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8CFD4" w14:textId="77777777" w:rsidR="00A84D8B" w:rsidRDefault="00A84D8B" w:rsidP="00A84D8B">
      <w:r>
        <w:rPr>
          <w:noProof/>
        </w:rPr>
        <w:drawing>
          <wp:inline distT="0" distB="0" distL="0" distR="0" wp14:anchorId="4EF475E9" wp14:editId="135C4423">
            <wp:extent cx="2760274" cy="862013"/>
            <wp:effectExtent l="0" t="0" r="254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274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9D1DB" w14:textId="77777777" w:rsidR="00A84D8B" w:rsidRDefault="00A84D8B" w:rsidP="00A84D8B">
      <w:pPr>
        <w:tabs>
          <w:tab w:val="left" w:pos="936"/>
        </w:tabs>
        <w:jc w:val="center"/>
        <w:rPr>
          <w:b/>
        </w:rPr>
      </w:pPr>
    </w:p>
    <w:p w14:paraId="3664903B" w14:textId="77777777" w:rsidR="00A84D8B" w:rsidRDefault="00A84D8B" w:rsidP="00A84D8B">
      <w:pPr>
        <w:tabs>
          <w:tab w:val="left" w:pos="936"/>
        </w:tabs>
        <w:jc w:val="center"/>
        <w:rPr>
          <w:b/>
        </w:rPr>
      </w:pPr>
      <w:r>
        <w:rPr>
          <w:b/>
        </w:rPr>
        <w:t xml:space="preserve">ЗАДАНИЕ ДЕМОНСТРАЦИОННОГО ЭКЗАМЕНА </w:t>
      </w:r>
    </w:p>
    <w:p w14:paraId="4AFE00D3" w14:textId="77777777" w:rsidR="00A84D8B" w:rsidRDefault="00A84D8B" w:rsidP="00A84D8B">
      <w:pPr>
        <w:tabs>
          <w:tab w:val="left" w:pos="936"/>
        </w:tabs>
        <w:rPr>
          <w:b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705"/>
        <w:gridCol w:w="4640"/>
      </w:tblGrid>
      <w:tr w:rsidR="00A84D8B" w14:paraId="403176C8" w14:textId="77777777" w:rsidTr="00E86AF5">
        <w:tc>
          <w:tcPr>
            <w:tcW w:w="4705" w:type="dxa"/>
          </w:tcPr>
          <w:p w14:paraId="0D726CE2" w14:textId="77777777"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Код комплекта оценочной документации</w:t>
            </w:r>
          </w:p>
        </w:tc>
        <w:tc>
          <w:tcPr>
            <w:tcW w:w="4640" w:type="dxa"/>
            <w:vAlign w:val="center"/>
          </w:tcPr>
          <w:p w14:paraId="79C7BF7D" w14:textId="3BCECE2A" w:rsidR="00A84D8B" w:rsidRPr="00A20302" w:rsidRDefault="00A84D8B" w:rsidP="000F1056">
            <w:pPr>
              <w:jc w:val="center"/>
              <w:rPr>
                <w:color w:val="FF0000"/>
              </w:rPr>
            </w:pPr>
            <w:r w:rsidRPr="0019630A">
              <w:t xml:space="preserve">КОД </w:t>
            </w:r>
            <w:r w:rsidR="00686390">
              <w:t>1</w:t>
            </w:r>
            <w:r w:rsidR="0072212F">
              <w:rPr>
                <w:color w:val="FF0000"/>
              </w:rPr>
              <w:t>.</w:t>
            </w:r>
            <w:r w:rsidR="00686390">
              <w:rPr>
                <w:color w:val="FF0000"/>
              </w:rPr>
              <w:t>1</w:t>
            </w:r>
            <w:r w:rsidRPr="0019630A">
              <w:t>-202</w:t>
            </w:r>
            <w:r w:rsidR="006965F7" w:rsidRPr="006965F7">
              <w:rPr>
                <w:lang w:val="en-US"/>
              </w:rPr>
              <w:t>3</w:t>
            </w:r>
          </w:p>
          <w:p w14:paraId="7F0A10BF" w14:textId="77777777"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  <w:tr w:rsidR="00A84D8B" w14:paraId="05B3F3A6" w14:textId="77777777" w:rsidTr="00E86AF5">
        <w:tc>
          <w:tcPr>
            <w:tcW w:w="4705" w:type="dxa"/>
          </w:tcPr>
          <w:p w14:paraId="75AF162F" w14:textId="77777777"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Номер варианта задания</w:t>
            </w:r>
          </w:p>
        </w:tc>
        <w:tc>
          <w:tcPr>
            <w:tcW w:w="4640" w:type="dxa"/>
            <w:vAlign w:val="center"/>
          </w:tcPr>
          <w:p w14:paraId="58F2EFBA" w14:textId="77777777" w:rsidR="00A84D8B" w:rsidRPr="0072212F" w:rsidRDefault="00A84D8B" w:rsidP="000F1056">
            <w:pPr>
              <w:jc w:val="center"/>
            </w:pPr>
            <w:r w:rsidRPr="0072212F">
              <w:t>1</w:t>
            </w:r>
          </w:p>
          <w:p w14:paraId="7AE386B6" w14:textId="77777777"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</w:tbl>
    <w:p w14:paraId="6396E0C6" w14:textId="77777777" w:rsidR="00A84D8B" w:rsidRDefault="00A84D8B" w:rsidP="00A84D8B">
      <w:pPr>
        <w:rPr>
          <w:b/>
        </w:rPr>
      </w:pPr>
      <w:bookmarkStart w:id="0" w:name="_d2pu4t804cg9" w:colFirst="0" w:colLast="0"/>
      <w:bookmarkEnd w:id="0"/>
    </w:p>
    <w:p w14:paraId="2E39F1FC" w14:textId="77777777" w:rsidR="00A84D8B" w:rsidRPr="0047370C" w:rsidRDefault="00A84D8B" w:rsidP="00A84D8B">
      <w:pPr>
        <w:jc w:val="center"/>
        <w:rPr>
          <w:b/>
        </w:rPr>
      </w:pPr>
      <w:r w:rsidRPr="0047370C">
        <w:rPr>
          <w:b/>
        </w:rPr>
        <w:t>ОПИСАНИЕ ЗАДАНИЯ</w:t>
      </w:r>
    </w:p>
    <w:p w14:paraId="0005132A" w14:textId="77777777" w:rsidR="00A84D8B" w:rsidRDefault="00A84D8B" w:rsidP="00A84D8B">
      <w:pPr>
        <w:ind w:firstLine="709"/>
        <w:rPr>
          <w:b/>
        </w:rPr>
      </w:pPr>
      <w:bookmarkStart w:id="1" w:name="_x8hwonndpoq8" w:colFirst="0" w:colLast="0"/>
      <w:bookmarkEnd w:id="1"/>
    </w:p>
    <w:p w14:paraId="5DBCD1BA" w14:textId="58719D8F" w:rsidR="00A84D8B" w:rsidRPr="00AE193D" w:rsidRDefault="00A84D8B" w:rsidP="00A84D8B">
      <w:pPr>
        <w:ind w:firstLine="709"/>
      </w:pPr>
      <w:r w:rsidRPr="00AE193D">
        <w:rPr>
          <w:b/>
        </w:rPr>
        <w:t>Описание модуля 1</w:t>
      </w:r>
      <w:r w:rsidRPr="00AE193D">
        <w:t xml:space="preserve">: </w:t>
      </w:r>
      <w:r w:rsidRPr="00AE193D">
        <w:rPr>
          <w:b/>
        </w:rPr>
        <w:t>«</w:t>
      </w:r>
      <w:bookmarkStart w:id="2" w:name="_cjdkz4wccif6" w:colFirst="0" w:colLast="0"/>
      <w:bookmarkEnd w:id="2"/>
      <w:r w:rsidR="007208A6" w:rsidRPr="007208A6">
        <w:rPr>
          <w:b/>
        </w:rPr>
        <w:t>Защита корпоративной ИТ-инфраструктуры</w:t>
      </w:r>
      <w:r w:rsidRPr="00AE193D">
        <w:rPr>
          <w:b/>
        </w:rPr>
        <w:t>»</w:t>
      </w:r>
    </w:p>
    <w:p w14:paraId="6D69E18B" w14:textId="77777777" w:rsidR="00686390" w:rsidRDefault="00686390" w:rsidP="00686390">
      <w:r>
        <w:t xml:space="preserve">Вы приняты на работу в компанию «ООО F8» техником по защите информации. Руководитель отдела ИБ делегировал Вам полномочия на развертывании сетевой инфраструктуры, повышения безопасности внутри нее, а также разграничения прав в демилитаризированной зоне (DMZ) на сетевом оборудовании. </w:t>
      </w:r>
    </w:p>
    <w:p w14:paraId="11FE8B55" w14:textId="6E380C2A" w:rsidR="00686390" w:rsidRDefault="00686390" w:rsidP="00686390">
      <w:bookmarkStart w:id="3" w:name="_Hlk50468201"/>
      <w:r>
        <w:t xml:space="preserve">IT отдел предоставили Вам на данный момент схему сети компании (Приложение 1) с ее основными элементам. Вам необходимо установить виртуальные машины и реализовать средства защиты (Приложение 2), а </w:t>
      </w:r>
      <w:proofErr w:type="gramStart"/>
      <w:r>
        <w:t>так же</w:t>
      </w:r>
      <w:proofErr w:type="gramEnd"/>
      <w:r>
        <w:t xml:space="preserve"> установить особые параметрам защищенной сети. В Вашем распоряжении имеются все необходимые образы для выполнения задания. </w:t>
      </w:r>
      <w:bookmarkEnd w:id="3"/>
    </w:p>
    <w:p w14:paraId="6D33FCD7" w14:textId="77777777" w:rsidR="00686390" w:rsidRDefault="00686390" w:rsidP="00686390">
      <w:pPr>
        <w:pStyle w:val="ab"/>
      </w:pPr>
      <w:r>
        <w:t xml:space="preserve">Также стоит учитывать, при настройке конфигурации сетей в </w:t>
      </w:r>
      <w:proofErr w:type="spellStart"/>
      <w:r>
        <w:rPr>
          <w:lang w:val="en-US"/>
        </w:rPr>
        <w:t>ESXi</w:t>
      </w:r>
      <w:proofErr w:type="spellEnd"/>
      <w:r>
        <w:t xml:space="preserve"> категорический запрещены одноранговые сети. </w:t>
      </w:r>
    </w:p>
    <w:p w14:paraId="7E77B073" w14:textId="4DAA369D" w:rsidR="00686390" w:rsidRDefault="00686390" w:rsidP="00686390">
      <w:r>
        <w:t xml:space="preserve">Так же необходимо произвести установку и настройку сетевого сенсора системы обнаружения атак </w:t>
      </w:r>
      <w:r>
        <w:rPr>
          <w:lang w:val="en-US"/>
        </w:rPr>
        <w:t>NS</w:t>
      </w:r>
      <w:r>
        <w:t xml:space="preserve">, MC, и программно-аппаратный комплекс </w:t>
      </w:r>
      <w:r>
        <w:rPr>
          <w:lang w:val="en-US"/>
        </w:rPr>
        <w:t>TIAS</w:t>
      </w:r>
      <w:r>
        <w:t xml:space="preserve">, HS </w:t>
      </w:r>
      <w:r>
        <w:rPr>
          <w:lang w:val="en-US"/>
        </w:rPr>
        <w:t>Server</w:t>
      </w:r>
      <w:r>
        <w:t xml:space="preserve"> и </w:t>
      </w:r>
      <w:r>
        <w:rPr>
          <w:lang w:val="en-US"/>
        </w:rPr>
        <w:t>Agent</w:t>
      </w:r>
      <w:r>
        <w:t xml:space="preserve"> в соответствии с топологией, предоставленной в приложении 2.</w:t>
      </w:r>
    </w:p>
    <w:p w14:paraId="50B91ECB" w14:textId="77777777" w:rsidR="00686390" w:rsidRDefault="00686390" w:rsidP="00686390">
      <w:r>
        <w:t xml:space="preserve">Во время работы следует соблюдать правила цифровой гигиены: </w:t>
      </w:r>
    </w:p>
    <w:p w14:paraId="68DF24B1" w14:textId="77777777" w:rsidR="00686390" w:rsidRDefault="00686390" w:rsidP="00686390">
      <w:pPr>
        <w:pStyle w:val="a6"/>
        <w:numPr>
          <w:ilvl w:val="0"/>
          <w:numId w:val="7"/>
        </w:numPr>
        <w:suppressAutoHyphens/>
        <w:spacing w:line="360" w:lineRule="auto"/>
        <w:ind w:left="0" w:firstLine="709"/>
        <w:contextualSpacing w:val="0"/>
      </w:pPr>
      <w:r>
        <w:t xml:space="preserve">"пароль" должен соответствовать требованиям к сложности: не менее 8 символов, разного регистра, наличие специальных символов и </w:t>
      </w:r>
      <w:r>
        <w:lastRenderedPageBreak/>
        <w:t xml:space="preserve">минимум одной цифры, получившийся пароль не должен содержаться в словаре </w:t>
      </w:r>
      <w:proofErr w:type="spellStart"/>
      <w:r>
        <w:rPr>
          <w:lang w:val="en-US"/>
        </w:rPr>
        <w:t>rockyou</w:t>
      </w:r>
      <w:proofErr w:type="spellEnd"/>
      <w:r>
        <w:t>.</w:t>
      </w:r>
      <w:r>
        <w:rPr>
          <w:lang w:val="en-US"/>
        </w:rPr>
        <w:t>txt</w:t>
      </w:r>
      <w:r>
        <w:t>;</w:t>
      </w:r>
    </w:p>
    <w:p w14:paraId="538F7710" w14:textId="77777777" w:rsidR="00686390" w:rsidRDefault="00686390" w:rsidP="00686390">
      <w:pPr>
        <w:pStyle w:val="a6"/>
        <w:numPr>
          <w:ilvl w:val="0"/>
          <w:numId w:val="7"/>
        </w:numPr>
        <w:suppressAutoHyphens/>
        <w:spacing w:line="360" w:lineRule="auto"/>
        <w:ind w:left="0" w:firstLine="709"/>
        <w:contextualSpacing w:val="0"/>
      </w:pPr>
      <w:r>
        <w:t xml:space="preserve">по завершении рабочего времени запрещается выключать физические или виртуальные машины и/или оставлять их в свободном доступе; </w:t>
      </w:r>
    </w:p>
    <w:p w14:paraId="41D775B5" w14:textId="77777777" w:rsidR="00686390" w:rsidRDefault="00686390" w:rsidP="00686390">
      <w:pPr>
        <w:pStyle w:val="a6"/>
        <w:numPr>
          <w:ilvl w:val="0"/>
          <w:numId w:val="7"/>
        </w:numPr>
        <w:suppressAutoHyphens/>
        <w:spacing w:line="360" w:lineRule="auto"/>
        <w:ind w:left="0" w:firstLine="709"/>
        <w:contextualSpacing w:val="0"/>
      </w:pPr>
      <w:r>
        <w:t xml:space="preserve">по завершении работы (обед, перерыв, выход, конец рабочего дня) необходимо соблюдать порядок на рабочем месте). </w:t>
      </w:r>
    </w:p>
    <w:p w14:paraId="01CB72E1" w14:textId="77777777" w:rsidR="00686390" w:rsidRDefault="00686390" w:rsidP="00686390">
      <w:r>
        <w:t xml:space="preserve">Стоит обратить внимание на резервирование в среде виртуализации и сохранение резервных копий конфигурации в следующих машинах: </w:t>
      </w:r>
      <w:r>
        <w:rPr>
          <w:lang w:val="en-US"/>
        </w:rPr>
        <w:t>MC</w:t>
      </w:r>
      <w:r>
        <w:t xml:space="preserve">, </w:t>
      </w:r>
      <w:r>
        <w:rPr>
          <w:lang w:val="en-US"/>
        </w:rPr>
        <w:t>TIAS</w:t>
      </w:r>
      <w:r>
        <w:t xml:space="preserve">, </w:t>
      </w:r>
      <w:r>
        <w:rPr>
          <w:lang w:val="en-US"/>
        </w:rPr>
        <w:t>NS</w:t>
      </w:r>
      <w:r>
        <w:t>. Обеспечен вход в данные машины под альтернативной учетной записью, отличной от предустановленного. Настроить механизм преобразования адресов для внутренней сети во внешнюю сеть.</w:t>
      </w:r>
    </w:p>
    <w:p w14:paraId="7502D835" w14:textId="77777777" w:rsidR="00686390" w:rsidRDefault="00686390" w:rsidP="00686390">
      <w:pPr>
        <w:ind w:firstLine="848"/>
      </w:pPr>
      <w:r>
        <w:t xml:space="preserve">В виртуальной среде </w:t>
      </w:r>
      <w:proofErr w:type="spellStart"/>
      <w:r>
        <w:t>ESXi</w:t>
      </w:r>
      <w:proofErr w:type="spellEnd"/>
      <w:r>
        <w:t xml:space="preserve"> в качестве виртуального коммутатора между сетями используется </w:t>
      </w:r>
      <w:r>
        <w:rPr>
          <w:lang w:val="en-US"/>
        </w:rPr>
        <w:t>Router</w:t>
      </w:r>
      <w:r w:rsidRPr="00686390">
        <w:t xml:space="preserve"> </w:t>
      </w:r>
      <w:r>
        <w:rPr>
          <w:lang w:val="en-US"/>
        </w:rPr>
        <w:t>OS</w:t>
      </w:r>
      <w:r>
        <w:t>. Для эффективного использования ресурсов компании ВМ должны иметь следующие характеристики:</w:t>
      </w:r>
    </w:p>
    <w:p w14:paraId="092D6B7C" w14:textId="77777777" w:rsidR="00686390" w:rsidRDefault="00686390" w:rsidP="00686390">
      <w:pPr>
        <w:pStyle w:val="a6"/>
        <w:numPr>
          <w:ilvl w:val="0"/>
          <w:numId w:val="8"/>
        </w:numPr>
        <w:suppressAutoHyphens/>
        <w:spacing w:line="360" w:lineRule="auto"/>
        <w:ind w:left="0" w:firstLine="709"/>
      </w:pPr>
      <w:r>
        <w:t xml:space="preserve">оперативная память – </w:t>
      </w:r>
      <w:r>
        <w:rPr>
          <w:lang w:val="en-US"/>
        </w:rPr>
        <w:t>512</w:t>
      </w:r>
      <w:r>
        <w:t xml:space="preserve"> Мб</w:t>
      </w:r>
      <w:r>
        <w:rPr>
          <w:lang w:val="en-US"/>
        </w:rPr>
        <w:t>;</w:t>
      </w:r>
    </w:p>
    <w:p w14:paraId="2E8132C3" w14:textId="77777777" w:rsidR="00686390" w:rsidRDefault="00686390" w:rsidP="00686390">
      <w:pPr>
        <w:pStyle w:val="a6"/>
        <w:numPr>
          <w:ilvl w:val="0"/>
          <w:numId w:val="8"/>
        </w:numPr>
        <w:suppressAutoHyphens/>
        <w:spacing w:line="360" w:lineRule="auto"/>
        <w:ind w:left="0" w:firstLine="709"/>
      </w:pPr>
      <w:r>
        <w:t xml:space="preserve">процессор – </w:t>
      </w:r>
      <w:r>
        <w:rPr>
          <w:lang w:val="en-US"/>
        </w:rPr>
        <w:t>1</w:t>
      </w:r>
      <w:r>
        <w:t xml:space="preserve"> потока</w:t>
      </w:r>
      <w:r>
        <w:rPr>
          <w:lang w:val="en-US"/>
        </w:rPr>
        <w:t>.</w:t>
      </w:r>
    </w:p>
    <w:p w14:paraId="2D853DF4" w14:textId="77777777" w:rsidR="00686390" w:rsidRPr="00FE53ED" w:rsidRDefault="00686390" w:rsidP="00686390">
      <w:pPr>
        <w:rPr>
          <w:color w:val="FF0000"/>
        </w:rPr>
      </w:pPr>
      <w:r>
        <w:t xml:space="preserve">При настройке </w:t>
      </w:r>
      <w:proofErr w:type="spellStart"/>
      <w:r>
        <w:t>Router</w:t>
      </w:r>
      <w:proofErr w:type="spellEnd"/>
      <w:r>
        <w:t xml:space="preserve"> OS стоит учитывать пожелания руководителя отдела безопасности о полном локальном управлении, но оставить доступ по защищенной оболочке по 5459. Добавленные подсети должны соответствовать Приложению 2.</w:t>
      </w:r>
    </w:p>
    <w:p w14:paraId="6BA68EAF" w14:textId="6012CDD8" w:rsidR="00686390" w:rsidRDefault="00686390" w:rsidP="00686390">
      <w:r>
        <w:t>На виртуальной машине «</w:t>
      </w:r>
      <w:r>
        <w:rPr>
          <w:lang w:val="en-US"/>
        </w:rPr>
        <w:t>AD</w:t>
      </w:r>
      <w:r>
        <w:t xml:space="preserve">1» настроить компонент </w:t>
      </w:r>
      <w:r>
        <w:rPr>
          <w:lang w:val="en-US"/>
        </w:rPr>
        <w:t>Active</w:t>
      </w:r>
      <w:r w:rsidRPr="00686390">
        <w:t xml:space="preserve"> </w:t>
      </w:r>
      <w:r>
        <w:rPr>
          <w:lang w:val="en-US"/>
        </w:rPr>
        <w:t>Directory</w:t>
      </w:r>
      <w:r>
        <w:t xml:space="preserve"> с доменом «</w:t>
      </w:r>
      <w:r>
        <w:rPr>
          <w:lang w:val="en-US"/>
        </w:rPr>
        <w:t>cyber</w:t>
      </w:r>
      <w:r>
        <w:t>-</w:t>
      </w:r>
      <w:proofErr w:type="gramStart"/>
      <w:r>
        <w:rPr>
          <w:lang w:val="en-US"/>
        </w:rPr>
        <w:t>info</w:t>
      </w:r>
      <w:r>
        <w:t>.</w:t>
      </w:r>
      <w:r>
        <w:rPr>
          <w:lang w:val="en-US"/>
        </w:rPr>
        <w:t>local</w:t>
      </w:r>
      <w:proofErr w:type="gramEnd"/>
      <w:r>
        <w:t>», также ввести в домен виртуальную машину «</w:t>
      </w:r>
      <w:r>
        <w:rPr>
          <w:lang w:val="en-US"/>
        </w:rPr>
        <w:t>AD</w:t>
      </w:r>
      <w:r>
        <w:t>2» как второстепенный контроллер домена. В этой ВМ должны быть установлены такие же компоненты, что и на «</w:t>
      </w:r>
      <w:r>
        <w:rPr>
          <w:lang w:val="en-US"/>
        </w:rPr>
        <w:t>AD</w:t>
      </w:r>
      <w:r>
        <w:t>1».</w:t>
      </w:r>
    </w:p>
    <w:p w14:paraId="6FBCAFA1" w14:textId="77777777" w:rsidR="00686390" w:rsidRDefault="00686390" w:rsidP="00686390">
      <w:r>
        <w:t xml:space="preserve">При настройке </w:t>
      </w:r>
      <w:r>
        <w:rPr>
          <w:lang w:val="en-US"/>
        </w:rPr>
        <w:t>DNS</w:t>
      </w:r>
      <w:r w:rsidRPr="00686390">
        <w:t xml:space="preserve"> </w:t>
      </w:r>
      <w:r>
        <w:t>нужно настроить перенаправление запросов DNS, не относящихся к зоне «</w:t>
      </w:r>
      <w:r>
        <w:rPr>
          <w:lang w:val="en-US"/>
        </w:rPr>
        <w:t>cyber</w:t>
      </w:r>
      <w:r>
        <w:t>-</w:t>
      </w:r>
      <w:r>
        <w:rPr>
          <w:lang w:val="en-US"/>
        </w:rPr>
        <w:t>info</w:t>
      </w:r>
      <w:r>
        <w:t>.</w:t>
      </w:r>
      <w:r>
        <w:rPr>
          <w:lang w:val="en-US"/>
        </w:rPr>
        <w:t>local</w:t>
      </w:r>
      <w:r>
        <w:t>», на внешний DNS сервер, которым выступает виртуальная машина «</w:t>
      </w:r>
      <w:r>
        <w:rPr>
          <w:lang w:val="en-US"/>
        </w:rPr>
        <w:t>M</w:t>
      </w:r>
      <w:r>
        <w:t>2». В дополнение сконфигурировать зону обратного просмотра на «</w:t>
      </w:r>
      <w:r>
        <w:rPr>
          <w:lang w:val="en-US"/>
        </w:rPr>
        <w:t>AD</w:t>
      </w:r>
      <w:r>
        <w:t xml:space="preserve">1». Главное руководство желает увидеть настроенный </w:t>
      </w:r>
      <w:r>
        <w:rPr>
          <w:lang w:val="en-US"/>
        </w:rPr>
        <w:t>DHCP</w:t>
      </w:r>
      <w:r>
        <w:t xml:space="preserve"> сервер. </w:t>
      </w:r>
    </w:p>
    <w:p w14:paraId="34AAAE99" w14:textId="77777777" w:rsidR="00686390" w:rsidRDefault="00686390" w:rsidP="00686390">
      <w:r>
        <w:t xml:space="preserve">Виртуальная машина </w:t>
      </w:r>
      <w:r>
        <w:rPr>
          <w:lang w:val="en-US"/>
        </w:rPr>
        <w:t>WIN</w:t>
      </w:r>
      <w:r>
        <w:t>-01 должна находится в домене, в отчете вы должны указать все учетные данные, которые есть в домене и которые Вы использовали для входа.</w:t>
      </w:r>
    </w:p>
    <w:p w14:paraId="12F8E7D8" w14:textId="4C6FBAC0" w:rsidR="00686390" w:rsidRDefault="00686390" w:rsidP="00686390">
      <w:r>
        <w:t xml:space="preserve">Так же в желания заказчика входит настройка сетевых папок с разграничением доступа исходя из должности сотрудника. Сетевые папки должны быть расположены по пути: </w:t>
      </w:r>
      <w:r>
        <w:rPr>
          <w:lang w:val="en-US"/>
        </w:rPr>
        <w:t>C</w:t>
      </w:r>
      <w:r>
        <w:t>:\</w:t>
      </w:r>
      <w:r>
        <w:rPr>
          <w:lang w:val="en-US"/>
        </w:rPr>
        <w:t>Share</w:t>
      </w:r>
      <w:r>
        <w:t xml:space="preserve">\, все папки скрыты от посторонних, кроме </w:t>
      </w:r>
      <w:r>
        <w:rPr>
          <w:lang w:val="en-US"/>
        </w:rPr>
        <w:lastRenderedPageBreak/>
        <w:t>all</w:t>
      </w:r>
      <w:r>
        <w:t>_</w:t>
      </w:r>
      <w:r>
        <w:rPr>
          <w:lang w:val="en-US"/>
        </w:rPr>
        <w:t>share</w:t>
      </w:r>
      <w:r>
        <w:t>. На эту папку также необходимо настроить политику аудита для все пользователей домена, сама политика должна включать фиксацию действий удаления файлов, папок и подпапок. С картой разграничения доступа к сетевым ресурсам можно ознакомится в таблице 1.</w:t>
      </w:r>
    </w:p>
    <w:p w14:paraId="71E30F26" w14:textId="77777777" w:rsidR="00686390" w:rsidRPr="004C06AD" w:rsidRDefault="00686390" w:rsidP="00686390"/>
    <w:p w14:paraId="2EC92229" w14:textId="77777777" w:rsidR="00686390" w:rsidRDefault="00686390" w:rsidP="00686390"/>
    <w:p w14:paraId="75305463" w14:textId="77777777" w:rsidR="00686390" w:rsidRDefault="00686390" w:rsidP="00686390"/>
    <w:p w14:paraId="5A223D78" w14:textId="77777777" w:rsidR="00686390" w:rsidRDefault="00686390" w:rsidP="00686390"/>
    <w:p w14:paraId="6E9D06D2" w14:textId="77777777" w:rsidR="00686390" w:rsidRDefault="00686390" w:rsidP="00686390">
      <w:pPr>
        <w:ind w:firstLine="350"/>
        <w:jc w:val="right"/>
        <w:rPr>
          <w:color w:val="C9211E"/>
        </w:rPr>
      </w:pPr>
      <w:r>
        <w:rPr>
          <w:i/>
          <w:iCs/>
          <w:color w:val="2F5496" w:themeColor="accent1" w:themeShade="BF"/>
        </w:rPr>
        <w:t>Таблица 1. Карта разграничения доступа к сетевым ресурсам</w:t>
      </w:r>
    </w:p>
    <w:tbl>
      <w:tblPr>
        <w:tblW w:w="9930" w:type="dxa"/>
        <w:tblLayout w:type="fixed"/>
        <w:tblLook w:val="04A0" w:firstRow="1" w:lastRow="0" w:firstColumn="1" w:lastColumn="0" w:noHBand="0" w:noVBand="1"/>
      </w:tblPr>
      <w:tblGrid>
        <w:gridCol w:w="1511"/>
        <w:gridCol w:w="1276"/>
        <w:gridCol w:w="994"/>
        <w:gridCol w:w="1047"/>
        <w:gridCol w:w="1130"/>
        <w:gridCol w:w="1063"/>
        <w:gridCol w:w="993"/>
        <w:gridCol w:w="356"/>
        <w:gridCol w:w="1516"/>
        <w:gridCol w:w="44"/>
      </w:tblGrid>
      <w:tr w:rsidR="00686390" w14:paraId="16D3EF8A" w14:textId="77777777" w:rsidTr="00686390">
        <w:trPr>
          <w:gridAfter w:val="1"/>
          <w:wAfter w:w="44" w:type="dxa"/>
        </w:trPr>
        <w:tc>
          <w:tcPr>
            <w:tcW w:w="1511" w:type="dxa"/>
            <w:tcBorders>
              <w:top w:val="single" w:sz="8" w:space="0" w:color="F79646"/>
              <w:left w:val="nil"/>
              <w:bottom w:val="dotted" w:sz="4" w:space="0" w:color="000000"/>
              <w:right w:val="nil"/>
            </w:tcBorders>
            <w:shd w:val="clear" w:color="auto" w:fill="FDEADA"/>
          </w:tcPr>
          <w:p w14:paraId="191BAB84" w14:textId="77777777" w:rsidR="00686390" w:rsidRDefault="00686390">
            <w:pPr>
              <w:pStyle w:val="aa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 w:eastAsia="en-US"/>
              </w:rPr>
              <w:t>Доступ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 w:eastAsia="en-US"/>
              </w:rPr>
              <w:t xml:space="preserve"> </w:t>
            </w:r>
          </w:p>
          <w:p w14:paraId="558F98EE" w14:textId="77777777" w:rsidR="00686390" w:rsidRDefault="00686390">
            <w:pPr>
              <w:pStyle w:val="aa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p w14:paraId="00EAC239" w14:textId="77777777" w:rsidR="00686390" w:rsidRDefault="00686390">
            <w:pPr>
              <w:pStyle w:val="aa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 w:eastAsia="en-US"/>
              </w:rPr>
              <w:t>Название</w:t>
            </w:r>
            <w:proofErr w:type="spellEnd"/>
          </w:p>
          <w:p w14:paraId="4929BD6D" w14:textId="77777777" w:rsidR="00686390" w:rsidRDefault="00686390">
            <w:pPr>
              <w:pStyle w:val="aa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 w:eastAsia="en-US"/>
              </w:rPr>
              <w:t>папки</w:t>
            </w:r>
            <w:proofErr w:type="spellEnd"/>
          </w:p>
        </w:tc>
        <w:tc>
          <w:tcPr>
            <w:tcW w:w="1275" w:type="dxa"/>
            <w:tcBorders>
              <w:top w:val="single" w:sz="8" w:space="0" w:color="F79646"/>
              <w:left w:val="nil"/>
              <w:bottom w:val="dotted" w:sz="4" w:space="0" w:color="000000"/>
              <w:right w:val="nil"/>
            </w:tcBorders>
            <w:shd w:val="clear" w:color="auto" w:fill="FDEADA"/>
            <w:hideMark/>
          </w:tcPr>
          <w:p w14:paraId="6154EBB1" w14:textId="77777777" w:rsidR="00686390" w:rsidRDefault="00686390">
            <w:pPr>
              <w:pStyle w:val="aa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US"/>
              </w:rPr>
              <w:t>Everyone</w:t>
            </w:r>
          </w:p>
        </w:tc>
        <w:tc>
          <w:tcPr>
            <w:tcW w:w="993" w:type="dxa"/>
            <w:tcBorders>
              <w:top w:val="single" w:sz="8" w:space="0" w:color="F79646"/>
              <w:left w:val="nil"/>
              <w:bottom w:val="dotted" w:sz="4" w:space="0" w:color="000000"/>
              <w:right w:val="nil"/>
            </w:tcBorders>
            <w:shd w:val="clear" w:color="auto" w:fill="FDEADA"/>
            <w:hideMark/>
          </w:tcPr>
          <w:p w14:paraId="11E2DC97" w14:textId="77777777" w:rsidR="00686390" w:rsidRDefault="00686390">
            <w:pPr>
              <w:pStyle w:val="aa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Buhg</w:t>
            </w:r>
            <w:proofErr w:type="spellEnd"/>
          </w:p>
        </w:tc>
        <w:tc>
          <w:tcPr>
            <w:tcW w:w="1046" w:type="dxa"/>
            <w:tcBorders>
              <w:top w:val="single" w:sz="8" w:space="0" w:color="F79646"/>
              <w:left w:val="nil"/>
              <w:bottom w:val="dotted" w:sz="4" w:space="0" w:color="000000"/>
              <w:right w:val="nil"/>
            </w:tcBorders>
            <w:shd w:val="clear" w:color="auto" w:fill="FDEADA"/>
            <w:hideMark/>
          </w:tcPr>
          <w:p w14:paraId="473546ED" w14:textId="77777777" w:rsidR="00686390" w:rsidRDefault="00686390">
            <w:pPr>
              <w:pStyle w:val="aa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HR</w:t>
            </w:r>
          </w:p>
        </w:tc>
        <w:tc>
          <w:tcPr>
            <w:tcW w:w="1129" w:type="dxa"/>
            <w:tcBorders>
              <w:top w:val="single" w:sz="8" w:space="0" w:color="F79646"/>
              <w:left w:val="nil"/>
              <w:bottom w:val="dotted" w:sz="4" w:space="0" w:color="000000"/>
              <w:right w:val="nil"/>
            </w:tcBorders>
            <w:shd w:val="clear" w:color="auto" w:fill="FDEADA"/>
            <w:hideMark/>
          </w:tcPr>
          <w:p w14:paraId="61EEC32B" w14:textId="77777777" w:rsidR="00686390" w:rsidRDefault="00686390">
            <w:pPr>
              <w:pStyle w:val="aa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Sysadmin</w:t>
            </w:r>
          </w:p>
        </w:tc>
        <w:tc>
          <w:tcPr>
            <w:tcW w:w="1062" w:type="dxa"/>
            <w:tcBorders>
              <w:top w:val="single" w:sz="8" w:space="0" w:color="F79646"/>
              <w:left w:val="nil"/>
              <w:bottom w:val="dotted" w:sz="4" w:space="0" w:color="000000"/>
              <w:right w:val="nil"/>
            </w:tcBorders>
            <w:shd w:val="clear" w:color="auto" w:fill="FDEADA"/>
            <w:hideMark/>
          </w:tcPr>
          <w:p w14:paraId="1FC236FE" w14:textId="77777777" w:rsidR="00686390" w:rsidRDefault="00686390">
            <w:pPr>
              <w:pStyle w:val="aa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Progr</w:t>
            </w:r>
            <w:proofErr w:type="spellEnd"/>
          </w:p>
        </w:tc>
        <w:tc>
          <w:tcPr>
            <w:tcW w:w="992" w:type="dxa"/>
            <w:tcBorders>
              <w:top w:val="single" w:sz="8" w:space="0" w:color="F79646"/>
              <w:left w:val="nil"/>
              <w:bottom w:val="dotted" w:sz="4" w:space="0" w:color="000000"/>
              <w:right w:val="nil"/>
            </w:tcBorders>
            <w:shd w:val="clear" w:color="auto" w:fill="FDEADA"/>
            <w:hideMark/>
          </w:tcPr>
          <w:p w14:paraId="78C4771A" w14:textId="77777777" w:rsidR="00686390" w:rsidRDefault="00686390">
            <w:pPr>
              <w:pStyle w:val="aa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VIP</w:t>
            </w:r>
          </w:p>
        </w:tc>
        <w:tc>
          <w:tcPr>
            <w:tcW w:w="1871" w:type="dxa"/>
            <w:gridSpan w:val="2"/>
            <w:tcBorders>
              <w:top w:val="single" w:sz="8" w:space="0" w:color="F79646"/>
              <w:left w:val="nil"/>
              <w:bottom w:val="dotted" w:sz="4" w:space="0" w:color="000000"/>
              <w:right w:val="nil"/>
            </w:tcBorders>
            <w:shd w:val="clear" w:color="auto" w:fill="FDEADA"/>
            <w:hideMark/>
          </w:tcPr>
          <w:p w14:paraId="241A0F91" w14:textId="77777777" w:rsidR="00686390" w:rsidRDefault="00686390">
            <w:pPr>
              <w:pStyle w:val="aa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Domain Admins</w:t>
            </w:r>
          </w:p>
        </w:tc>
      </w:tr>
      <w:tr w:rsidR="00686390" w14:paraId="3F08C7FF" w14:textId="77777777" w:rsidTr="00686390">
        <w:tc>
          <w:tcPr>
            <w:tcW w:w="1511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hideMark/>
          </w:tcPr>
          <w:p w14:paraId="5B994E02" w14:textId="77777777" w:rsidR="00686390" w:rsidRDefault="0068639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All_share</w:t>
            </w:r>
            <w:proofErr w:type="spellEnd"/>
          </w:p>
        </w:tc>
        <w:tc>
          <w:tcPr>
            <w:tcW w:w="127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hideMark/>
          </w:tcPr>
          <w:p w14:paraId="23528A81" w14:textId="77777777" w:rsidR="00686390" w:rsidRDefault="00686390">
            <w:pPr>
              <w:spacing w:line="240" w:lineRule="auto"/>
              <w:jc w:val="center"/>
              <w:rPr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  <w:t>чтение</w:t>
            </w:r>
            <w:r>
              <w:rPr>
                <w:rFonts w:eastAsia="Calibri"/>
                <w:sz w:val="20"/>
                <w:szCs w:val="24"/>
                <w:lang w:val="en-US"/>
              </w:rPr>
              <w:t>/</w:t>
            </w:r>
            <w:r>
              <w:rPr>
                <w:rFonts w:eastAsia="Calibri"/>
                <w:sz w:val="20"/>
                <w:szCs w:val="24"/>
              </w:rPr>
              <w:t>запись</w:t>
            </w:r>
          </w:p>
        </w:tc>
        <w:tc>
          <w:tcPr>
            <w:tcW w:w="99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hideMark/>
          </w:tcPr>
          <w:p w14:paraId="3098404B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  <w:t>чтение</w:t>
            </w:r>
            <w:r>
              <w:rPr>
                <w:rFonts w:eastAsia="Calibri"/>
                <w:sz w:val="20"/>
                <w:szCs w:val="24"/>
                <w:lang w:val="en-US"/>
              </w:rPr>
              <w:t>/</w:t>
            </w:r>
            <w:r>
              <w:rPr>
                <w:rFonts w:eastAsia="Calibri"/>
                <w:sz w:val="20"/>
                <w:szCs w:val="24"/>
              </w:rPr>
              <w:t>запись</w:t>
            </w:r>
          </w:p>
        </w:tc>
        <w:tc>
          <w:tcPr>
            <w:tcW w:w="1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hideMark/>
          </w:tcPr>
          <w:p w14:paraId="5BE75762" w14:textId="77777777" w:rsidR="00686390" w:rsidRDefault="00686390">
            <w:pPr>
              <w:spacing w:line="240" w:lineRule="auto"/>
              <w:jc w:val="center"/>
              <w:rPr>
                <w:rFonts w:eastAsiaTheme="minorHAns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  <w:t>чтение</w:t>
            </w:r>
            <w:r>
              <w:rPr>
                <w:rFonts w:eastAsia="Calibri"/>
                <w:sz w:val="20"/>
                <w:szCs w:val="24"/>
                <w:lang w:val="en-US"/>
              </w:rPr>
              <w:t>/</w:t>
            </w:r>
            <w:r>
              <w:rPr>
                <w:rFonts w:eastAsia="Calibri"/>
                <w:sz w:val="20"/>
                <w:szCs w:val="24"/>
              </w:rPr>
              <w:t>запись</w:t>
            </w:r>
          </w:p>
        </w:tc>
        <w:tc>
          <w:tcPr>
            <w:tcW w:w="112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hideMark/>
          </w:tcPr>
          <w:p w14:paraId="55103825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  <w:t>чтение</w:t>
            </w:r>
            <w:r>
              <w:rPr>
                <w:rFonts w:eastAsia="Calibri"/>
                <w:sz w:val="20"/>
                <w:szCs w:val="24"/>
                <w:lang w:val="en-US"/>
              </w:rPr>
              <w:t>/</w:t>
            </w:r>
            <w:r>
              <w:rPr>
                <w:rFonts w:eastAsia="Calibri"/>
                <w:sz w:val="20"/>
                <w:szCs w:val="24"/>
              </w:rPr>
              <w:t>запись</w:t>
            </w:r>
          </w:p>
        </w:tc>
        <w:tc>
          <w:tcPr>
            <w:tcW w:w="1062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hideMark/>
          </w:tcPr>
          <w:p w14:paraId="6A46D2B5" w14:textId="77777777" w:rsidR="00686390" w:rsidRDefault="00686390">
            <w:pPr>
              <w:spacing w:line="240" w:lineRule="auto"/>
              <w:jc w:val="center"/>
              <w:rPr>
                <w:rFonts w:eastAsiaTheme="minorHAns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  <w:t>чтение</w:t>
            </w:r>
            <w:r>
              <w:rPr>
                <w:rFonts w:eastAsia="Calibri"/>
                <w:sz w:val="20"/>
                <w:szCs w:val="24"/>
                <w:lang w:val="en-US"/>
              </w:rPr>
              <w:t>/</w:t>
            </w:r>
            <w:r>
              <w:rPr>
                <w:rFonts w:eastAsia="Calibri"/>
                <w:sz w:val="20"/>
                <w:szCs w:val="24"/>
              </w:rPr>
              <w:t>запись</w:t>
            </w:r>
          </w:p>
        </w:tc>
        <w:tc>
          <w:tcPr>
            <w:tcW w:w="1348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hideMark/>
          </w:tcPr>
          <w:p w14:paraId="3A0E5FD7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  <w:t>чтение</w:t>
            </w:r>
            <w:r>
              <w:rPr>
                <w:rFonts w:eastAsia="Calibri"/>
                <w:sz w:val="20"/>
                <w:szCs w:val="24"/>
                <w:lang w:val="en-US"/>
              </w:rPr>
              <w:t>/</w:t>
            </w:r>
            <w:r>
              <w:rPr>
                <w:rFonts w:eastAsia="Calibri"/>
                <w:sz w:val="20"/>
                <w:szCs w:val="24"/>
              </w:rPr>
              <w:t>запись</w:t>
            </w: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hideMark/>
          </w:tcPr>
          <w:p w14:paraId="547F9F22" w14:textId="77777777" w:rsidR="00686390" w:rsidRDefault="00686390">
            <w:pPr>
              <w:spacing w:line="240" w:lineRule="auto"/>
              <w:jc w:val="center"/>
              <w:rPr>
                <w:rFonts w:eastAsiaTheme="minorHAns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  <w:t>Полный доступ</w:t>
            </w:r>
          </w:p>
        </w:tc>
      </w:tr>
      <w:tr w:rsidR="00686390" w14:paraId="639CB121" w14:textId="77777777" w:rsidTr="00686390">
        <w:tc>
          <w:tcPr>
            <w:tcW w:w="1511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DEADA"/>
            <w:hideMark/>
          </w:tcPr>
          <w:p w14:paraId="4EED6A03" w14:textId="77777777" w:rsidR="00686390" w:rsidRDefault="0068639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Buhg</w:t>
            </w:r>
            <w:proofErr w:type="spellEnd"/>
          </w:p>
        </w:tc>
        <w:tc>
          <w:tcPr>
            <w:tcW w:w="127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DEADA"/>
            <w:hideMark/>
          </w:tcPr>
          <w:p w14:paraId="0508CFE8" w14:textId="77777777" w:rsidR="00686390" w:rsidRDefault="00686390">
            <w:pPr>
              <w:spacing w:line="240" w:lineRule="auto"/>
              <w:jc w:val="center"/>
              <w:rPr>
                <w:sz w:val="20"/>
                <w:szCs w:val="24"/>
                <w:lang w:val="en-US"/>
              </w:rPr>
            </w:pPr>
            <w:r>
              <w:rPr>
                <w:rFonts w:eastAsia="Calibri"/>
                <w:sz w:val="20"/>
                <w:szCs w:val="24"/>
                <w:lang w:val="en-US"/>
              </w:rPr>
              <w:t>-</w:t>
            </w:r>
          </w:p>
        </w:tc>
        <w:tc>
          <w:tcPr>
            <w:tcW w:w="99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DEADA"/>
            <w:hideMark/>
          </w:tcPr>
          <w:p w14:paraId="3E1CB074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  <w:t>чтение</w:t>
            </w:r>
            <w:r>
              <w:rPr>
                <w:rFonts w:eastAsia="Calibri"/>
                <w:sz w:val="20"/>
                <w:szCs w:val="24"/>
                <w:lang w:val="en-US"/>
              </w:rPr>
              <w:t>/</w:t>
            </w:r>
            <w:r>
              <w:rPr>
                <w:rFonts w:eastAsia="Calibri"/>
                <w:sz w:val="20"/>
                <w:szCs w:val="24"/>
              </w:rPr>
              <w:t>запись</w:t>
            </w:r>
          </w:p>
        </w:tc>
        <w:tc>
          <w:tcPr>
            <w:tcW w:w="1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DEADA"/>
            <w:hideMark/>
          </w:tcPr>
          <w:p w14:paraId="6DAA1C51" w14:textId="77777777" w:rsidR="00686390" w:rsidRDefault="00686390">
            <w:pPr>
              <w:spacing w:line="240" w:lineRule="auto"/>
              <w:jc w:val="center"/>
              <w:rPr>
                <w:rFonts w:eastAsiaTheme="minorHAnsi"/>
                <w:sz w:val="20"/>
                <w:szCs w:val="24"/>
                <w:lang w:val="en-US"/>
              </w:rPr>
            </w:pPr>
            <w:r>
              <w:rPr>
                <w:rFonts w:eastAsia="Calibri"/>
                <w:sz w:val="20"/>
                <w:szCs w:val="24"/>
                <w:lang w:val="en-US"/>
              </w:rPr>
              <w:t>-</w:t>
            </w:r>
          </w:p>
        </w:tc>
        <w:tc>
          <w:tcPr>
            <w:tcW w:w="112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DEADA"/>
          </w:tcPr>
          <w:p w14:paraId="320D48E3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</w:rPr>
            </w:pPr>
          </w:p>
        </w:tc>
        <w:tc>
          <w:tcPr>
            <w:tcW w:w="1062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DEADA"/>
            <w:hideMark/>
          </w:tcPr>
          <w:p w14:paraId="42B1F0E0" w14:textId="77777777" w:rsidR="00686390" w:rsidRDefault="00686390">
            <w:pPr>
              <w:spacing w:line="240" w:lineRule="auto"/>
              <w:jc w:val="center"/>
              <w:rPr>
                <w:rFonts w:eastAsiaTheme="minorHAns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  <w:t>-</w:t>
            </w:r>
          </w:p>
        </w:tc>
        <w:tc>
          <w:tcPr>
            <w:tcW w:w="1348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DEADA"/>
          </w:tcPr>
          <w:p w14:paraId="3F7294FF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DEADA"/>
            <w:hideMark/>
          </w:tcPr>
          <w:p w14:paraId="29CAC963" w14:textId="77777777" w:rsidR="00686390" w:rsidRDefault="00686390">
            <w:pPr>
              <w:spacing w:line="240" w:lineRule="auto"/>
              <w:jc w:val="center"/>
              <w:rPr>
                <w:rFonts w:eastAsiaTheme="minorHAns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  <w:t>Полный доступ</w:t>
            </w:r>
          </w:p>
        </w:tc>
      </w:tr>
      <w:tr w:rsidR="00686390" w14:paraId="3EFC962E" w14:textId="77777777" w:rsidTr="00686390">
        <w:tc>
          <w:tcPr>
            <w:tcW w:w="1511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hideMark/>
          </w:tcPr>
          <w:p w14:paraId="0D443AD9" w14:textId="77777777" w:rsidR="00686390" w:rsidRDefault="0068639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HR</w:t>
            </w:r>
          </w:p>
        </w:tc>
        <w:tc>
          <w:tcPr>
            <w:tcW w:w="127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hideMark/>
          </w:tcPr>
          <w:p w14:paraId="0D9253FA" w14:textId="77777777" w:rsidR="00686390" w:rsidRDefault="00686390">
            <w:pPr>
              <w:spacing w:line="240" w:lineRule="auto"/>
              <w:jc w:val="center"/>
              <w:rPr>
                <w:sz w:val="20"/>
                <w:szCs w:val="24"/>
                <w:lang w:val="en-US"/>
              </w:rPr>
            </w:pPr>
            <w:r>
              <w:rPr>
                <w:rFonts w:eastAsia="Calibri"/>
                <w:sz w:val="20"/>
                <w:szCs w:val="24"/>
                <w:lang w:val="en-US"/>
              </w:rPr>
              <w:t>-</w:t>
            </w:r>
          </w:p>
        </w:tc>
        <w:tc>
          <w:tcPr>
            <w:tcW w:w="99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</w:tcPr>
          <w:p w14:paraId="41AC59B0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</w:rPr>
            </w:pPr>
          </w:p>
        </w:tc>
        <w:tc>
          <w:tcPr>
            <w:tcW w:w="1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hideMark/>
          </w:tcPr>
          <w:p w14:paraId="0BF993CD" w14:textId="77777777" w:rsidR="00686390" w:rsidRDefault="00686390">
            <w:pPr>
              <w:spacing w:line="240" w:lineRule="auto"/>
              <w:jc w:val="center"/>
              <w:rPr>
                <w:rFonts w:eastAsiaTheme="minorHAns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  <w:t>чтение</w:t>
            </w:r>
            <w:r>
              <w:rPr>
                <w:rFonts w:eastAsia="Calibri"/>
                <w:sz w:val="20"/>
                <w:szCs w:val="24"/>
                <w:lang w:val="en-US"/>
              </w:rPr>
              <w:t>/</w:t>
            </w:r>
            <w:r>
              <w:rPr>
                <w:rFonts w:eastAsia="Calibri"/>
                <w:sz w:val="20"/>
                <w:szCs w:val="24"/>
              </w:rPr>
              <w:t>запись</w:t>
            </w:r>
          </w:p>
        </w:tc>
        <w:tc>
          <w:tcPr>
            <w:tcW w:w="112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</w:tcPr>
          <w:p w14:paraId="00A7D14E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</w:rPr>
            </w:pPr>
          </w:p>
        </w:tc>
        <w:tc>
          <w:tcPr>
            <w:tcW w:w="1062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hideMark/>
          </w:tcPr>
          <w:p w14:paraId="411548CB" w14:textId="77777777" w:rsidR="00686390" w:rsidRDefault="00686390">
            <w:pPr>
              <w:spacing w:line="240" w:lineRule="auto"/>
              <w:jc w:val="center"/>
              <w:rPr>
                <w:rFonts w:eastAsiaTheme="minorHAnsi"/>
                <w:sz w:val="20"/>
                <w:szCs w:val="24"/>
                <w:lang w:val="en-US"/>
              </w:rPr>
            </w:pPr>
            <w:r>
              <w:rPr>
                <w:rFonts w:eastAsia="Calibri"/>
                <w:sz w:val="20"/>
                <w:szCs w:val="24"/>
                <w:lang w:val="en-US"/>
              </w:rPr>
              <w:t>-</w:t>
            </w:r>
          </w:p>
        </w:tc>
        <w:tc>
          <w:tcPr>
            <w:tcW w:w="1348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</w:tcPr>
          <w:p w14:paraId="68967B12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hideMark/>
          </w:tcPr>
          <w:p w14:paraId="6FFC5959" w14:textId="77777777" w:rsidR="00686390" w:rsidRDefault="00686390">
            <w:pPr>
              <w:spacing w:line="240" w:lineRule="auto"/>
              <w:jc w:val="center"/>
              <w:rPr>
                <w:rFonts w:eastAsiaTheme="minorHAns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  <w:t>Полный доступ</w:t>
            </w:r>
          </w:p>
        </w:tc>
      </w:tr>
      <w:tr w:rsidR="00686390" w14:paraId="20FC7961" w14:textId="77777777" w:rsidTr="00686390">
        <w:tc>
          <w:tcPr>
            <w:tcW w:w="1511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BE4D5" w:themeFill="accent2" w:themeFillTint="33"/>
            <w:hideMark/>
          </w:tcPr>
          <w:p w14:paraId="7B1A3D72" w14:textId="77777777" w:rsidR="00686390" w:rsidRDefault="00686390">
            <w:pPr>
              <w:spacing w:line="240" w:lineRule="auto"/>
              <w:jc w:val="left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Sysadmin</w:t>
            </w:r>
          </w:p>
        </w:tc>
        <w:tc>
          <w:tcPr>
            <w:tcW w:w="127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BE4D5" w:themeFill="accent2" w:themeFillTint="33"/>
            <w:hideMark/>
          </w:tcPr>
          <w:p w14:paraId="38B43D58" w14:textId="77777777" w:rsidR="00686390" w:rsidRDefault="00686390">
            <w:pPr>
              <w:spacing w:line="240" w:lineRule="auto"/>
              <w:jc w:val="center"/>
              <w:rPr>
                <w:sz w:val="20"/>
                <w:szCs w:val="24"/>
                <w:lang w:val="en-US"/>
              </w:rPr>
            </w:pPr>
            <w:r>
              <w:rPr>
                <w:rFonts w:eastAsia="Calibri"/>
                <w:sz w:val="20"/>
                <w:szCs w:val="24"/>
                <w:lang w:val="en-US"/>
              </w:rPr>
              <w:t>-</w:t>
            </w:r>
          </w:p>
        </w:tc>
        <w:tc>
          <w:tcPr>
            <w:tcW w:w="99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BE4D5" w:themeFill="accent2" w:themeFillTint="33"/>
          </w:tcPr>
          <w:p w14:paraId="75A2276A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</w:rPr>
            </w:pPr>
          </w:p>
        </w:tc>
        <w:tc>
          <w:tcPr>
            <w:tcW w:w="1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BE4D5" w:themeFill="accent2" w:themeFillTint="33"/>
          </w:tcPr>
          <w:p w14:paraId="68CF1487" w14:textId="77777777" w:rsidR="00686390" w:rsidRDefault="00686390">
            <w:pPr>
              <w:spacing w:line="240" w:lineRule="auto"/>
              <w:jc w:val="center"/>
              <w:rPr>
                <w:rFonts w:eastAsiaTheme="minorHAnsi"/>
                <w:sz w:val="20"/>
                <w:szCs w:val="24"/>
                <w:lang w:val="en-US"/>
              </w:rPr>
            </w:pPr>
          </w:p>
        </w:tc>
        <w:tc>
          <w:tcPr>
            <w:tcW w:w="112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BE4D5" w:themeFill="accent2" w:themeFillTint="33"/>
            <w:hideMark/>
          </w:tcPr>
          <w:p w14:paraId="6B53652B" w14:textId="77777777" w:rsidR="00686390" w:rsidRDefault="00686390">
            <w:pPr>
              <w:spacing w:line="240" w:lineRule="auto"/>
              <w:ind w:hanging="160"/>
              <w:jc w:val="center"/>
              <w:rPr>
                <w:sz w:val="20"/>
                <w:szCs w:val="24"/>
                <w:lang w:val="en-US"/>
              </w:rPr>
            </w:pPr>
            <w:r>
              <w:rPr>
                <w:rFonts w:eastAsia="Calibri"/>
                <w:sz w:val="20"/>
                <w:szCs w:val="24"/>
              </w:rPr>
              <w:t>чтение</w:t>
            </w:r>
            <w:r>
              <w:rPr>
                <w:rFonts w:eastAsia="Calibri"/>
                <w:sz w:val="20"/>
                <w:szCs w:val="24"/>
                <w:lang w:val="en-US"/>
              </w:rPr>
              <w:t>/</w:t>
            </w:r>
            <w:r>
              <w:rPr>
                <w:rFonts w:eastAsia="Calibri"/>
                <w:sz w:val="20"/>
                <w:szCs w:val="24"/>
              </w:rPr>
              <w:t>запись</w:t>
            </w:r>
          </w:p>
        </w:tc>
        <w:tc>
          <w:tcPr>
            <w:tcW w:w="1062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BE4D5" w:themeFill="accent2" w:themeFillTint="33"/>
          </w:tcPr>
          <w:p w14:paraId="795D1290" w14:textId="77777777" w:rsidR="00686390" w:rsidRDefault="00686390">
            <w:pPr>
              <w:spacing w:line="240" w:lineRule="auto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348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BE4D5" w:themeFill="accent2" w:themeFillTint="33"/>
          </w:tcPr>
          <w:p w14:paraId="029E068B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BE4D5" w:themeFill="accent2" w:themeFillTint="33"/>
            <w:hideMark/>
          </w:tcPr>
          <w:p w14:paraId="036DA917" w14:textId="77777777" w:rsidR="00686390" w:rsidRDefault="00686390">
            <w:pPr>
              <w:spacing w:line="240" w:lineRule="auto"/>
              <w:jc w:val="center"/>
              <w:rPr>
                <w:rFonts w:eastAsiaTheme="minorHAnsi"/>
                <w:sz w:val="20"/>
                <w:szCs w:val="24"/>
                <w:lang w:val="en-US"/>
              </w:rPr>
            </w:pPr>
            <w:r>
              <w:rPr>
                <w:rFonts w:eastAsia="Calibri"/>
                <w:sz w:val="20"/>
                <w:szCs w:val="24"/>
              </w:rPr>
              <w:t>Полный доступ</w:t>
            </w:r>
          </w:p>
        </w:tc>
      </w:tr>
      <w:tr w:rsidR="00686390" w14:paraId="2723FD20" w14:textId="77777777" w:rsidTr="00686390">
        <w:tc>
          <w:tcPr>
            <w:tcW w:w="1511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hideMark/>
          </w:tcPr>
          <w:p w14:paraId="10C9342E" w14:textId="77777777" w:rsidR="00686390" w:rsidRDefault="0068639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Progr</w:t>
            </w:r>
            <w:proofErr w:type="spellEnd"/>
          </w:p>
        </w:tc>
        <w:tc>
          <w:tcPr>
            <w:tcW w:w="127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hideMark/>
          </w:tcPr>
          <w:p w14:paraId="11E38AEA" w14:textId="77777777" w:rsidR="00686390" w:rsidRDefault="00686390">
            <w:pPr>
              <w:spacing w:line="240" w:lineRule="auto"/>
              <w:jc w:val="center"/>
              <w:rPr>
                <w:sz w:val="20"/>
                <w:szCs w:val="24"/>
                <w:lang w:val="en-US"/>
              </w:rPr>
            </w:pPr>
            <w:r>
              <w:rPr>
                <w:rFonts w:eastAsia="Calibri"/>
                <w:sz w:val="20"/>
                <w:szCs w:val="24"/>
                <w:lang w:val="en-US"/>
              </w:rPr>
              <w:t>-</w:t>
            </w:r>
          </w:p>
        </w:tc>
        <w:tc>
          <w:tcPr>
            <w:tcW w:w="99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</w:tcPr>
          <w:p w14:paraId="6154E5B2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</w:rPr>
            </w:pPr>
          </w:p>
        </w:tc>
        <w:tc>
          <w:tcPr>
            <w:tcW w:w="1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hideMark/>
          </w:tcPr>
          <w:p w14:paraId="10FCC614" w14:textId="77777777" w:rsidR="00686390" w:rsidRDefault="00686390">
            <w:pPr>
              <w:spacing w:line="240" w:lineRule="auto"/>
              <w:jc w:val="center"/>
              <w:rPr>
                <w:rFonts w:eastAsiaTheme="minorHAns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  <w:t>-</w:t>
            </w:r>
          </w:p>
        </w:tc>
        <w:tc>
          <w:tcPr>
            <w:tcW w:w="112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hideMark/>
          </w:tcPr>
          <w:p w14:paraId="4C47B858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  <w:lang w:val="en-US"/>
              </w:rPr>
            </w:pPr>
            <w:r>
              <w:rPr>
                <w:rFonts w:eastAsia="Calibri"/>
                <w:sz w:val="20"/>
                <w:szCs w:val="24"/>
                <w:lang w:val="en-US"/>
              </w:rPr>
              <w:t>-</w:t>
            </w:r>
          </w:p>
        </w:tc>
        <w:tc>
          <w:tcPr>
            <w:tcW w:w="1062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hideMark/>
          </w:tcPr>
          <w:p w14:paraId="7677E1F4" w14:textId="77777777" w:rsidR="00686390" w:rsidRDefault="00686390">
            <w:pPr>
              <w:spacing w:line="240" w:lineRule="auto"/>
              <w:jc w:val="center"/>
              <w:rPr>
                <w:rFonts w:eastAsiaTheme="minorHAns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  <w:t>чтение</w:t>
            </w:r>
            <w:r>
              <w:rPr>
                <w:rFonts w:eastAsia="Calibri"/>
                <w:sz w:val="20"/>
                <w:szCs w:val="24"/>
                <w:lang w:val="en-US"/>
              </w:rPr>
              <w:t>/</w:t>
            </w:r>
            <w:r>
              <w:rPr>
                <w:rFonts w:eastAsia="Calibri"/>
                <w:sz w:val="20"/>
                <w:szCs w:val="24"/>
              </w:rPr>
              <w:t>запись</w:t>
            </w:r>
          </w:p>
        </w:tc>
        <w:tc>
          <w:tcPr>
            <w:tcW w:w="1348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</w:tcPr>
          <w:p w14:paraId="7024539C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hideMark/>
          </w:tcPr>
          <w:p w14:paraId="3CA87F2F" w14:textId="77777777" w:rsidR="00686390" w:rsidRDefault="00686390">
            <w:pPr>
              <w:spacing w:line="240" w:lineRule="auto"/>
              <w:jc w:val="center"/>
              <w:rPr>
                <w:rFonts w:eastAsiaTheme="minorHAnsi"/>
                <w:sz w:val="20"/>
                <w:szCs w:val="24"/>
                <w:lang w:val="en-US"/>
              </w:rPr>
            </w:pPr>
            <w:r>
              <w:rPr>
                <w:rFonts w:eastAsia="Calibri"/>
                <w:sz w:val="20"/>
                <w:szCs w:val="24"/>
              </w:rPr>
              <w:t>Полный доступ</w:t>
            </w:r>
          </w:p>
        </w:tc>
      </w:tr>
      <w:tr w:rsidR="00686390" w14:paraId="64541D79" w14:textId="77777777" w:rsidTr="00686390">
        <w:tc>
          <w:tcPr>
            <w:tcW w:w="1511" w:type="dxa"/>
            <w:tcBorders>
              <w:top w:val="dotted" w:sz="4" w:space="0" w:color="000000"/>
              <w:left w:val="nil"/>
              <w:bottom w:val="single" w:sz="8" w:space="0" w:color="F79646"/>
              <w:right w:val="nil"/>
            </w:tcBorders>
            <w:shd w:val="clear" w:color="auto" w:fill="FBE4D5" w:themeFill="accent2" w:themeFillTint="33"/>
            <w:hideMark/>
          </w:tcPr>
          <w:p w14:paraId="2AB2804E" w14:textId="77777777" w:rsidR="00686390" w:rsidRDefault="00686390">
            <w:pPr>
              <w:spacing w:line="240" w:lineRule="auto"/>
              <w:jc w:val="left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VIP</w:t>
            </w:r>
          </w:p>
        </w:tc>
        <w:tc>
          <w:tcPr>
            <w:tcW w:w="1275" w:type="dxa"/>
            <w:tcBorders>
              <w:top w:val="dotted" w:sz="4" w:space="0" w:color="000000"/>
              <w:left w:val="nil"/>
              <w:bottom w:val="single" w:sz="8" w:space="0" w:color="F79646"/>
              <w:right w:val="nil"/>
            </w:tcBorders>
            <w:shd w:val="clear" w:color="auto" w:fill="FBE4D5" w:themeFill="accent2" w:themeFillTint="33"/>
            <w:hideMark/>
          </w:tcPr>
          <w:p w14:paraId="1CF0F559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  <w:lang w:val="en-US"/>
              </w:rPr>
            </w:pPr>
            <w:r>
              <w:rPr>
                <w:rFonts w:eastAsia="Calibri"/>
                <w:sz w:val="20"/>
                <w:szCs w:val="24"/>
                <w:lang w:val="en-US"/>
              </w:rPr>
              <w:t>-</w:t>
            </w:r>
          </w:p>
        </w:tc>
        <w:tc>
          <w:tcPr>
            <w:tcW w:w="993" w:type="dxa"/>
            <w:tcBorders>
              <w:top w:val="dotted" w:sz="4" w:space="0" w:color="000000"/>
              <w:left w:val="nil"/>
              <w:bottom w:val="single" w:sz="8" w:space="0" w:color="F79646"/>
              <w:right w:val="nil"/>
            </w:tcBorders>
            <w:shd w:val="clear" w:color="auto" w:fill="FBE4D5" w:themeFill="accent2" w:themeFillTint="33"/>
          </w:tcPr>
          <w:p w14:paraId="630115F8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</w:rPr>
            </w:pPr>
          </w:p>
        </w:tc>
        <w:tc>
          <w:tcPr>
            <w:tcW w:w="1046" w:type="dxa"/>
            <w:tcBorders>
              <w:top w:val="dotted" w:sz="4" w:space="0" w:color="000000"/>
              <w:left w:val="nil"/>
              <w:bottom w:val="single" w:sz="8" w:space="0" w:color="F79646"/>
              <w:right w:val="nil"/>
            </w:tcBorders>
            <w:shd w:val="clear" w:color="auto" w:fill="FBE4D5" w:themeFill="accent2" w:themeFillTint="33"/>
          </w:tcPr>
          <w:p w14:paraId="3BB4C59A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</w:rPr>
            </w:pPr>
          </w:p>
        </w:tc>
        <w:tc>
          <w:tcPr>
            <w:tcW w:w="1129" w:type="dxa"/>
            <w:tcBorders>
              <w:top w:val="dotted" w:sz="4" w:space="0" w:color="000000"/>
              <w:left w:val="nil"/>
              <w:bottom w:val="single" w:sz="8" w:space="0" w:color="F79646"/>
              <w:right w:val="nil"/>
            </w:tcBorders>
            <w:shd w:val="clear" w:color="auto" w:fill="FBE4D5" w:themeFill="accent2" w:themeFillTint="33"/>
          </w:tcPr>
          <w:p w14:paraId="210D7E1D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</w:rPr>
            </w:pPr>
          </w:p>
        </w:tc>
        <w:tc>
          <w:tcPr>
            <w:tcW w:w="1062" w:type="dxa"/>
            <w:tcBorders>
              <w:top w:val="dotted" w:sz="4" w:space="0" w:color="000000"/>
              <w:left w:val="nil"/>
              <w:bottom w:val="single" w:sz="8" w:space="0" w:color="F79646"/>
              <w:right w:val="nil"/>
            </w:tcBorders>
            <w:shd w:val="clear" w:color="auto" w:fill="FBE4D5" w:themeFill="accent2" w:themeFillTint="33"/>
          </w:tcPr>
          <w:p w14:paraId="1DABD7DC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</w:rPr>
            </w:pPr>
          </w:p>
        </w:tc>
        <w:tc>
          <w:tcPr>
            <w:tcW w:w="1348" w:type="dxa"/>
            <w:gridSpan w:val="2"/>
            <w:tcBorders>
              <w:top w:val="dotted" w:sz="4" w:space="0" w:color="000000"/>
              <w:left w:val="nil"/>
              <w:bottom w:val="single" w:sz="8" w:space="0" w:color="F79646"/>
              <w:right w:val="nil"/>
            </w:tcBorders>
            <w:shd w:val="clear" w:color="auto" w:fill="FBE4D5" w:themeFill="accent2" w:themeFillTint="33"/>
            <w:hideMark/>
          </w:tcPr>
          <w:p w14:paraId="6484C4AC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  <w:t>чтение</w:t>
            </w:r>
            <w:r>
              <w:rPr>
                <w:rFonts w:eastAsia="Calibri"/>
                <w:sz w:val="20"/>
                <w:szCs w:val="24"/>
                <w:lang w:val="en-US"/>
              </w:rPr>
              <w:t>/</w:t>
            </w:r>
            <w:r>
              <w:rPr>
                <w:rFonts w:eastAsia="Calibri"/>
                <w:sz w:val="20"/>
                <w:szCs w:val="24"/>
              </w:rPr>
              <w:t>запись</w:t>
            </w: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nil"/>
              <w:bottom w:val="single" w:sz="8" w:space="0" w:color="F79646"/>
              <w:right w:val="nil"/>
            </w:tcBorders>
            <w:shd w:val="clear" w:color="auto" w:fill="FBE4D5" w:themeFill="accent2" w:themeFillTint="33"/>
            <w:hideMark/>
          </w:tcPr>
          <w:p w14:paraId="5479EBB3" w14:textId="77777777" w:rsidR="00686390" w:rsidRDefault="00686390">
            <w:pPr>
              <w:spacing w:line="240" w:lineRule="auto"/>
              <w:jc w:val="center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  <w:t>Полный доступ</w:t>
            </w:r>
          </w:p>
        </w:tc>
      </w:tr>
    </w:tbl>
    <w:p w14:paraId="09FB96EF" w14:textId="77777777" w:rsidR="00686390" w:rsidRDefault="00686390" w:rsidP="00686390">
      <w:pPr>
        <w:rPr>
          <w:rFonts w:eastAsiaTheme="minorHAnsi"/>
          <w:lang w:val="en-US" w:eastAsia="en-US"/>
        </w:rPr>
      </w:pPr>
    </w:p>
    <w:p w14:paraId="13D9F87D" w14:textId="77777777" w:rsidR="00686390" w:rsidRDefault="00686390" w:rsidP="00686390">
      <w:r>
        <w:t xml:space="preserve">Для большей безопасности заказчик попросил настроить на корневом домене следующие политики безопасности с конкретными требованиями к ним: </w:t>
      </w:r>
    </w:p>
    <w:p w14:paraId="2C1E8696" w14:textId="77777777" w:rsidR="00686390" w:rsidRDefault="00686390" w:rsidP="00686390">
      <w:pPr>
        <w:pStyle w:val="a6"/>
        <w:numPr>
          <w:ilvl w:val="0"/>
          <w:numId w:val="9"/>
        </w:numPr>
        <w:suppressAutoHyphens/>
        <w:spacing w:line="360" w:lineRule="auto"/>
        <w:ind w:left="0" w:firstLine="709"/>
        <w:contextualSpacing w:val="0"/>
      </w:pPr>
      <w:r>
        <w:t>Название политики «</w:t>
      </w:r>
      <w:proofErr w:type="spellStart"/>
      <w:r>
        <w:rPr>
          <w:lang w:val="en-US"/>
        </w:rPr>
        <w:t>mimikatz</w:t>
      </w:r>
      <w:proofErr w:type="spellEnd"/>
      <w:r>
        <w:t xml:space="preserve">»: отключен компонент </w:t>
      </w:r>
      <w:r>
        <w:rPr>
          <w:lang w:val="en-US"/>
        </w:rPr>
        <w:t>debug</w:t>
      </w:r>
      <w:r>
        <w:t xml:space="preserve">, отключен протокол </w:t>
      </w:r>
      <w:proofErr w:type="spellStart"/>
      <w:r>
        <w:rPr>
          <w:lang w:val="en-US"/>
        </w:rPr>
        <w:t>WDigest</w:t>
      </w:r>
      <w:proofErr w:type="spellEnd"/>
      <w:r>
        <w:t xml:space="preserve">, защита </w:t>
      </w:r>
      <w:r>
        <w:rPr>
          <w:lang w:val="en-US"/>
        </w:rPr>
        <w:t>LSA</w:t>
      </w:r>
      <w:r>
        <w:t xml:space="preserve"> от подключения сторонний модулей, отключение </w:t>
      </w:r>
      <w:r>
        <w:rPr>
          <w:lang w:val="en-US"/>
        </w:rPr>
        <w:t>LM</w:t>
      </w:r>
      <w:r w:rsidRPr="00686390">
        <w:t xml:space="preserve"> </w:t>
      </w:r>
      <w:r>
        <w:t xml:space="preserve">и </w:t>
      </w:r>
      <w:r>
        <w:rPr>
          <w:lang w:val="en-US"/>
        </w:rPr>
        <w:t>NTLM</w:t>
      </w:r>
      <w:r w:rsidRPr="00686390">
        <w:t xml:space="preserve"> </w:t>
      </w:r>
      <w:r>
        <w:t xml:space="preserve">протоколов аутентификации, запрет на использование сохраненный паролей, запрет на </w:t>
      </w:r>
      <w:proofErr w:type="spellStart"/>
      <w:r>
        <w:t>кэштрование</w:t>
      </w:r>
      <w:proofErr w:type="spellEnd"/>
      <w:r>
        <w:t xml:space="preserve"> учетный данных.</w:t>
      </w:r>
    </w:p>
    <w:p w14:paraId="2A1E04A8" w14:textId="77777777" w:rsidR="00686390" w:rsidRDefault="00686390" w:rsidP="00686390">
      <w:pPr>
        <w:pStyle w:val="a6"/>
        <w:numPr>
          <w:ilvl w:val="0"/>
          <w:numId w:val="9"/>
        </w:numPr>
        <w:suppressAutoHyphens/>
        <w:spacing w:line="360" w:lineRule="auto"/>
        <w:ind w:left="0" w:firstLine="709"/>
        <w:contextualSpacing w:val="0"/>
      </w:pPr>
      <w:r>
        <w:t>Название политики «</w:t>
      </w:r>
      <w:r>
        <w:rPr>
          <w:lang w:val="en-US"/>
        </w:rPr>
        <w:t>Default</w:t>
      </w:r>
      <w:r w:rsidRPr="00686390">
        <w:t xml:space="preserve"> </w:t>
      </w:r>
      <w:r>
        <w:rPr>
          <w:lang w:val="en-US"/>
        </w:rPr>
        <w:t>Domain</w:t>
      </w:r>
      <w:r w:rsidRPr="00686390">
        <w:t xml:space="preserve"> </w:t>
      </w:r>
      <w:r>
        <w:rPr>
          <w:lang w:val="en-US"/>
        </w:rPr>
        <w:t>Controller</w:t>
      </w:r>
      <w:r w:rsidRPr="00686390">
        <w:t xml:space="preserve"> </w:t>
      </w:r>
      <w:r>
        <w:rPr>
          <w:lang w:val="en-US"/>
        </w:rPr>
        <w:t>Policy</w:t>
      </w:r>
      <w:r>
        <w:t>»: включить отслеживание события аудита доменных групп, включить аудит сетевых папок, включить аудит файловой системы.</w:t>
      </w:r>
    </w:p>
    <w:p w14:paraId="5CA5648A" w14:textId="77777777" w:rsidR="00686390" w:rsidRDefault="00686390" w:rsidP="00686390">
      <w:pPr>
        <w:pStyle w:val="a6"/>
        <w:numPr>
          <w:ilvl w:val="0"/>
          <w:numId w:val="9"/>
        </w:numPr>
        <w:suppressAutoHyphens/>
        <w:spacing w:line="360" w:lineRule="auto"/>
        <w:ind w:left="0" w:firstLine="709"/>
        <w:contextualSpacing w:val="0"/>
      </w:pPr>
      <w:r>
        <w:t>Название политики «</w:t>
      </w:r>
      <w:proofErr w:type="spellStart"/>
      <w:r>
        <w:t>audit_services_cmd_posh</w:t>
      </w:r>
      <w:proofErr w:type="spellEnd"/>
      <w:r>
        <w:t xml:space="preserve">»: включить командную строку в события создания процессов, включить ведение журнала и модулей </w:t>
      </w:r>
      <w:proofErr w:type="spellStart"/>
      <w:r>
        <w:rPr>
          <w:lang w:val="en-US"/>
        </w:rPr>
        <w:t>powershell</w:t>
      </w:r>
      <w:proofErr w:type="spellEnd"/>
      <w:r>
        <w:t>.</w:t>
      </w:r>
    </w:p>
    <w:p w14:paraId="2E934A57" w14:textId="77777777" w:rsidR="004C06AD" w:rsidRPr="004C06AD" w:rsidRDefault="004C06AD" w:rsidP="00686390"/>
    <w:p w14:paraId="4FA6E1C9" w14:textId="77777777" w:rsidR="004C06AD" w:rsidRPr="004C06AD" w:rsidRDefault="004C06AD" w:rsidP="00686390"/>
    <w:p w14:paraId="77FFA79E" w14:textId="77777777" w:rsidR="004C06AD" w:rsidRPr="004C06AD" w:rsidRDefault="004C06AD" w:rsidP="00686390"/>
    <w:p w14:paraId="500EF539" w14:textId="5030B795" w:rsidR="00686390" w:rsidRDefault="00686390" w:rsidP="00686390">
      <w:r>
        <w:lastRenderedPageBreak/>
        <w:t xml:space="preserve">Виртуальная машина </w:t>
      </w:r>
      <w:r>
        <w:rPr>
          <w:lang w:val="en-US"/>
        </w:rPr>
        <w:t>AD</w:t>
      </w:r>
      <w:r>
        <w:t xml:space="preserve">2 будет является HS Server, на </w:t>
      </w:r>
      <w:r>
        <w:rPr>
          <w:lang w:val="en-US"/>
        </w:rPr>
        <w:t>WIN</w:t>
      </w:r>
      <w:r>
        <w:t xml:space="preserve">-03 будет установлен агент. Для установки </w:t>
      </w:r>
      <w:r>
        <w:rPr>
          <w:lang w:val="en-US"/>
        </w:rPr>
        <w:t>HS</w:t>
      </w:r>
      <w:r w:rsidRPr="00686390">
        <w:t xml:space="preserve"> </w:t>
      </w:r>
      <w:r>
        <w:rPr>
          <w:lang w:val="en-US"/>
        </w:rPr>
        <w:t>Server</w:t>
      </w:r>
      <w:r w:rsidRPr="00686390">
        <w:t xml:space="preserve"> </w:t>
      </w:r>
      <w:r>
        <w:t xml:space="preserve">нужно включить компонент </w:t>
      </w:r>
      <w:r>
        <w:rPr>
          <w:lang w:val="en-US"/>
        </w:rPr>
        <w:t>telnet</w:t>
      </w:r>
      <w:r>
        <w:t xml:space="preserve"> и разрешить подключения по портам 25000-25001. Вам необходимо активировать лицензию и загрузить базы правил с использованием консоли управления на </w:t>
      </w:r>
      <w:r>
        <w:rPr>
          <w:lang w:val="en-US"/>
        </w:rPr>
        <w:t>HS</w:t>
      </w:r>
      <w:r w:rsidRPr="00686390">
        <w:t xml:space="preserve"> </w:t>
      </w:r>
      <w:r>
        <w:rPr>
          <w:lang w:val="en-US"/>
        </w:rPr>
        <w:t>Server</w:t>
      </w:r>
      <w:r>
        <w:t>. База правил расположена на виртуальной машине «</w:t>
      </w:r>
      <w:r>
        <w:rPr>
          <w:lang w:val="en-US"/>
        </w:rPr>
        <w:t>AD</w:t>
      </w:r>
      <w:r>
        <w:t xml:space="preserve">1». Виртуальная машина </w:t>
      </w:r>
      <w:r>
        <w:rPr>
          <w:lang w:val="en-US"/>
        </w:rPr>
        <w:t>WIN</w:t>
      </w:r>
      <w:r>
        <w:t xml:space="preserve">-03 должна находится в группе «Главная». Необходимо на </w:t>
      </w:r>
      <w:r>
        <w:rPr>
          <w:lang w:val="en-US"/>
        </w:rPr>
        <w:t>HS</w:t>
      </w:r>
      <w:r w:rsidRPr="00686390">
        <w:t xml:space="preserve"> </w:t>
      </w:r>
      <w:r>
        <w:rPr>
          <w:lang w:val="en-US"/>
        </w:rPr>
        <w:t>Server</w:t>
      </w:r>
      <w:r>
        <w:t xml:space="preserve"> настроить </w:t>
      </w:r>
      <w:proofErr w:type="spellStart"/>
      <w:r>
        <w:t>автоподключение</w:t>
      </w:r>
      <w:proofErr w:type="spellEnd"/>
      <w:r>
        <w:t xml:space="preserve"> агентов. </w:t>
      </w:r>
    </w:p>
    <w:p w14:paraId="68E2658B" w14:textId="77777777" w:rsidR="00686390" w:rsidRDefault="00686390" w:rsidP="00686390">
      <w:r>
        <w:t xml:space="preserve">Интегрируйте в сеть ВМ </w:t>
      </w:r>
      <w:r>
        <w:rPr>
          <w:lang w:val="en-US"/>
        </w:rPr>
        <w:t>NS</w:t>
      </w:r>
      <w:r>
        <w:t xml:space="preserve"> согласно приложению 2, настройте управляющий интерфейс, настройте интерфейс захвата, выгрузите и установите сертификат, установите временную зону по Москве, создайте администратора и пользователя, загрузите базы правил и базы сигнатур вредоносного программного на NS и включите сохранение вредоносного ПО.</w:t>
      </w:r>
    </w:p>
    <w:p w14:paraId="505E7D88" w14:textId="77777777" w:rsidR="00686390" w:rsidRDefault="00686390" w:rsidP="00686390">
      <w:pPr>
        <w:pStyle w:val="a6"/>
        <w:spacing w:line="360" w:lineRule="auto"/>
        <w:ind w:left="0" w:firstLine="709"/>
      </w:pPr>
      <w:r>
        <w:t xml:space="preserve">Интегрируйте в сеть ВМ </w:t>
      </w:r>
      <w:r>
        <w:rPr>
          <w:lang w:val="en-US"/>
        </w:rPr>
        <w:t>MC</w:t>
      </w:r>
      <w:r>
        <w:t xml:space="preserve"> согласно приложению 2, подключить </w:t>
      </w:r>
      <w:r>
        <w:rPr>
          <w:lang w:val="en-US"/>
        </w:rPr>
        <w:t>HS</w:t>
      </w:r>
      <w:r w:rsidRPr="00686390">
        <w:t xml:space="preserve"> </w:t>
      </w:r>
      <w:r>
        <w:rPr>
          <w:lang w:val="en-US"/>
        </w:rPr>
        <w:t>Server</w:t>
      </w:r>
      <w:r>
        <w:t xml:space="preserve"> и </w:t>
      </w:r>
      <w:r>
        <w:rPr>
          <w:lang w:val="en-US"/>
        </w:rPr>
        <w:t>NS</w:t>
      </w:r>
      <w:r w:rsidRPr="00686390">
        <w:t xml:space="preserve"> </w:t>
      </w:r>
      <w:r>
        <w:t xml:space="preserve">к </w:t>
      </w:r>
      <w:r>
        <w:rPr>
          <w:lang w:val="en-US"/>
        </w:rPr>
        <w:t>MC</w:t>
      </w:r>
      <w:r>
        <w:t>, создайте на этой машине домен «</w:t>
      </w:r>
      <w:r>
        <w:rPr>
          <w:lang w:val="en-US"/>
        </w:rPr>
        <w:t>cyber</w:t>
      </w:r>
      <w:r>
        <w:t>-</w:t>
      </w:r>
      <w:r>
        <w:rPr>
          <w:lang w:val="en-US"/>
        </w:rPr>
        <w:t>info</w:t>
      </w:r>
      <w:r>
        <w:t xml:space="preserve">». </w:t>
      </w:r>
    </w:p>
    <w:p w14:paraId="5402A3CB" w14:textId="77777777" w:rsidR="00686390" w:rsidRDefault="00686390" w:rsidP="00686390">
      <w:pPr>
        <w:pStyle w:val="a6"/>
        <w:spacing w:line="360" w:lineRule="auto"/>
        <w:ind w:left="0" w:firstLine="709"/>
      </w:pPr>
      <w:r>
        <w:t xml:space="preserve">Интегрируйте в сеть ВМ </w:t>
      </w:r>
      <w:r>
        <w:rPr>
          <w:lang w:val="en-US"/>
        </w:rPr>
        <w:t>TIAS</w:t>
      </w:r>
      <w:r>
        <w:t xml:space="preserve"> согласно приложению 2, подключите </w:t>
      </w:r>
      <w:proofErr w:type="spellStart"/>
      <w:r>
        <w:t>вм</w:t>
      </w:r>
      <w:proofErr w:type="spellEnd"/>
      <w:r>
        <w:t xml:space="preserve"> </w:t>
      </w:r>
      <w:r>
        <w:rPr>
          <w:lang w:val="en-US"/>
        </w:rPr>
        <w:t>NS</w:t>
      </w:r>
      <w:r>
        <w:t xml:space="preserve"> и </w:t>
      </w:r>
      <w:r>
        <w:rPr>
          <w:lang w:val="en-US"/>
        </w:rPr>
        <w:t>HS</w:t>
      </w:r>
      <w:r w:rsidRPr="00686390">
        <w:t xml:space="preserve"> </w:t>
      </w:r>
      <w:r>
        <w:t xml:space="preserve">к </w:t>
      </w:r>
      <w:r>
        <w:rPr>
          <w:lang w:val="en-US"/>
        </w:rPr>
        <w:t>TIAS</w:t>
      </w:r>
      <w:r>
        <w:t xml:space="preserve">. Создайте филиал «Москва» и добавьте туда сенсор </w:t>
      </w:r>
      <w:r>
        <w:rPr>
          <w:lang w:val="en-US"/>
        </w:rPr>
        <w:t>HS</w:t>
      </w:r>
      <w:r>
        <w:t>.</w:t>
      </w:r>
    </w:p>
    <w:p w14:paraId="04529757" w14:textId="4A49571D" w:rsidR="00686390" w:rsidRDefault="00686390" w:rsidP="00686390">
      <w:r>
        <w:t xml:space="preserve">На ВМ </w:t>
      </w:r>
      <w:r>
        <w:rPr>
          <w:lang w:val="en-US"/>
        </w:rPr>
        <w:t>U</w:t>
      </w:r>
      <w:r>
        <w:t xml:space="preserve">1 установлен файловый сервер </w:t>
      </w:r>
      <w:proofErr w:type="spellStart"/>
      <w:r>
        <w:t>vsftp</w:t>
      </w:r>
      <w:proofErr w:type="spellEnd"/>
      <w:r>
        <w:rPr>
          <w:lang w:val="en-US"/>
        </w:rPr>
        <w:t>d</w:t>
      </w:r>
      <w:r>
        <w:t xml:space="preserve">. Вам предстоит настроить его и обеспечить полный безопасный доступ по </w:t>
      </w:r>
      <w:r>
        <w:rPr>
          <w:lang w:val="en-US"/>
        </w:rPr>
        <w:t>sftp</w:t>
      </w:r>
      <w:r>
        <w:t xml:space="preserve">, также настроить внутренние средства межсетевого взаимодействия. Установить удаленный доступ по </w:t>
      </w:r>
      <w:r>
        <w:rPr>
          <w:lang w:val="en-US"/>
        </w:rPr>
        <w:t>ssh</w:t>
      </w:r>
      <w:r>
        <w:t xml:space="preserve"> на 10022 порт, отключить авторизацию от суперпользователя и настроить подключения с локальной подсети, отключение авторизации по паролю. </w:t>
      </w:r>
    </w:p>
    <w:p w14:paraId="6F8489FE" w14:textId="77777777" w:rsidR="00686390" w:rsidRDefault="00686390" w:rsidP="00686390">
      <w:pPr>
        <w:pStyle w:val="a6"/>
        <w:spacing w:line="360" w:lineRule="auto"/>
        <w:ind w:left="0" w:firstLine="709"/>
      </w:pPr>
      <w:r>
        <w:t>По завершении работы необходимо подготовить отчет о проделанной работе в файле «REPORT_MODULE_A_</w:t>
      </w:r>
      <w:proofErr w:type="gramStart"/>
      <w:r>
        <w:t>TEAM[</w:t>
      </w:r>
      <w:proofErr w:type="gramEnd"/>
      <w:r>
        <w:t xml:space="preserve">НОМЕР РАБОЧЕГО МЕСТА]» в формате </w:t>
      </w:r>
      <w:r>
        <w:rPr>
          <w:lang w:val="en-US"/>
        </w:rPr>
        <w:t>pdf</w:t>
      </w:r>
      <w:r>
        <w:t xml:space="preserve"> (экспорт файла производить через печать). Отчет необходимо сохранить на рабочем столе рабочей машины.</w:t>
      </w:r>
    </w:p>
    <w:p w14:paraId="4AAEC79D" w14:textId="77777777" w:rsidR="00686390" w:rsidRDefault="00686390" w:rsidP="00686390"/>
    <w:p w14:paraId="03DE75A3" w14:textId="265DA54F" w:rsidR="00686390" w:rsidRPr="008D7466" w:rsidRDefault="008D7466" w:rsidP="00686390">
      <w:r>
        <w:rPr>
          <w:i/>
          <w:iCs/>
          <w:color w:val="2F5496" w:themeColor="accent1" w:themeShade="BF"/>
        </w:rPr>
        <w:t xml:space="preserve">Таблица 2. Логины и пароли для установки на виртуальные </w:t>
      </w:r>
      <w:proofErr w:type="spellStart"/>
      <w:r>
        <w:rPr>
          <w:i/>
          <w:iCs/>
          <w:color w:val="2F5496" w:themeColor="accent1" w:themeShade="BF"/>
        </w:rPr>
        <w:t>мышины</w:t>
      </w:r>
      <w:proofErr w:type="spellEnd"/>
    </w:p>
    <w:tbl>
      <w:tblPr>
        <w:tblStyle w:val="a7"/>
        <w:tblW w:w="9630" w:type="dxa"/>
        <w:tblLayout w:type="fixed"/>
        <w:tblLook w:val="04A0" w:firstRow="1" w:lastRow="0" w:firstColumn="1" w:lastColumn="0" w:noHBand="0" w:noVBand="1"/>
      </w:tblPr>
      <w:tblGrid>
        <w:gridCol w:w="3209"/>
        <w:gridCol w:w="3210"/>
        <w:gridCol w:w="3211"/>
      </w:tblGrid>
      <w:tr w:rsidR="00686390" w14:paraId="4388AA66" w14:textId="77777777" w:rsidTr="00686390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9542" w14:textId="77777777" w:rsidR="00686390" w:rsidRDefault="00686390">
            <w:pPr>
              <w:spacing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Виртуальная машина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AA72" w14:textId="77777777" w:rsidR="00686390" w:rsidRDefault="00686390">
            <w:pPr>
              <w:spacing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Пользователь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83FF" w14:textId="77777777" w:rsidR="00686390" w:rsidRDefault="00686390">
            <w:pPr>
              <w:spacing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Пароль</w:t>
            </w:r>
          </w:p>
        </w:tc>
      </w:tr>
      <w:tr w:rsidR="00686390" w14:paraId="5D07EEB0" w14:textId="77777777" w:rsidTr="00686390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DFF2" w14:textId="77777777" w:rsidR="00686390" w:rsidRDefault="00686390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="Calibri"/>
                <w:lang w:val="en-US"/>
              </w:rPr>
              <w:t>AD1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53F66" w14:textId="77777777" w:rsidR="00686390" w:rsidRDefault="00686390">
            <w:pPr>
              <w:spacing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Administrator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08E4" w14:textId="77777777" w:rsidR="00686390" w:rsidRDefault="00686390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="Calibri"/>
                <w:lang w:val="en-US"/>
              </w:rPr>
              <w:t>xxXX.1234</w:t>
            </w:r>
          </w:p>
        </w:tc>
      </w:tr>
      <w:tr w:rsidR="00686390" w14:paraId="69DC0A44" w14:textId="77777777" w:rsidTr="00686390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CA4E" w14:textId="77777777" w:rsidR="00686390" w:rsidRDefault="0068639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AD2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9C92F" w14:textId="77777777" w:rsidR="00686390" w:rsidRDefault="00686390">
            <w:pPr>
              <w:spacing w:line="240" w:lineRule="auto"/>
            </w:pPr>
            <w:r>
              <w:t>Администратор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E86A" w14:textId="77777777" w:rsidR="00686390" w:rsidRDefault="0068639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xxXX.1234</w:t>
            </w:r>
          </w:p>
        </w:tc>
      </w:tr>
      <w:tr w:rsidR="00686390" w14:paraId="2DF62083" w14:textId="77777777" w:rsidTr="00686390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1CA" w14:textId="77777777" w:rsidR="00686390" w:rsidRDefault="00686390">
            <w:pPr>
              <w:spacing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U1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591D" w14:textId="77777777" w:rsidR="00686390" w:rsidRDefault="0068639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wsr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995C" w14:textId="77777777" w:rsidR="00686390" w:rsidRDefault="00686390">
            <w:pPr>
              <w:spacing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xxXX.1234</w:t>
            </w:r>
          </w:p>
        </w:tc>
      </w:tr>
      <w:tr w:rsidR="00686390" w14:paraId="73B0827F" w14:textId="77777777" w:rsidTr="00686390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9FD02" w14:textId="77777777" w:rsidR="00686390" w:rsidRDefault="0068639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HS Server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123" w14:textId="77777777" w:rsidR="00686390" w:rsidRDefault="0068639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5CA3" w14:textId="77777777" w:rsidR="00686390" w:rsidRDefault="0068639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686390" w14:paraId="79CCCBCC" w14:textId="77777777" w:rsidTr="00686390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458F" w14:textId="77777777" w:rsidR="00686390" w:rsidRDefault="00686390">
            <w:pPr>
              <w:spacing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NS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6FDD" w14:textId="77777777" w:rsidR="00686390" w:rsidRDefault="00686390">
            <w:pPr>
              <w:spacing w:line="240" w:lineRule="auto"/>
              <w:rPr>
                <w:rFonts w:eastAsiaTheme="minorHAnsi"/>
              </w:rPr>
            </w:pPr>
            <w:proofErr w:type="spellStart"/>
            <w:r>
              <w:t>idsuser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673A" w14:textId="77777777" w:rsidR="00686390" w:rsidRDefault="00686390">
            <w:pPr>
              <w:spacing w:line="240" w:lineRule="auto"/>
            </w:pPr>
            <w:r>
              <w:rPr>
                <w:lang w:val="en-US"/>
              </w:rPr>
              <w:t>vipnetvipnet45</w:t>
            </w:r>
          </w:p>
        </w:tc>
      </w:tr>
      <w:tr w:rsidR="00686390" w14:paraId="0421038D" w14:textId="77777777" w:rsidTr="00686390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45FF" w14:textId="77777777" w:rsidR="00686390" w:rsidRDefault="00686390">
            <w:pPr>
              <w:spacing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NS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2F43" w14:textId="77777777" w:rsidR="00686390" w:rsidRDefault="00686390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EFF32" w14:textId="77777777" w:rsidR="00686390" w:rsidRDefault="0068639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vipnetvipnet45</w:t>
            </w:r>
          </w:p>
        </w:tc>
      </w:tr>
      <w:tr w:rsidR="00686390" w14:paraId="307E950C" w14:textId="77777777" w:rsidTr="00686390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D84C" w14:textId="77777777" w:rsidR="00686390" w:rsidRDefault="00686390">
            <w:pPr>
              <w:spacing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MC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8532" w14:textId="77777777" w:rsidR="00686390" w:rsidRDefault="00686390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A1BD" w14:textId="77777777" w:rsidR="00686390" w:rsidRDefault="0068639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vipnetvipnet45</w:t>
            </w:r>
          </w:p>
        </w:tc>
      </w:tr>
      <w:tr w:rsidR="00686390" w14:paraId="0C699B78" w14:textId="77777777" w:rsidTr="00686390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8A87B" w14:textId="77777777" w:rsidR="00686390" w:rsidRDefault="00686390">
            <w:pPr>
              <w:spacing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TIAS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43639" w14:textId="77777777" w:rsidR="00686390" w:rsidRDefault="00686390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03BF" w14:textId="77777777" w:rsidR="00686390" w:rsidRDefault="0068639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Vipnetvipnet45!</w:t>
            </w:r>
          </w:p>
        </w:tc>
      </w:tr>
      <w:tr w:rsidR="00686390" w14:paraId="3554E59A" w14:textId="77777777" w:rsidTr="00686390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FF6B" w14:textId="77777777" w:rsidR="00686390" w:rsidRDefault="00686390">
            <w:pPr>
              <w:spacing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TIAS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87E2" w14:textId="77777777" w:rsidR="00686390" w:rsidRDefault="00686390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C50B" w14:textId="77777777" w:rsidR="00686390" w:rsidRDefault="0068639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</w:tbl>
    <w:p w14:paraId="14F91E0A" w14:textId="77777777" w:rsidR="00686390" w:rsidRDefault="00686390" w:rsidP="00686390">
      <w:pPr>
        <w:rPr>
          <w:lang w:eastAsia="en-US"/>
        </w:rPr>
      </w:pPr>
      <w:r>
        <w:br w:type="page"/>
      </w:r>
    </w:p>
    <w:p w14:paraId="52D17314" w14:textId="7A3E4100" w:rsidR="00686390" w:rsidRDefault="00686390" w:rsidP="00686390">
      <w:pPr>
        <w:jc w:val="center"/>
      </w:pPr>
      <w:r>
        <w:rPr>
          <w:noProof/>
        </w:rPr>
        <w:lastRenderedPageBreak/>
        <w:drawing>
          <wp:inline distT="0" distB="0" distL="0" distR="0" wp14:anchorId="485443A0" wp14:editId="6F96761E">
            <wp:extent cx="4301490" cy="37769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B7EF" w14:textId="719B8E81" w:rsidR="00686390" w:rsidRDefault="00686390" w:rsidP="00686390"/>
    <w:p w14:paraId="4F1ABA4E" w14:textId="75067C8A" w:rsidR="00686390" w:rsidRDefault="00686390" w:rsidP="00686390">
      <w:pPr>
        <w:jc w:val="center"/>
      </w:pPr>
      <w:r>
        <w:rPr>
          <w:noProof/>
        </w:rPr>
        <w:drawing>
          <wp:inline distT="0" distB="0" distL="0" distR="0" wp14:anchorId="63B337A0" wp14:editId="102BA285">
            <wp:extent cx="5940425" cy="3822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D511" w14:textId="77777777" w:rsidR="000E690E" w:rsidRPr="00AE193D" w:rsidRDefault="000E690E" w:rsidP="000E690E">
      <w:pPr>
        <w:ind w:firstLine="709"/>
        <w:rPr>
          <w:b/>
          <w:bCs/>
        </w:rPr>
      </w:pPr>
      <w:r w:rsidRPr="00AE193D">
        <w:rPr>
          <w:b/>
          <w:bCs/>
        </w:rPr>
        <w:t>При выполнении модуля 1 ставятся следующие цели:</w:t>
      </w:r>
    </w:p>
    <w:p w14:paraId="31EBC3E9" w14:textId="77777777" w:rsidR="000E690E" w:rsidRDefault="000E690E" w:rsidP="000E690E">
      <w:pPr>
        <w:pStyle w:val="a6"/>
        <w:numPr>
          <w:ilvl w:val="0"/>
          <w:numId w:val="2"/>
        </w:numPr>
        <w:ind w:left="0" w:firstLine="709"/>
      </w:pPr>
      <w:r>
        <w:t>Повысить уровень защиты инфраструктуры</w:t>
      </w:r>
    </w:p>
    <w:p w14:paraId="50ADF650" w14:textId="77777777" w:rsidR="000E690E" w:rsidRPr="00AE193D" w:rsidRDefault="000E690E" w:rsidP="000E690E">
      <w:pPr>
        <w:keepNext/>
        <w:ind w:firstLine="709"/>
        <w:rPr>
          <w:b/>
          <w:bCs/>
        </w:rPr>
      </w:pPr>
      <w:bookmarkStart w:id="4" w:name="_Hlk90056351"/>
      <w:bookmarkStart w:id="5" w:name="_Hlk90148560"/>
      <w:r w:rsidRPr="00AE193D">
        <w:rPr>
          <w:b/>
          <w:bCs/>
        </w:rPr>
        <w:lastRenderedPageBreak/>
        <w:t>При выполнении данного модуля 1 ставятся следующие задачи:</w:t>
      </w:r>
    </w:p>
    <w:p w14:paraId="218B7B2E" w14:textId="77777777" w:rsidR="000E690E" w:rsidRDefault="000E690E" w:rsidP="000E690E">
      <w:pPr>
        <w:keepNext/>
        <w:numPr>
          <w:ilvl w:val="0"/>
          <w:numId w:val="1"/>
        </w:numPr>
        <w:ind w:left="0" w:firstLine="709"/>
        <w:contextualSpacing/>
        <w:jc w:val="left"/>
      </w:pPr>
      <w:r>
        <w:t>Собрать инфраструктуру виртуальной сети</w:t>
      </w:r>
    </w:p>
    <w:p w14:paraId="7328FC70" w14:textId="77777777" w:rsidR="000E690E" w:rsidRDefault="000E690E" w:rsidP="000E690E">
      <w:pPr>
        <w:keepNext/>
        <w:numPr>
          <w:ilvl w:val="0"/>
          <w:numId w:val="1"/>
        </w:numPr>
        <w:ind w:left="0" w:firstLine="709"/>
        <w:contextualSpacing/>
        <w:jc w:val="left"/>
      </w:pPr>
      <w:r>
        <w:t>Внедрить средства защиты</w:t>
      </w:r>
    </w:p>
    <w:p w14:paraId="3CCF49E2" w14:textId="2D176271" w:rsidR="000E690E" w:rsidRPr="00AE193D" w:rsidRDefault="000E690E" w:rsidP="000E690E">
      <w:pPr>
        <w:keepNext/>
        <w:numPr>
          <w:ilvl w:val="0"/>
          <w:numId w:val="1"/>
        </w:numPr>
        <w:ind w:left="0" w:firstLine="709"/>
        <w:contextualSpacing/>
        <w:jc w:val="left"/>
      </w:pPr>
      <w:r>
        <w:t>Настроить виртуальное оборудование согласно задания</w:t>
      </w:r>
      <w:r w:rsidRPr="00AE193D">
        <w:t>.</w:t>
      </w:r>
    </w:p>
    <w:bookmarkEnd w:id="4"/>
    <w:bookmarkEnd w:id="5"/>
    <w:p w14:paraId="74945689" w14:textId="36BA7566" w:rsidR="00A84D8B" w:rsidRDefault="00A84D8B" w:rsidP="008D7466">
      <w:pPr>
        <w:spacing w:line="240" w:lineRule="auto"/>
        <w:jc w:val="left"/>
      </w:pPr>
    </w:p>
    <w:p w14:paraId="0AE194E5" w14:textId="77777777" w:rsidR="000E690E" w:rsidRPr="000E690E" w:rsidRDefault="000E690E" w:rsidP="000E690E">
      <w:pPr>
        <w:keepNext/>
        <w:ind w:firstLine="709"/>
        <w:rPr>
          <w:b/>
          <w:bCs/>
        </w:rPr>
      </w:pPr>
      <w:r w:rsidRPr="000E690E">
        <w:rPr>
          <w:b/>
          <w:bCs/>
        </w:rPr>
        <w:t>Требования к оформлению письменных материалов</w:t>
      </w:r>
    </w:p>
    <w:p w14:paraId="0B19D988" w14:textId="21B343AB" w:rsidR="000E690E" w:rsidRPr="00940321" w:rsidRDefault="000E690E" w:rsidP="000E690E">
      <w:pPr>
        <w:keepNext/>
        <w:spacing w:line="360" w:lineRule="auto"/>
        <w:ind w:firstLine="709"/>
        <w:rPr>
          <w:bCs/>
        </w:rPr>
      </w:pPr>
      <w:r w:rsidRPr="000E690E">
        <w:t xml:space="preserve">При оформлении отчета следует учесть необходимость наличия титульной страницы, оглавления (созданного автоматическим путем), соблюдение отступов, наличие заголовков, </w:t>
      </w:r>
      <w:proofErr w:type="gramStart"/>
      <w:r w:rsidRPr="000E690E">
        <w:t>а</w:t>
      </w:r>
      <w:r w:rsidR="00090C68" w:rsidRPr="00FE53ED">
        <w:t xml:space="preserve"> ,</w:t>
      </w:r>
      <w:proofErr w:type="gramEnd"/>
      <w:r w:rsidRPr="000E690E">
        <w:t xml:space="preserve"> также отражение всех создаваемых </w:t>
      </w:r>
      <w:r w:rsidR="007F5CB5">
        <w:t>участником</w:t>
      </w:r>
      <w:r w:rsidRPr="00940321">
        <w:t xml:space="preserve"> логинов, паролей и снимков экранов при выполнении задания.</w:t>
      </w:r>
    </w:p>
    <w:p w14:paraId="39598EDD" w14:textId="77777777" w:rsidR="000E690E" w:rsidRPr="00AE193D" w:rsidRDefault="000E690E" w:rsidP="000E690E">
      <w:pPr>
        <w:keepNext/>
        <w:ind w:firstLine="709"/>
        <w:rPr>
          <w:b/>
          <w:bCs/>
        </w:rPr>
      </w:pPr>
      <w:r w:rsidRPr="00AE193D">
        <w:rPr>
          <w:b/>
          <w:bCs/>
        </w:rPr>
        <w:t>Представление результатов работы</w:t>
      </w:r>
    </w:p>
    <w:p w14:paraId="3BCA79F8" w14:textId="6244C255" w:rsidR="000E690E" w:rsidRPr="00AE193D" w:rsidRDefault="000E690E" w:rsidP="000E690E">
      <w:pPr>
        <w:keepNext/>
        <w:ind w:firstLine="709"/>
        <w:rPr>
          <w:bCs/>
        </w:rPr>
      </w:pPr>
      <w:r>
        <w:rPr>
          <w:bCs/>
        </w:rPr>
        <w:t>Настроенный виртуальный стенд, отчет о проделанной работе.</w:t>
      </w:r>
      <w:r w:rsidRPr="00AE193D">
        <w:rPr>
          <w:bCs/>
        </w:rPr>
        <w:t xml:space="preserve"> </w:t>
      </w:r>
    </w:p>
    <w:p w14:paraId="46658378" w14:textId="77777777" w:rsidR="000E690E" w:rsidRPr="00FE53ED" w:rsidRDefault="000E690E" w:rsidP="000E690E">
      <w:pPr>
        <w:keepNext/>
        <w:ind w:firstLine="709"/>
        <w:rPr>
          <w:b/>
          <w:bCs/>
        </w:rPr>
      </w:pPr>
    </w:p>
    <w:p w14:paraId="6E187906" w14:textId="0EE80F7D" w:rsidR="000E690E" w:rsidRDefault="000E690E" w:rsidP="000E690E">
      <w:pPr>
        <w:keepNext/>
        <w:ind w:firstLine="709"/>
        <w:rPr>
          <w:b/>
          <w:bCs/>
        </w:rPr>
      </w:pPr>
      <w:r w:rsidRPr="00AE193D">
        <w:rPr>
          <w:b/>
          <w:bCs/>
        </w:rPr>
        <w:t>Необходимые приложения</w:t>
      </w:r>
    </w:p>
    <w:p w14:paraId="597F2443" w14:textId="5A4CE439" w:rsidR="00622C3A" w:rsidRPr="00A801CE" w:rsidRDefault="00622C3A" w:rsidP="00622C3A">
      <w:pPr>
        <w:keepNext/>
        <w:ind w:firstLine="709"/>
        <w:rPr>
          <w:b/>
          <w:bCs/>
        </w:rPr>
      </w:pPr>
      <w:r>
        <w:rPr>
          <w:b/>
          <w:bCs/>
        </w:rPr>
        <w:t>Необходимые приложения смотреть в папке «КОД 1.1</w:t>
      </w:r>
      <w:r w:rsidRPr="00951D9C">
        <w:rPr>
          <w:b/>
          <w:bCs/>
        </w:rPr>
        <w:t xml:space="preserve"> Приложения к вариантам</w:t>
      </w:r>
      <w:r>
        <w:rPr>
          <w:b/>
          <w:bCs/>
        </w:rPr>
        <w:t>».</w:t>
      </w:r>
    </w:p>
    <w:p w14:paraId="2A36943C" w14:textId="679182B2" w:rsidR="000E690E" w:rsidRPr="008D7466" w:rsidRDefault="000E690E" w:rsidP="008D7466">
      <w:pPr>
        <w:spacing w:line="240" w:lineRule="auto"/>
        <w:jc w:val="left"/>
      </w:pPr>
      <w:r>
        <w:t>Образы виртуальных машин для установки</w:t>
      </w:r>
    </w:p>
    <w:sectPr w:rsidR="000E690E" w:rsidRPr="008D7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766B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222" w:hanging="180"/>
      </w:pPr>
    </w:lvl>
    <w:lvl w:ilvl="3" w:tplc="0419000F" w:tentative="1">
      <w:start w:val="1"/>
      <w:numFmt w:val="decimal"/>
      <w:lvlText w:val="%4."/>
      <w:lvlJc w:val="left"/>
      <w:pPr>
        <w:ind w:left="1942" w:hanging="360"/>
      </w:pPr>
    </w:lvl>
    <w:lvl w:ilvl="4" w:tplc="04190019" w:tentative="1">
      <w:start w:val="1"/>
      <w:numFmt w:val="lowerLetter"/>
      <w:lvlText w:val="%5."/>
      <w:lvlJc w:val="left"/>
      <w:pPr>
        <w:ind w:left="2662" w:hanging="360"/>
      </w:pPr>
    </w:lvl>
    <w:lvl w:ilvl="5" w:tplc="0419001B" w:tentative="1">
      <w:start w:val="1"/>
      <w:numFmt w:val="lowerRoman"/>
      <w:lvlText w:val="%6."/>
      <w:lvlJc w:val="right"/>
      <w:pPr>
        <w:ind w:left="3382" w:hanging="180"/>
      </w:pPr>
    </w:lvl>
    <w:lvl w:ilvl="6" w:tplc="0419000F" w:tentative="1">
      <w:start w:val="1"/>
      <w:numFmt w:val="decimal"/>
      <w:lvlText w:val="%7."/>
      <w:lvlJc w:val="left"/>
      <w:pPr>
        <w:ind w:left="4102" w:hanging="360"/>
      </w:pPr>
    </w:lvl>
    <w:lvl w:ilvl="7" w:tplc="04190019" w:tentative="1">
      <w:start w:val="1"/>
      <w:numFmt w:val="lowerLetter"/>
      <w:lvlText w:val="%8."/>
      <w:lvlJc w:val="left"/>
      <w:pPr>
        <w:ind w:left="4822" w:hanging="360"/>
      </w:pPr>
    </w:lvl>
    <w:lvl w:ilvl="8" w:tplc="041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1" w15:restartNumberingAfterBreak="0">
    <w:nsid w:val="08F558AA"/>
    <w:multiLevelType w:val="multilevel"/>
    <w:tmpl w:val="5408153E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141A3A"/>
    <w:multiLevelType w:val="multilevel"/>
    <w:tmpl w:val="B05A204A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046553"/>
    <w:multiLevelType w:val="hybridMultilevel"/>
    <w:tmpl w:val="C3D2DE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3C3EC6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07F79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37433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446D5"/>
    <w:multiLevelType w:val="hybridMultilevel"/>
    <w:tmpl w:val="E8CC9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DEA44F7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169110">
    <w:abstractNumId w:val="8"/>
  </w:num>
  <w:num w:numId="2" w16cid:durableId="761683672">
    <w:abstractNumId w:val="3"/>
  </w:num>
  <w:num w:numId="3" w16cid:durableId="262151458">
    <w:abstractNumId w:val="5"/>
  </w:num>
  <w:num w:numId="4" w16cid:durableId="1724283353">
    <w:abstractNumId w:val="6"/>
  </w:num>
  <w:num w:numId="5" w16cid:durableId="186334198">
    <w:abstractNumId w:val="4"/>
  </w:num>
  <w:num w:numId="6" w16cid:durableId="1439568487">
    <w:abstractNumId w:val="0"/>
  </w:num>
  <w:num w:numId="7" w16cid:durableId="712508458">
    <w:abstractNumId w:val="2"/>
  </w:num>
  <w:num w:numId="8" w16cid:durableId="1691026513">
    <w:abstractNumId w:val="1"/>
  </w:num>
  <w:num w:numId="9" w16cid:durableId="13568834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8B"/>
    <w:rsid w:val="00090C68"/>
    <w:rsid w:val="000E690E"/>
    <w:rsid w:val="00232957"/>
    <w:rsid w:val="0026458D"/>
    <w:rsid w:val="002D12FC"/>
    <w:rsid w:val="0049752F"/>
    <w:rsid w:val="004C06AD"/>
    <w:rsid w:val="00622C3A"/>
    <w:rsid w:val="00686390"/>
    <w:rsid w:val="006965F7"/>
    <w:rsid w:val="007208A6"/>
    <w:rsid w:val="0072212F"/>
    <w:rsid w:val="007C7D21"/>
    <w:rsid w:val="007D2325"/>
    <w:rsid w:val="007F5CB5"/>
    <w:rsid w:val="00897745"/>
    <w:rsid w:val="008D7466"/>
    <w:rsid w:val="00921704"/>
    <w:rsid w:val="00940321"/>
    <w:rsid w:val="00A81943"/>
    <w:rsid w:val="00A84D8B"/>
    <w:rsid w:val="00AE193D"/>
    <w:rsid w:val="00C07460"/>
    <w:rsid w:val="00E86AF5"/>
    <w:rsid w:val="00F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4DB0"/>
  <w15:chartTrackingRefBased/>
  <w15:docId w15:val="{4D81FCF5-93F2-422A-A402-382D3488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D8B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84D8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84D8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84D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84D8B"/>
    <w:pPr>
      <w:ind w:left="720"/>
      <w:contextualSpacing/>
    </w:pPr>
  </w:style>
  <w:style w:type="table" w:styleId="a7">
    <w:name w:val="Table Grid"/>
    <w:basedOn w:val="a1"/>
    <w:uiPriority w:val="39"/>
    <w:qFormat/>
    <w:rsid w:val="00A84D8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329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32957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No Spacing"/>
    <w:uiPriority w:val="1"/>
    <w:qFormat/>
    <w:rsid w:val="00686390"/>
    <w:pPr>
      <w:suppressAutoHyphens/>
      <w:spacing w:after="0" w:line="240" w:lineRule="auto"/>
    </w:pPr>
    <w:rPr>
      <w:rFonts w:ascii="Calibri" w:eastAsia="Calibri" w:hAnsi="Calibri" w:cs="Calibri"/>
      <w:color w:val="000000"/>
      <w:u w:color="000000"/>
      <w:lang w:eastAsia="ru-RU"/>
    </w:rPr>
  </w:style>
  <w:style w:type="paragraph" w:styleId="ab">
    <w:name w:val="Intense Quote"/>
    <w:basedOn w:val="a"/>
    <w:next w:val="a"/>
    <w:link w:val="ac"/>
    <w:uiPriority w:val="30"/>
    <w:qFormat/>
    <w:rsid w:val="00686390"/>
    <w:pPr>
      <w:pBdr>
        <w:top w:val="single" w:sz="4" w:space="10" w:color="4472C4" w:themeColor="accent1"/>
        <w:bottom w:val="single" w:sz="4" w:space="10" w:color="4472C4" w:themeColor="accent1"/>
      </w:pBdr>
      <w:suppressAutoHyphens/>
      <w:spacing w:before="360" w:after="360" w:line="360" w:lineRule="auto"/>
      <w:ind w:left="864" w:right="864" w:firstLine="709"/>
      <w:jc w:val="center"/>
    </w:pPr>
    <w:rPr>
      <w:rFonts w:eastAsiaTheme="minorHAnsi"/>
      <w:i/>
      <w:iCs/>
      <w:color w:val="4472C4" w:themeColor="accent1"/>
      <w:lang w:eastAsia="en-US"/>
    </w:rPr>
  </w:style>
  <w:style w:type="character" w:customStyle="1" w:styleId="ac">
    <w:name w:val="Выделенная цитата Знак"/>
    <w:basedOn w:val="a0"/>
    <w:link w:val="ab"/>
    <w:uiPriority w:val="30"/>
    <w:rsid w:val="00686390"/>
    <w:rPr>
      <w:rFonts w:ascii="Times New Roman" w:hAnsi="Times New Roman" w:cs="Times New Roman"/>
      <w:i/>
      <w:i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Авилова Кристина Вадимовна</dc:creator>
  <cp:keywords/>
  <dc:description/>
  <cp:lastModifiedBy>user</cp:lastModifiedBy>
  <cp:revision>15</cp:revision>
  <dcterms:created xsi:type="dcterms:W3CDTF">2022-04-07T16:20:00Z</dcterms:created>
  <dcterms:modified xsi:type="dcterms:W3CDTF">2024-12-25T19:27:00Z</dcterms:modified>
</cp:coreProperties>
</file>