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4BC" w:rsidRDefault="004147D3">
      <w:pPr>
        <w:spacing w:before="0" w:line="240" w:lineRule="auto"/>
        <w:rPr>
          <w:rFonts w:ascii="Economica" w:eastAsia="Economica" w:hAnsi="Economica" w:cs="Economica"/>
          <w:color w:val="666666"/>
          <w:sz w:val="28"/>
          <w:szCs w:val="28"/>
        </w:rPr>
      </w:pPr>
      <w:r>
        <w:rPr>
          <w:rFonts w:ascii="Economica" w:eastAsia="Economica" w:hAnsi="Economica" w:cs="Economica"/>
          <w:color w:val="666666"/>
          <w:sz w:val="28"/>
          <w:szCs w:val="28"/>
        </w:rPr>
        <w:t>Geometrijski algoritmi @ MATF</w:t>
      </w:r>
    </w:p>
    <w:p w:rsidR="00D624BC" w:rsidRDefault="000D2106">
      <w:pPr>
        <w:pStyle w:val="Title"/>
        <w:rPr>
          <w:b/>
        </w:rPr>
      </w:pPr>
      <w:bookmarkStart w:id="0" w:name="_mbjsiz6n6jlo" w:colFirst="0" w:colLast="0"/>
      <w:bookmarkEnd w:id="0"/>
      <w:r>
        <w:rPr>
          <w:b/>
        </w:rPr>
        <w:t xml:space="preserve">Algoritam za </w:t>
      </w:r>
      <w:r w:rsidR="00AC1FBB" w:rsidRPr="00F9644A">
        <w:rPr>
          <w:b/>
        </w:rPr>
        <w:t>odre</w:t>
      </w:r>
      <w:r w:rsidR="00AC1FBB" w:rsidRPr="00F9644A">
        <w:rPr>
          <w:rFonts w:ascii="Calibri" w:hAnsi="Calibri" w:cs="Calibri"/>
          <w:b/>
        </w:rPr>
        <w:t>đ</w:t>
      </w:r>
      <w:r w:rsidR="004147D3" w:rsidRPr="00F9644A">
        <w:rPr>
          <w:b/>
        </w:rPr>
        <w:t>i</w:t>
      </w:r>
      <w:r w:rsidR="00AC1FBB" w:rsidRPr="00F9644A">
        <w:rPr>
          <w:b/>
        </w:rPr>
        <w:t>v</w:t>
      </w:r>
      <w:r w:rsidR="004147D3" w:rsidRPr="00F9644A">
        <w:rPr>
          <w:b/>
        </w:rPr>
        <w:t>a</w:t>
      </w:r>
      <w:r w:rsidR="00AC1FBB" w:rsidRPr="00F9644A">
        <w:rPr>
          <w:b/>
        </w:rPr>
        <w:t>n</w:t>
      </w:r>
      <w:r>
        <w:rPr>
          <w:b/>
        </w:rPr>
        <w:t>je</w:t>
      </w:r>
      <w:r w:rsidR="004147D3">
        <w:rPr>
          <w:b/>
        </w:rPr>
        <w:t xml:space="preserve"> </w:t>
      </w:r>
      <w:r w:rsidR="00BD524C">
        <w:rPr>
          <w:b/>
        </w:rPr>
        <w:t>preseka d</w:t>
      </w:r>
      <w:r w:rsidR="00BD524C" w:rsidRPr="00BD524C">
        <w:rPr>
          <w:b/>
        </w:rPr>
        <w:t>u</w:t>
      </w:r>
      <w:r w:rsidR="00BD524C" w:rsidRPr="00BD524C">
        <w:rPr>
          <w:rFonts w:cs="Calibri"/>
          <w:b/>
        </w:rPr>
        <w:t>ži na pravoj koriš</w:t>
      </w:r>
      <w:r w:rsidR="00BD524C" w:rsidRPr="00BD524C">
        <w:rPr>
          <w:rFonts w:ascii="Calibri" w:hAnsi="Calibri" w:cs="Calibri"/>
          <w:b/>
        </w:rPr>
        <w:t>ć</w:t>
      </w:r>
      <w:r>
        <w:rPr>
          <w:rFonts w:cs="Calibri"/>
          <w:b/>
        </w:rPr>
        <w:t>enjem</w:t>
      </w:r>
      <w:r w:rsidR="00BD524C" w:rsidRPr="00BD524C">
        <w:rPr>
          <w:rFonts w:cs="Calibri"/>
          <w:b/>
        </w:rPr>
        <w:t xml:space="preserve"> interval search tree strukture</w:t>
      </w:r>
    </w:p>
    <w:p w:rsidR="00D624BC" w:rsidRDefault="005103B5">
      <w:pPr>
        <w:pStyle w:val="Subtitle"/>
        <w:rPr>
          <w:sz w:val="36"/>
          <w:szCs w:val="36"/>
        </w:rPr>
      </w:pPr>
      <w:bookmarkStart w:id="1" w:name="_vb8p0lepu9vn" w:colFirst="0" w:colLast="0"/>
      <w:bookmarkEnd w:id="1"/>
      <w:r>
        <w:rPr>
          <w:color w:val="000000"/>
          <w:sz w:val="36"/>
          <w:szCs w:val="36"/>
        </w:rPr>
        <w:t>Ozren Demonja</w:t>
      </w:r>
    </w:p>
    <w:p w:rsidR="00D624BC" w:rsidRDefault="004147D3">
      <w:pPr>
        <w:spacing w:before="60"/>
      </w:pPr>
      <w:r>
        <w:rPr>
          <w:noProof/>
          <w:sz w:val="24"/>
          <w:szCs w:val="24"/>
          <w:lang w:val="sr-Latn-RS" w:eastAsia="sr-Latn-RS"/>
        </w:rPr>
        <w:drawing>
          <wp:inline distT="114300" distB="114300" distL="114300" distR="114300">
            <wp:extent cx="5943600" cy="38100"/>
            <wp:effectExtent l="0" t="0" r="0" b="0"/>
            <wp:docPr id="2" name="image7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24BC" w:rsidRDefault="00FC4C88">
      <w:pPr>
        <w:pStyle w:val="Heading1"/>
        <w:spacing w:before="120"/>
        <w:rPr>
          <w:b w:val="0"/>
          <w:sz w:val="22"/>
          <w:szCs w:val="22"/>
        </w:rPr>
      </w:pPr>
      <w:bookmarkStart w:id="2" w:name="_vydniszftb1n" w:colFirst="0" w:colLast="0"/>
      <w:bookmarkEnd w:id="2"/>
      <w:r>
        <w:rPr>
          <w:b w:val="0"/>
          <w:noProof/>
          <w:sz w:val="22"/>
          <w:szCs w:val="22"/>
          <w:lang w:val="sr-Latn-RS" w:eastAsia="sr-Latn-RS"/>
        </w:rPr>
        <w:drawing>
          <wp:inline distT="0" distB="0" distL="0" distR="0">
            <wp:extent cx="5931535" cy="33635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4BC" w:rsidRDefault="004147D3">
      <w:pPr>
        <w:pStyle w:val="Heading1"/>
      </w:pPr>
      <w:bookmarkStart w:id="3" w:name="_arolcxe0i15c" w:colFirst="0" w:colLast="0"/>
      <w:bookmarkEnd w:id="3"/>
      <w:r>
        <w:t>Opis problema</w:t>
      </w:r>
    </w:p>
    <w:p w:rsidR="00D31257" w:rsidRPr="00206BED" w:rsidRDefault="007702D8" w:rsidP="00206BED">
      <w:pPr>
        <w:jc w:val="both"/>
        <w:rPr>
          <w:sz w:val="24"/>
          <w:szCs w:val="24"/>
        </w:rPr>
      </w:pPr>
      <w:r w:rsidRPr="00F304B8">
        <w:rPr>
          <w:sz w:val="24"/>
          <w:szCs w:val="24"/>
        </w:rPr>
        <w:t xml:space="preserve">Na </w:t>
      </w:r>
      <w:r w:rsidR="00206BED" w:rsidRPr="00206BED">
        <w:rPr>
          <w:sz w:val="24"/>
          <w:szCs w:val="24"/>
        </w:rPr>
        <w:t>horizontalnoj pravoj</w:t>
      </w:r>
      <w:r w:rsidRPr="00F304B8">
        <w:rPr>
          <w:sz w:val="24"/>
          <w:szCs w:val="24"/>
        </w:rPr>
        <w:t xml:space="preserve"> se nalazi skup duži</w:t>
      </w:r>
      <w:r w:rsidR="000D2106" w:rsidRPr="00F304B8">
        <w:rPr>
          <w:sz w:val="24"/>
          <w:szCs w:val="24"/>
        </w:rPr>
        <w:t xml:space="preserve"> </w:t>
      </w:r>
      <w:r w:rsidR="00665AD5">
        <w:rPr>
          <w:sz w:val="24"/>
          <w:szCs w:val="24"/>
        </w:rPr>
        <w:t xml:space="preserve">koje su </w:t>
      </w:r>
      <w:r w:rsidR="000D2106" w:rsidRPr="00F304B8">
        <w:rPr>
          <w:sz w:val="24"/>
          <w:szCs w:val="24"/>
        </w:rPr>
        <w:t>zadat</w:t>
      </w:r>
      <w:r w:rsidR="00665AD5">
        <w:rPr>
          <w:sz w:val="24"/>
          <w:szCs w:val="24"/>
        </w:rPr>
        <w:t>e</w:t>
      </w:r>
      <w:r w:rsidR="000D2106" w:rsidRPr="00F304B8">
        <w:rPr>
          <w:sz w:val="24"/>
          <w:szCs w:val="24"/>
        </w:rPr>
        <w:t xml:space="preserve"> levim i desnim temenom</w:t>
      </w:r>
      <w:r w:rsidR="00A63183" w:rsidRPr="00F304B8">
        <w:rPr>
          <w:sz w:val="24"/>
          <w:szCs w:val="24"/>
        </w:rPr>
        <w:t>.</w:t>
      </w:r>
      <w:r w:rsidR="000C6305" w:rsidRPr="00F304B8">
        <w:rPr>
          <w:sz w:val="24"/>
          <w:szCs w:val="24"/>
        </w:rPr>
        <w:t xml:space="preserve"> </w:t>
      </w:r>
      <w:r w:rsidR="00E85C91" w:rsidRPr="00F304B8">
        <w:rPr>
          <w:sz w:val="24"/>
          <w:szCs w:val="24"/>
        </w:rPr>
        <w:t>Za proizvolj</w:t>
      </w:r>
      <w:r w:rsidR="00A220F4" w:rsidRPr="00F304B8">
        <w:rPr>
          <w:sz w:val="24"/>
          <w:szCs w:val="24"/>
        </w:rPr>
        <w:t>a</w:t>
      </w:r>
      <w:r w:rsidR="00E85C91" w:rsidRPr="00F304B8">
        <w:rPr>
          <w:sz w:val="24"/>
          <w:szCs w:val="24"/>
        </w:rPr>
        <w:t>n</w:t>
      </w:r>
      <w:r w:rsidR="00046CC1" w:rsidRPr="00F304B8">
        <w:rPr>
          <w:sz w:val="24"/>
          <w:szCs w:val="24"/>
        </w:rPr>
        <w:t xml:space="preserve"> skup</w:t>
      </w:r>
      <w:r w:rsidR="00E85C91" w:rsidRPr="00F304B8">
        <w:rPr>
          <w:sz w:val="24"/>
          <w:szCs w:val="24"/>
        </w:rPr>
        <w:t xml:space="preserve"> duž</w:t>
      </w:r>
      <w:r w:rsidR="00046CC1" w:rsidRPr="00F304B8">
        <w:rPr>
          <w:sz w:val="24"/>
          <w:szCs w:val="24"/>
        </w:rPr>
        <w:t>i</w:t>
      </w:r>
      <w:r w:rsidR="00E85C91" w:rsidRPr="00F304B8">
        <w:rPr>
          <w:sz w:val="24"/>
          <w:szCs w:val="24"/>
        </w:rPr>
        <w:t xml:space="preserve"> koj</w:t>
      </w:r>
      <w:r w:rsidR="00421166" w:rsidRPr="00F304B8">
        <w:rPr>
          <w:sz w:val="24"/>
          <w:szCs w:val="24"/>
        </w:rPr>
        <w:t>e</w:t>
      </w:r>
      <w:r w:rsidR="00E85C91" w:rsidRPr="00F304B8">
        <w:rPr>
          <w:sz w:val="24"/>
          <w:szCs w:val="24"/>
        </w:rPr>
        <w:t xml:space="preserve"> pripada</w:t>
      </w:r>
      <w:r w:rsidR="00421166" w:rsidRPr="00F304B8">
        <w:rPr>
          <w:sz w:val="24"/>
          <w:szCs w:val="24"/>
        </w:rPr>
        <w:t>ju</w:t>
      </w:r>
      <w:r w:rsidR="00E85C91" w:rsidRPr="00F304B8">
        <w:rPr>
          <w:sz w:val="24"/>
          <w:szCs w:val="24"/>
        </w:rPr>
        <w:t xml:space="preserve"> datoj pravoj</w:t>
      </w:r>
      <w:r w:rsidR="00D31257" w:rsidRPr="00F304B8">
        <w:rPr>
          <w:sz w:val="24"/>
          <w:szCs w:val="24"/>
        </w:rPr>
        <w:t>, ima</w:t>
      </w:r>
      <w:r w:rsidR="00421166" w:rsidRPr="00F304B8">
        <w:rPr>
          <w:sz w:val="24"/>
          <w:szCs w:val="24"/>
        </w:rPr>
        <w:t>ju</w:t>
      </w:r>
      <w:r w:rsidR="00D31257" w:rsidRPr="00F304B8">
        <w:rPr>
          <w:sz w:val="24"/>
          <w:szCs w:val="24"/>
        </w:rPr>
        <w:t xml:space="preserve"> istu y koordinatu kao i prethodni skup duži,</w:t>
      </w:r>
      <w:r w:rsidR="00E85C91" w:rsidRPr="00F304B8">
        <w:rPr>
          <w:sz w:val="24"/>
          <w:szCs w:val="24"/>
        </w:rPr>
        <w:t xml:space="preserve"> potreb</w:t>
      </w:r>
      <w:r w:rsidR="000D2106" w:rsidRPr="00F304B8">
        <w:rPr>
          <w:sz w:val="24"/>
          <w:szCs w:val="24"/>
        </w:rPr>
        <w:t>n</w:t>
      </w:r>
      <w:r w:rsidR="00E85C91" w:rsidRPr="00F304B8">
        <w:rPr>
          <w:sz w:val="24"/>
          <w:szCs w:val="24"/>
        </w:rPr>
        <w:t xml:space="preserve">o je </w:t>
      </w:r>
      <w:r w:rsidR="00D31257" w:rsidRPr="00F304B8">
        <w:rPr>
          <w:sz w:val="24"/>
          <w:szCs w:val="24"/>
        </w:rPr>
        <w:t>pronaći sve duži</w:t>
      </w:r>
      <w:r w:rsidR="006E0827" w:rsidRPr="00F304B8">
        <w:rPr>
          <w:sz w:val="24"/>
          <w:szCs w:val="24"/>
        </w:rPr>
        <w:t xml:space="preserve"> iz skupa sa kojima se </w:t>
      </w:r>
      <w:r w:rsidR="0061427A" w:rsidRPr="00F304B8">
        <w:rPr>
          <w:sz w:val="24"/>
          <w:szCs w:val="24"/>
        </w:rPr>
        <w:t>on</w:t>
      </w:r>
      <w:r w:rsidR="00421166" w:rsidRPr="00F304B8">
        <w:rPr>
          <w:sz w:val="24"/>
          <w:szCs w:val="24"/>
        </w:rPr>
        <w:t>e</w:t>
      </w:r>
      <w:r w:rsidR="00D31257" w:rsidRPr="00F304B8">
        <w:rPr>
          <w:sz w:val="24"/>
          <w:szCs w:val="24"/>
        </w:rPr>
        <w:t xml:space="preserve"> se</w:t>
      </w:r>
      <w:r w:rsidR="008B14ED" w:rsidRPr="00F304B8">
        <w:rPr>
          <w:sz w:val="24"/>
          <w:szCs w:val="24"/>
        </w:rPr>
        <w:t>ku</w:t>
      </w:r>
      <w:r w:rsidR="00CD2D1C" w:rsidRPr="00F304B8">
        <w:rPr>
          <w:sz w:val="24"/>
          <w:szCs w:val="24"/>
        </w:rPr>
        <w:t>.</w:t>
      </w:r>
      <w:r w:rsidR="000367C4" w:rsidRPr="00F304B8">
        <w:rPr>
          <w:sz w:val="24"/>
          <w:szCs w:val="24"/>
        </w:rPr>
        <w:t xml:space="preserve"> </w:t>
      </w:r>
    </w:p>
    <w:p w:rsidR="00D624BC" w:rsidRPr="00F304B8" w:rsidRDefault="004147D3">
      <w:pPr>
        <w:jc w:val="both"/>
        <w:rPr>
          <w:i/>
          <w:sz w:val="24"/>
          <w:szCs w:val="24"/>
        </w:rPr>
      </w:pPr>
      <w:r w:rsidRPr="00F304B8">
        <w:rPr>
          <w:b/>
          <w:sz w:val="24"/>
          <w:szCs w:val="24"/>
        </w:rPr>
        <w:t>Ulaz</w:t>
      </w:r>
      <w:r w:rsidRPr="00F304B8">
        <w:rPr>
          <w:sz w:val="24"/>
          <w:szCs w:val="24"/>
        </w:rPr>
        <w:t xml:space="preserve">: </w:t>
      </w:r>
      <w:r w:rsidRPr="00F304B8">
        <w:rPr>
          <w:i/>
          <w:sz w:val="24"/>
          <w:szCs w:val="24"/>
        </w:rPr>
        <w:t>skup</w:t>
      </w:r>
      <w:r w:rsidR="00EE7D85">
        <w:rPr>
          <w:i/>
          <w:sz w:val="24"/>
          <w:szCs w:val="24"/>
        </w:rPr>
        <w:t xml:space="preserve"> A</w:t>
      </w:r>
      <w:r w:rsidRPr="00F304B8">
        <w:rPr>
          <w:i/>
          <w:sz w:val="24"/>
          <w:szCs w:val="24"/>
        </w:rPr>
        <w:t xml:space="preserve"> </w:t>
      </w:r>
      <w:r w:rsidR="00337EF1">
        <w:rPr>
          <w:i/>
          <w:sz w:val="24"/>
          <w:szCs w:val="24"/>
        </w:rPr>
        <w:t xml:space="preserve">koji </w:t>
      </w:r>
      <w:r w:rsidR="00337EF1">
        <w:rPr>
          <w:i/>
          <w:sz w:val="24"/>
          <w:szCs w:val="24"/>
          <w:lang w:val="sr-Latn-RS"/>
        </w:rPr>
        <w:t>čine</w:t>
      </w:r>
      <w:r w:rsidRPr="00F304B8">
        <w:rPr>
          <w:i/>
          <w:sz w:val="24"/>
          <w:szCs w:val="24"/>
        </w:rPr>
        <w:t xml:space="preserve"> n </w:t>
      </w:r>
      <w:r w:rsidR="00AC5FD3" w:rsidRPr="00F304B8">
        <w:rPr>
          <w:i/>
          <w:sz w:val="24"/>
          <w:szCs w:val="24"/>
        </w:rPr>
        <w:t xml:space="preserve">duži </w:t>
      </w:r>
      <w:r w:rsidR="00685C42" w:rsidRPr="00F304B8">
        <w:rPr>
          <w:i/>
          <w:sz w:val="24"/>
          <w:szCs w:val="24"/>
        </w:rPr>
        <w:t>na pravoj i skup</w:t>
      </w:r>
      <w:r w:rsidR="008F6D47">
        <w:rPr>
          <w:i/>
          <w:sz w:val="24"/>
          <w:szCs w:val="24"/>
        </w:rPr>
        <w:t xml:space="preserve"> B</w:t>
      </w:r>
      <w:r w:rsidR="00685C42" w:rsidRPr="00F304B8">
        <w:rPr>
          <w:i/>
          <w:sz w:val="24"/>
          <w:szCs w:val="24"/>
        </w:rPr>
        <w:t xml:space="preserve"> </w:t>
      </w:r>
      <w:r w:rsidR="008F6D47">
        <w:rPr>
          <w:i/>
          <w:sz w:val="24"/>
          <w:szCs w:val="24"/>
        </w:rPr>
        <w:t>koji čine</w:t>
      </w:r>
      <w:r w:rsidR="00685C42" w:rsidRPr="00F304B8">
        <w:rPr>
          <w:i/>
          <w:sz w:val="24"/>
          <w:szCs w:val="24"/>
        </w:rPr>
        <w:t xml:space="preserve"> m duži</w:t>
      </w:r>
      <w:r w:rsidR="0027765C" w:rsidRPr="00F304B8">
        <w:rPr>
          <w:i/>
          <w:sz w:val="24"/>
          <w:szCs w:val="24"/>
        </w:rPr>
        <w:t xml:space="preserve"> na pravoj za koje </w:t>
      </w:r>
      <w:r w:rsidR="00BC7C95" w:rsidRPr="00F304B8">
        <w:rPr>
          <w:i/>
          <w:sz w:val="24"/>
          <w:szCs w:val="24"/>
        </w:rPr>
        <w:t>se</w:t>
      </w:r>
      <w:r w:rsidR="0027765C" w:rsidRPr="00F304B8">
        <w:rPr>
          <w:i/>
          <w:sz w:val="24"/>
          <w:szCs w:val="24"/>
        </w:rPr>
        <w:t xml:space="preserve"> </w:t>
      </w:r>
      <w:r w:rsidR="00F52331" w:rsidRPr="00F304B8">
        <w:rPr>
          <w:i/>
          <w:sz w:val="24"/>
          <w:szCs w:val="24"/>
        </w:rPr>
        <w:t>traži</w:t>
      </w:r>
      <w:r w:rsidR="0027765C" w:rsidRPr="00F304B8">
        <w:rPr>
          <w:i/>
          <w:sz w:val="24"/>
          <w:szCs w:val="24"/>
        </w:rPr>
        <w:t xml:space="preserve"> presek</w:t>
      </w:r>
    </w:p>
    <w:p w:rsidR="00D624BC" w:rsidRPr="00F304B8" w:rsidRDefault="004147D3">
      <w:pPr>
        <w:jc w:val="both"/>
        <w:rPr>
          <w:i/>
          <w:sz w:val="24"/>
          <w:szCs w:val="24"/>
        </w:rPr>
      </w:pPr>
      <w:r w:rsidRPr="00F304B8">
        <w:rPr>
          <w:b/>
          <w:sz w:val="24"/>
          <w:szCs w:val="24"/>
        </w:rPr>
        <w:t>Izlaz</w:t>
      </w:r>
      <w:r w:rsidRPr="00F304B8">
        <w:rPr>
          <w:sz w:val="24"/>
          <w:szCs w:val="24"/>
        </w:rPr>
        <w:t>:</w:t>
      </w:r>
      <w:r w:rsidRPr="00F304B8">
        <w:rPr>
          <w:i/>
          <w:sz w:val="24"/>
          <w:szCs w:val="24"/>
        </w:rPr>
        <w:t xml:space="preserve"> skup </w:t>
      </w:r>
      <w:r w:rsidR="006C718B" w:rsidRPr="00F304B8">
        <w:rPr>
          <w:i/>
          <w:sz w:val="24"/>
          <w:szCs w:val="24"/>
        </w:rPr>
        <w:t>duži</w:t>
      </w:r>
      <w:r w:rsidRPr="00F304B8">
        <w:rPr>
          <w:i/>
          <w:sz w:val="24"/>
          <w:szCs w:val="24"/>
        </w:rPr>
        <w:t xml:space="preserve"> </w:t>
      </w:r>
      <w:r w:rsidR="002F01D2" w:rsidRPr="00F304B8">
        <w:rPr>
          <w:i/>
          <w:sz w:val="24"/>
          <w:szCs w:val="24"/>
        </w:rPr>
        <w:t xml:space="preserve">iz </w:t>
      </w:r>
      <w:r w:rsidR="001B77B3">
        <w:rPr>
          <w:i/>
          <w:sz w:val="24"/>
          <w:szCs w:val="24"/>
        </w:rPr>
        <w:t>A</w:t>
      </w:r>
      <w:r w:rsidR="002F01D2" w:rsidRPr="00F304B8">
        <w:rPr>
          <w:i/>
          <w:sz w:val="24"/>
          <w:szCs w:val="24"/>
        </w:rPr>
        <w:t xml:space="preserve"> sa kojima</w:t>
      </w:r>
      <w:r w:rsidR="007702D8" w:rsidRPr="00F304B8">
        <w:rPr>
          <w:i/>
          <w:sz w:val="24"/>
          <w:szCs w:val="24"/>
        </w:rPr>
        <w:t xml:space="preserve"> duži iz </w:t>
      </w:r>
      <w:r w:rsidR="00612D3F" w:rsidRPr="00F304B8">
        <w:rPr>
          <w:i/>
          <w:sz w:val="24"/>
          <w:szCs w:val="24"/>
        </w:rPr>
        <w:t>skup</w:t>
      </w:r>
      <w:r w:rsidR="007702D8" w:rsidRPr="00F304B8">
        <w:rPr>
          <w:i/>
          <w:sz w:val="24"/>
          <w:szCs w:val="24"/>
        </w:rPr>
        <w:t>a</w:t>
      </w:r>
      <w:r w:rsidR="002F01D2" w:rsidRPr="00F304B8">
        <w:rPr>
          <w:i/>
          <w:sz w:val="24"/>
          <w:szCs w:val="24"/>
        </w:rPr>
        <w:t xml:space="preserve"> </w:t>
      </w:r>
      <w:r w:rsidR="001B77B3">
        <w:rPr>
          <w:i/>
          <w:sz w:val="24"/>
          <w:szCs w:val="24"/>
        </w:rPr>
        <w:t>B</w:t>
      </w:r>
      <w:r w:rsidR="002F01D2" w:rsidRPr="00F304B8">
        <w:rPr>
          <w:i/>
          <w:sz w:val="24"/>
          <w:szCs w:val="24"/>
        </w:rPr>
        <w:t xml:space="preserve"> ima</w:t>
      </w:r>
      <w:r w:rsidR="007702D8" w:rsidRPr="00F304B8">
        <w:rPr>
          <w:i/>
          <w:sz w:val="24"/>
          <w:szCs w:val="24"/>
        </w:rPr>
        <w:t>ju</w:t>
      </w:r>
      <w:r w:rsidR="002F01D2" w:rsidRPr="00F304B8">
        <w:rPr>
          <w:i/>
          <w:sz w:val="24"/>
          <w:szCs w:val="24"/>
        </w:rPr>
        <w:t xml:space="preserve"> presek</w:t>
      </w:r>
    </w:p>
    <w:p w:rsidR="00951873" w:rsidRDefault="00951873">
      <w:pPr>
        <w:jc w:val="both"/>
        <w:rPr>
          <w:i/>
        </w:rPr>
      </w:pPr>
    </w:p>
    <w:p w:rsidR="00951873" w:rsidRDefault="00951873">
      <w:pPr>
        <w:jc w:val="both"/>
        <w:rPr>
          <w:i/>
        </w:rPr>
      </w:pPr>
    </w:p>
    <w:p w:rsidR="00D624BC" w:rsidRPr="00E2414C" w:rsidRDefault="004147D3">
      <w:pPr>
        <w:pStyle w:val="Heading3"/>
        <w:rPr>
          <w:sz w:val="28"/>
          <w:szCs w:val="28"/>
        </w:rPr>
      </w:pPr>
      <w:bookmarkStart w:id="4" w:name="_la5jp5tnimjw" w:colFirst="0" w:colLast="0"/>
      <w:bookmarkEnd w:id="4"/>
      <w:r w:rsidRPr="00E2414C">
        <w:rPr>
          <w:sz w:val="28"/>
          <w:szCs w:val="28"/>
        </w:rPr>
        <w:t xml:space="preserve">Naivno rešenje problema </w:t>
      </w:r>
    </w:p>
    <w:p w:rsidR="00E54AD1" w:rsidRPr="00E2414C" w:rsidRDefault="001539BD" w:rsidP="001539BD">
      <w:pPr>
        <w:rPr>
          <w:sz w:val="24"/>
          <w:szCs w:val="24"/>
        </w:rPr>
      </w:pPr>
      <w:r w:rsidRPr="001539BD">
        <w:rPr>
          <w:sz w:val="24"/>
          <w:szCs w:val="24"/>
        </w:rPr>
        <w:t>Naivno rešenje se</w:t>
      </w:r>
      <w:r>
        <w:rPr>
          <w:sz w:val="24"/>
          <w:szCs w:val="24"/>
        </w:rPr>
        <w:t xml:space="preserve"> </w:t>
      </w:r>
      <w:r w:rsidRPr="001539BD">
        <w:rPr>
          <w:sz w:val="24"/>
          <w:szCs w:val="24"/>
        </w:rPr>
        <w:t>svodi na proveravanje preseka svake duži iz A sa svakom duži iz B</w:t>
      </w:r>
      <w:r w:rsidR="00D516BE" w:rsidRPr="00E2414C">
        <w:rPr>
          <w:sz w:val="24"/>
          <w:szCs w:val="24"/>
        </w:rPr>
        <w:t>.</w:t>
      </w:r>
      <w:r w:rsidR="0020216E" w:rsidRPr="00E2414C">
        <w:rPr>
          <w:sz w:val="24"/>
          <w:szCs w:val="24"/>
        </w:rPr>
        <w:t xml:space="preserve"> </w:t>
      </w:r>
      <w:r w:rsidR="003A6A82" w:rsidRPr="00E2414C">
        <w:rPr>
          <w:sz w:val="24"/>
          <w:szCs w:val="24"/>
        </w:rPr>
        <w:t xml:space="preserve">Duži </w:t>
      </w:r>
      <w:r w:rsidR="0020216E" w:rsidRPr="00E2414C">
        <w:rPr>
          <w:sz w:val="24"/>
          <w:szCs w:val="24"/>
        </w:rPr>
        <w:t>l1 i l2</w:t>
      </w:r>
      <w:r w:rsidR="003A6A82" w:rsidRPr="00E2414C">
        <w:rPr>
          <w:sz w:val="24"/>
          <w:szCs w:val="24"/>
        </w:rPr>
        <w:t xml:space="preserve"> imaju presečnih tačaka ako važi da je </w:t>
      </w:r>
      <w:r w:rsidR="008654DD" w:rsidRPr="00E2414C">
        <w:rPr>
          <w:sz w:val="24"/>
          <w:szCs w:val="24"/>
        </w:rPr>
        <w:t xml:space="preserve">levo teme l1 </w:t>
      </w:r>
      <w:r w:rsidR="00D835BD" w:rsidRPr="00E2414C">
        <w:rPr>
          <w:rFonts w:ascii="Times New Roman" w:hAnsi="Times New Roman" w:cs="Times New Roman"/>
          <w:sz w:val="24"/>
          <w:szCs w:val="24"/>
          <w:lang w:val="en-US"/>
        </w:rPr>
        <w:t>≤</w:t>
      </w:r>
      <w:r w:rsidR="007702D8" w:rsidRPr="00E2414C">
        <w:rPr>
          <w:sz w:val="24"/>
          <w:szCs w:val="24"/>
          <w:lang w:val="en-US"/>
        </w:rPr>
        <w:t xml:space="preserve"> </w:t>
      </w:r>
      <w:r w:rsidR="00DF0D3F" w:rsidRPr="00E2414C">
        <w:rPr>
          <w:sz w:val="24"/>
          <w:szCs w:val="24"/>
        </w:rPr>
        <w:t>od</w:t>
      </w:r>
      <w:r w:rsidR="000F2D5B" w:rsidRPr="00E2414C">
        <w:rPr>
          <w:sz w:val="24"/>
          <w:szCs w:val="24"/>
        </w:rPr>
        <w:t xml:space="preserve"> </w:t>
      </w:r>
      <w:r w:rsidR="004F6F27" w:rsidRPr="00E2414C">
        <w:rPr>
          <w:sz w:val="24"/>
          <w:szCs w:val="24"/>
        </w:rPr>
        <w:t xml:space="preserve">desnog temena </w:t>
      </w:r>
      <w:r w:rsidR="000F2D5B" w:rsidRPr="00E2414C">
        <w:rPr>
          <w:sz w:val="24"/>
          <w:szCs w:val="24"/>
        </w:rPr>
        <w:t>l2</w:t>
      </w:r>
      <w:r w:rsidR="004F6F27" w:rsidRPr="00E2414C">
        <w:rPr>
          <w:sz w:val="24"/>
          <w:szCs w:val="24"/>
        </w:rPr>
        <w:t xml:space="preserve"> i </w:t>
      </w:r>
      <w:r w:rsidR="001B1970" w:rsidRPr="00E2414C">
        <w:rPr>
          <w:sz w:val="24"/>
          <w:szCs w:val="24"/>
        </w:rPr>
        <w:t>obrnuto</w:t>
      </w:r>
      <w:r w:rsidR="003A6A82" w:rsidRPr="00E2414C">
        <w:rPr>
          <w:sz w:val="24"/>
          <w:szCs w:val="24"/>
        </w:rPr>
        <w:t>.</w:t>
      </w:r>
      <w:r w:rsidR="00D516BE" w:rsidRPr="00E2414C">
        <w:rPr>
          <w:sz w:val="24"/>
          <w:szCs w:val="24"/>
        </w:rPr>
        <w:t xml:space="preserve"> </w:t>
      </w:r>
      <w:r w:rsidR="0026407A" w:rsidRPr="00E2414C">
        <w:rPr>
          <w:sz w:val="24"/>
          <w:szCs w:val="24"/>
        </w:rPr>
        <w:t xml:space="preserve">Složenost ovakvog pristupa je </w:t>
      </w:r>
      <m:oMath>
        <m:r>
          <w:rPr>
            <w:rFonts w:ascii="Cambria Math" w:hAnsi="Cambria Math"/>
            <w:sz w:val="24"/>
            <w:szCs w:val="24"/>
          </w:rPr>
          <m:t>O(nm)</m:t>
        </m:r>
      </m:oMath>
      <w:r w:rsidR="00462800" w:rsidRPr="00E2414C">
        <w:rPr>
          <w:sz w:val="24"/>
          <w:szCs w:val="24"/>
        </w:rPr>
        <w:t>.</w:t>
      </w:r>
    </w:p>
    <w:p w:rsidR="008277E2" w:rsidRPr="0014666D" w:rsidRDefault="00E54AD1">
      <w:pPr>
        <w:rPr>
          <w:i/>
          <w:sz w:val="24"/>
          <w:szCs w:val="24"/>
        </w:rPr>
      </w:pPr>
      <w:r w:rsidRPr="0014666D">
        <w:rPr>
          <w:i/>
          <w:sz w:val="24"/>
          <w:szCs w:val="24"/>
        </w:rPr>
        <w:t>Pseudokod</w:t>
      </w:r>
      <w:r w:rsidRPr="0014666D">
        <w:rPr>
          <w:i/>
          <w:sz w:val="24"/>
          <w:szCs w:val="24"/>
          <w:lang w:val="en-US"/>
        </w:rPr>
        <w:t>:</w:t>
      </w:r>
      <w:r w:rsidR="00550D21" w:rsidRPr="0014666D">
        <w:rPr>
          <w:i/>
          <w:sz w:val="24"/>
          <w:szCs w:val="24"/>
        </w:rPr>
        <w:t xml:space="preserve"> </w:t>
      </w:r>
    </w:p>
    <w:p w:rsidR="00E54AD1" w:rsidRDefault="00611731" w:rsidP="00581B64">
      <w:pPr>
        <w:pStyle w:val="NoSpacing"/>
      </w:pPr>
      <w:bookmarkStart w:id="5" w:name="_7fj1pr3nks2q" w:colFirst="0" w:colLast="0"/>
      <w:bookmarkEnd w:id="5"/>
      <w:r>
        <w:rPr>
          <w:noProof/>
          <w:lang w:val="sr-Latn-RS" w:eastAsia="sr-Latn-RS"/>
        </w:rPr>
        <w:drawing>
          <wp:inline distT="0" distB="0" distL="0" distR="0">
            <wp:extent cx="5938373" cy="2305271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8" b="30278"/>
                    <a:stretch/>
                  </pic:blipFill>
                  <pic:spPr bwMode="auto">
                    <a:xfrm>
                      <a:off x="0" y="0"/>
                      <a:ext cx="5939790" cy="230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24BC" w:rsidRPr="00AC254D" w:rsidRDefault="00550266">
      <w:pPr>
        <w:pStyle w:val="Heading3"/>
        <w:rPr>
          <w:sz w:val="28"/>
          <w:szCs w:val="28"/>
        </w:rPr>
      </w:pPr>
      <w:r>
        <w:rPr>
          <w:sz w:val="28"/>
          <w:szCs w:val="28"/>
        </w:rPr>
        <w:t xml:space="preserve">Algoritam zasnovan na stablu pretrage intervala </w:t>
      </w:r>
    </w:p>
    <w:p w:rsidR="0004285F" w:rsidRDefault="007915B3" w:rsidP="0033265E">
      <w:pPr>
        <w:rPr>
          <w:sz w:val="24"/>
          <w:szCs w:val="24"/>
          <w:lang w:val="sr-Latn-RS"/>
        </w:rPr>
      </w:pPr>
      <w:r>
        <w:rPr>
          <w:sz w:val="24"/>
          <w:szCs w:val="24"/>
        </w:rPr>
        <w:t>A</w:t>
      </w:r>
      <w:r w:rsidR="008D42C3" w:rsidRPr="00AC254D">
        <w:rPr>
          <w:sz w:val="24"/>
          <w:szCs w:val="24"/>
        </w:rPr>
        <w:t>lgoritam</w:t>
      </w:r>
      <w:r>
        <w:rPr>
          <w:sz w:val="24"/>
          <w:szCs w:val="24"/>
        </w:rPr>
        <w:t xml:space="preserve"> zasnovan na stablu pretrage intervala</w:t>
      </w:r>
      <w:bookmarkStart w:id="6" w:name="_GoBack"/>
      <w:bookmarkEnd w:id="6"/>
      <w:r w:rsidR="008D42C3" w:rsidRPr="00AC254D">
        <w:rPr>
          <w:sz w:val="24"/>
          <w:szCs w:val="24"/>
        </w:rPr>
        <w:t xml:space="preserve"> koristi strukturu podataka koja se naziva</w:t>
      </w:r>
      <w:r w:rsidR="00E177B6">
        <w:rPr>
          <w:sz w:val="24"/>
          <w:szCs w:val="24"/>
        </w:rPr>
        <w:t xml:space="preserve"> </w:t>
      </w:r>
      <w:r w:rsidR="00342AB1">
        <w:rPr>
          <w:sz w:val="24"/>
          <w:szCs w:val="24"/>
        </w:rPr>
        <w:t>stablo pretrage du</w:t>
      </w:r>
      <w:r w:rsidR="00342AB1">
        <w:rPr>
          <w:sz w:val="24"/>
          <w:szCs w:val="24"/>
          <w:lang w:val="sr-Latn-RS"/>
        </w:rPr>
        <w:t>ži</w:t>
      </w:r>
      <w:r w:rsidR="008D42C3" w:rsidRPr="00AC254D">
        <w:rPr>
          <w:sz w:val="24"/>
          <w:szCs w:val="24"/>
        </w:rPr>
        <w:t xml:space="preserve"> </w:t>
      </w:r>
      <w:r w:rsidR="00DB14B7">
        <w:rPr>
          <w:sz w:val="24"/>
          <w:szCs w:val="24"/>
        </w:rPr>
        <w:t xml:space="preserve">(engl. </w:t>
      </w:r>
      <w:r w:rsidR="00AD3C4D" w:rsidRPr="00DB14B7">
        <w:rPr>
          <w:i/>
          <w:sz w:val="24"/>
          <w:szCs w:val="24"/>
        </w:rPr>
        <w:t>interval search tree</w:t>
      </w:r>
      <w:r w:rsidR="00DB14B7" w:rsidRPr="00DB14B7">
        <w:rPr>
          <w:sz w:val="24"/>
          <w:szCs w:val="24"/>
        </w:rPr>
        <w:t>)</w:t>
      </w:r>
      <w:r w:rsidR="00AD3C4D" w:rsidRPr="00AC254D">
        <w:rPr>
          <w:sz w:val="24"/>
          <w:szCs w:val="24"/>
        </w:rPr>
        <w:t>.</w:t>
      </w:r>
      <w:r w:rsidR="00332303" w:rsidRPr="00AC254D">
        <w:rPr>
          <w:sz w:val="24"/>
          <w:szCs w:val="24"/>
        </w:rPr>
        <w:t xml:space="preserve"> </w:t>
      </w:r>
      <w:r w:rsidR="0042564C" w:rsidRPr="00AC254D">
        <w:rPr>
          <w:sz w:val="24"/>
          <w:szCs w:val="24"/>
        </w:rPr>
        <w:t>Ova struktura podataka je predsta</w:t>
      </w:r>
      <w:r w:rsidR="00B32D6E" w:rsidRPr="00AC254D">
        <w:rPr>
          <w:sz w:val="24"/>
          <w:szCs w:val="24"/>
        </w:rPr>
        <w:t>v</w:t>
      </w:r>
      <w:r w:rsidR="007702D8" w:rsidRPr="00AC254D">
        <w:rPr>
          <w:sz w:val="24"/>
          <w:szCs w:val="24"/>
        </w:rPr>
        <w:t>ljena binarnim</w:t>
      </w:r>
      <w:r w:rsidR="00F53595" w:rsidRPr="00AC254D">
        <w:rPr>
          <w:sz w:val="24"/>
          <w:szCs w:val="24"/>
        </w:rPr>
        <w:t xml:space="preserve"> stablo</w:t>
      </w:r>
      <w:r w:rsidR="007702D8" w:rsidRPr="00AC254D">
        <w:rPr>
          <w:sz w:val="24"/>
          <w:szCs w:val="24"/>
        </w:rPr>
        <w:t>m</w:t>
      </w:r>
      <w:r w:rsidR="00F53595" w:rsidRPr="00AC254D">
        <w:rPr>
          <w:sz w:val="24"/>
          <w:szCs w:val="24"/>
        </w:rPr>
        <w:t xml:space="preserve"> pretrage.</w:t>
      </w:r>
      <w:r w:rsidR="00710C84">
        <w:rPr>
          <w:sz w:val="24"/>
          <w:szCs w:val="24"/>
        </w:rPr>
        <w:t xml:space="preserve"> </w:t>
      </w:r>
      <w:r w:rsidR="00805FC7">
        <w:rPr>
          <w:sz w:val="24"/>
          <w:szCs w:val="24"/>
        </w:rPr>
        <w:t xml:space="preserve">U svakom </w:t>
      </w:r>
      <w:r w:rsidR="00805FC7">
        <w:rPr>
          <w:sz w:val="24"/>
          <w:szCs w:val="24"/>
          <w:lang w:val="sr-Latn-RS"/>
        </w:rPr>
        <w:t>čvoru stabla čuva</w:t>
      </w:r>
      <w:r w:rsidR="00823D46">
        <w:rPr>
          <w:sz w:val="24"/>
          <w:szCs w:val="24"/>
          <w:lang w:val="sr-Latn-RS"/>
        </w:rPr>
        <w:t xml:space="preserve"> se </w:t>
      </w:r>
      <w:r w:rsidR="00104AEE">
        <w:rPr>
          <w:sz w:val="24"/>
          <w:szCs w:val="24"/>
          <w:lang w:val="sr-Latn-RS"/>
        </w:rPr>
        <w:t>jedna duž zada</w:t>
      </w:r>
      <w:r w:rsidR="00FF45D3">
        <w:rPr>
          <w:sz w:val="24"/>
          <w:szCs w:val="24"/>
          <w:lang w:val="sr-Latn-RS"/>
        </w:rPr>
        <w:t>t</w:t>
      </w:r>
      <w:r w:rsidR="00104AEE">
        <w:rPr>
          <w:sz w:val="24"/>
          <w:szCs w:val="24"/>
          <w:lang w:val="sr-Latn-RS"/>
        </w:rPr>
        <w:t>a svoj</w:t>
      </w:r>
      <w:r w:rsidR="008E62A4">
        <w:rPr>
          <w:sz w:val="24"/>
          <w:szCs w:val="24"/>
          <w:lang w:val="sr-Latn-RS"/>
        </w:rPr>
        <w:t>i</w:t>
      </w:r>
      <w:r w:rsidR="00104AEE">
        <w:rPr>
          <w:sz w:val="24"/>
          <w:szCs w:val="24"/>
          <w:lang w:val="sr-Latn-RS"/>
        </w:rPr>
        <w:t>m lev</w:t>
      </w:r>
      <w:r w:rsidR="00321CCC">
        <w:rPr>
          <w:sz w:val="24"/>
          <w:szCs w:val="24"/>
          <w:lang w:val="sr-Latn-RS"/>
        </w:rPr>
        <w:t>im</w:t>
      </w:r>
      <w:r w:rsidR="00104AEE">
        <w:rPr>
          <w:sz w:val="24"/>
          <w:szCs w:val="24"/>
          <w:lang w:val="sr-Latn-RS"/>
        </w:rPr>
        <w:t xml:space="preserve"> i desn</w:t>
      </w:r>
      <w:r w:rsidR="00321CCC">
        <w:rPr>
          <w:sz w:val="24"/>
          <w:szCs w:val="24"/>
          <w:lang w:val="sr-Latn-RS"/>
        </w:rPr>
        <w:t>im</w:t>
      </w:r>
      <w:r w:rsidR="00104AEE">
        <w:rPr>
          <w:sz w:val="24"/>
          <w:szCs w:val="24"/>
          <w:lang w:val="sr-Latn-RS"/>
        </w:rPr>
        <w:t xml:space="preserve"> </w:t>
      </w:r>
      <w:r w:rsidR="00321CCC">
        <w:rPr>
          <w:sz w:val="24"/>
          <w:szCs w:val="24"/>
          <w:lang w:val="sr-Latn-RS"/>
        </w:rPr>
        <w:t>krajem</w:t>
      </w:r>
      <w:r w:rsidR="00104AEE">
        <w:rPr>
          <w:sz w:val="24"/>
          <w:szCs w:val="24"/>
          <w:lang w:val="sr-Latn-RS"/>
        </w:rPr>
        <w:t>.</w:t>
      </w:r>
      <w:r w:rsidR="001A34B5">
        <w:rPr>
          <w:sz w:val="24"/>
          <w:szCs w:val="24"/>
          <w:lang w:val="sr-Latn-RS"/>
        </w:rPr>
        <w:t xml:space="preserve"> Čvorovi unutar stabla su sortirani po levo</w:t>
      </w:r>
      <w:r w:rsidR="005F3726">
        <w:rPr>
          <w:sz w:val="24"/>
          <w:szCs w:val="24"/>
          <w:lang w:val="sr-Latn-RS"/>
        </w:rPr>
        <w:t>m kraju</w:t>
      </w:r>
      <w:r w:rsidR="001A34B5">
        <w:rPr>
          <w:sz w:val="24"/>
          <w:szCs w:val="24"/>
          <w:lang w:val="sr-Latn-RS"/>
        </w:rPr>
        <w:t xml:space="preserve"> </w:t>
      </w:r>
      <w:r w:rsidR="005F3726">
        <w:rPr>
          <w:sz w:val="24"/>
          <w:szCs w:val="24"/>
          <w:lang w:val="sr-Latn-RS"/>
        </w:rPr>
        <w:t>duži.</w:t>
      </w:r>
      <w:r w:rsidR="001A34B5">
        <w:rPr>
          <w:sz w:val="24"/>
          <w:szCs w:val="24"/>
          <w:lang w:val="sr-Latn-RS"/>
        </w:rPr>
        <w:t xml:space="preserve"> </w:t>
      </w:r>
      <w:r w:rsidR="002B6D32">
        <w:rPr>
          <w:sz w:val="24"/>
          <w:szCs w:val="24"/>
          <w:lang w:val="sr-Latn-RS"/>
        </w:rPr>
        <w:t>Pored informacija o duži u čvoru se još čuva i podatak o maksimalnom desnom temenu u podstablu.</w:t>
      </w:r>
      <w:r w:rsidR="00DD3D33">
        <w:rPr>
          <w:sz w:val="24"/>
          <w:szCs w:val="24"/>
          <w:lang w:val="sr-Latn-RS"/>
        </w:rPr>
        <w:t xml:space="preserve"> </w:t>
      </w:r>
    </w:p>
    <w:p w:rsidR="00F33BFE" w:rsidRDefault="00077B9D" w:rsidP="00F33BFE">
      <w:pPr>
        <w:rPr>
          <w:sz w:val="24"/>
          <w:szCs w:val="24"/>
        </w:rPr>
      </w:pPr>
      <w:r>
        <w:rPr>
          <w:sz w:val="24"/>
          <w:szCs w:val="24"/>
          <w:lang w:val="sr-Latn-RS"/>
        </w:rPr>
        <w:t>Po</w:t>
      </w:r>
      <w:r w:rsidR="00117664">
        <w:rPr>
          <w:sz w:val="24"/>
          <w:szCs w:val="24"/>
          <w:lang w:val="sr-Latn-RS"/>
        </w:rPr>
        <w:t>stoji više</w:t>
      </w:r>
      <w:r w:rsidR="00DD3D33">
        <w:rPr>
          <w:sz w:val="24"/>
          <w:szCs w:val="24"/>
          <w:lang w:val="sr-Latn-RS"/>
        </w:rPr>
        <w:t xml:space="preserve"> </w:t>
      </w:r>
      <w:r w:rsidR="003C442F">
        <w:rPr>
          <w:sz w:val="24"/>
          <w:szCs w:val="24"/>
          <w:lang w:val="sr-Latn-RS"/>
        </w:rPr>
        <w:t>vrste</w:t>
      </w:r>
      <w:r w:rsidR="00DD3D33">
        <w:rPr>
          <w:sz w:val="24"/>
          <w:szCs w:val="24"/>
          <w:lang w:val="sr-Latn-RS"/>
        </w:rPr>
        <w:t xml:space="preserve"> </w:t>
      </w:r>
      <w:r w:rsidR="00AD7A0C">
        <w:rPr>
          <w:sz w:val="24"/>
          <w:szCs w:val="24"/>
          <w:lang w:val="sr-Latn-RS"/>
        </w:rPr>
        <w:t>binarn</w:t>
      </w:r>
      <w:r w:rsidR="00F72EA1">
        <w:rPr>
          <w:sz w:val="24"/>
          <w:szCs w:val="24"/>
          <w:lang w:val="sr-Latn-RS"/>
        </w:rPr>
        <w:t>ih</w:t>
      </w:r>
      <w:r w:rsidR="00AD7A0C">
        <w:rPr>
          <w:sz w:val="24"/>
          <w:szCs w:val="24"/>
          <w:lang w:val="sr-Latn-RS"/>
        </w:rPr>
        <w:t xml:space="preserve"> stab</w:t>
      </w:r>
      <w:r w:rsidR="00F72EA1">
        <w:rPr>
          <w:sz w:val="24"/>
          <w:szCs w:val="24"/>
          <w:lang w:val="sr-Latn-RS"/>
        </w:rPr>
        <w:t>a</w:t>
      </w:r>
      <w:r w:rsidR="00AD7A0C">
        <w:rPr>
          <w:sz w:val="24"/>
          <w:szCs w:val="24"/>
          <w:lang w:val="sr-Latn-RS"/>
        </w:rPr>
        <w:t>la pretrage</w:t>
      </w:r>
      <w:r w:rsidR="00FF45D3">
        <w:rPr>
          <w:sz w:val="24"/>
          <w:szCs w:val="24"/>
          <w:lang w:val="sr-Latn-RS"/>
        </w:rPr>
        <w:t>.</w:t>
      </w:r>
      <w:r w:rsidR="00F53595" w:rsidRPr="00AC254D">
        <w:rPr>
          <w:sz w:val="24"/>
          <w:szCs w:val="24"/>
        </w:rPr>
        <w:t xml:space="preserve"> </w:t>
      </w:r>
      <w:r w:rsidR="00B35C9B" w:rsidRPr="00AC254D">
        <w:rPr>
          <w:sz w:val="24"/>
          <w:szCs w:val="24"/>
        </w:rPr>
        <w:t>Ukoliko se koristi</w:t>
      </w:r>
      <w:r w:rsidR="00CD7B70" w:rsidRPr="00AC254D">
        <w:rPr>
          <w:sz w:val="24"/>
          <w:szCs w:val="24"/>
        </w:rPr>
        <w:t xml:space="preserve"> klasično binarno stablo pretrage </w:t>
      </w:r>
      <w:r w:rsidR="003E4F0F" w:rsidRPr="00AC254D">
        <w:rPr>
          <w:sz w:val="24"/>
          <w:szCs w:val="24"/>
        </w:rPr>
        <w:t xml:space="preserve">tj. stablo koje </w:t>
      </w:r>
      <w:r w:rsidR="00CE29A6" w:rsidRPr="00AC254D">
        <w:rPr>
          <w:sz w:val="24"/>
          <w:szCs w:val="24"/>
        </w:rPr>
        <w:t>nije</w:t>
      </w:r>
      <w:r w:rsidR="003E4F0F" w:rsidRPr="00AC254D">
        <w:rPr>
          <w:sz w:val="24"/>
          <w:szCs w:val="24"/>
        </w:rPr>
        <w:t xml:space="preserve"> balansira</w:t>
      </w:r>
      <w:r w:rsidR="00CE29A6" w:rsidRPr="00AC254D">
        <w:rPr>
          <w:sz w:val="24"/>
          <w:szCs w:val="24"/>
        </w:rPr>
        <w:t>no</w:t>
      </w:r>
      <w:r w:rsidR="003E4F0F" w:rsidRPr="00AC254D">
        <w:rPr>
          <w:sz w:val="24"/>
          <w:szCs w:val="24"/>
        </w:rPr>
        <w:t xml:space="preserve"> u najgorem sl</w:t>
      </w:r>
      <w:r w:rsidR="007702D8" w:rsidRPr="00AC254D">
        <w:rPr>
          <w:sz w:val="24"/>
          <w:szCs w:val="24"/>
        </w:rPr>
        <w:t>učaju imamo</w:t>
      </w:r>
      <w:r w:rsidR="003E4F0F" w:rsidRPr="00AC254D">
        <w:rPr>
          <w:sz w:val="24"/>
          <w:szCs w:val="24"/>
        </w:rPr>
        <w:t xml:space="preserve"> vremensku složenost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 w:rsidR="003E4F0F" w:rsidRPr="00AC254D">
        <w:rPr>
          <w:sz w:val="24"/>
          <w:szCs w:val="24"/>
        </w:rPr>
        <w:t xml:space="preserve"> za pronalaženje preseka sa jedn</w:t>
      </w:r>
      <w:r w:rsidR="004E466A" w:rsidRPr="00AC254D">
        <w:rPr>
          <w:sz w:val="24"/>
          <w:szCs w:val="24"/>
        </w:rPr>
        <w:t>o</w:t>
      </w:r>
      <w:r w:rsidR="003E4F0F" w:rsidRPr="00AC254D">
        <w:rPr>
          <w:sz w:val="24"/>
          <w:szCs w:val="24"/>
        </w:rPr>
        <w:t xml:space="preserve">m </w:t>
      </w:r>
      <w:r w:rsidR="005C5FBC" w:rsidRPr="00AC254D">
        <w:rPr>
          <w:sz w:val="24"/>
          <w:szCs w:val="24"/>
        </w:rPr>
        <w:t>duži</w:t>
      </w:r>
      <w:r w:rsidR="007702D8" w:rsidRPr="00AC254D">
        <w:rPr>
          <w:sz w:val="24"/>
          <w:szCs w:val="24"/>
        </w:rPr>
        <w:t xml:space="preserve"> što odgovara slo</w:t>
      </w:r>
      <w:r w:rsidR="007702D8" w:rsidRPr="00AC254D">
        <w:rPr>
          <w:sz w:val="24"/>
          <w:szCs w:val="24"/>
          <w:lang w:val="sr-Latn-RS"/>
        </w:rPr>
        <w:t xml:space="preserve">ženosti </w:t>
      </w:r>
      <w:r w:rsidR="003E4F0F" w:rsidRPr="00AC254D">
        <w:rPr>
          <w:sz w:val="24"/>
          <w:szCs w:val="24"/>
        </w:rPr>
        <w:t xml:space="preserve">pristupa grubom silom. </w:t>
      </w:r>
      <w:r w:rsidR="007702D8" w:rsidRPr="00AC254D">
        <w:rPr>
          <w:sz w:val="24"/>
          <w:szCs w:val="24"/>
        </w:rPr>
        <w:t>Iz tog razloga</w:t>
      </w:r>
      <w:r w:rsidR="00A41C5C" w:rsidRPr="00AC254D">
        <w:rPr>
          <w:sz w:val="24"/>
          <w:szCs w:val="24"/>
        </w:rPr>
        <w:t xml:space="preserve"> se koriste </w:t>
      </w:r>
      <w:r w:rsidR="00755245">
        <w:rPr>
          <w:sz w:val="24"/>
          <w:szCs w:val="24"/>
        </w:rPr>
        <w:t xml:space="preserve">samobalansirajuća stabla. To su </w:t>
      </w:r>
      <w:r w:rsidR="00670F4B">
        <w:rPr>
          <w:sz w:val="24"/>
          <w:szCs w:val="24"/>
        </w:rPr>
        <w:t xml:space="preserve">čvor-zasnovana binarna </w:t>
      </w:r>
      <w:r w:rsidR="00755245">
        <w:rPr>
          <w:sz w:val="24"/>
          <w:szCs w:val="24"/>
        </w:rPr>
        <w:t>stabla</w:t>
      </w:r>
      <w:r w:rsidR="00670F4B">
        <w:rPr>
          <w:sz w:val="24"/>
          <w:szCs w:val="24"/>
        </w:rPr>
        <w:t xml:space="preserve"> pretrage</w:t>
      </w:r>
      <w:r w:rsidR="00755245">
        <w:rPr>
          <w:sz w:val="24"/>
          <w:szCs w:val="24"/>
        </w:rPr>
        <w:t xml:space="preserve"> koja </w:t>
      </w:r>
      <w:r w:rsidR="00327D8A">
        <w:rPr>
          <w:sz w:val="24"/>
          <w:szCs w:val="24"/>
        </w:rPr>
        <w:t>automatski održavaju svoju visinu malom</w:t>
      </w:r>
      <w:r w:rsidR="002802F1">
        <w:rPr>
          <w:sz w:val="24"/>
          <w:szCs w:val="24"/>
        </w:rPr>
        <w:t>.</w:t>
      </w:r>
      <w:r w:rsidR="00857B5B">
        <w:rPr>
          <w:sz w:val="24"/>
          <w:szCs w:val="24"/>
        </w:rPr>
        <w:t xml:space="preserve"> Postoji više vrsta samo</w:t>
      </w:r>
      <w:r w:rsidR="00857B5B" w:rsidRPr="00857B5B">
        <w:rPr>
          <w:sz w:val="24"/>
          <w:szCs w:val="24"/>
        </w:rPr>
        <w:t xml:space="preserve"> </w:t>
      </w:r>
      <w:r w:rsidR="00857B5B">
        <w:rPr>
          <w:sz w:val="24"/>
          <w:szCs w:val="24"/>
        </w:rPr>
        <w:t>samobalansirajućih stabala</w:t>
      </w:r>
      <w:r w:rsidR="00F33BFE">
        <w:rPr>
          <w:sz w:val="24"/>
          <w:szCs w:val="24"/>
        </w:rPr>
        <w:t xml:space="preserve">. U radu se koriste </w:t>
      </w:r>
      <w:r w:rsidR="00A41C5C" w:rsidRPr="00AC254D">
        <w:rPr>
          <w:sz w:val="24"/>
          <w:szCs w:val="24"/>
        </w:rPr>
        <w:t>crveno</w:t>
      </w:r>
      <w:r w:rsidR="00932622">
        <w:rPr>
          <w:sz w:val="24"/>
          <w:szCs w:val="24"/>
        </w:rPr>
        <w:t>-</w:t>
      </w:r>
      <w:r w:rsidR="00A41C5C" w:rsidRPr="00AC254D">
        <w:rPr>
          <w:sz w:val="24"/>
          <w:szCs w:val="24"/>
        </w:rPr>
        <w:t>crna stabla</w:t>
      </w:r>
      <w:r w:rsidR="00932622">
        <w:rPr>
          <w:sz w:val="24"/>
          <w:szCs w:val="24"/>
        </w:rPr>
        <w:t xml:space="preserve"> (engl. </w:t>
      </w:r>
      <w:r w:rsidR="00932622" w:rsidRPr="00932622">
        <w:rPr>
          <w:i/>
          <w:sz w:val="24"/>
          <w:szCs w:val="24"/>
        </w:rPr>
        <w:t>red-black tree</w:t>
      </w:r>
      <w:r w:rsidR="00932622">
        <w:rPr>
          <w:sz w:val="24"/>
          <w:szCs w:val="24"/>
        </w:rPr>
        <w:t>)</w:t>
      </w:r>
      <w:r w:rsidR="00F33BFE">
        <w:rPr>
          <w:sz w:val="24"/>
          <w:szCs w:val="24"/>
        </w:rPr>
        <w:t xml:space="preserve"> koja će biti opisana u nastavku</w:t>
      </w:r>
      <w:r w:rsidR="00A41C5C" w:rsidRPr="00AC254D">
        <w:rPr>
          <w:sz w:val="24"/>
          <w:szCs w:val="24"/>
        </w:rPr>
        <w:t xml:space="preserve">. </w:t>
      </w:r>
    </w:p>
    <w:p w:rsidR="00827C9A" w:rsidRDefault="00827C9A" w:rsidP="00F33BFE">
      <w:pPr>
        <w:rPr>
          <w:sz w:val="24"/>
          <w:szCs w:val="24"/>
        </w:rPr>
      </w:pPr>
    </w:p>
    <w:p w:rsidR="00827C9A" w:rsidRPr="00FA481D" w:rsidRDefault="00827C9A" w:rsidP="00827C9A">
      <w:pPr>
        <w:pStyle w:val="Heading7"/>
        <w:rPr>
          <w:color w:val="948A54" w:themeColor="background2" w:themeShade="80"/>
          <w:sz w:val="26"/>
          <w:szCs w:val="26"/>
        </w:rPr>
      </w:pPr>
      <w:r w:rsidRPr="00FA481D">
        <w:rPr>
          <w:color w:val="948A54" w:themeColor="background2" w:themeShade="80"/>
          <w:sz w:val="26"/>
          <w:szCs w:val="26"/>
        </w:rPr>
        <w:lastRenderedPageBreak/>
        <w:t>Crveno</w:t>
      </w:r>
      <w:r w:rsidR="00420B77" w:rsidRPr="00FA481D">
        <w:rPr>
          <w:color w:val="948A54" w:themeColor="background2" w:themeShade="80"/>
          <w:sz w:val="26"/>
          <w:szCs w:val="26"/>
        </w:rPr>
        <w:t>-</w:t>
      </w:r>
      <w:r w:rsidRPr="00FA481D">
        <w:rPr>
          <w:color w:val="948A54" w:themeColor="background2" w:themeShade="80"/>
          <w:sz w:val="26"/>
          <w:szCs w:val="26"/>
        </w:rPr>
        <w:t>crn</w:t>
      </w:r>
      <w:r w:rsidR="00420B77" w:rsidRPr="00FA481D">
        <w:rPr>
          <w:color w:val="948A54" w:themeColor="background2" w:themeShade="80"/>
          <w:sz w:val="26"/>
          <w:szCs w:val="26"/>
        </w:rPr>
        <w:t>o</w:t>
      </w:r>
      <w:r w:rsidRPr="00FA481D">
        <w:rPr>
          <w:color w:val="948A54" w:themeColor="background2" w:themeShade="80"/>
          <w:sz w:val="26"/>
          <w:szCs w:val="26"/>
        </w:rPr>
        <w:t xml:space="preserve"> stabl</w:t>
      </w:r>
      <w:r w:rsidR="00420B77" w:rsidRPr="00FA481D">
        <w:rPr>
          <w:color w:val="948A54" w:themeColor="background2" w:themeShade="80"/>
          <w:sz w:val="26"/>
          <w:szCs w:val="26"/>
        </w:rPr>
        <w:t>o</w:t>
      </w:r>
    </w:p>
    <w:p w:rsidR="00D9657A" w:rsidRPr="00AC254D" w:rsidRDefault="00390B8B" w:rsidP="00F33BFE">
      <w:pPr>
        <w:rPr>
          <w:sz w:val="24"/>
          <w:szCs w:val="24"/>
        </w:rPr>
      </w:pPr>
      <w:r w:rsidRPr="00AC254D">
        <w:rPr>
          <w:sz w:val="24"/>
          <w:szCs w:val="24"/>
        </w:rPr>
        <w:t>Crveno</w:t>
      </w:r>
      <w:r w:rsidR="00437F1E">
        <w:rPr>
          <w:sz w:val="24"/>
          <w:szCs w:val="24"/>
        </w:rPr>
        <w:t>-</w:t>
      </w:r>
      <w:r w:rsidRPr="00AC254D">
        <w:rPr>
          <w:sz w:val="24"/>
          <w:szCs w:val="24"/>
        </w:rPr>
        <w:t xml:space="preserve">crno stablo je binarno stablo pretrage koje garantuje da </w:t>
      </w:r>
      <w:r w:rsidR="00EE1A9C" w:rsidRPr="00AC254D">
        <w:rPr>
          <w:sz w:val="24"/>
          <w:szCs w:val="24"/>
        </w:rPr>
        <w:t>broj čvorova na najdužem putu od korena do jednog lista stabla nikada nije veći od dvostrukog broja č</w:t>
      </w:r>
      <w:r w:rsidR="00B35C9B" w:rsidRPr="00AC254D">
        <w:rPr>
          <w:sz w:val="24"/>
          <w:szCs w:val="24"/>
        </w:rPr>
        <w:t>vorova na najkraćem putu od kore</w:t>
      </w:r>
      <w:r w:rsidR="00EE1A9C" w:rsidRPr="00AC254D">
        <w:rPr>
          <w:sz w:val="24"/>
          <w:szCs w:val="24"/>
        </w:rPr>
        <w:t>na do jednog lista stabla</w:t>
      </w:r>
      <w:r w:rsidR="004C6F29" w:rsidRPr="00AC254D">
        <w:rPr>
          <w:sz w:val="24"/>
          <w:szCs w:val="24"/>
        </w:rPr>
        <w:t>.</w:t>
      </w:r>
      <w:r w:rsidR="00636F4D" w:rsidRPr="00AC254D">
        <w:rPr>
          <w:sz w:val="24"/>
          <w:szCs w:val="24"/>
        </w:rPr>
        <w:t xml:space="preserve"> </w:t>
      </w:r>
      <w:r w:rsidR="00787B31" w:rsidRPr="00AC254D">
        <w:rPr>
          <w:sz w:val="24"/>
          <w:szCs w:val="24"/>
        </w:rPr>
        <w:t>Drugim rečima</w:t>
      </w:r>
      <w:r w:rsidR="00B35C9B" w:rsidRPr="00AC254D">
        <w:rPr>
          <w:sz w:val="24"/>
          <w:szCs w:val="24"/>
          <w:lang w:val="sr-Latn-RS"/>
        </w:rPr>
        <w:t xml:space="preserve">, </w:t>
      </w:r>
      <w:r w:rsidR="00787B31" w:rsidRPr="00AC254D">
        <w:rPr>
          <w:sz w:val="24"/>
          <w:szCs w:val="24"/>
          <w:lang w:val="sr-Latn-RS"/>
        </w:rPr>
        <w:t>ima</w:t>
      </w:r>
      <w:r w:rsidR="00636F4D" w:rsidRPr="00AC254D">
        <w:rPr>
          <w:sz w:val="24"/>
          <w:szCs w:val="24"/>
          <w:lang w:val="sr-Latn-RS"/>
        </w:rPr>
        <w:t xml:space="preserve">ćemo </w:t>
      </w:r>
      <w:r w:rsidR="00E94D00" w:rsidRPr="00AC254D">
        <w:rPr>
          <w:sz w:val="24"/>
          <w:szCs w:val="24"/>
          <w:lang w:val="sr-Latn-RS"/>
        </w:rPr>
        <w:t>visin</w:t>
      </w:r>
      <w:r w:rsidR="00B35C9B" w:rsidRPr="00AC254D">
        <w:rPr>
          <w:sz w:val="24"/>
          <w:szCs w:val="24"/>
          <w:lang w:val="sr-Latn-RS"/>
        </w:rPr>
        <w:t xml:space="preserve">u koja je uvek </w:t>
      </w:r>
      <w:r w:rsidR="00A509A7" w:rsidRPr="00AC254D">
        <w:rPr>
          <w:rFonts w:ascii="Times New Roman" w:hAnsi="Times New Roman" w:cs="Times New Roman"/>
          <w:sz w:val="24"/>
          <w:szCs w:val="24"/>
          <w:lang w:val="en-US"/>
        </w:rPr>
        <w:t>≤</w:t>
      </w:r>
      <w:r w:rsidR="00E94D00" w:rsidRPr="00AC254D">
        <w:rPr>
          <w:sz w:val="24"/>
          <w:szCs w:val="24"/>
          <w:lang w:val="sr-Latn-RS"/>
        </w:rPr>
        <w:t xml:space="preserve"> </w:t>
      </w:r>
      <w:r w:rsidR="00865779" w:rsidRPr="00AC254D">
        <w:rPr>
          <w:sz w:val="24"/>
          <w:szCs w:val="24"/>
          <w:lang w:val="sr-Latn-RS"/>
        </w:rPr>
        <w:t>2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sr-Latn-R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r-Latn-R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sr-Latn-R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r-Latn-R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val="sr-Latn-RS"/>
              </w:rPr>
              <m:t>(n+1)</m:t>
            </m:r>
          </m:e>
        </m:func>
      </m:oMath>
      <w:r w:rsidR="00F106FA" w:rsidRPr="00AC254D">
        <w:rPr>
          <w:sz w:val="24"/>
          <w:szCs w:val="24"/>
          <w:lang w:val="sr-Latn-RS"/>
        </w:rPr>
        <w:t xml:space="preserve"> gde je n broj čvorova</w:t>
      </w:r>
      <w:r w:rsidR="008C0A51" w:rsidRPr="00AC254D">
        <w:rPr>
          <w:sz w:val="24"/>
          <w:szCs w:val="24"/>
          <w:lang w:val="sr-Latn-RS"/>
        </w:rPr>
        <w:t>.</w:t>
      </w:r>
      <w:r w:rsidR="004C6F29" w:rsidRPr="00AC254D">
        <w:rPr>
          <w:sz w:val="24"/>
          <w:szCs w:val="24"/>
        </w:rPr>
        <w:t xml:space="preserve"> </w:t>
      </w:r>
      <w:r w:rsidR="00B21AF9" w:rsidRPr="00AC254D">
        <w:rPr>
          <w:sz w:val="24"/>
          <w:szCs w:val="24"/>
        </w:rPr>
        <w:t>Ovo nam je bitno jer</w:t>
      </w:r>
      <w:r w:rsidR="00B35C9B" w:rsidRPr="00AC254D">
        <w:rPr>
          <w:sz w:val="24"/>
          <w:szCs w:val="24"/>
        </w:rPr>
        <w:t xml:space="preserve"> na taj na</w:t>
      </w:r>
      <w:r w:rsidR="00B35C9B" w:rsidRPr="00AC254D">
        <w:rPr>
          <w:sz w:val="24"/>
          <w:szCs w:val="24"/>
          <w:lang w:val="sr-Latn-RS"/>
        </w:rPr>
        <w:t>čin</w:t>
      </w:r>
      <w:r w:rsidR="00B35C9B" w:rsidRPr="00AC254D">
        <w:rPr>
          <w:sz w:val="24"/>
          <w:szCs w:val="24"/>
        </w:rPr>
        <w:t xml:space="preserve"> </w:t>
      </w:r>
      <w:r w:rsidR="00B21AF9" w:rsidRPr="00AC254D">
        <w:rPr>
          <w:sz w:val="24"/>
          <w:szCs w:val="24"/>
        </w:rPr>
        <w:t>imamo</w:t>
      </w:r>
      <w:r w:rsidR="00043390" w:rsidRPr="00AC254D">
        <w:rPr>
          <w:sz w:val="24"/>
          <w:szCs w:val="24"/>
        </w:rPr>
        <w:t xml:space="preserve"> logaritamsku</w:t>
      </w:r>
      <w:r w:rsidR="00B21AF9" w:rsidRPr="00AC254D">
        <w:rPr>
          <w:sz w:val="24"/>
          <w:szCs w:val="24"/>
        </w:rPr>
        <w:t xml:space="preserve"> </w:t>
      </w:r>
      <w:r w:rsidR="00043390" w:rsidRPr="00AC254D">
        <w:rPr>
          <w:sz w:val="24"/>
          <w:szCs w:val="24"/>
          <w:lang w:val="en-US"/>
        </w:rPr>
        <w:t>slo</w:t>
      </w:r>
      <w:r w:rsidR="00043390" w:rsidRPr="00AC254D">
        <w:rPr>
          <w:sz w:val="24"/>
          <w:szCs w:val="24"/>
          <w:lang w:val="sr-Latn-RS"/>
        </w:rPr>
        <w:t xml:space="preserve">ženost dodavanja, brisanja i pretrage. </w:t>
      </w:r>
      <w:r w:rsidR="00987DBE" w:rsidRPr="00AC254D">
        <w:rPr>
          <w:sz w:val="24"/>
          <w:szCs w:val="24"/>
          <w:lang w:val="sr-Latn-RS"/>
        </w:rPr>
        <w:t>Zbog ovih osobina</w:t>
      </w:r>
      <w:r w:rsidR="00EB485E" w:rsidRPr="00AC254D">
        <w:rPr>
          <w:sz w:val="24"/>
          <w:szCs w:val="24"/>
          <w:lang w:val="sr-Latn-RS"/>
        </w:rPr>
        <w:t xml:space="preserve"> koristimo crveno</w:t>
      </w:r>
      <w:r w:rsidR="00437F1E">
        <w:rPr>
          <w:sz w:val="24"/>
          <w:szCs w:val="24"/>
          <w:lang w:val="sr-Latn-RS"/>
        </w:rPr>
        <w:t>-</w:t>
      </w:r>
      <w:r w:rsidR="00EB485E" w:rsidRPr="00AC254D">
        <w:rPr>
          <w:sz w:val="24"/>
          <w:szCs w:val="24"/>
          <w:lang w:val="sr-Latn-RS"/>
        </w:rPr>
        <w:t xml:space="preserve">crno stablo kao osnovu za </w:t>
      </w:r>
      <w:r w:rsidR="00437F1E">
        <w:rPr>
          <w:sz w:val="24"/>
          <w:szCs w:val="24"/>
        </w:rPr>
        <w:t>stablo pretrage du</w:t>
      </w:r>
      <w:r w:rsidR="00437F1E">
        <w:rPr>
          <w:sz w:val="24"/>
          <w:szCs w:val="24"/>
          <w:lang w:val="sr-Latn-RS"/>
        </w:rPr>
        <w:t>ži</w:t>
      </w:r>
      <w:r w:rsidR="00EB485E" w:rsidRPr="00AC254D">
        <w:rPr>
          <w:sz w:val="24"/>
          <w:szCs w:val="24"/>
        </w:rPr>
        <w:t xml:space="preserve">. </w:t>
      </w:r>
    </w:p>
    <w:p w:rsidR="007300D0" w:rsidRPr="00AC254D" w:rsidRDefault="007702D8" w:rsidP="0033265E">
      <w:pPr>
        <w:rPr>
          <w:sz w:val="24"/>
          <w:szCs w:val="24"/>
          <w:lang w:val="sr-Latn-RS"/>
        </w:rPr>
      </w:pPr>
      <w:r w:rsidRPr="00AC254D">
        <w:rPr>
          <w:sz w:val="24"/>
          <w:szCs w:val="24"/>
        </w:rPr>
        <w:t>U crveno</w:t>
      </w:r>
      <w:r w:rsidR="00A839A0">
        <w:rPr>
          <w:sz w:val="24"/>
          <w:szCs w:val="24"/>
        </w:rPr>
        <w:t>-</w:t>
      </w:r>
      <w:r w:rsidRPr="00AC254D">
        <w:rPr>
          <w:sz w:val="24"/>
          <w:szCs w:val="24"/>
        </w:rPr>
        <w:t>crnom stablu, s</w:t>
      </w:r>
      <w:r w:rsidR="00A510ED" w:rsidRPr="00AC254D">
        <w:rPr>
          <w:sz w:val="24"/>
          <w:szCs w:val="24"/>
        </w:rPr>
        <w:t>vaki čvor</w:t>
      </w:r>
      <w:r w:rsidR="00A809CE" w:rsidRPr="00AC254D">
        <w:rPr>
          <w:sz w:val="24"/>
          <w:szCs w:val="24"/>
        </w:rPr>
        <w:t xml:space="preserve"> </w:t>
      </w:r>
      <w:r w:rsidR="00925D4A" w:rsidRPr="00AC254D">
        <w:rPr>
          <w:sz w:val="24"/>
          <w:szCs w:val="24"/>
        </w:rPr>
        <w:t xml:space="preserve">čuva u sebi informacije </w:t>
      </w:r>
      <w:r w:rsidR="00761A20" w:rsidRPr="00AC254D">
        <w:rPr>
          <w:sz w:val="24"/>
          <w:szCs w:val="24"/>
        </w:rPr>
        <w:t>o jednoj duži</w:t>
      </w:r>
      <w:r w:rsidR="00767F41" w:rsidRPr="00AC254D">
        <w:rPr>
          <w:sz w:val="24"/>
          <w:szCs w:val="24"/>
        </w:rPr>
        <w:t xml:space="preserve">, </w:t>
      </w:r>
      <w:r w:rsidR="00A07DD8" w:rsidRPr="00AC254D">
        <w:rPr>
          <w:sz w:val="24"/>
          <w:szCs w:val="24"/>
        </w:rPr>
        <w:t xml:space="preserve">maksimalnom desnom temenu u podstablu, </w:t>
      </w:r>
      <w:r w:rsidR="00DC74F7" w:rsidRPr="00AC254D">
        <w:rPr>
          <w:sz w:val="24"/>
          <w:szCs w:val="24"/>
        </w:rPr>
        <w:t xml:space="preserve">boji, roditelju, levom i desnom sinu. </w:t>
      </w:r>
      <w:r w:rsidR="00402AD8" w:rsidRPr="00AC254D">
        <w:rPr>
          <w:sz w:val="24"/>
          <w:szCs w:val="24"/>
        </w:rPr>
        <w:t xml:space="preserve">Čvorovi su međusobno sortirani po levim krajevima duži. </w:t>
      </w:r>
    </w:p>
    <w:p w:rsidR="0033265E" w:rsidRPr="00AC254D" w:rsidRDefault="00A22BDA" w:rsidP="004403A2">
      <w:pPr>
        <w:rPr>
          <w:sz w:val="24"/>
          <w:szCs w:val="24"/>
        </w:rPr>
      </w:pPr>
      <w:r w:rsidRPr="00AC254D">
        <w:rPr>
          <w:sz w:val="24"/>
          <w:szCs w:val="24"/>
        </w:rPr>
        <w:t>D</w:t>
      </w:r>
      <w:r w:rsidR="007702D8" w:rsidRPr="00AC254D">
        <w:rPr>
          <w:sz w:val="24"/>
          <w:szCs w:val="24"/>
        </w:rPr>
        <w:t>a bi se</w:t>
      </w:r>
      <w:r w:rsidR="007B2F2F" w:rsidRPr="00AC254D">
        <w:rPr>
          <w:sz w:val="24"/>
          <w:szCs w:val="24"/>
        </w:rPr>
        <w:t xml:space="preserve"> u stablo</w:t>
      </w:r>
      <w:r w:rsidR="007702D8" w:rsidRPr="00AC254D">
        <w:rPr>
          <w:sz w:val="24"/>
          <w:szCs w:val="24"/>
        </w:rPr>
        <w:t xml:space="preserve"> dodao novi čvor, potrebno je prvo izv</w:t>
      </w:r>
      <w:r w:rsidR="007300D0" w:rsidRPr="00AC254D">
        <w:rPr>
          <w:sz w:val="24"/>
          <w:szCs w:val="24"/>
        </w:rPr>
        <w:t>rši</w:t>
      </w:r>
      <w:r w:rsidR="007702D8" w:rsidRPr="00AC254D">
        <w:rPr>
          <w:sz w:val="24"/>
          <w:szCs w:val="24"/>
        </w:rPr>
        <w:t>ti</w:t>
      </w:r>
      <w:r w:rsidR="007300D0" w:rsidRPr="00AC254D">
        <w:rPr>
          <w:sz w:val="24"/>
          <w:szCs w:val="24"/>
        </w:rPr>
        <w:t xml:space="preserve"> balansiranje. </w:t>
      </w:r>
      <w:r w:rsidR="0082017F" w:rsidRPr="00AC254D">
        <w:rPr>
          <w:sz w:val="24"/>
          <w:szCs w:val="24"/>
        </w:rPr>
        <w:t xml:space="preserve">Da bi </w:t>
      </w:r>
      <w:r w:rsidR="00762E3F" w:rsidRPr="00AC254D">
        <w:rPr>
          <w:sz w:val="24"/>
          <w:szCs w:val="24"/>
        </w:rPr>
        <w:t>crveno</w:t>
      </w:r>
      <w:r w:rsidR="007544CF">
        <w:rPr>
          <w:sz w:val="24"/>
          <w:szCs w:val="24"/>
        </w:rPr>
        <w:t>-</w:t>
      </w:r>
      <w:r w:rsidR="00762E3F" w:rsidRPr="00AC254D">
        <w:rPr>
          <w:sz w:val="24"/>
          <w:szCs w:val="24"/>
        </w:rPr>
        <w:t xml:space="preserve">crno </w:t>
      </w:r>
      <w:r w:rsidR="00B45B48" w:rsidRPr="00AC254D">
        <w:rPr>
          <w:sz w:val="24"/>
          <w:szCs w:val="24"/>
        </w:rPr>
        <w:t>stablo</w:t>
      </w:r>
      <w:r w:rsidR="004E466A" w:rsidRPr="00AC254D">
        <w:rPr>
          <w:sz w:val="24"/>
          <w:szCs w:val="24"/>
        </w:rPr>
        <w:t xml:space="preserve"> </w:t>
      </w:r>
      <w:r w:rsidR="00DA6137" w:rsidRPr="00AC254D">
        <w:rPr>
          <w:sz w:val="24"/>
          <w:szCs w:val="24"/>
        </w:rPr>
        <w:t>bilo balansirano narednih 5 uslova mora biti ispunjeno</w:t>
      </w:r>
      <w:r w:rsidR="0082017F" w:rsidRPr="00AC254D">
        <w:rPr>
          <w:sz w:val="24"/>
          <w:szCs w:val="24"/>
          <w:lang w:val="en-US"/>
        </w:rPr>
        <w:t>:</w:t>
      </w:r>
    </w:p>
    <w:p w:rsidR="0033265E" w:rsidRPr="00AC254D" w:rsidRDefault="0033265E" w:rsidP="0033265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C254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Svaki čvor stabla je ili crven ili crn </w:t>
      </w:r>
    </w:p>
    <w:p w:rsidR="0033265E" w:rsidRPr="00AC254D" w:rsidRDefault="0033265E" w:rsidP="0033265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C254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Koren stabla je crn </w:t>
      </w:r>
    </w:p>
    <w:p w:rsidR="0033265E" w:rsidRPr="00AC254D" w:rsidRDefault="0033265E" w:rsidP="0033265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C254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Svaki list (nul-čvor) je crn </w:t>
      </w:r>
    </w:p>
    <w:p w:rsidR="0033265E" w:rsidRPr="00AC254D" w:rsidRDefault="0033265E" w:rsidP="0033265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C254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Ni jedan crveni čvor nema crvene dece </w:t>
      </w:r>
    </w:p>
    <w:p w:rsidR="0082017F" w:rsidRPr="00AC254D" w:rsidRDefault="0033265E" w:rsidP="0033265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C254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Broj crnih čvorova na svakom putu od jednog čvora stabla do njemu pripadajućih listova je jednak</w:t>
      </w:r>
    </w:p>
    <w:p w:rsidR="00CF5D25" w:rsidRPr="00AC254D" w:rsidRDefault="00DA6137">
      <w:pPr>
        <w:rPr>
          <w:sz w:val="24"/>
          <w:szCs w:val="24"/>
        </w:rPr>
      </w:pPr>
      <w:r w:rsidRPr="00AC254D">
        <w:rPr>
          <w:sz w:val="24"/>
          <w:szCs w:val="24"/>
        </w:rPr>
        <w:t xml:space="preserve">Kada smo opisali </w:t>
      </w:r>
      <w:r w:rsidR="00B35C9B" w:rsidRPr="00AC254D">
        <w:rPr>
          <w:sz w:val="24"/>
          <w:szCs w:val="24"/>
        </w:rPr>
        <w:t xml:space="preserve">pravila, </w:t>
      </w:r>
      <w:r w:rsidR="00767837" w:rsidRPr="00AC254D">
        <w:rPr>
          <w:sz w:val="24"/>
          <w:szCs w:val="24"/>
        </w:rPr>
        <w:t xml:space="preserve">prelazimo na dodavanje čvora. </w:t>
      </w:r>
      <w:r w:rsidR="00DA7AFD" w:rsidRPr="00AC254D">
        <w:rPr>
          <w:sz w:val="24"/>
          <w:szCs w:val="24"/>
        </w:rPr>
        <w:t>Kada dodajemo novi čvor</w:t>
      </w:r>
      <w:r w:rsidR="006719C5" w:rsidRPr="00AC254D">
        <w:rPr>
          <w:sz w:val="24"/>
          <w:szCs w:val="24"/>
        </w:rPr>
        <w:t xml:space="preserve"> prvo proveravamo da li je to upravo koren stabla. Ukoliko jeste</w:t>
      </w:r>
      <w:r w:rsidR="00DA7AFD" w:rsidRPr="00AC254D">
        <w:rPr>
          <w:sz w:val="24"/>
          <w:szCs w:val="24"/>
        </w:rPr>
        <w:t xml:space="preserve"> </w:t>
      </w:r>
      <w:r w:rsidR="00B26572" w:rsidRPr="00AC254D">
        <w:rPr>
          <w:sz w:val="24"/>
          <w:szCs w:val="24"/>
        </w:rPr>
        <w:t xml:space="preserve">bojimo ga u crno i </w:t>
      </w:r>
      <w:r w:rsidR="00B26572" w:rsidRPr="00AC254D">
        <w:rPr>
          <w:sz w:val="24"/>
          <w:szCs w:val="24"/>
          <w:lang w:val="sr-Latn-RS"/>
        </w:rPr>
        <w:t>čuvamo kao koren</w:t>
      </w:r>
      <w:r w:rsidR="005A69B4" w:rsidRPr="00AC254D">
        <w:rPr>
          <w:sz w:val="24"/>
          <w:szCs w:val="24"/>
          <w:lang w:val="sr-Latn-RS"/>
        </w:rPr>
        <w:t>. Ukoliko nije</w:t>
      </w:r>
      <w:r w:rsidR="00B26572" w:rsidRPr="00AC254D">
        <w:rPr>
          <w:sz w:val="24"/>
          <w:szCs w:val="24"/>
        </w:rPr>
        <w:t xml:space="preserve"> </w:t>
      </w:r>
      <w:r w:rsidR="00DA7AFD" w:rsidRPr="00AC254D">
        <w:rPr>
          <w:sz w:val="24"/>
          <w:szCs w:val="24"/>
        </w:rPr>
        <w:t xml:space="preserve">spuštamo se u stablu od korena ka listovima </w:t>
      </w:r>
      <w:r w:rsidR="001017AE" w:rsidRPr="00AC254D">
        <w:rPr>
          <w:sz w:val="24"/>
          <w:szCs w:val="24"/>
        </w:rPr>
        <w:t>modifikujući usput</w:t>
      </w:r>
      <w:r w:rsidR="0057118D" w:rsidRPr="00AC254D">
        <w:rPr>
          <w:sz w:val="24"/>
          <w:szCs w:val="24"/>
        </w:rPr>
        <w:t xml:space="preserve"> ukoliko je potrebno</w:t>
      </w:r>
      <w:r w:rsidR="001017AE" w:rsidRPr="00AC254D">
        <w:rPr>
          <w:sz w:val="24"/>
          <w:szCs w:val="24"/>
        </w:rPr>
        <w:t xml:space="preserve"> </w:t>
      </w:r>
      <w:r w:rsidR="0057118D" w:rsidRPr="00AC254D">
        <w:rPr>
          <w:sz w:val="24"/>
          <w:szCs w:val="24"/>
        </w:rPr>
        <w:t xml:space="preserve">informaciju o </w:t>
      </w:r>
      <w:r w:rsidR="00767837" w:rsidRPr="00AC254D">
        <w:rPr>
          <w:sz w:val="24"/>
          <w:szCs w:val="24"/>
        </w:rPr>
        <w:t xml:space="preserve"> </w:t>
      </w:r>
      <w:r w:rsidR="00824463" w:rsidRPr="00AC254D">
        <w:rPr>
          <w:sz w:val="24"/>
          <w:szCs w:val="24"/>
        </w:rPr>
        <w:t>maksimalnom desnom temenu u podstablu.</w:t>
      </w:r>
      <w:r w:rsidR="00676A77" w:rsidRPr="00AC254D">
        <w:rPr>
          <w:sz w:val="24"/>
          <w:szCs w:val="24"/>
        </w:rPr>
        <w:t xml:space="preserve"> Kada smo stigli do listova dodajemo novi cvor</w:t>
      </w:r>
      <w:r w:rsidR="005D69A4" w:rsidRPr="00AC254D">
        <w:rPr>
          <w:sz w:val="24"/>
          <w:szCs w:val="24"/>
        </w:rPr>
        <w:t>,</w:t>
      </w:r>
      <w:r w:rsidR="00676A77" w:rsidRPr="00AC254D">
        <w:rPr>
          <w:sz w:val="24"/>
          <w:szCs w:val="24"/>
        </w:rPr>
        <w:t xml:space="preserve"> bojimo ga u crveno</w:t>
      </w:r>
      <w:r w:rsidR="00B5702E" w:rsidRPr="00AC254D">
        <w:rPr>
          <w:sz w:val="24"/>
          <w:szCs w:val="24"/>
        </w:rPr>
        <w:t>. Po</w:t>
      </w:r>
      <w:r w:rsidR="00B5702E" w:rsidRPr="00AC254D">
        <w:rPr>
          <w:sz w:val="24"/>
          <w:szCs w:val="24"/>
          <w:lang w:val="sr-Latn-RS"/>
        </w:rPr>
        <w:t>što novododati čvor nema dece</w:t>
      </w:r>
      <w:r w:rsidR="005075B0" w:rsidRPr="00AC254D">
        <w:rPr>
          <w:sz w:val="24"/>
          <w:szCs w:val="24"/>
        </w:rPr>
        <w:t xml:space="preserve"> </w:t>
      </w:r>
      <w:r w:rsidR="005D69A4" w:rsidRPr="00AC254D">
        <w:rPr>
          <w:sz w:val="24"/>
          <w:szCs w:val="24"/>
        </w:rPr>
        <w:t>postavljamo</w:t>
      </w:r>
      <w:r w:rsidR="003412ED" w:rsidRPr="00AC254D">
        <w:rPr>
          <w:sz w:val="24"/>
          <w:szCs w:val="24"/>
        </w:rPr>
        <w:t xml:space="preserve"> njegovo desno</w:t>
      </w:r>
      <w:r w:rsidR="00B5702E" w:rsidRPr="00AC254D">
        <w:rPr>
          <w:sz w:val="24"/>
          <w:szCs w:val="24"/>
        </w:rPr>
        <w:t xml:space="preserve"> </w:t>
      </w:r>
      <w:r w:rsidR="003412ED" w:rsidRPr="00AC254D">
        <w:rPr>
          <w:sz w:val="24"/>
          <w:szCs w:val="24"/>
        </w:rPr>
        <w:t xml:space="preserve">teme </w:t>
      </w:r>
      <w:r w:rsidR="00B5702E" w:rsidRPr="00AC254D">
        <w:rPr>
          <w:sz w:val="24"/>
          <w:szCs w:val="24"/>
        </w:rPr>
        <w:t>za</w:t>
      </w:r>
      <w:r w:rsidR="005D69A4" w:rsidRPr="00AC254D">
        <w:rPr>
          <w:sz w:val="24"/>
          <w:szCs w:val="24"/>
        </w:rPr>
        <w:t xml:space="preserve"> </w:t>
      </w:r>
      <w:r w:rsidR="00D87537" w:rsidRPr="00AC254D">
        <w:rPr>
          <w:sz w:val="24"/>
          <w:szCs w:val="24"/>
        </w:rPr>
        <w:t>vrednost</w:t>
      </w:r>
      <w:r w:rsidR="008E61AB" w:rsidRPr="00AC254D">
        <w:rPr>
          <w:sz w:val="24"/>
          <w:szCs w:val="24"/>
        </w:rPr>
        <w:t xml:space="preserve"> </w:t>
      </w:r>
      <w:r w:rsidR="00D87537" w:rsidRPr="00AC254D">
        <w:rPr>
          <w:sz w:val="24"/>
          <w:szCs w:val="24"/>
        </w:rPr>
        <w:t>maksimalno</w:t>
      </w:r>
      <w:r w:rsidR="007D708F" w:rsidRPr="00AC254D">
        <w:rPr>
          <w:sz w:val="24"/>
          <w:szCs w:val="24"/>
        </w:rPr>
        <w:t>g temena</w:t>
      </w:r>
      <w:r w:rsidR="008E61AB" w:rsidRPr="00AC254D">
        <w:rPr>
          <w:sz w:val="24"/>
          <w:szCs w:val="24"/>
        </w:rPr>
        <w:t xml:space="preserve"> u njegovom</w:t>
      </w:r>
      <w:r w:rsidR="00D87537" w:rsidRPr="00AC254D">
        <w:rPr>
          <w:sz w:val="24"/>
          <w:szCs w:val="24"/>
        </w:rPr>
        <w:t xml:space="preserve"> desnom podstablu</w:t>
      </w:r>
      <w:r w:rsidR="00676A77" w:rsidRPr="00AC254D">
        <w:rPr>
          <w:sz w:val="24"/>
          <w:szCs w:val="24"/>
        </w:rPr>
        <w:t xml:space="preserve">. </w:t>
      </w:r>
      <w:r w:rsidR="00824463" w:rsidRPr="00AC254D">
        <w:rPr>
          <w:sz w:val="24"/>
          <w:szCs w:val="24"/>
        </w:rPr>
        <w:t xml:space="preserve"> </w:t>
      </w:r>
    </w:p>
    <w:p w:rsidR="00EC33E6" w:rsidRPr="00AC254D" w:rsidRDefault="00B67121">
      <w:pPr>
        <w:rPr>
          <w:sz w:val="24"/>
          <w:szCs w:val="24"/>
        </w:rPr>
      </w:pPr>
      <w:r w:rsidRPr="00AC254D">
        <w:rPr>
          <w:sz w:val="24"/>
          <w:szCs w:val="24"/>
        </w:rPr>
        <w:t>Kada je novi čvor dodat postoji mogućnost da je narušeno neko od pravila crveno crnih stabala</w:t>
      </w:r>
      <w:r w:rsidR="00106E11" w:rsidRPr="00AC254D">
        <w:rPr>
          <w:sz w:val="24"/>
          <w:szCs w:val="24"/>
        </w:rPr>
        <w:t xml:space="preserve"> zbog toga se posle svakog dodavanja vrši provera</w:t>
      </w:r>
      <w:r w:rsidR="00967E29" w:rsidRPr="00AC254D">
        <w:rPr>
          <w:sz w:val="24"/>
          <w:szCs w:val="24"/>
        </w:rPr>
        <w:t xml:space="preserve"> zadovoljivosti uslova</w:t>
      </w:r>
      <w:r w:rsidRPr="00AC254D">
        <w:rPr>
          <w:sz w:val="24"/>
          <w:szCs w:val="24"/>
        </w:rPr>
        <w:t>.</w:t>
      </w:r>
      <w:r w:rsidR="00106E11" w:rsidRPr="00AC254D">
        <w:rPr>
          <w:sz w:val="24"/>
          <w:szCs w:val="24"/>
        </w:rPr>
        <w:t xml:space="preserve"> Ukoliko </w:t>
      </w:r>
      <w:r w:rsidR="004806DF" w:rsidRPr="00AC254D">
        <w:rPr>
          <w:sz w:val="24"/>
          <w:szCs w:val="24"/>
        </w:rPr>
        <w:t>je narušeno</w:t>
      </w:r>
      <w:r w:rsidR="00045695" w:rsidRPr="00AC254D">
        <w:rPr>
          <w:sz w:val="24"/>
          <w:szCs w:val="24"/>
        </w:rPr>
        <w:t xml:space="preserve"> neko</w:t>
      </w:r>
      <w:r w:rsidR="004806DF" w:rsidRPr="00AC254D">
        <w:rPr>
          <w:sz w:val="24"/>
          <w:szCs w:val="24"/>
        </w:rPr>
        <w:t xml:space="preserve"> pravilo</w:t>
      </w:r>
      <w:r w:rsidR="00B35C9B" w:rsidRPr="00AC254D">
        <w:rPr>
          <w:sz w:val="24"/>
          <w:szCs w:val="24"/>
        </w:rPr>
        <w:t>, čvorovi se ponovo boje ili se vrši</w:t>
      </w:r>
      <w:r w:rsidR="004806DF" w:rsidRPr="00AC254D">
        <w:rPr>
          <w:sz w:val="24"/>
          <w:szCs w:val="24"/>
        </w:rPr>
        <w:t xml:space="preserve"> </w:t>
      </w:r>
      <w:r w:rsidR="00B35C9B" w:rsidRPr="00AC254D">
        <w:rPr>
          <w:sz w:val="24"/>
          <w:szCs w:val="24"/>
        </w:rPr>
        <w:t xml:space="preserve">njihova </w:t>
      </w:r>
      <w:r w:rsidR="004806DF" w:rsidRPr="00AC254D">
        <w:rPr>
          <w:sz w:val="24"/>
          <w:szCs w:val="24"/>
        </w:rPr>
        <w:t>rotacija.</w:t>
      </w:r>
      <w:r w:rsidR="00045695" w:rsidRPr="00AC254D">
        <w:rPr>
          <w:sz w:val="24"/>
          <w:szCs w:val="24"/>
        </w:rPr>
        <w:t xml:space="preserve"> </w:t>
      </w:r>
    </w:p>
    <w:p w:rsidR="00767837" w:rsidRPr="00AC254D" w:rsidRDefault="007702D8">
      <w:pPr>
        <w:rPr>
          <w:sz w:val="24"/>
          <w:szCs w:val="24"/>
          <w:lang w:val="en-US"/>
        </w:rPr>
      </w:pPr>
      <w:r w:rsidRPr="00AC254D">
        <w:rPr>
          <w:sz w:val="24"/>
          <w:szCs w:val="24"/>
        </w:rPr>
        <w:lastRenderedPageBreak/>
        <w:t>Ukoliko je stric</w:t>
      </w:r>
      <w:r w:rsidR="008402C8" w:rsidRPr="00AC254D">
        <w:rPr>
          <w:sz w:val="24"/>
          <w:szCs w:val="24"/>
        </w:rPr>
        <w:t xml:space="preserve"> (na slici </w:t>
      </w:r>
      <w:r w:rsidR="00524256" w:rsidRPr="00AC254D">
        <w:rPr>
          <w:sz w:val="24"/>
          <w:szCs w:val="24"/>
        </w:rPr>
        <w:t>D)</w:t>
      </w:r>
      <w:r w:rsidR="00EC33E6" w:rsidRPr="00AC254D">
        <w:rPr>
          <w:sz w:val="24"/>
          <w:szCs w:val="24"/>
        </w:rPr>
        <w:t xml:space="preserve"> novog dodatog </w:t>
      </w:r>
      <w:r w:rsidR="00524256" w:rsidRPr="00AC254D">
        <w:rPr>
          <w:sz w:val="24"/>
          <w:szCs w:val="24"/>
        </w:rPr>
        <w:t>č</w:t>
      </w:r>
      <w:r w:rsidR="00F5621F" w:rsidRPr="00AC254D">
        <w:rPr>
          <w:sz w:val="24"/>
          <w:szCs w:val="24"/>
        </w:rPr>
        <w:t xml:space="preserve">vora crven, </w:t>
      </w:r>
      <w:r w:rsidR="00FD1135" w:rsidRPr="00AC254D">
        <w:rPr>
          <w:sz w:val="24"/>
          <w:szCs w:val="24"/>
          <w:lang w:val="en-US"/>
        </w:rPr>
        <w:t>onda imamo jednostavniju situaciju</w:t>
      </w:r>
      <w:r w:rsidR="00F5621F" w:rsidRPr="00AC254D">
        <w:rPr>
          <w:sz w:val="24"/>
          <w:szCs w:val="24"/>
          <w:lang w:val="en-US"/>
        </w:rPr>
        <w:t>. Potrebno je samo promeniti boju</w:t>
      </w:r>
      <w:r w:rsidR="00FD1135" w:rsidRPr="00AC254D">
        <w:rPr>
          <w:sz w:val="24"/>
          <w:szCs w:val="24"/>
          <w:lang w:val="en-US"/>
        </w:rPr>
        <w:t xml:space="preserve"> </w:t>
      </w:r>
      <w:r w:rsidRPr="00AC254D">
        <w:rPr>
          <w:sz w:val="24"/>
          <w:szCs w:val="24"/>
          <w:lang w:val="en-US"/>
        </w:rPr>
        <w:t>strica</w:t>
      </w:r>
      <w:r w:rsidR="00BE3298" w:rsidRPr="00AC254D">
        <w:rPr>
          <w:sz w:val="24"/>
          <w:szCs w:val="24"/>
          <w:lang w:val="en-US"/>
        </w:rPr>
        <w:t xml:space="preserve"> i oca</w:t>
      </w:r>
      <w:r w:rsidR="00996193" w:rsidRPr="00AC254D">
        <w:rPr>
          <w:sz w:val="24"/>
          <w:szCs w:val="24"/>
          <w:lang w:val="en-US"/>
        </w:rPr>
        <w:t xml:space="preserve"> </w:t>
      </w:r>
      <w:r w:rsidR="00996193" w:rsidRPr="00AC254D">
        <w:rPr>
          <w:sz w:val="24"/>
          <w:szCs w:val="24"/>
        </w:rPr>
        <w:t xml:space="preserve">(na slici </w:t>
      </w:r>
      <w:r w:rsidR="00F84895" w:rsidRPr="00AC254D">
        <w:rPr>
          <w:sz w:val="24"/>
          <w:szCs w:val="24"/>
        </w:rPr>
        <w:t>A</w:t>
      </w:r>
      <w:r w:rsidR="00996193" w:rsidRPr="00AC254D">
        <w:rPr>
          <w:sz w:val="24"/>
          <w:szCs w:val="24"/>
        </w:rPr>
        <w:t>)</w:t>
      </w:r>
      <w:r w:rsidR="00F5621F" w:rsidRPr="00AC254D">
        <w:rPr>
          <w:sz w:val="24"/>
          <w:szCs w:val="24"/>
          <w:lang w:val="en-US"/>
        </w:rPr>
        <w:t xml:space="preserve"> u crno i proveriti</w:t>
      </w:r>
      <w:r w:rsidR="00BE3298" w:rsidRPr="00AC254D">
        <w:rPr>
          <w:sz w:val="24"/>
          <w:szCs w:val="24"/>
          <w:lang w:val="en-US"/>
        </w:rPr>
        <w:t xml:space="preserve"> da li je deda</w:t>
      </w:r>
      <w:r w:rsidR="00CF7E7B" w:rsidRPr="00AC254D">
        <w:rPr>
          <w:sz w:val="24"/>
          <w:szCs w:val="24"/>
          <w:lang w:val="en-US"/>
        </w:rPr>
        <w:t xml:space="preserve"> </w:t>
      </w:r>
      <w:r w:rsidR="00CF7E7B" w:rsidRPr="00AC254D">
        <w:rPr>
          <w:sz w:val="24"/>
          <w:szCs w:val="24"/>
        </w:rPr>
        <w:t>(na slici C)</w:t>
      </w:r>
      <w:r w:rsidR="00BE3298" w:rsidRPr="00AC254D">
        <w:rPr>
          <w:sz w:val="24"/>
          <w:szCs w:val="24"/>
          <w:lang w:val="en-US"/>
        </w:rPr>
        <w:t xml:space="preserve"> koren ili nije. Ukoliko </w:t>
      </w:r>
      <w:r w:rsidR="00F5621F" w:rsidRPr="00AC254D">
        <w:rPr>
          <w:sz w:val="24"/>
          <w:szCs w:val="24"/>
          <w:lang w:val="en-US"/>
        </w:rPr>
        <w:t>je deda koren onda se on ne modifikuje</w:t>
      </w:r>
      <w:r w:rsidR="00BE3298" w:rsidRPr="00AC254D">
        <w:rPr>
          <w:sz w:val="24"/>
          <w:szCs w:val="24"/>
          <w:lang w:val="en-US"/>
        </w:rPr>
        <w:t>, a ukoliko nije onda se on boji u cr</w:t>
      </w:r>
      <w:r w:rsidR="00EC7703" w:rsidRPr="00AC254D">
        <w:rPr>
          <w:sz w:val="24"/>
          <w:szCs w:val="24"/>
          <w:lang w:val="en-US"/>
        </w:rPr>
        <w:t>veno</w:t>
      </w:r>
      <w:r w:rsidR="00BE3298" w:rsidRPr="00AC254D">
        <w:rPr>
          <w:sz w:val="24"/>
          <w:szCs w:val="24"/>
          <w:lang w:val="en-US"/>
        </w:rPr>
        <w:t xml:space="preserve"> i rekurzivno poziva </w:t>
      </w:r>
      <w:r w:rsidR="00437B67" w:rsidRPr="00AC254D">
        <w:rPr>
          <w:sz w:val="24"/>
          <w:szCs w:val="24"/>
          <w:lang w:val="en-US"/>
        </w:rPr>
        <w:t>funkcija</w:t>
      </w:r>
      <w:r w:rsidR="00F62F8F" w:rsidRPr="00AC254D">
        <w:rPr>
          <w:sz w:val="24"/>
          <w:szCs w:val="24"/>
          <w:lang w:val="en-US"/>
        </w:rPr>
        <w:t xml:space="preserve"> za dedu</w:t>
      </w:r>
      <w:r w:rsidR="007434A6" w:rsidRPr="00AC254D">
        <w:rPr>
          <w:sz w:val="24"/>
          <w:szCs w:val="24"/>
          <w:lang w:val="en-US"/>
        </w:rPr>
        <w:t>.</w:t>
      </w:r>
    </w:p>
    <w:p w:rsidR="007648DE" w:rsidRDefault="00143DC2">
      <w:r>
        <w:rPr>
          <w:noProof/>
          <w:lang w:val="sr-Latn-RS" w:eastAsia="sr-Latn-RS"/>
        </w:rPr>
        <w:drawing>
          <wp:inline distT="0" distB="0" distL="0" distR="0">
            <wp:extent cx="5941931" cy="2027583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25" b="35478"/>
                    <a:stretch/>
                  </pic:blipFill>
                  <pic:spPr bwMode="auto">
                    <a:xfrm>
                      <a:off x="0" y="0"/>
                      <a:ext cx="5943600" cy="202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F7D" w:rsidRPr="009A6C5C" w:rsidRDefault="00D64EAB">
      <w:pPr>
        <w:rPr>
          <w:sz w:val="24"/>
          <w:szCs w:val="24"/>
          <w:lang w:val="sr-Latn-RS"/>
        </w:rPr>
      </w:pPr>
      <w:r w:rsidRPr="009A6C5C">
        <w:rPr>
          <w:sz w:val="24"/>
          <w:szCs w:val="24"/>
        </w:rPr>
        <w:t xml:space="preserve">Ukoliko </w:t>
      </w:r>
      <w:r w:rsidR="00CE5E1C">
        <w:rPr>
          <w:sz w:val="24"/>
          <w:szCs w:val="24"/>
        </w:rPr>
        <w:t>stric</w:t>
      </w:r>
      <w:r w:rsidRPr="009A6C5C">
        <w:rPr>
          <w:sz w:val="24"/>
          <w:szCs w:val="24"/>
        </w:rPr>
        <w:t xml:space="preserve"> novog dodatog </w:t>
      </w:r>
      <w:r w:rsidR="00F5621F" w:rsidRPr="009A6C5C">
        <w:rPr>
          <w:sz w:val="24"/>
          <w:szCs w:val="24"/>
          <w:lang w:val="sr-Latn-RS"/>
        </w:rPr>
        <w:t>čvora nije crven,</w:t>
      </w:r>
      <w:r w:rsidR="004E74F2" w:rsidRPr="009A6C5C">
        <w:rPr>
          <w:sz w:val="24"/>
          <w:szCs w:val="24"/>
          <w:lang w:val="sr-Latn-RS"/>
        </w:rPr>
        <w:t xml:space="preserve"> </w:t>
      </w:r>
      <w:r w:rsidRPr="009A6C5C">
        <w:rPr>
          <w:sz w:val="24"/>
          <w:szCs w:val="24"/>
          <w:lang w:val="sr-Latn-RS"/>
        </w:rPr>
        <w:t>onda je potrebno izvršiti određenu rotaciju</w:t>
      </w:r>
      <w:r w:rsidR="00294A30" w:rsidRPr="009A6C5C">
        <w:rPr>
          <w:sz w:val="24"/>
          <w:szCs w:val="24"/>
          <w:lang w:val="sr-Latn-RS"/>
        </w:rPr>
        <w:t xml:space="preserve"> oko dede</w:t>
      </w:r>
      <w:r w:rsidRPr="009A6C5C">
        <w:rPr>
          <w:sz w:val="24"/>
          <w:szCs w:val="24"/>
          <w:lang w:val="sr-Latn-RS"/>
        </w:rPr>
        <w:t>.</w:t>
      </w:r>
      <w:r w:rsidR="00294A30" w:rsidRPr="009A6C5C">
        <w:rPr>
          <w:sz w:val="24"/>
          <w:szCs w:val="24"/>
          <w:lang w:val="sr-Latn-RS"/>
        </w:rPr>
        <w:t xml:space="preserve"> </w:t>
      </w:r>
      <w:r w:rsidR="003434C9" w:rsidRPr="009A6C5C">
        <w:rPr>
          <w:sz w:val="24"/>
          <w:szCs w:val="24"/>
          <w:lang w:val="sr-Latn-RS"/>
        </w:rPr>
        <w:t xml:space="preserve">Ukoliko </w:t>
      </w:r>
      <w:r w:rsidR="00A91AA6" w:rsidRPr="009A6C5C">
        <w:rPr>
          <w:sz w:val="24"/>
          <w:szCs w:val="24"/>
          <w:lang w:val="sr-Latn-RS"/>
        </w:rPr>
        <w:t>je</w:t>
      </w:r>
      <w:r w:rsidR="003434C9" w:rsidRPr="009A6C5C">
        <w:rPr>
          <w:sz w:val="24"/>
          <w:szCs w:val="24"/>
          <w:lang w:val="sr-Latn-RS"/>
        </w:rPr>
        <w:t xml:space="preserve"> roditelj</w:t>
      </w:r>
      <w:r w:rsidR="00A91AA6" w:rsidRPr="009A6C5C">
        <w:rPr>
          <w:sz w:val="24"/>
          <w:szCs w:val="24"/>
          <w:lang w:val="sr-Latn-RS"/>
        </w:rPr>
        <w:t xml:space="preserve"> levo </w:t>
      </w:r>
      <w:r w:rsidR="00AA325C" w:rsidRPr="009A6C5C">
        <w:rPr>
          <w:sz w:val="24"/>
          <w:szCs w:val="24"/>
          <w:lang w:val="sr-Latn-RS"/>
        </w:rPr>
        <w:t>dete</w:t>
      </w:r>
      <w:r w:rsidR="00A91AA6" w:rsidRPr="009A6C5C">
        <w:rPr>
          <w:sz w:val="24"/>
          <w:szCs w:val="24"/>
          <w:lang w:val="sr-Latn-RS"/>
        </w:rPr>
        <w:t xml:space="preserve"> dede</w:t>
      </w:r>
      <w:r w:rsidR="002B4F8B" w:rsidRPr="009A6C5C">
        <w:rPr>
          <w:sz w:val="24"/>
          <w:szCs w:val="24"/>
          <w:lang w:val="sr-Latn-RS"/>
        </w:rPr>
        <w:t>, a</w:t>
      </w:r>
      <w:r w:rsidR="004E74F2" w:rsidRPr="009A6C5C">
        <w:rPr>
          <w:sz w:val="24"/>
          <w:szCs w:val="24"/>
          <w:lang w:val="sr-Latn-RS"/>
        </w:rPr>
        <w:t xml:space="preserve"> novi dodat</w:t>
      </w:r>
      <w:r w:rsidR="003434C9" w:rsidRPr="009A6C5C">
        <w:rPr>
          <w:sz w:val="24"/>
          <w:szCs w:val="24"/>
          <w:lang w:val="sr-Latn-RS"/>
        </w:rPr>
        <w:t>i čvor</w:t>
      </w:r>
      <w:r w:rsidR="002B4F8B" w:rsidRPr="009A6C5C">
        <w:rPr>
          <w:sz w:val="24"/>
          <w:szCs w:val="24"/>
          <w:lang w:val="sr-Latn-RS"/>
        </w:rPr>
        <w:t xml:space="preserve"> desno dete roditelja </w:t>
      </w:r>
      <w:r w:rsidR="00447192" w:rsidRPr="009A6C5C">
        <w:rPr>
          <w:sz w:val="24"/>
          <w:szCs w:val="24"/>
          <w:lang w:val="sr-Latn-RS"/>
        </w:rPr>
        <w:t xml:space="preserve">potrebno je </w:t>
      </w:r>
      <w:r w:rsidR="00EE6F7D" w:rsidRPr="009A6C5C">
        <w:rPr>
          <w:sz w:val="24"/>
          <w:szCs w:val="24"/>
          <w:lang w:val="sr-Latn-RS"/>
        </w:rPr>
        <w:t>prvo rotirati ulevo oko roditelja a zatim udesno oko dede.</w:t>
      </w:r>
    </w:p>
    <w:p w:rsidR="00FF01B7" w:rsidRPr="00D64EAB" w:rsidRDefault="00D64EAB">
      <w:pPr>
        <w:rPr>
          <w:lang w:val="sr-Latn-RS"/>
        </w:rPr>
      </w:pPr>
      <w:r>
        <w:rPr>
          <w:lang w:val="sr-Latn-RS"/>
        </w:rPr>
        <w:t xml:space="preserve"> </w:t>
      </w:r>
      <w:r w:rsidR="0014755E">
        <w:rPr>
          <w:noProof/>
          <w:lang w:val="sr-Latn-RS" w:eastAsia="sr-Latn-RS"/>
        </w:rPr>
        <w:drawing>
          <wp:inline distT="0" distB="0" distL="0" distR="0" wp14:anchorId="0E2BEEF4" wp14:editId="467AD145">
            <wp:extent cx="5943600" cy="1886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50" b="12218"/>
                    <a:stretch/>
                  </pic:blipFill>
                  <pic:spPr bwMode="auto"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755E">
        <w:rPr>
          <w:noProof/>
          <w:lang w:val="sr-Latn-RS" w:eastAsia="sr-Latn-RS"/>
        </w:rPr>
        <w:drawing>
          <wp:inline distT="0" distB="0" distL="0" distR="0" wp14:anchorId="0C12EC1B" wp14:editId="4CF86F98">
            <wp:extent cx="5934075" cy="1676234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58" b="16239"/>
                    <a:stretch/>
                  </pic:blipFill>
                  <pic:spPr bwMode="auto">
                    <a:xfrm>
                      <a:off x="0" y="0"/>
                      <a:ext cx="5934075" cy="167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7A88" w:rsidRPr="008B109C" w:rsidRDefault="00E169BE" w:rsidP="00077541">
      <w:pPr>
        <w:ind w:left="0"/>
        <w:rPr>
          <w:sz w:val="24"/>
          <w:szCs w:val="24"/>
        </w:rPr>
      </w:pPr>
      <w:r w:rsidRPr="008B109C">
        <w:rPr>
          <w:sz w:val="24"/>
          <w:szCs w:val="24"/>
        </w:rPr>
        <w:lastRenderedPageBreak/>
        <w:t>Nakon izvr</w:t>
      </w:r>
      <w:r w:rsidRPr="008B109C">
        <w:rPr>
          <w:sz w:val="24"/>
          <w:szCs w:val="24"/>
          <w:lang w:val="sr-Latn-RS"/>
        </w:rPr>
        <w:t>šenih rotacija potrebno je</w:t>
      </w:r>
      <w:r w:rsidR="00684CED" w:rsidRPr="008B109C">
        <w:rPr>
          <w:sz w:val="24"/>
          <w:szCs w:val="24"/>
          <w:lang w:val="sr-Latn-RS"/>
        </w:rPr>
        <w:t xml:space="preserve"> </w:t>
      </w:r>
      <w:r w:rsidR="00684CED" w:rsidRPr="008B109C">
        <w:rPr>
          <w:sz w:val="24"/>
          <w:szCs w:val="24"/>
        </w:rPr>
        <w:t>modifik</w:t>
      </w:r>
      <w:r w:rsidR="009644CC" w:rsidRPr="008B109C">
        <w:rPr>
          <w:sz w:val="24"/>
          <w:szCs w:val="24"/>
        </w:rPr>
        <w:t>ovati</w:t>
      </w:r>
      <w:r w:rsidR="00684CED" w:rsidRPr="008B109C">
        <w:rPr>
          <w:sz w:val="24"/>
          <w:szCs w:val="24"/>
        </w:rPr>
        <w:t xml:space="preserve"> informaciju o maksimalnom desnom temenu u podstablu</w:t>
      </w:r>
      <w:r w:rsidR="009644CC" w:rsidRPr="008B109C">
        <w:rPr>
          <w:sz w:val="24"/>
          <w:szCs w:val="24"/>
        </w:rPr>
        <w:t xml:space="preserve"> sva tri aktera.</w:t>
      </w:r>
    </w:p>
    <w:p w:rsidR="00FF01B7" w:rsidRPr="008B109C" w:rsidRDefault="001918E7">
      <w:pPr>
        <w:rPr>
          <w:sz w:val="24"/>
          <w:szCs w:val="24"/>
        </w:rPr>
      </w:pPr>
      <w:r w:rsidRPr="008B109C">
        <w:rPr>
          <w:sz w:val="24"/>
          <w:szCs w:val="24"/>
          <w:lang w:val="sr-Latn-RS"/>
        </w:rPr>
        <w:t xml:space="preserve">Ukoliko je </w:t>
      </w:r>
      <w:r w:rsidR="004E74F2" w:rsidRPr="008B109C">
        <w:rPr>
          <w:sz w:val="24"/>
          <w:szCs w:val="24"/>
          <w:lang w:val="sr-Latn-RS"/>
        </w:rPr>
        <w:t>novi dodat</w:t>
      </w:r>
      <w:r w:rsidR="00A14A85" w:rsidRPr="008B109C">
        <w:rPr>
          <w:sz w:val="24"/>
          <w:szCs w:val="24"/>
          <w:lang w:val="sr-Latn-RS"/>
        </w:rPr>
        <w:t xml:space="preserve">i čvor levo dete roditelja </w:t>
      </w:r>
      <w:r w:rsidR="00E86052" w:rsidRPr="008B109C">
        <w:rPr>
          <w:sz w:val="24"/>
          <w:szCs w:val="24"/>
          <w:lang w:val="sr-Latn-RS"/>
        </w:rPr>
        <w:t xml:space="preserve">potrebno je izvršiti samo desnu rotaciju oko dede. </w:t>
      </w:r>
      <w:r w:rsidR="00951557" w:rsidRPr="008B109C">
        <w:rPr>
          <w:sz w:val="24"/>
          <w:szCs w:val="24"/>
        </w:rPr>
        <w:t>Nakon izvr</w:t>
      </w:r>
      <w:r w:rsidR="00951557" w:rsidRPr="008B109C">
        <w:rPr>
          <w:sz w:val="24"/>
          <w:szCs w:val="24"/>
          <w:lang w:val="sr-Latn-RS"/>
        </w:rPr>
        <w:t xml:space="preserve">šenih rotacija potrebno je </w:t>
      </w:r>
      <w:r w:rsidR="00951557" w:rsidRPr="008B109C">
        <w:rPr>
          <w:sz w:val="24"/>
          <w:szCs w:val="24"/>
        </w:rPr>
        <w:t xml:space="preserve">modifikovati informaciju o maksimalnom desnom temenu u podstablu </w:t>
      </w:r>
      <w:r w:rsidR="009E269D" w:rsidRPr="008B109C">
        <w:rPr>
          <w:sz w:val="24"/>
          <w:szCs w:val="24"/>
        </w:rPr>
        <w:t>oba</w:t>
      </w:r>
      <w:r w:rsidR="00951557" w:rsidRPr="008B109C">
        <w:rPr>
          <w:sz w:val="24"/>
          <w:szCs w:val="24"/>
        </w:rPr>
        <w:t xml:space="preserve"> aktera</w:t>
      </w:r>
      <w:r w:rsidR="009E269D" w:rsidRPr="008B109C">
        <w:rPr>
          <w:sz w:val="24"/>
          <w:szCs w:val="24"/>
        </w:rPr>
        <w:t xml:space="preserve">. Simetrično važi i za slučajeve kada je roditelj desno dete dede, a </w:t>
      </w:r>
      <w:r w:rsidR="00A07E5C" w:rsidRPr="008B109C">
        <w:rPr>
          <w:sz w:val="24"/>
          <w:szCs w:val="24"/>
        </w:rPr>
        <w:t>čvor levo ili desno dete roditelja.</w:t>
      </w:r>
    </w:p>
    <w:p w:rsidR="00D072BD" w:rsidRPr="00834821" w:rsidRDefault="00611EF3" w:rsidP="008B109C">
      <w:pPr>
        <w:ind w:left="0"/>
        <w:rPr>
          <w:i/>
          <w:sz w:val="24"/>
          <w:szCs w:val="24"/>
          <w:lang w:val="en-US"/>
        </w:rPr>
      </w:pPr>
      <w:r w:rsidRPr="00834821">
        <w:rPr>
          <w:i/>
          <w:sz w:val="24"/>
          <w:szCs w:val="24"/>
          <w:lang w:val="sr-Latn-RS"/>
        </w:rPr>
        <w:t>Pseudokod leve i desne rotacije</w:t>
      </w:r>
      <w:r w:rsidRPr="00834821">
        <w:rPr>
          <w:i/>
          <w:sz w:val="24"/>
          <w:szCs w:val="24"/>
          <w:lang w:val="en-US"/>
        </w:rPr>
        <w:t>:</w:t>
      </w:r>
    </w:p>
    <w:p w:rsidR="00D072BD" w:rsidRDefault="00793F74">
      <w:pPr>
        <w:rPr>
          <w:lang w:val="sr-Latn-RS"/>
        </w:rPr>
      </w:pPr>
      <w:r>
        <w:rPr>
          <w:noProof/>
          <w:lang w:val="sr-Latn-RS" w:eastAsia="sr-Latn-RS"/>
        </w:rPr>
        <w:drawing>
          <wp:inline distT="0" distB="0" distL="0" distR="0">
            <wp:extent cx="5943600" cy="3590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4" b="4701"/>
                    <a:stretch/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1EF3" w:rsidRDefault="009C7DAB">
      <w:pPr>
        <w:rPr>
          <w:sz w:val="24"/>
          <w:szCs w:val="24"/>
          <w:lang w:val="sr-Latn-RS"/>
        </w:rPr>
      </w:pPr>
      <w:r w:rsidRPr="006A0E60">
        <w:rPr>
          <w:sz w:val="24"/>
          <w:szCs w:val="24"/>
          <w:lang w:val="sr-Latn-RS"/>
        </w:rPr>
        <w:t xml:space="preserve">Pošto je složenost </w:t>
      </w:r>
      <w:r w:rsidR="001D7272" w:rsidRPr="006A0E60">
        <w:rPr>
          <w:sz w:val="24"/>
          <w:szCs w:val="24"/>
          <w:lang w:val="sr-Latn-RS"/>
        </w:rPr>
        <w:t xml:space="preserve">rotacija konstantna a ubacivanja novog čvora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log⁡</m:t>
            </m:r>
            <m:r>
              <w:rPr>
                <w:rFonts w:ascii="Cambria Math" w:hAnsi="Cambria Math"/>
                <w:sz w:val="24"/>
                <w:szCs w:val="24"/>
              </w:rPr>
              <m:t>(n)</m:t>
            </m:r>
          </m:e>
        </m:d>
      </m:oMath>
      <w:r w:rsidR="001D7272" w:rsidRPr="006A0E60">
        <w:rPr>
          <w:sz w:val="24"/>
          <w:szCs w:val="24"/>
          <w:lang w:val="sr-Latn-RS"/>
        </w:rPr>
        <w:t xml:space="preserve"> </w:t>
      </w:r>
      <w:r w:rsidR="00C87881" w:rsidRPr="006A0E60">
        <w:rPr>
          <w:sz w:val="24"/>
          <w:szCs w:val="24"/>
          <w:lang w:val="sr-Latn-RS"/>
        </w:rPr>
        <w:t xml:space="preserve">složenost konstrukcije stabla je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 log⁡</m:t>
            </m:r>
            <m:r>
              <w:rPr>
                <w:rFonts w:ascii="Cambria Math" w:hAnsi="Cambria Math"/>
                <w:sz w:val="24"/>
                <w:szCs w:val="24"/>
              </w:rPr>
              <m:t>(n)</m:t>
            </m:r>
          </m:e>
        </m:d>
      </m:oMath>
      <w:r w:rsidR="00C8205A" w:rsidRPr="006A0E60">
        <w:rPr>
          <w:sz w:val="24"/>
          <w:szCs w:val="24"/>
          <w:lang w:val="sr-Latn-RS"/>
        </w:rPr>
        <w:t xml:space="preserve"> </w:t>
      </w:r>
      <w:r w:rsidR="00CA5A11" w:rsidRPr="006A0E60">
        <w:rPr>
          <w:sz w:val="24"/>
          <w:szCs w:val="24"/>
          <w:lang w:val="sr-Latn-RS"/>
        </w:rPr>
        <w:t>.</w:t>
      </w:r>
      <w:r w:rsidR="00C87881" w:rsidRPr="006A0E60">
        <w:rPr>
          <w:sz w:val="24"/>
          <w:szCs w:val="24"/>
          <w:lang w:val="sr-Latn-RS"/>
        </w:rPr>
        <w:t xml:space="preserve"> </w:t>
      </w:r>
      <w:r w:rsidR="0085652E" w:rsidRPr="006A0E60">
        <w:rPr>
          <w:sz w:val="24"/>
          <w:szCs w:val="24"/>
          <w:lang w:val="sr-Latn-RS"/>
        </w:rPr>
        <w:t xml:space="preserve">Kada smo opisali ubacivanje novih duži u strukturu ostaje nam još da opišemo </w:t>
      </w:r>
      <w:r w:rsidR="00A640D6" w:rsidRPr="006A0E60">
        <w:rPr>
          <w:sz w:val="24"/>
          <w:szCs w:val="24"/>
          <w:lang w:val="sr-Latn-RS"/>
        </w:rPr>
        <w:t>pronalaženje preseka.</w:t>
      </w:r>
    </w:p>
    <w:p w:rsidR="00335D17" w:rsidRDefault="00335D17" w:rsidP="00AB7665">
      <w:pPr>
        <w:pStyle w:val="Heading7"/>
        <w:rPr>
          <w:color w:val="948A54" w:themeColor="background2" w:themeShade="80"/>
        </w:rPr>
      </w:pPr>
    </w:p>
    <w:p w:rsidR="00D00CD4" w:rsidRDefault="00D00CD4" w:rsidP="00D00CD4"/>
    <w:p w:rsidR="00D00CD4" w:rsidRDefault="00D00CD4" w:rsidP="00D00CD4"/>
    <w:p w:rsidR="00D00CD4" w:rsidRPr="00D00CD4" w:rsidRDefault="00D00CD4" w:rsidP="00D00CD4"/>
    <w:p w:rsidR="00976FE2" w:rsidRPr="00150D99" w:rsidRDefault="00A47E2D" w:rsidP="00335D17">
      <w:pPr>
        <w:pStyle w:val="Heading7"/>
        <w:rPr>
          <w:color w:val="948A54" w:themeColor="background2" w:themeShade="80"/>
          <w:sz w:val="26"/>
          <w:szCs w:val="26"/>
        </w:rPr>
      </w:pPr>
      <w:r w:rsidRPr="00150D99">
        <w:rPr>
          <w:color w:val="948A54" w:themeColor="background2" w:themeShade="80"/>
          <w:sz w:val="26"/>
          <w:szCs w:val="26"/>
        </w:rPr>
        <w:lastRenderedPageBreak/>
        <w:t>Algoritam</w:t>
      </w:r>
      <w:r w:rsidR="00AA1214" w:rsidRPr="00150D99">
        <w:rPr>
          <w:color w:val="948A54" w:themeColor="background2" w:themeShade="80"/>
          <w:sz w:val="26"/>
          <w:szCs w:val="26"/>
        </w:rPr>
        <w:t xml:space="preserve"> za traženje preseka</w:t>
      </w:r>
      <w:r w:rsidRPr="00150D99">
        <w:rPr>
          <w:color w:val="948A54" w:themeColor="background2" w:themeShade="80"/>
          <w:sz w:val="26"/>
          <w:szCs w:val="26"/>
        </w:rPr>
        <w:t xml:space="preserve"> zasnovan </w:t>
      </w:r>
      <w:r w:rsidR="00E11C5B" w:rsidRPr="00150D99">
        <w:rPr>
          <w:color w:val="948A54" w:themeColor="background2" w:themeShade="80"/>
          <w:sz w:val="26"/>
          <w:szCs w:val="26"/>
        </w:rPr>
        <w:t>na</w:t>
      </w:r>
      <w:r w:rsidR="00AA1214" w:rsidRPr="00150D99">
        <w:rPr>
          <w:color w:val="948A54" w:themeColor="background2" w:themeShade="80"/>
          <w:sz w:val="26"/>
          <w:szCs w:val="26"/>
        </w:rPr>
        <w:t xml:space="preserve"> stablu pretrage duži</w:t>
      </w:r>
      <w:r w:rsidR="00E11C5B" w:rsidRPr="00150D99">
        <w:rPr>
          <w:color w:val="948A54" w:themeColor="background2" w:themeShade="80"/>
          <w:sz w:val="26"/>
          <w:szCs w:val="26"/>
        </w:rPr>
        <w:t xml:space="preserve"> </w:t>
      </w:r>
    </w:p>
    <w:p w:rsidR="00690E8D" w:rsidRDefault="00476A75" w:rsidP="00690E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line="240" w:lineRule="auto"/>
        <w:ind w:left="0"/>
        <w:rPr>
          <w:sz w:val="24"/>
          <w:szCs w:val="24"/>
        </w:rPr>
      </w:pPr>
      <w:r w:rsidRPr="006A0E60">
        <w:rPr>
          <w:sz w:val="24"/>
          <w:szCs w:val="24"/>
          <w:lang w:val="sr-Latn-RS"/>
        </w:rPr>
        <w:t>Za svaku</w:t>
      </w:r>
      <w:r w:rsidR="0040389F">
        <w:rPr>
          <w:sz w:val="24"/>
          <w:szCs w:val="24"/>
          <w:lang w:val="sr-Latn-RS"/>
        </w:rPr>
        <w:t xml:space="preserve"> od </w:t>
      </w:r>
      <w:r w:rsidR="0040389F" w:rsidRPr="006A0E60">
        <w:rPr>
          <w:sz w:val="24"/>
          <w:szCs w:val="24"/>
          <w:lang w:val="sr-Latn-RS"/>
        </w:rPr>
        <w:t>m</w:t>
      </w:r>
      <w:r w:rsidRPr="006A0E60">
        <w:rPr>
          <w:sz w:val="24"/>
          <w:szCs w:val="24"/>
          <w:lang w:val="sr-Latn-RS"/>
        </w:rPr>
        <w:t xml:space="preserve"> duž</w:t>
      </w:r>
      <w:r w:rsidR="0040389F">
        <w:rPr>
          <w:sz w:val="24"/>
          <w:szCs w:val="24"/>
          <w:lang w:val="sr-Latn-RS"/>
        </w:rPr>
        <w:t>i</w:t>
      </w:r>
      <w:r w:rsidRPr="006A0E60">
        <w:rPr>
          <w:sz w:val="24"/>
          <w:szCs w:val="24"/>
          <w:lang w:val="sr-Latn-RS"/>
        </w:rPr>
        <w:t xml:space="preserve"> iz skupa </w:t>
      </w:r>
      <w:r w:rsidR="0040389F">
        <w:rPr>
          <w:sz w:val="24"/>
          <w:szCs w:val="24"/>
          <w:lang w:val="sr-Latn-RS"/>
        </w:rPr>
        <w:t xml:space="preserve">B </w:t>
      </w:r>
      <w:r w:rsidRPr="006A0E60">
        <w:rPr>
          <w:sz w:val="24"/>
          <w:szCs w:val="24"/>
          <w:lang w:val="sr-Latn-RS"/>
        </w:rPr>
        <w:t xml:space="preserve">se </w:t>
      </w:r>
      <w:r w:rsidR="00576F92" w:rsidRPr="006A0E60">
        <w:rPr>
          <w:sz w:val="24"/>
          <w:szCs w:val="24"/>
          <w:lang w:val="sr-Latn-RS"/>
        </w:rPr>
        <w:t xml:space="preserve">proverava da li </w:t>
      </w:r>
      <w:r w:rsidR="00B8564D">
        <w:rPr>
          <w:sz w:val="24"/>
          <w:szCs w:val="24"/>
          <w:lang w:val="sr-Latn-RS"/>
        </w:rPr>
        <w:t>postoji</w:t>
      </w:r>
      <w:r w:rsidR="00576F92" w:rsidRPr="006A0E60">
        <w:rPr>
          <w:sz w:val="24"/>
          <w:szCs w:val="24"/>
          <w:lang w:val="sr-Latn-RS"/>
        </w:rPr>
        <w:t xml:space="preserve"> presek.</w:t>
      </w:r>
      <w:r w:rsidR="00A24032">
        <w:rPr>
          <w:sz w:val="24"/>
          <w:szCs w:val="24"/>
          <w:lang w:val="sr-Latn-RS"/>
        </w:rPr>
        <w:t xml:space="preserve"> </w:t>
      </w:r>
      <w:r w:rsidR="00B92D9B" w:rsidRPr="006A0E60">
        <w:rPr>
          <w:sz w:val="24"/>
          <w:szCs w:val="24"/>
          <w:lang w:val="sr-Latn-RS"/>
        </w:rPr>
        <w:t>Kada se</w:t>
      </w:r>
      <w:r w:rsidR="00C07BEF">
        <w:rPr>
          <w:sz w:val="24"/>
          <w:szCs w:val="24"/>
          <w:lang w:val="sr-Latn-RS"/>
        </w:rPr>
        <w:t xml:space="preserve"> za datu duž </w:t>
      </w:r>
      <w:r w:rsidR="00C07BEF" w:rsidRPr="006A0E60">
        <w:rPr>
          <w:sz w:val="24"/>
          <w:szCs w:val="24"/>
          <w:lang w:val="sr-Latn-RS"/>
        </w:rPr>
        <w:t>(l, d)</w:t>
      </w:r>
      <w:r w:rsidR="00C07BEF">
        <w:rPr>
          <w:sz w:val="24"/>
          <w:szCs w:val="24"/>
          <w:lang w:val="sr-Latn-RS"/>
        </w:rPr>
        <w:t xml:space="preserve"> iz skupa B</w:t>
      </w:r>
      <w:r w:rsidR="00B92D9B" w:rsidRPr="006A0E60">
        <w:rPr>
          <w:sz w:val="24"/>
          <w:szCs w:val="24"/>
          <w:lang w:val="sr-Latn-RS"/>
        </w:rPr>
        <w:t xml:space="preserve"> proverava da li </w:t>
      </w:r>
      <w:r w:rsidR="00E702E2">
        <w:rPr>
          <w:sz w:val="24"/>
          <w:szCs w:val="24"/>
          <w:lang w:val="sr-Latn-RS"/>
        </w:rPr>
        <w:t>postoji</w:t>
      </w:r>
      <w:r w:rsidR="00B92D9B" w:rsidRPr="006A0E60">
        <w:rPr>
          <w:sz w:val="24"/>
          <w:szCs w:val="24"/>
          <w:lang w:val="sr-Latn-RS"/>
        </w:rPr>
        <w:t xml:space="preserve"> presek </w:t>
      </w:r>
      <w:r w:rsidR="003A42EC" w:rsidRPr="006A0E60">
        <w:rPr>
          <w:sz w:val="24"/>
          <w:szCs w:val="24"/>
          <w:lang w:val="sr-Latn-RS"/>
        </w:rPr>
        <w:t>sa skupom duži</w:t>
      </w:r>
      <w:r w:rsidR="00F2507C">
        <w:rPr>
          <w:sz w:val="24"/>
          <w:szCs w:val="24"/>
          <w:lang w:val="sr-Latn-RS"/>
        </w:rPr>
        <w:t xml:space="preserve"> A</w:t>
      </w:r>
      <w:r w:rsidR="003A42EC" w:rsidRPr="006A0E60">
        <w:rPr>
          <w:sz w:val="24"/>
          <w:szCs w:val="24"/>
          <w:lang w:val="sr-Latn-RS"/>
        </w:rPr>
        <w:t xml:space="preserve">, prvo se proverava da li duž seče duž u korenu stabla. Zatim se provera da li </w:t>
      </w:r>
      <w:r w:rsidR="005A14DB" w:rsidRPr="006A0E60">
        <w:rPr>
          <w:sz w:val="24"/>
          <w:szCs w:val="24"/>
          <w:lang w:val="sr-Latn-RS"/>
        </w:rPr>
        <w:t xml:space="preserve">je l veće od maksimuma koji se čuva u levom podstablu. Ako jeste ide se u desno podstablo, ako nije ide se u levo podstablo. </w:t>
      </w:r>
      <w:r w:rsidR="00DA6137" w:rsidRPr="006A0E60">
        <w:rPr>
          <w:sz w:val="24"/>
          <w:szCs w:val="24"/>
          <w:lang w:val="sr-Latn-RS"/>
        </w:rPr>
        <w:t xml:space="preserve">Kad se ode u desno podstablo, </w:t>
      </w:r>
      <w:r w:rsidR="005E2261" w:rsidRPr="006A0E60">
        <w:rPr>
          <w:sz w:val="24"/>
          <w:szCs w:val="24"/>
          <w:lang w:val="sr-Latn-RS"/>
        </w:rPr>
        <w:t>ne</w:t>
      </w:r>
      <w:r w:rsidR="00DA6137" w:rsidRPr="006A0E60">
        <w:rPr>
          <w:sz w:val="24"/>
          <w:szCs w:val="24"/>
          <w:lang w:val="sr-Latn-RS"/>
        </w:rPr>
        <w:t>ma potrebe da se ispituje i levo podstablo naknadno.  Ukoliko se u levom podstablu ne pronađe presek, takođe nema potrebe naknadno ispitivati i desno podstablo.</w:t>
      </w:r>
      <w:r w:rsidR="005E2261" w:rsidRPr="006A0E60">
        <w:rPr>
          <w:sz w:val="24"/>
          <w:szCs w:val="24"/>
          <w:lang w:val="sr-Latn-RS"/>
        </w:rPr>
        <w:t xml:space="preserve"> </w:t>
      </w:r>
      <w:r w:rsidR="004D7970" w:rsidRPr="006A0E60">
        <w:rPr>
          <w:sz w:val="24"/>
          <w:szCs w:val="24"/>
          <w:lang w:val="sr-Latn-RS"/>
        </w:rPr>
        <w:t xml:space="preserve">Ovo je ispravno jer ako je l veće od </w:t>
      </w:r>
      <w:r w:rsidR="001941F6" w:rsidRPr="006A0E60">
        <w:rPr>
          <w:sz w:val="24"/>
          <w:szCs w:val="24"/>
          <w:lang w:val="sr-Latn-RS"/>
        </w:rPr>
        <w:t>maksimuma u levom podstablu znači da tamo nema preseka</w:t>
      </w:r>
      <w:r w:rsidR="004C0FC6" w:rsidRPr="006A0E60">
        <w:rPr>
          <w:sz w:val="24"/>
          <w:szCs w:val="24"/>
          <w:lang w:val="sr-Latn-RS"/>
        </w:rPr>
        <w:t xml:space="preserve"> jer počinje posle kraja svih</w:t>
      </w:r>
      <w:r w:rsidR="001941F6" w:rsidRPr="006A0E60">
        <w:rPr>
          <w:sz w:val="24"/>
          <w:szCs w:val="24"/>
          <w:lang w:val="sr-Latn-RS"/>
        </w:rPr>
        <w:t>, a ako</w:t>
      </w:r>
      <w:r w:rsidR="004C0FC6" w:rsidRPr="006A0E60">
        <w:rPr>
          <w:sz w:val="24"/>
          <w:szCs w:val="24"/>
          <w:lang w:val="sr-Latn-RS"/>
        </w:rPr>
        <w:t xml:space="preserve"> se ne pronađe u levom podstablu znači da se završava pre početka svih duži.</w:t>
      </w:r>
      <w:r w:rsidR="001941F6" w:rsidRPr="006A0E60">
        <w:rPr>
          <w:sz w:val="24"/>
          <w:szCs w:val="24"/>
          <w:lang w:val="sr-Latn-RS"/>
        </w:rPr>
        <w:t xml:space="preserve"> </w:t>
      </w:r>
      <w:r w:rsidR="00972230" w:rsidRPr="006A0E60">
        <w:rPr>
          <w:sz w:val="24"/>
          <w:szCs w:val="24"/>
          <w:lang w:val="sr-Latn-RS"/>
        </w:rPr>
        <w:t xml:space="preserve">Složenost ovakvog pristupa je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k+ log⁡</m:t>
            </m:r>
            <m:r>
              <w:rPr>
                <w:rFonts w:ascii="Cambria Math" w:hAnsi="Cambria Math"/>
                <w:sz w:val="24"/>
                <w:szCs w:val="24"/>
              </w:rPr>
              <m:t>(n)</m:t>
            </m:r>
          </m:e>
        </m:d>
      </m:oMath>
      <w:r w:rsidR="006A7727" w:rsidRPr="006A0E60">
        <w:rPr>
          <w:sz w:val="24"/>
          <w:szCs w:val="24"/>
        </w:rPr>
        <w:t xml:space="preserve"> gde je k broj pronađenih preseka što znači da </w:t>
      </w:r>
      <w:r w:rsidR="004E74F2" w:rsidRPr="006A0E60">
        <w:rPr>
          <w:sz w:val="24"/>
          <w:szCs w:val="24"/>
        </w:rPr>
        <w:t>je ovaj algoritam izlazno</w:t>
      </w:r>
      <w:r w:rsidR="008C7107">
        <w:rPr>
          <w:sz w:val="24"/>
          <w:szCs w:val="24"/>
        </w:rPr>
        <w:t>-</w:t>
      </w:r>
      <w:r w:rsidR="004E74F2" w:rsidRPr="006A0E60">
        <w:rPr>
          <w:sz w:val="24"/>
          <w:szCs w:val="24"/>
        </w:rPr>
        <w:t>zavis</w:t>
      </w:r>
      <w:r w:rsidR="006A7727" w:rsidRPr="006A0E60">
        <w:rPr>
          <w:sz w:val="24"/>
          <w:szCs w:val="24"/>
        </w:rPr>
        <w:t>an.</w:t>
      </w:r>
    </w:p>
    <w:p w:rsidR="006A0E60" w:rsidRDefault="006A0E60" w:rsidP="00690E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line="240" w:lineRule="auto"/>
        <w:ind w:left="0"/>
        <w:rPr>
          <w:sz w:val="24"/>
          <w:szCs w:val="24"/>
        </w:rPr>
      </w:pPr>
    </w:p>
    <w:p w:rsidR="006A0E60" w:rsidRPr="006A0E60" w:rsidRDefault="006A0E60" w:rsidP="00690E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line="240" w:lineRule="auto"/>
        <w:ind w:left="0"/>
        <w:rPr>
          <w:i/>
          <w:sz w:val="24"/>
          <w:szCs w:val="24"/>
        </w:rPr>
      </w:pPr>
      <w:r w:rsidRPr="006A0E60">
        <w:rPr>
          <w:i/>
          <w:sz w:val="24"/>
          <w:szCs w:val="24"/>
        </w:rPr>
        <w:t>Pseudokod:</w:t>
      </w:r>
    </w:p>
    <w:p w:rsidR="006A0E60" w:rsidRDefault="006A0E60" w:rsidP="00690E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line="240" w:lineRule="auto"/>
        <w:ind w:left="0"/>
        <w:rPr>
          <w:rFonts w:ascii="F17" w:eastAsia="F17" w:hAnsi="CMR10" w:cs="F17"/>
          <w:sz w:val="20"/>
          <w:szCs w:val="20"/>
          <w:lang w:val="en-US"/>
        </w:rPr>
      </w:pPr>
    </w:p>
    <w:p w:rsidR="00C92C82" w:rsidRDefault="00AD0A11" w:rsidP="00DE6772">
      <w:pPr>
        <w:pStyle w:val="NoSpacing"/>
      </w:pPr>
      <w:bookmarkStart w:id="7" w:name="_qr776t6b8yjs" w:colFirst="0" w:colLast="0"/>
      <w:bookmarkEnd w:id="7"/>
      <w:r>
        <w:rPr>
          <w:noProof/>
          <w:lang w:val="sr-Latn-RS" w:eastAsia="sr-Latn-RS"/>
        </w:rPr>
        <w:drawing>
          <wp:inline distT="0" distB="0" distL="0" distR="0">
            <wp:extent cx="5934075" cy="2324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94" b="28198"/>
                    <a:stretch/>
                  </pic:blipFill>
                  <pic:spPr bwMode="auto">
                    <a:xfrm>
                      <a:off x="0" y="0"/>
                      <a:ext cx="59340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6F8" w:rsidRPr="00EC7058" w:rsidRDefault="003C76F8" w:rsidP="00EC7058">
      <w:pPr>
        <w:pStyle w:val="NoSpacing"/>
      </w:pPr>
    </w:p>
    <w:p w:rsidR="003B7250" w:rsidRPr="00EC7058" w:rsidRDefault="003B7250" w:rsidP="00EC7058">
      <w:pPr>
        <w:pStyle w:val="NoSpacing"/>
      </w:pPr>
    </w:p>
    <w:p w:rsidR="003B7250" w:rsidRPr="00EC7058" w:rsidRDefault="003B7250" w:rsidP="00EC7058">
      <w:pPr>
        <w:pStyle w:val="NoSpacing"/>
      </w:pPr>
    </w:p>
    <w:p w:rsidR="003B7250" w:rsidRPr="00EC7058" w:rsidRDefault="003B7250" w:rsidP="00EC7058">
      <w:pPr>
        <w:pStyle w:val="NoSpacing"/>
      </w:pPr>
    </w:p>
    <w:p w:rsidR="003B7250" w:rsidRPr="00EC7058" w:rsidRDefault="003B7250" w:rsidP="00EC7058">
      <w:pPr>
        <w:pStyle w:val="NoSpacing"/>
      </w:pPr>
    </w:p>
    <w:p w:rsidR="00EC7058" w:rsidRPr="00EC7058" w:rsidRDefault="00EC7058" w:rsidP="00EC7058">
      <w:pPr>
        <w:pStyle w:val="NoSpacing"/>
      </w:pPr>
    </w:p>
    <w:p w:rsidR="00EC7058" w:rsidRPr="00EC7058" w:rsidRDefault="00EC7058" w:rsidP="00EC7058">
      <w:pPr>
        <w:pStyle w:val="NoSpacing"/>
      </w:pPr>
    </w:p>
    <w:p w:rsidR="00EC7058" w:rsidRPr="00EC7058" w:rsidRDefault="00EC7058" w:rsidP="00EC7058">
      <w:pPr>
        <w:pStyle w:val="NoSpacing"/>
      </w:pPr>
    </w:p>
    <w:p w:rsidR="00EC7058" w:rsidRPr="00EC7058" w:rsidRDefault="00EC7058" w:rsidP="00EC7058">
      <w:pPr>
        <w:pStyle w:val="NoSpacing"/>
      </w:pPr>
    </w:p>
    <w:p w:rsidR="00EC7058" w:rsidRPr="00EC7058" w:rsidRDefault="00EC7058" w:rsidP="00EC7058">
      <w:pPr>
        <w:pStyle w:val="NoSpacing"/>
      </w:pPr>
    </w:p>
    <w:p w:rsidR="00EC7058" w:rsidRDefault="00EC7058" w:rsidP="00EC7058">
      <w:pPr>
        <w:pStyle w:val="NoSpacing"/>
      </w:pPr>
    </w:p>
    <w:p w:rsidR="00B930FB" w:rsidRDefault="00B930FB" w:rsidP="00EC7058">
      <w:pPr>
        <w:pStyle w:val="NoSpacing"/>
      </w:pPr>
    </w:p>
    <w:p w:rsidR="00B930FB" w:rsidRDefault="00B930FB" w:rsidP="00EC7058">
      <w:pPr>
        <w:pStyle w:val="NoSpacing"/>
      </w:pPr>
    </w:p>
    <w:p w:rsidR="00B930FB" w:rsidRDefault="00B930FB" w:rsidP="00EC7058">
      <w:pPr>
        <w:pStyle w:val="NoSpacing"/>
      </w:pPr>
    </w:p>
    <w:p w:rsidR="00B930FB" w:rsidRDefault="00B930FB" w:rsidP="00EC7058">
      <w:pPr>
        <w:pStyle w:val="NoSpacing"/>
      </w:pPr>
    </w:p>
    <w:p w:rsidR="00B930FB" w:rsidRDefault="00B930FB" w:rsidP="00EC7058">
      <w:pPr>
        <w:pStyle w:val="NoSpacing"/>
      </w:pPr>
    </w:p>
    <w:p w:rsidR="00B930FB" w:rsidRDefault="00B930FB" w:rsidP="00EC7058">
      <w:pPr>
        <w:pStyle w:val="NoSpacing"/>
      </w:pPr>
    </w:p>
    <w:p w:rsidR="00B930FB" w:rsidRPr="00EC7058" w:rsidRDefault="00B930FB" w:rsidP="00EC7058">
      <w:pPr>
        <w:pStyle w:val="NoSpacing"/>
      </w:pPr>
    </w:p>
    <w:p w:rsidR="00EC7058" w:rsidRPr="00EC7058" w:rsidRDefault="00EC7058" w:rsidP="00EC7058">
      <w:pPr>
        <w:pStyle w:val="NoSpacing"/>
      </w:pPr>
    </w:p>
    <w:p w:rsidR="00D624BC" w:rsidRPr="00024902" w:rsidRDefault="004147D3">
      <w:pPr>
        <w:pStyle w:val="Heading3"/>
        <w:rPr>
          <w:sz w:val="28"/>
          <w:szCs w:val="28"/>
        </w:rPr>
      </w:pPr>
      <w:r w:rsidRPr="00024902">
        <w:rPr>
          <w:sz w:val="28"/>
          <w:szCs w:val="28"/>
        </w:rPr>
        <w:lastRenderedPageBreak/>
        <w:t>Vizuelizacija algoritma</w:t>
      </w:r>
    </w:p>
    <w:p w:rsidR="00F272B7" w:rsidRDefault="009575CA" w:rsidP="00C50C84">
      <w:pPr>
        <w:pStyle w:val="NoSpacing"/>
      </w:pPr>
      <w:bookmarkStart w:id="8" w:name="_1i4u27pb3ne4" w:colFirst="0" w:colLast="0"/>
      <w:bookmarkEnd w:id="8"/>
      <w:r>
        <w:rPr>
          <w:noProof/>
          <w:lang w:val="sr-Latn-RS" w:eastAsia="sr-Latn-RS"/>
        </w:rPr>
        <w:drawing>
          <wp:inline distT="0" distB="0" distL="0" distR="0">
            <wp:extent cx="5939790" cy="3371215"/>
            <wp:effectExtent l="0" t="0" r="381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C84" w:rsidRDefault="00C50C84" w:rsidP="00C50C84">
      <w:pPr>
        <w:pStyle w:val="NoSpacing"/>
      </w:pPr>
    </w:p>
    <w:p w:rsidR="002B12AB" w:rsidRDefault="00726E01" w:rsidP="00C50C84">
      <w:pPr>
        <w:pStyle w:val="NoSpacing"/>
        <w:rPr>
          <w:sz w:val="24"/>
          <w:szCs w:val="24"/>
          <w:lang w:val="sr-Latn-RS"/>
        </w:rPr>
      </w:pPr>
      <w:r w:rsidRPr="007610BB">
        <w:rPr>
          <w:sz w:val="24"/>
          <w:szCs w:val="24"/>
          <w:lang w:val="sr-Latn-RS"/>
        </w:rPr>
        <w:t xml:space="preserve">U gornjem delu slike </w:t>
      </w:r>
      <w:r w:rsidR="0062587F" w:rsidRPr="007610BB">
        <w:rPr>
          <w:sz w:val="24"/>
          <w:szCs w:val="24"/>
          <w:lang w:val="sr-Latn-RS"/>
        </w:rPr>
        <w:t>vidimo sivim obojene duži</w:t>
      </w:r>
      <w:r w:rsidR="00A371BC">
        <w:rPr>
          <w:sz w:val="24"/>
          <w:szCs w:val="24"/>
          <w:lang w:val="sr-Latn-RS"/>
        </w:rPr>
        <w:t>. To su duži</w:t>
      </w:r>
      <w:r w:rsidR="0062587F" w:rsidRPr="007610BB">
        <w:rPr>
          <w:sz w:val="24"/>
          <w:szCs w:val="24"/>
          <w:lang w:val="sr-Latn-RS"/>
        </w:rPr>
        <w:t xml:space="preserve"> koje se nalaze </w:t>
      </w:r>
      <w:r w:rsidR="00A25B7C" w:rsidRPr="007610BB">
        <w:rPr>
          <w:sz w:val="24"/>
          <w:szCs w:val="24"/>
          <w:lang w:val="sr-Latn-RS"/>
        </w:rPr>
        <w:t xml:space="preserve">na pravoj </w:t>
      </w:r>
      <w:r w:rsidR="004A50F2">
        <w:rPr>
          <w:sz w:val="24"/>
          <w:szCs w:val="24"/>
          <w:lang w:val="sr-Latn-RS"/>
        </w:rPr>
        <w:t>i sa kojima nije pronađen presek</w:t>
      </w:r>
    </w:p>
    <w:p w:rsidR="00073391" w:rsidRDefault="00073391" w:rsidP="00C50C84"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Plav</w:t>
      </w:r>
      <w:r w:rsidR="00BE0D99">
        <w:rPr>
          <w:sz w:val="24"/>
          <w:szCs w:val="24"/>
          <w:lang w:val="sr-Latn-RS"/>
        </w:rPr>
        <w:t>o</w:t>
      </w:r>
      <w:r w:rsidR="00343DE9">
        <w:rPr>
          <w:sz w:val="24"/>
          <w:szCs w:val="24"/>
          <w:lang w:val="sr-Latn-RS"/>
        </w:rPr>
        <w:t xml:space="preserve"> obojene</w:t>
      </w:r>
      <w:r>
        <w:rPr>
          <w:sz w:val="24"/>
          <w:szCs w:val="24"/>
          <w:lang w:val="sr-Latn-RS"/>
        </w:rPr>
        <w:t xml:space="preserve"> duži su one koje se nalaze na pravoj i sa kojima je pronađen presek</w:t>
      </w:r>
    </w:p>
    <w:p w:rsidR="002B7743" w:rsidRDefault="00423CD3" w:rsidP="00C50C84"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C</w:t>
      </w:r>
      <w:r w:rsidR="00A25B7C" w:rsidRPr="007610BB">
        <w:rPr>
          <w:sz w:val="24"/>
          <w:szCs w:val="24"/>
          <w:lang w:val="sr-Latn-RS"/>
        </w:rPr>
        <w:t>rven obojen</w:t>
      </w:r>
      <w:r>
        <w:rPr>
          <w:sz w:val="24"/>
          <w:szCs w:val="24"/>
          <w:lang w:val="sr-Latn-RS"/>
        </w:rPr>
        <w:t>e</w:t>
      </w:r>
      <w:r w:rsidR="00A25B7C" w:rsidRPr="007610BB">
        <w:rPr>
          <w:sz w:val="24"/>
          <w:szCs w:val="24"/>
          <w:lang w:val="sr-Latn-RS"/>
        </w:rPr>
        <w:t xml:space="preserve"> duž</w:t>
      </w:r>
      <w:r>
        <w:rPr>
          <w:sz w:val="24"/>
          <w:szCs w:val="24"/>
          <w:lang w:val="sr-Latn-RS"/>
        </w:rPr>
        <w:t>i</w:t>
      </w:r>
      <w:r w:rsidR="00A25B7C" w:rsidRPr="007610BB">
        <w:rPr>
          <w:sz w:val="24"/>
          <w:szCs w:val="24"/>
          <w:lang w:val="sr-Latn-RS"/>
        </w:rPr>
        <w:t xml:space="preserve"> </w:t>
      </w:r>
      <w:r w:rsidR="00316E37">
        <w:rPr>
          <w:sz w:val="24"/>
          <w:szCs w:val="24"/>
          <w:lang w:val="sr-Latn-RS"/>
        </w:rPr>
        <w:t xml:space="preserve">su one </w:t>
      </w:r>
      <w:r w:rsidR="00A25B7C" w:rsidRPr="007610BB">
        <w:rPr>
          <w:sz w:val="24"/>
          <w:szCs w:val="24"/>
          <w:lang w:val="sr-Latn-RS"/>
        </w:rPr>
        <w:t>za koj</w:t>
      </w:r>
      <w:r w:rsidR="003C7D1B">
        <w:rPr>
          <w:sz w:val="24"/>
          <w:szCs w:val="24"/>
          <w:lang w:val="sr-Latn-RS"/>
        </w:rPr>
        <w:t>e</w:t>
      </w:r>
      <w:r w:rsidR="00A25B7C" w:rsidRPr="007610BB">
        <w:rPr>
          <w:sz w:val="24"/>
          <w:szCs w:val="24"/>
          <w:lang w:val="sr-Latn-RS"/>
        </w:rPr>
        <w:t xml:space="preserve"> tražimo preseke</w:t>
      </w:r>
      <w:r w:rsidR="008A6D06">
        <w:rPr>
          <w:sz w:val="24"/>
          <w:szCs w:val="24"/>
          <w:lang w:val="sr-Latn-RS"/>
        </w:rPr>
        <w:t xml:space="preserve"> sa skupom duži</w:t>
      </w:r>
      <w:r w:rsidR="00A25B7C" w:rsidRPr="007610BB">
        <w:rPr>
          <w:sz w:val="24"/>
          <w:szCs w:val="24"/>
          <w:lang w:val="sr-Latn-RS"/>
        </w:rPr>
        <w:t>.</w:t>
      </w:r>
    </w:p>
    <w:p w:rsidR="003C7D1B" w:rsidRPr="007610BB" w:rsidRDefault="003C7D1B" w:rsidP="00C50C84"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Zeleno obojena duž je ona duž za koju se u tom trenutku traži presek</w:t>
      </w:r>
      <w:r w:rsidR="0096613A">
        <w:rPr>
          <w:sz w:val="24"/>
          <w:szCs w:val="24"/>
          <w:lang w:val="sr-Latn-RS"/>
        </w:rPr>
        <w:t xml:space="preserve"> sa skupom duži</w:t>
      </w:r>
      <w:r>
        <w:rPr>
          <w:sz w:val="24"/>
          <w:szCs w:val="24"/>
          <w:lang w:val="sr-Latn-RS"/>
        </w:rPr>
        <w:t>.</w:t>
      </w:r>
    </w:p>
    <w:p w:rsidR="003D291C" w:rsidRPr="007610BB" w:rsidRDefault="00D37882" w:rsidP="005128AB">
      <w:pPr>
        <w:pStyle w:val="NoSpacing"/>
        <w:rPr>
          <w:rFonts w:ascii="OpenSans-Regular" w:hAnsi="OpenSans-Regular" w:cs="OpenSans-Regular"/>
          <w:sz w:val="24"/>
          <w:szCs w:val="24"/>
          <w:lang w:val="en-US"/>
        </w:rPr>
      </w:pPr>
      <w:r w:rsidRPr="007610BB">
        <w:rPr>
          <w:sz w:val="24"/>
          <w:szCs w:val="24"/>
          <w:lang w:val="sr-Latn-RS"/>
        </w:rPr>
        <w:t xml:space="preserve">U donjem delu slike </w:t>
      </w:r>
      <w:r w:rsidRPr="007610BB">
        <w:rPr>
          <w:rFonts w:ascii="OpenSans-Regular" w:hAnsi="OpenSans-Regular" w:cs="OpenSans-Regular"/>
          <w:sz w:val="24"/>
          <w:szCs w:val="24"/>
          <w:lang w:val="en-US"/>
        </w:rPr>
        <w:t>prikazan</w:t>
      </w:r>
      <w:r w:rsidR="00365295">
        <w:rPr>
          <w:rFonts w:ascii="OpenSans-Regular" w:hAnsi="OpenSans-Regular" w:cs="OpenSans-Regular"/>
          <w:sz w:val="24"/>
          <w:szCs w:val="24"/>
          <w:lang w:val="en-US"/>
        </w:rPr>
        <w:t>o</w:t>
      </w:r>
      <w:r w:rsidRPr="007610BB">
        <w:rPr>
          <w:rFonts w:ascii="OpenSans-Regular" w:hAnsi="OpenSans-Regular" w:cs="OpenSans-Regular"/>
          <w:sz w:val="24"/>
          <w:szCs w:val="24"/>
          <w:lang w:val="en-US"/>
        </w:rPr>
        <w:t xml:space="preserve"> je </w:t>
      </w:r>
      <w:r w:rsidR="00365295">
        <w:rPr>
          <w:sz w:val="24"/>
          <w:szCs w:val="24"/>
        </w:rPr>
        <w:t>stablo pretrage du</w:t>
      </w:r>
      <w:r w:rsidR="00365295">
        <w:rPr>
          <w:sz w:val="24"/>
          <w:szCs w:val="24"/>
          <w:lang w:val="sr-Latn-RS"/>
        </w:rPr>
        <w:t>ži</w:t>
      </w:r>
      <w:r w:rsidRPr="007610BB">
        <w:rPr>
          <w:rFonts w:ascii="OpenSans-Regular" w:hAnsi="OpenSans-Regular" w:cs="OpenSans-Regular"/>
          <w:sz w:val="24"/>
          <w:szCs w:val="24"/>
          <w:lang w:val="en-US"/>
        </w:rPr>
        <w:t xml:space="preserve"> maksimalne dubine </w:t>
      </w:r>
      <w:r w:rsidR="00DE11BD">
        <w:rPr>
          <w:rFonts w:ascii="OpenSans-Regular" w:hAnsi="OpenSans-Regular" w:cs="OpenSans-Regular"/>
          <w:sz w:val="24"/>
          <w:szCs w:val="24"/>
          <w:lang w:val="en-US"/>
        </w:rPr>
        <w:t>4</w:t>
      </w:r>
      <w:r w:rsidRPr="007610BB">
        <w:rPr>
          <w:rFonts w:ascii="OpenSans-Regular" w:hAnsi="OpenSans-Regular" w:cs="OpenSans-Regular"/>
          <w:sz w:val="24"/>
          <w:szCs w:val="24"/>
          <w:lang w:val="en-US"/>
        </w:rPr>
        <w:t>.</w:t>
      </w:r>
      <w:r w:rsidR="005128AB" w:rsidRPr="007610BB">
        <w:rPr>
          <w:rFonts w:ascii="OpenSans-Regular" w:hAnsi="OpenSans-Regular" w:cs="OpenSans-Regular"/>
          <w:sz w:val="24"/>
          <w:szCs w:val="24"/>
          <w:lang w:val="en-US"/>
        </w:rPr>
        <w:t xml:space="preserve"> </w:t>
      </w:r>
    </w:p>
    <w:p w:rsidR="003D291C" w:rsidRPr="007610BB" w:rsidRDefault="005128AB" w:rsidP="005128AB">
      <w:pPr>
        <w:pStyle w:val="NoSpacing"/>
        <w:rPr>
          <w:rFonts w:ascii="OpenSans-Regular" w:hAnsi="OpenSans-Regular" w:cs="OpenSans-Regular"/>
          <w:sz w:val="24"/>
          <w:szCs w:val="24"/>
          <w:lang w:val="en-US"/>
        </w:rPr>
      </w:pPr>
      <w:r w:rsidRPr="007610BB">
        <w:rPr>
          <w:rFonts w:ascii="OpenSans-Regular" w:hAnsi="OpenSans-Regular" w:cs="OpenSans-Regular"/>
          <w:sz w:val="24"/>
          <w:szCs w:val="24"/>
          <w:lang w:val="en-US"/>
        </w:rPr>
        <w:t xml:space="preserve">Čvorovi </w:t>
      </w:r>
      <w:r w:rsidR="00BF1BB9" w:rsidRPr="007610BB">
        <w:rPr>
          <w:rFonts w:ascii="OpenSans-Regular" w:hAnsi="OpenSans-Regular" w:cs="OpenSans-Regular"/>
          <w:sz w:val="24"/>
          <w:szCs w:val="24"/>
          <w:lang w:val="en-US"/>
        </w:rPr>
        <w:t>koji nisu podebljani crvenom elipsom su oni čvorovi za koje ne postoji presek.</w:t>
      </w:r>
      <w:r w:rsidR="00072854" w:rsidRPr="007610BB">
        <w:rPr>
          <w:rFonts w:ascii="OpenSans-Regular" w:hAnsi="OpenSans-Regular" w:cs="OpenSans-Regular"/>
          <w:sz w:val="24"/>
          <w:szCs w:val="24"/>
          <w:lang w:val="en-US"/>
        </w:rPr>
        <w:t xml:space="preserve"> </w:t>
      </w:r>
    </w:p>
    <w:p w:rsidR="003D291C" w:rsidRPr="007610BB" w:rsidRDefault="003D291C" w:rsidP="003D291C">
      <w:pPr>
        <w:pStyle w:val="NoSpacing"/>
        <w:rPr>
          <w:rFonts w:ascii="OpenSans-Regular" w:hAnsi="OpenSans-Regular" w:cs="OpenSans-Regular"/>
          <w:sz w:val="24"/>
          <w:szCs w:val="24"/>
          <w:lang w:val="en-US"/>
        </w:rPr>
      </w:pPr>
      <w:r w:rsidRPr="007610BB">
        <w:rPr>
          <w:rFonts w:ascii="OpenSans-Regular" w:hAnsi="OpenSans-Regular" w:cs="OpenSans-Regular"/>
          <w:sz w:val="24"/>
          <w:szCs w:val="24"/>
          <w:lang w:val="en-US"/>
        </w:rPr>
        <w:t xml:space="preserve">Čvorovi koji su podebljani crvenom elipsom su oni čvorovi za koje je pronađen postoji presek. </w:t>
      </w:r>
    </w:p>
    <w:p w:rsidR="00D37882" w:rsidRDefault="00072854" w:rsidP="003D291C">
      <w:pPr>
        <w:pStyle w:val="NoSpacing"/>
        <w:ind w:left="0"/>
        <w:rPr>
          <w:rFonts w:ascii="OpenSans-Regular" w:hAnsi="OpenSans-Regular" w:cs="OpenSans-Regular"/>
          <w:sz w:val="24"/>
          <w:szCs w:val="24"/>
          <w:lang w:val="en-US"/>
        </w:rPr>
      </w:pPr>
      <w:r w:rsidRPr="007610BB">
        <w:rPr>
          <w:rFonts w:ascii="OpenSans-Regular" w:hAnsi="OpenSans-Regular" w:cs="OpenSans-Regular"/>
          <w:sz w:val="24"/>
          <w:szCs w:val="24"/>
          <w:lang w:val="en-US"/>
        </w:rPr>
        <w:t xml:space="preserve">Čvorovi koji </w:t>
      </w:r>
      <w:r w:rsidR="001B3685" w:rsidRPr="007610BB">
        <w:rPr>
          <w:rFonts w:ascii="OpenSans-Regular" w:hAnsi="OpenSans-Regular" w:cs="OpenSans-Regular"/>
          <w:sz w:val="24"/>
          <w:szCs w:val="24"/>
          <w:lang w:val="en-US"/>
        </w:rPr>
        <w:t>je</w:t>
      </w:r>
      <w:r w:rsidRPr="007610BB">
        <w:rPr>
          <w:rFonts w:ascii="OpenSans-Regular" w:hAnsi="OpenSans-Regular" w:cs="OpenSans-Regular"/>
          <w:sz w:val="24"/>
          <w:szCs w:val="24"/>
          <w:lang w:val="en-US"/>
        </w:rPr>
        <w:t xml:space="preserve"> obojeni tamnijom bojom </w:t>
      </w:r>
      <w:r w:rsidR="001B3685" w:rsidRPr="007610BB">
        <w:rPr>
          <w:rFonts w:ascii="OpenSans-Regular" w:hAnsi="OpenSans-Regular" w:cs="OpenSans-Regular"/>
          <w:sz w:val="24"/>
          <w:szCs w:val="24"/>
          <w:lang w:val="en-US"/>
        </w:rPr>
        <w:t>je onaj čvor na kome se trenutno vrši pretraga.</w:t>
      </w:r>
      <w:r w:rsidR="00BF1BB9" w:rsidRPr="007610BB">
        <w:rPr>
          <w:rFonts w:ascii="OpenSans-Regular" w:hAnsi="OpenSans-Regular" w:cs="OpenSans-Regular"/>
          <w:sz w:val="24"/>
          <w:szCs w:val="24"/>
          <w:lang w:val="en-US"/>
        </w:rPr>
        <w:t xml:space="preserve"> </w:t>
      </w:r>
    </w:p>
    <w:p w:rsidR="00F65829" w:rsidRDefault="00F65829" w:rsidP="003D291C">
      <w:pPr>
        <w:pStyle w:val="NoSpacing"/>
        <w:ind w:left="0"/>
        <w:rPr>
          <w:rFonts w:ascii="OpenSans-Regular" w:hAnsi="OpenSans-Regular" w:cs="OpenSans-Regular"/>
          <w:sz w:val="24"/>
          <w:szCs w:val="24"/>
          <w:lang w:val="en-US"/>
        </w:rPr>
      </w:pPr>
    </w:p>
    <w:p w:rsidR="00F65829" w:rsidRPr="007610BB" w:rsidRDefault="00F65829" w:rsidP="003D291C">
      <w:pPr>
        <w:pStyle w:val="NoSpacing"/>
        <w:ind w:left="0"/>
        <w:rPr>
          <w:rFonts w:ascii="OpenSans-Regular" w:hAnsi="OpenSans-Regular" w:cs="OpenSans-Regular"/>
          <w:sz w:val="24"/>
          <w:szCs w:val="24"/>
          <w:lang w:val="en-US"/>
        </w:rPr>
      </w:pPr>
    </w:p>
    <w:p w:rsidR="00D624BC" w:rsidRPr="00B90A71" w:rsidRDefault="004147D3">
      <w:pPr>
        <w:pStyle w:val="Heading2"/>
        <w:rPr>
          <w:sz w:val="30"/>
          <w:szCs w:val="30"/>
        </w:rPr>
      </w:pPr>
      <w:r w:rsidRPr="00B90A71">
        <w:rPr>
          <w:sz w:val="30"/>
          <w:szCs w:val="30"/>
        </w:rPr>
        <w:t>Poredjenje efikasnosti naivnog i optimalnog algoritma</w:t>
      </w:r>
    </w:p>
    <w:p w:rsidR="009D5364" w:rsidRDefault="0074002B" w:rsidP="00280CDA">
      <w:pPr>
        <w:ind w:left="0"/>
        <w:rPr>
          <w:sz w:val="24"/>
          <w:szCs w:val="24"/>
        </w:rPr>
      </w:pPr>
      <w:bookmarkStart w:id="9" w:name="_y30pqz4b4hv7" w:colFirst="0" w:colLast="0"/>
      <w:bookmarkEnd w:id="9"/>
      <w:r w:rsidRPr="00B90A71">
        <w:rPr>
          <w:sz w:val="24"/>
          <w:szCs w:val="24"/>
        </w:rPr>
        <w:t xml:space="preserve">U tabeli je prikazano vreme u sekundama izvršavanja naivnog i optimalnog algoritma </w:t>
      </w:r>
      <w:r w:rsidR="0030646C" w:rsidRPr="00B90A71">
        <w:rPr>
          <w:sz w:val="24"/>
          <w:szCs w:val="24"/>
        </w:rPr>
        <w:t>pri</w:t>
      </w:r>
      <w:r w:rsidRPr="00B90A71">
        <w:rPr>
          <w:sz w:val="24"/>
          <w:szCs w:val="24"/>
        </w:rPr>
        <w:t xml:space="preserve"> različit</w:t>
      </w:r>
      <w:r w:rsidR="0030646C" w:rsidRPr="00B90A71">
        <w:rPr>
          <w:sz w:val="24"/>
          <w:szCs w:val="24"/>
        </w:rPr>
        <w:t>im</w:t>
      </w:r>
      <w:r w:rsidRPr="00B90A71">
        <w:rPr>
          <w:sz w:val="24"/>
          <w:szCs w:val="24"/>
        </w:rPr>
        <w:t xml:space="preserve"> dimenzij</w:t>
      </w:r>
      <w:r w:rsidR="0030646C" w:rsidRPr="00B90A71">
        <w:rPr>
          <w:sz w:val="24"/>
          <w:szCs w:val="24"/>
        </w:rPr>
        <w:t>ama</w:t>
      </w:r>
      <w:r w:rsidRPr="00B90A71">
        <w:rPr>
          <w:sz w:val="24"/>
          <w:szCs w:val="24"/>
        </w:rPr>
        <w:t xml:space="preserve"> ulaza.</w:t>
      </w:r>
      <w:r w:rsidR="00180AE8" w:rsidRPr="00B90A71">
        <w:rPr>
          <w:sz w:val="24"/>
          <w:szCs w:val="24"/>
        </w:rPr>
        <w:t xml:space="preserve"> </w:t>
      </w:r>
      <w:r w:rsidR="00CE40FD" w:rsidRPr="00B90A71">
        <w:rPr>
          <w:sz w:val="24"/>
          <w:szCs w:val="24"/>
        </w:rPr>
        <w:t>Redovi koji su obojeni u sivo (parni redovi) predstavljaju mere naivnog algoritma</w:t>
      </w:r>
      <w:r w:rsidR="0001011A">
        <w:rPr>
          <w:sz w:val="24"/>
          <w:szCs w:val="24"/>
        </w:rPr>
        <w:t xml:space="preserve"> (u tabeli Naivni alg.)</w:t>
      </w:r>
      <w:r w:rsidR="00CE40FD" w:rsidRPr="00B90A71">
        <w:rPr>
          <w:sz w:val="24"/>
          <w:szCs w:val="24"/>
        </w:rPr>
        <w:t>, a beli</w:t>
      </w:r>
      <w:r w:rsidR="0001011A">
        <w:rPr>
          <w:sz w:val="24"/>
          <w:szCs w:val="24"/>
        </w:rPr>
        <w:t xml:space="preserve"> mere</w:t>
      </w:r>
      <w:r w:rsidR="00CE40FD" w:rsidRPr="00B90A71">
        <w:rPr>
          <w:sz w:val="24"/>
          <w:szCs w:val="24"/>
        </w:rPr>
        <w:t xml:space="preserve"> optimalnog</w:t>
      </w:r>
      <w:r w:rsidR="0001011A">
        <w:rPr>
          <w:sz w:val="24"/>
          <w:szCs w:val="24"/>
        </w:rPr>
        <w:t xml:space="preserve"> (u tabeli Optimalni alg.)</w:t>
      </w:r>
      <w:r w:rsidR="00CE40FD" w:rsidRPr="00B90A71">
        <w:rPr>
          <w:sz w:val="24"/>
          <w:szCs w:val="24"/>
        </w:rPr>
        <w:t xml:space="preserve">. </w:t>
      </w:r>
      <w:r w:rsidR="0031120D" w:rsidRPr="00B90A71">
        <w:rPr>
          <w:sz w:val="24"/>
          <w:szCs w:val="24"/>
        </w:rPr>
        <w:t>Prva dimenzija</w:t>
      </w:r>
      <w:r w:rsidR="004E5F13" w:rsidRPr="00B90A71">
        <w:rPr>
          <w:sz w:val="24"/>
          <w:szCs w:val="24"/>
        </w:rPr>
        <w:t xml:space="preserve"> (</w:t>
      </w:r>
      <w:r w:rsidR="00E47BC9">
        <w:rPr>
          <w:sz w:val="24"/>
          <w:szCs w:val="24"/>
        </w:rPr>
        <w:t>u tabeli</w:t>
      </w:r>
      <w:r w:rsidR="00945232">
        <w:rPr>
          <w:sz w:val="24"/>
          <w:szCs w:val="24"/>
        </w:rPr>
        <w:t xml:space="preserve"> </w:t>
      </w:r>
      <w:r w:rsidR="000319E3">
        <w:rPr>
          <w:sz w:val="24"/>
          <w:szCs w:val="24"/>
        </w:rPr>
        <w:t>n</w:t>
      </w:r>
      <w:r w:rsidR="00945232">
        <w:rPr>
          <w:sz w:val="24"/>
          <w:szCs w:val="24"/>
        </w:rPr>
        <w:t>/</w:t>
      </w:r>
      <w:r w:rsidR="00911F50">
        <w:rPr>
          <w:sz w:val="24"/>
          <w:szCs w:val="24"/>
        </w:rPr>
        <w:t>vertikala</w:t>
      </w:r>
      <w:r w:rsidR="004E5F13" w:rsidRPr="00B90A71">
        <w:rPr>
          <w:sz w:val="24"/>
          <w:szCs w:val="24"/>
        </w:rPr>
        <w:t>)</w:t>
      </w:r>
      <w:r w:rsidR="0031120D" w:rsidRPr="00B90A71">
        <w:rPr>
          <w:sz w:val="24"/>
          <w:szCs w:val="24"/>
        </w:rPr>
        <w:t xml:space="preserve"> predstavlja broj duži za koje se ispituje dok </w:t>
      </w:r>
      <w:proofErr w:type="gramStart"/>
      <w:r w:rsidR="0031120D" w:rsidRPr="00B90A71">
        <w:rPr>
          <w:sz w:val="24"/>
          <w:szCs w:val="24"/>
        </w:rPr>
        <w:t>druga</w:t>
      </w:r>
      <w:r w:rsidR="007864BA" w:rsidRPr="00B90A71">
        <w:rPr>
          <w:sz w:val="24"/>
          <w:szCs w:val="24"/>
        </w:rPr>
        <w:t>(</w:t>
      </w:r>
      <w:proofErr w:type="gramEnd"/>
      <w:r w:rsidR="009D5364">
        <w:rPr>
          <w:sz w:val="24"/>
          <w:szCs w:val="24"/>
        </w:rPr>
        <w:t>u tabeli</w:t>
      </w:r>
      <w:r w:rsidR="009D5364" w:rsidRPr="00B90A71">
        <w:rPr>
          <w:sz w:val="24"/>
          <w:szCs w:val="24"/>
        </w:rPr>
        <w:t xml:space="preserve"> </w:t>
      </w:r>
      <w:r w:rsidR="000319E3">
        <w:rPr>
          <w:sz w:val="24"/>
          <w:szCs w:val="24"/>
        </w:rPr>
        <w:t>m</w:t>
      </w:r>
      <w:r w:rsidR="007D4DA7">
        <w:rPr>
          <w:sz w:val="24"/>
          <w:szCs w:val="24"/>
        </w:rPr>
        <w:t>/horizontala</w:t>
      </w:r>
      <w:r w:rsidR="00220952" w:rsidRPr="00B90A71">
        <w:rPr>
          <w:sz w:val="24"/>
          <w:szCs w:val="24"/>
        </w:rPr>
        <w:t>)</w:t>
      </w:r>
      <w:r w:rsidR="0031120D" w:rsidRPr="00B90A71">
        <w:rPr>
          <w:sz w:val="24"/>
          <w:szCs w:val="24"/>
        </w:rPr>
        <w:t xml:space="preserve"> predstavlja </w:t>
      </w:r>
      <w:r w:rsidR="00CE0917" w:rsidRPr="00B90A71">
        <w:rPr>
          <w:sz w:val="24"/>
          <w:szCs w:val="24"/>
        </w:rPr>
        <w:t>broj duži na pravoj.</w:t>
      </w:r>
    </w:p>
    <w:p w:rsidR="009D5364" w:rsidRDefault="009D5364" w:rsidP="00280CDA">
      <w:pPr>
        <w:ind w:left="0"/>
        <w:rPr>
          <w:sz w:val="24"/>
          <w:szCs w:val="24"/>
        </w:rPr>
      </w:pPr>
    </w:p>
    <w:p w:rsidR="0074002B" w:rsidRPr="00B90A71" w:rsidRDefault="00CE0917" w:rsidP="00280CDA">
      <w:pPr>
        <w:ind w:left="0"/>
        <w:rPr>
          <w:sz w:val="24"/>
          <w:szCs w:val="24"/>
        </w:rPr>
      </w:pPr>
      <w:r w:rsidRPr="00B90A71">
        <w:rPr>
          <w:sz w:val="24"/>
          <w:szCs w:val="24"/>
        </w:rPr>
        <w:lastRenderedPageBreak/>
        <w:t xml:space="preserve"> </w:t>
      </w:r>
    </w:p>
    <w:tbl>
      <w:tblPr>
        <w:tblStyle w:val="a"/>
        <w:tblW w:w="9287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620"/>
        <w:gridCol w:w="1260"/>
        <w:gridCol w:w="1170"/>
        <w:gridCol w:w="1350"/>
        <w:gridCol w:w="1440"/>
        <w:gridCol w:w="1352"/>
      </w:tblGrid>
      <w:tr w:rsidR="003B64A5" w:rsidTr="00823734">
        <w:trPr>
          <w:trHeight w:val="242"/>
        </w:trPr>
        <w:tc>
          <w:tcPr>
            <w:tcW w:w="109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A5" w:rsidRDefault="002E751B" w:rsidP="00007C1D">
            <w:pPr>
              <w:widowControl w:val="0"/>
              <w:spacing w:before="0" w:line="240" w:lineRule="auto"/>
              <w:ind w:left="0"/>
              <w:rPr>
                <w:color w:val="783F04"/>
              </w:rPr>
            </w:pPr>
            <w:r>
              <w:rPr>
                <w:color w:val="783F04"/>
              </w:rPr>
              <w:t>n</w:t>
            </w:r>
            <w:r w:rsidR="003B64A5">
              <w:rPr>
                <w:color w:val="783F04"/>
              </w:rPr>
              <w:t xml:space="preserve"> / </w:t>
            </w:r>
            <w:r>
              <w:rPr>
                <w:color w:val="783F04"/>
              </w:rPr>
              <w:t>m</w:t>
            </w:r>
          </w:p>
        </w:tc>
        <w:tc>
          <w:tcPr>
            <w:tcW w:w="162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</w:tcPr>
          <w:p w:rsidR="003B64A5" w:rsidRDefault="0063511E" w:rsidP="00007C1D">
            <w:pPr>
              <w:widowControl w:val="0"/>
              <w:spacing w:before="0" w:line="240" w:lineRule="auto"/>
              <w:ind w:left="0"/>
              <w:rPr>
                <w:color w:val="783F04"/>
              </w:rPr>
            </w:pPr>
            <w:r>
              <w:rPr>
                <w:color w:val="783F04"/>
              </w:rPr>
              <w:t>algoritam</w:t>
            </w:r>
          </w:p>
        </w:tc>
        <w:tc>
          <w:tcPr>
            <w:tcW w:w="126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A5" w:rsidRDefault="003B64A5" w:rsidP="00007C1D">
            <w:pPr>
              <w:widowControl w:val="0"/>
              <w:spacing w:before="0" w:line="240" w:lineRule="auto"/>
              <w:ind w:left="0"/>
              <w:rPr>
                <w:color w:val="783F04"/>
              </w:rPr>
            </w:pPr>
            <w:r>
              <w:rPr>
                <w:color w:val="783F04"/>
              </w:rPr>
              <w:t>100</w:t>
            </w:r>
          </w:p>
        </w:tc>
        <w:tc>
          <w:tcPr>
            <w:tcW w:w="117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A5" w:rsidRDefault="003B64A5" w:rsidP="00007C1D">
            <w:pPr>
              <w:widowControl w:val="0"/>
              <w:spacing w:before="0" w:line="240" w:lineRule="auto"/>
              <w:ind w:left="0"/>
              <w:rPr>
                <w:color w:val="783F04"/>
              </w:rPr>
            </w:pPr>
            <w:r>
              <w:rPr>
                <w:color w:val="783F04"/>
              </w:rPr>
              <w:t>1.000</w:t>
            </w:r>
          </w:p>
        </w:tc>
        <w:tc>
          <w:tcPr>
            <w:tcW w:w="135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A5" w:rsidRDefault="003B64A5" w:rsidP="00007C1D">
            <w:pPr>
              <w:widowControl w:val="0"/>
              <w:spacing w:before="0" w:line="240" w:lineRule="auto"/>
              <w:ind w:left="0"/>
              <w:rPr>
                <w:color w:val="783F04"/>
              </w:rPr>
            </w:pPr>
            <w:r>
              <w:rPr>
                <w:color w:val="783F04"/>
              </w:rPr>
              <w:t>10.000</w:t>
            </w:r>
          </w:p>
        </w:tc>
        <w:tc>
          <w:tcPr>
            <w:tcW w:w="144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A5" w:rsidRDefault="003B64A5" w:rsidP="00007C1D">
            <w:pPr>
              <w:widowControl w:val="0"/>
              <w:spacing w:before="0" w:line="240" w:lineRule="auto"/>
              <w:ind w:left="0"/>
              <w:rPr>
                <w:color w:val="783F04"/>
              </w:rPr>
            </w:pPr>
            <w:r>
              <w:rPr>
                <w:color w:val="783F04"/>
              </w:rPr>
              <w:t>60.000</w:t>
            </w:r>
          </w:p>
        </w:tc>
        <w:tc>
          <w:tcPr>
            <w:tcW w:w="135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</w:tcPr>
          <w:p w:rsidR="003B64A5" w:rsidRDefault="003B64A5" w:rsidP="00007C1D">
            <w:pPr>
              <w:widowControl w:val="0"/>
              <w:spacing w:before="0" w:line="240" w:lineRule="auto"/>
              <w:ind w:left="0"/>
              <w:rPr>
                <w:color w:val="783F04"/>
              </w:rPr>
            </w:pPr>
            <w:r>
              <w:rPr>
                <w:color w:val="783F04"/>
              </w:rPr>
              <w:t>100.000</w:t>
            </w:r>
          </w:p>
        </w:tc>
      </w:tr>
    </w:tbl>
    <w:p w:rsidR="009C727E" w:rsidRPr="009C727E" w:rsidRDefault="009C727E">
      <w:pPr>
        <w:rPr>
          <w:sz w:val="2"/>
          <w:szCs w:val="2"/>
        </w:rPr>
      </w:pPr>
    </w:p>
    <w:tbl>
      <w:tblPr>
        <w:tblStyle w:val="a"/>
        <w:tblW w:w="9287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620"/>
        <w:gridCol w:w="1260"/>
        <w:gridCol w:w="1170"/>
        <w:gridCol w:w="1350"/>
        <w:gridCol w:w="1440"/>
        <w:gridCol w:w="1352"/>
      </w:tblGrid>
      <w:tr w:rsidR="00FF2E91" w:rsidTr="006F4AB2">
        <w:trPr>
          <w:trHeight w:val="242"/>
        </w:trPr>
        <w:tc>
          <w:tcPr>
            <w:tcW w:w="1095" w:type="dxa"/>
            <w:vMerge w:val="restart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E91" w:rsidRDefault="00FF2E91" w:rsidP="00B47451">
            <w:pPr>
              <w:widowControl w:val="0"/>
              <w:spacing w:before="0" w:line="240" w:lineRule="auto"/>
              <w:ind w:left="0"/>
              <w:rPr>
                <w:color w:val="783F04"/>
              </w:rPr>
            </w:pPr>
          </w:p>
          <w:p w:rsidR="00FF2E91" w:rsidRDefault="00FF2E91" w:rsidP="00B47451">
            <w:pPr>
              <w:widowControl w:val="0"/>
              <w:spacing w:before="0" w:line="240" w:lineRule="auto"/>
              <w:ind w:left="0"/>
              <w:rPr>
                <w:color w:val="783F04"/>
              </w:rPr>
            </w:pPr>
            <w:r>
              <w:rPr>
                <w:color w:val="783F04"/>
              </w:rPr>
              <w:t>10</w:t>
            </w:r>
          </w:p>
        </w:tc>
        <w:tc>
          <w:tcPr>
            <w:tcW w:w="162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FFFFF" w:themeFill="background1"/>
          </w:tcPr>
          <w:p w:rsidR="00FF2E91" w:rsidRPr="00B427A2" w:rsidRDefault="00FF2E91" w:rsidP="00007C1D">
            <w:pPr>
              <w:widowControl w:val="0"/>
              <w:spacing w:before="0" w:line="240" w:lineRule="auto"/>
              <w:ind w:left="0"/>
              <w:rPr>
                <w:color w:val="808080" w:themeColor="background1" w:themeShade="80"/>
              </w:rPr>
            </w:pPr>
            <w:r w:rsidRPr="00D27747">
              <w:rPr>
                <w:color w:val="943634" w:themeColor="accent2" w:themeShade="BF"/>
              </w:rPr>
              <w:t>Optimalni alg.</w:t>
            </w:r>
          </w:p>
        </w:tc>
        <w:tc>
          <w:tcPr>
            <w:tcW w:w="126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E91" w:rsidRPr="00B427A2" w:rsidRDefault="00023502" w:rsidP="00007C1D">
            <w:pPr>
              <w:widowControl w:val="0"/>
              <w:spacing w:before="0" w:line="240" w:lineRule="auto"/>
              <w:ind w:left="0"/>
              <w:rPr>
                <w:color w:val="808080" w:themeColor="background1" w:themeShade="80"/>
              </w:rPr>
            </w:pPr>
            <w:r w:rsidRPr="00023502">
              <w:rPr>
                <w:color w:val="808080" w:themeColor="background1" w:themeShade="80"/>
              </w:rPr>
              <w:t>4e-05</w:t>
            </w:r>
          </w:p>
        </w:tc>
        <w:tc>
          <w:tcPr>
            <w:tcW w:w="117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E91" w:rsidRPr="00B427A2" w:rsidRDefault="00C3131E" w:rsidP="00007C1D">
            <w:pPr>
              <w:widowControl w:val="0"/>
              <w:spacing w:before="0" w:line="240" w:lineRule="auto"/>
              <w:ind w:left="0"/>
              <w:rPr>
                <w:color w:val="808080" w:themeColor="background1" w:themeShade="80"/>
              </w:rPr>
            </w:pPr>
            <w:r w:rsidRPr="00C3131E">
              <w:rPr>
                <w:color w:val="808080" w:themeColor="background1" w:themeShade="80"/>
              </w:rPr>
              <w:t>0.000384</w:t>
            </w:r>
          </w:p>
        </w:tc>
        <w:tc>
          <w:tcPr>
            <w:tcW w:w="135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E91" w:rsidRPr="00B427A2" w:rsidRDefault="00FE4752" w:rsidP="00007C1D">
            <w:pPr>
              <w:widowControl w:val="0"/>
              <w:spacing w:before="0" w:line="240" w:lineRule="auto"/>
              <w:ind w:left="0"/>
              <w:rPr>
                <w:color w:val="808080" w:themeColor="background1" w:themeShade="80"/>
              </w:rPr>
            </w:pPr>
            <w:r w:rsidRPr="00FE4752">
              <w:rPr>
                <w:color w:val="808080" w:themeColor="background1" w:themeShade="80"/>
              </w:rPr>
              <w:t>0.004498</w:t>
            </w:r>
          </w:p>
        </w:tc>
        <w:tc>
          <w:tcPr>
            <w:tcW w:w="144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E91" w:rsidRPr="00B427A2" w:rsidRDefault="00FE0B0C" w:rsidP="00007C1D">
            <w:pPr>
              <w:widowControl w:val="0"/>
              <w:spacing w:before="0" w:line="240" w:lineRule="auto"/>
              <w:ind w:left="0"/>
              <w:rPr>
                <w:color w:val="808080" w:themeColor="background1" w:themeShade="80"/>
              </w:rPr>
            </w:pPr>
            <w:r w:rsidRPr="00FE0B0C">
              <w:rPr>
                <w:color w:val="808080" w:themeColor="background1" w:themeShade="80"/>
              </w:rPr>
              <w:t>0.049147</w:t>
            </w:r>
          </w:p>
        </w:tc>
        <w:tc>
          <w:tcPr>
            <w:tcW w:w="135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FFFFF" w:themeFill="background1"/>
          </w:tcPr>
          <w:p w:rsidR="00FF2E91" w:rsidRPr="00B427A2" w:rsidRDefault="00C22797" w:rsidP="00007C1D">
            <w:pPr>
              <w:widowControl w:val="0"/>
              <w:spacing w:before="0" w:line="240" w:lineRule="auto"/>
              <w:ind w:left="0"/>
              <w:rPr>
                <w:color w:val="808080" w:themeColor="background1" w:themeShade="80"/>
              </w:rPr>
            </w:pPr>
            <w:r w:rsidRPr="00C22797">
              <w:rPr>
                <w:color w:val="808080" w:themeColor="background1" w:themeShade="80"/>
              </w:rPr>
              <w:t>0.09023</w:t>
            </w:r>
          </w:p>
        </w:tc>
      </w:tr>
      <w:tr w:rsidR="00FF2E91" w:rsidTr="00823734">
        <w:trPr>
          <w:trHeight w:val="242"/>
        </w:trPr>
        <w:tc>
          <w:tcPr>
            <w:tcW w:w="1095" w:type="dxa"/>
            <w:vMerge/>
            <w:tcBorders>
              <w:top w:val="single" w:sz="8" w:space="0" w:color="C8AD73"/>
              <w:left w:val="single" w:sz="8" w:space="0" w:color="C8AD73"/>
              <w:bottom w:val="single" w:sz="12" w:space="0" w:color="C8AD73"/>
              <w:right w:val="single" w:sz="8" w:space="0" w:color="C8AD73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E91" w:rsidRDefault="00FF2E91" w:rsidP="00B47451">
            <w:pPr>
              <w:widowControl w:val="0"/>
              <w:spacing w:before="0" w:line="240" w:lineRule="auto"/>
              <w:ind w:left="0"/>
              <w:rPr>
                <w:color w:val="783F04"/>
              </w:rPr>
            </w:pPr>
          </w:p>
        </w:tc>
        <w:tc>
          <w:tcPr>
            <w:tcW w:w="1620" w:type="dxa"/>
            <w:tcBorders>
              <w:top w:val="single" w:sz="8" w:space="0" w:color="C8AD73"/>
              <w:left w:val="single" w:sz="8" w:space="0" w:color="C8AD73"/>
              <w:bottom w:val="single" w:sz="12" w:space="0" w:color="C8AD73"/>
              <w:right w:val="single" w:sz="8" w:space="0" w:color="C8AD73"/>
            </w:tcBorders>
            <w:shd w:val="clear" w:color="auto" w:fill="F2F2F2" w:themeFill="background1" w:themeFillShade="F2"/>
          </w:tcPr>
          <w:p w:rsidR="00FF2E91" w:rsidRPr="00B427A2" w:rsidRDefault="00FF2E91" w:rsidP="00007C1D">
            <w:pPr>
              <w:widowControl w:val="0"/>
              <w:spacing w:before="0" w:line="240" w:lineRule="auto"/>
              <w:ind w:left="0"/>
              <w:rPr>
                <w:color w:val="808080" w:themeColor="background1" w:themeShade="80"/>
              </w:rPr>
            </w:pPr>
            <w:r w:rsidRPr="00D27747">
              <w:rPr>
                <w:color w:val="943634" w:themeColor="accent2" w:themeShade="BF"/>
              </w:rPr>
              <w:t>Naivni alg.</w:t>
            </w:r>
          </w:p>
        </w:tc>
        <w:tc>
          <w:tcPr>
            <w:tcW w:w="1260" w:type="dxa"/>
            <w:tcBorders>
              <w:top w:val="single" w:sz="8" w:space="0" w:color="C8AD73"/>
              <w:left w:val="single" w:sz="8" w:space="0" w:color="C8AD73"/>
              <w:bottom w:val="single" w:sz="12" w:space="0" w:color="C8AD73"/>
              <w:right w:val="single" w:sz="8" w:space="0" w:color="C8AD73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E91" w:rsidRPr="00B427A2" w:rsidRDefault="00034632" w:rsidP="00007C1D">
            <w:pPr>
              <w:widowControl w:val="0"/>
              <w:spacing w:before="0" w:line="240" w:lineRule="auto"/>
              <w:ind w:left="0"/>
              <w:rPr>
                <w:color w:val="808080" w:themeColor="background1" w:themeShade="80"/>
              </w:rPr>
            </w:pPr>
            <w:r w:rsidRPr="00034632">
              <w:rPr>
                <w:color w:val="808080" w:themeColor="background1" w:themeShade="80"/>
              </w:rPr>
              <w:t>4.1e-05</w:t>
            </w:r>
          </w:p>
        </w:tc>
        <w:tc>
          <w:tcPr>
            <w:tcW w:w="1170" w:type="dxa"/>
            <w:tcBorders>
              <w:top w:val="single" w:sz="8" w:space="0" w:color="C8AD73"/>
              <w:left w:val="single" w:sz="8" w:space="0" w:color="C8AD73"/>
              <w:bottom w:val="single" w:sz="12" w:space="0" w:color="C8AD73"/>
              <w:right w:val="single" w:sz="8" w:space="0" w:color="C8AD73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E91" w:rsidRPr="00B427A2" w:rsidRDefault="006D2114" w:rsidP="00007C1D">
            <w:pPr>
              <w:widowControl w:val="0"/>
              <w:spacing w:before="0" w:line="240" w:lineRule="auto"/>
              <w:ind w:left="0"/>
              <w:rPr>
                <w:color w:val="808080" w:themeColor="background1" w:themeShade="80"/>
              </w:rPr>
            </w:pPr>
            <w:r w:rsidRPr="006D2114">
              <w:rPr>
                <w:color w:val="808080" w:themeColor="background1" w:themeShade="80"/>
              </w:rPr>
              <w:t>0.0003</w:t>
            </w:r>
            <w:r>
              <w:rPr>
                <w:color w:val="808080" w:themeColor="background1" w:themeShade="80"/>
              </w:rPr>
              <w:t>2</w:t>
            </w:r>
            <w:r w:rsidRPr="006D2114">
              <w:rPr>
                <w:color w:val="808080" w:themeColor="background1" w:themeShade="80"/>
              </w:rPr>
              <w:t>5</w:t>
            </w:r>
          </w:p>
        </w:tc>
        <w:tc>
          <w:tcPr>
            <w:tcW w:w="1350" w:type="dxa"/>
            <w:tcBorders>
              <w:top w:val="single" w:sz="8" w:space="0" w:color="C8AD73"/>
              <w:left w:val="single" w:sz="8" w:space="0" w:color="C8AD73"/>
              <w:bottom w:val="single" w:sz="12" w:space="0" w:color="C8AD73"/>
              <w:right w:val="single" w:sz="8" w:space="0" w:color="C8AD73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E91" w:rsidRPr="00B427A2" w:rsidRDefault="00582CB8" w:rsidP="00007C1D">
            <w:pPr>
              <w:widowControl w:val="0"/>
              <w:spacing w:before="0" w:line="240" w:lineRule="auto"/>
              <w:ind w:left="0"/>
              <w:rPr>
                <w:color w:val="808080" w:themeColor="background1" w:themeShade="80"/>
              </w:rPr>
            </w:pPr>
            <w:r w:rsidRPr="00582CB8">
              <w:rPr>
                <w:color w:val="808080" w:themeColor="background1" w:themeShade="80"/>
              </w:rPr>
              <w:t>0.00</w:t>
            </w:r>
            <w:r w:rsidR="006029D9">
              <w:rPr>
                <w:color w:val="808080" w:themeColor="background1" w:themeShade="80"/>
              </w:rPr>
              <w:t>41</w:t>
            </w:r>
            <w:r w:rsidRPr="00582CB8">
              <w:rPr>
                <w:color w:val="808080" w:themeColor="background1" w:themeShade="80"/>
              </w:rPr>
              <w:t>1</w:t>
            </w:r>
            <w:r w:rsidR="006029D9">
              <w:rPr>
                <w:color w:val="808080" w:themeColor="background1" w:themeShade="80"/>
              </w:rPr>
              <w:t>2</w:t>
            </w:r>
          </w:p>
        </w:tc>
        <w:tc>
          <w:tcPr>
            <w:tcW w:w="1440" w:type="dxa"/>
            <w:tcBorders>
              <w:top w:val="single" w:sz="8" w:space="0" w:color="C8AD73"/>
              <w:left w:val="single" w:sz="8" w:space="0" w:color="C8AD73"/>
              <w:bottom w:val="single" w:sz="12" w:space="0" w:color="C8AD73"/>
              <w:right w:val="single" w:sz="8" w:space="0" w:color="C8AD73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E91" w:rsidRPr="00B427A2" w:rsidRDefault="00AA3CCA" w:rsidP="00007C1D">
            <w:pPr>
              <w:widowControl w:val="0"/>
              <w:spacing w:before="0" w:line="240" w:lineRule="auto"/>
              <w:ind w:left="0"/>
              <w:rPr>
                <w:color w:val="808080" w:themeColor="background1" w:themeShade="80"/>
              </w:rPr>
            </w:pPr>
            <w:r w:rsidRPr="00AA3CCA">
              <w:rPr>
                <w:color w:val="808080" w:themeColor="background1" w:themeShade="80"/>
              </w:rPr>
              <w:t>0.04</w:t>
            </w:r>
            <w:r w:rsidR="00336EF4">
              <w:rPr>
                <w:color w:val="808080" w:themeColor="background1" w:themeShade="80"/>
              </w:rPr>
              <w:t>4</w:t>
            </w:r>
            <w:r w:rsidRPr="00AA3CCA">
              <w:rPr>
                <w:color w:val="808080" w:themeColor="background1" w:themeShade="80"/>
              </w:rPr>
              <w:t>451</w:t>
            </w:r>
          </w:p>
        </w:tc>
        <w:tc>
          <w:tcPr>
            <w:tcW w:w="1352" w:type="dxa"/>
            <w:tcBorders>
              <w:top w:val="single" w:sz="8" w:space="0" w:color="C8AD73"/>
              <w:left w:val="single" w:sz="8" w:space="0" w:color="C8AD73"/>
              <w:bottom w:val="single" w:sz="12" w:space="0" w:color="C8AD73"/>
              <w:right w:val="single" w:sz="8" w:space="0" w:color="C8AD73"/>
            </w:tcBorders>
            <w:shd w:val="clear" w:color="auto" w:fill="F2F2F2" w:themeFill="background1" w:themeFillShade="F2"/>
          </w:tcPr>
          <w:p w:rsidR="00FF2E91" w:rsidRPr="00B427A2" w:rsidRDefault="009F4F28" w:rsidP="00007C1D">
            <w:pPr>
              <w:widowControl w:val="0"/>
              <w:spacing w:before="0" w:line="240" w:lineRule="auto"/>
              <w:ind w:left="0"/>
              <w:rPr>
                <w:color w:val="808080" w:themeColor="background1" w:themeShade="80"/>
              </w:rPr>
            </w:pPr>
            <w:r w:rsidRPr="009F4F28">
              <w:rPr>
                <w:color w:val="808080" w:themeColor="background1" w:themeShade="80"/>
              </w:rPr>
              <w:t>0.09</w:t>
            </w:r>
            <w:r w:rsidR="00135228">
              <w:rPr>
                <w:color w:val="808080" w:themeColor="background1" w:themeShade="80"/>
              </w:rPr>
              <w:t>2</w:t>
            </w:r>
            <w:r w:rsidRPr="009F4F28">
              <w:rPr>
                <w:color w:val="808080" w:themeColor="background1" w:themeShade="80"/>
              </w:rPr>
              <w:t>631</w:t>
            </w:r>
          </w:p>
        </w:tc>
      </w:tr>
    </w:tbl>
    <w:p w:rsidR="0061179D" w:rsidRPr="009C727E" w:rsidRDefault="0061179D">
      <w:pPr>
        <w:rPr>
          <w:sz w:val="2"/>
          <w:szCs w:val="2"/>
        </w:rPr>
      </w:pPr>
    </w:p>
    <w:tbl>
      <w:tblPr>
        <w:tblStyle w:val="a"/>
        <w:tblW w:w="9287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620"/>
        <w:gridCol w:w="1260"/>
        <w:gridCol w:w="1170"/>
        <w:gridCol w:w="1350"/>
        <w:gridCol w:w="1440"/>
        <w:gridCol w:w="1352"/>
      </w:tblGrid>
      <w:tr w:rsidR="004C477E" w:rsidTr="00823734">
        <w:trPr>
          <w:trHeight w:val="228"/>
        </w:trPr>
        <w:tc>
          <w:tcPr>
            <w:tcW w:w="1095" w:type="dxa"/>
            <w:vMerge w:val="restart"/>
            <w:tcBorders>
              <w:top w:val="single" w:sz="12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77E" w:rsidRDefault="004C477E" w:rsidP="00B47451">
            <w:pPr>
              <w:widowControl w:val="0"/>
              <w:spacing w:before="0" w:line="240" w:lineRule="auto"/>
              <w:ind w:left="0"/>
              <w:rPr>
                <w:color w:val="783F04"/>
              </w:rPr>
            </w:pPr>
          </w:p>
          <w:p w:rsidR="004C477E" w:rsidRDefault="004C477E" w:rsidP="00B47451">
            <w:pPr>
              <w:widowControl w:val="0"/>
              <w:spacing w:before="0" w:line="240" w:lineRule="auto"/>
              <w:ind w:left="0"/>
              <w:rPr>
                <w:color w:val="783F04"/>
              </w:rPr>
            </w:pPr>
            <w:r>
              <w:rPr>
                <w:color w:val="783F04"/>
              </w:rPr>
              <w:t>100</w:t>
            </w:r>
          </w:p>
        </w:tc>
        <w:tc>
          <w:tcPr>
            <w:tcW w:w="1620" w:type="dxa"/>
            <w:tcBorders>
              <w:top w:val="single" w:sz="12" w:space="0" w:color="C8AD73"/>
              <w:left w:val="single" w:sz="8" w:space="0" w:color="C8AD73"/>
              <w:bottom w:val="nil"/>
              <w:right w:val="single" w:sz="8" w:space="0" w:color="C8AD73"/>
            </w:tcBorders>
          </w:tcPr>
          <w:p w:rsidR="004C477E" w:rsidRPr="00B23BFB" w:rsidRDefault="00D27747" w:rsidP="00007C1D">
            <w:pPr>
              <w:widowControl w:val="0"/>
              <w:spacing w:before="0" w:line="240" w:lineRule="auto"/>
              <w:ind w:left="0"/>
              <w:rPr>
                <w:color w:val="666666"/>
              </w:rPr>
            </w:pPr>
            <w:r w:rsidRPr="00D27747">
              <w:rPr>
                <w:color w:val="943634" w:themeColor="accent2" w:themeShade="BF"/>
              </w:rPr>
              <w:t>Optimalni alg.</w:t>
            </w:r>
          </w:p>
        </w:tc>
        <w:tc>
          <w:tcPr>
            <w:tcW w:w="1260" w:type="dxa"/>
            <w:tcBorders>
              <w:top w:val="single" w:sz="12" w:space="0" w:color="C8AD73"/>
              <w:left w:val="single" w:sz="8" w:space="0" w:color="C8AD73"/>
              <w:bottom w:val="nil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77E" w:rsidRDefault="001D7748" w:rsidP="00007C1D">
            <w:pPr>
              <w:widowControl w:val="0"/>
              <w:spacing w:before="0" w:line="240" w:lineRule="auto"/>
              <w:ind w:left="0"/>
              <w:rPr>
                <w:color w:val="666666"/>
              </w:rPr>
            </w:pPr>
            <w:r w:rsidRPr="001D7748">
              <w:rPr>
                <w:color w:val="666666"/>
              </w:rPr>
              <w:t>0.000121</w:t>
            </w:r>
          </w:p>
        </w:tc>
        <w:tc>
          <w:tcPr>
            <w:tcW w:w="1170" w:type="dxa"/>
            <w:tcBorders>
              <w:top w:val="single" w:sz="12" w:space="0" w:color="C8AD73"/>
              <w:left w:val="single" w:sz="8" w:space="0" w:color="C8AD73"/>
              <w:bottom w:val="nil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77E" w:rsidRDefault="00F87D4B" w:rsidP="00007C1D">
            <w:pPr>
              <w:widowControl w:val="0"/>
              <w:spacing w:before="0" w:line="240" w:lineRule="auto"/>
              <w:ind w:left="0"/>
              <w:rPr>
                <w:color w:val="666666"/>
              </w:rPr>
            </w:pPr>
            <w:r w:rsidRPr="00F87D4B">
              <w:rPr>
                <w:color w:val="666666"/>
              </w:rPr>
              <w:t>0.000922</w:t>
            </w:r>
          </w:p>
        </w:tc>
        <w:tc>
          <w:tcPr>
            <w:tcW w:w="1350" w:type="dxa"/>
            <w:tcBorders>
              <w:top w:val="single" w:sz="12" w:space="0" w:color="C8AD73"/>
              <w:left w:val="single" w:sz="8" w:space="0" w:color="C8AD73"/>
              <w:bottom w:val="nil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77E" w:rsidRDefault="00FE0261" w:rsidP="00007C1D">
            <w:pPr>
              <w:widowControl w:val="0"/>
              <w:spacing w:before="0" w:line="240" w:lineRule="auto"/>
              <w:ind w:left="0"/>
              <w:rPr>
                <w:color w:val="666666"/>
              </w:rPr>
            </w:pPr>
            <w:r w:rsidRPr="00FE0261">
              <w:rPr>
                <w:color w:val="666666"/>
              </w:rPr>
              <w:t>0.010999</w:t>
            </w:r>
          </w:p>
        </w:tc>
        <w:tc>
          <w:tcPr>
            <w:tcW w:w="1440" w:type="dxa"/>
            <w:tcBorders>
              <w:top w:val="single" w:sz="12" w:space="0" w:color="C8AD73"/>
              <w:left w:val="single" w:sz="8" w:space="0" w:color="C8AD73"/>
              <w:bottom w:val="nil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77E" w:rsidRDefault="00B065A4" w:rsidP="00007C1D">
            <w:pPr>
              <w:widowControl w:val="0"/>
              <w:spacing w:before="0" w:line="240" w:lineRule="auto"/>
              <w:ind w:left="0"/>
              <w:rPr>
                <w:color w:val="666666"/>
              </w:rPr>
            </w:pPr>
            <w:r w:rsidRPr="00B065A4">
              <w:rPr>
                <w:color w:val="666666"/>
              </w:rPr>
              <w:t>0.118369</w:t>
            </w:r>
          </w:p>
        </w:tc>
        <w:tc>
          <w:tcPr>
            <w:tcW w:w="1352" w:type="dxa"/>
            <w:tcBorders>
              <w:top w:val="single" w:sz="12" w:space="0" w:color="C8AD73"/>
              <w:left w:val="single" w:sz="8" w:space="0" w:color="C8AD73"/>
              <w:bottom w:val="nil"/>
              <w:right w:val="single" w:sz="8" w:space="0" w:color="C8AD73"/>
            </w:tcBorders>
          </w:tcPr>
          <w:p w:rsidR="004C477E" w:rsidRDefault="00AF1E3D" w:rsidP="00007C1D">
            <w:pPr>
              <w:widowControl w:val="0"/>
              <w:spacing w:before="0" w:line="240" w:lineRule="auto"/>
              <w:ind w:left="0"/>
              <w:rPr>
                <w:color w:val="666666"/>
              </w:rPr>
            </w:pPr>
            <w:r w:rsidRPr="00AF1E3D">
              <w:rPr>
                <w:color w:val="666666"/>
              </w:rPr>
              <w:t>0.223629</w:t>
            </w:r>
          </w:p>
        </w:tc>
      </w:tr>
      <w:tr w:rsidR="004C477E" w:rsidTr="00823734">
        <w:trPr>
          <w:trHeight w:val="228"/>
        </w:trPr>
        <w:tc>
          <w:tcPr>
            <w:tcW w:w="1095" w:type="dxa"/>
            <w:vMerge/>
            <w:tcBorders>
              <w:top w:val="single" w:sz="8" w:space="0" w:color="C8AD73"/>
              <w:left w:val="single" w:sz="8" w:space="0" w:color="C8AD73"/>
              <w:bottom w:val="single" w:sz="12" w:space="0" w:color="C8AD73"/>
              <w:right w:val="single" w:sz="8" w:space="0" w:color="C8AD73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77E" w:rsidRDefault="004C477E" w:rsidP="00B47451">
            <w:pPr>
              <w:widowControl w:val="0"/>
              <w:spacing w:before="0" w:line="240" w:lineRule="auto"/>
              <w:ind w:left="0"/>
              <w:rPr>
                <w:color w:val="783F04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C8AD73"/>
              <w:bottom w:val="single" w:sz="12" w:space="0" w:color="C8AD73"/>
              <w:right w:val="single" w:sz="8" w:space="0" w:color="C8AD73"/>
            </w:tcBorders>
            <w:shd w:val="clear" w:color="auto" w:fill="F2F2F2" w:themeFill="background1" w:themeFillShade="F2"/>
          </w:tcPr>
          <w:p w:rsidR="004C477E" w:rsidRPr="008223A4" w:rsidRDefault="00D27747" w:rsidP="00007C1D">
            <w:pPr>
              <w:widowControl w:val="0"/>
              <w:spacing w:before="0" w:line="240" w:lineRule="auto"/>
              <w:ind w:left="0"/>
              <w:rPr>
                <w:color w:val="666666"/>
              </w:rPr>
            </w:pPr>
            <w:r w:rsidRPr="00D27747">
              <w:rPr>
                <w:color w:val="943634" w:themeColor="accent2" w:themeShade="BF"/>
              </w:rPr>
              <w:t>Naivni alg.</w:t>
            </w:r>
          </w:p>
        </w:tc>
        <w:tc>
          <w:tcPr>
            <w:tcW w:w="1260" w:type="dxa"/>
            <w:tcBorders>
              <w:top w:val="nil"/>
              <w:left w:val="single" w:sz="8" w:space="0" w:color="C8AD73"/>
              <w:bottom w:val="single" w:sz="12" w:space="0" w:color="C8AD73"/>
              <w:right w:val="single" w:sz="8" w:space="0" w:color="C8AD73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77E" w:rsidRDefault="001D7748" w:rsidP="00007C1D">
            <w:pPr>
              <w:widowControl w:val="0"/>
              <w:spacing w:before="0" w:line="240" w:lineRule="auto"/>
              <w:ind w:left="0"/>
              <w:rPr>
                <w:color w:val="666666"/>
              </w:rPr>
            </w:pPr>
            <w:r w:rsidRPr="001D7748">
              <w:rPr>
                <w:color w:val="666666"/>
              </w:rPr>
              <w:t>0.000265</w:t>
            </w:r>
          </w:p>
        </w:tc>
        <w:tc>
          <w:tcPr>
            <w:tcW w:w="1170" w:type="dxa"/>
            <w:tcBorders>
              <w:top w:val="nil"/>
              <w:left w:val="single" w:sz="8" w:space="0" w:color="C8AD73"/>
              <w:bottom w:val="single" w:sz="12" w:space="0" w:color="C8AD73"/>
              <w:right w:val="single" w:sz="8" w:space="0" w:color="C8AD73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77E" w:rsidRDefault="00F87D4B" w:rsidP="00007C1D">
            <w:pPr>
              <w:widowControl w:val="0"/>
              <w:spacing w:before="0" w:line="240" w:lineRule="auto"/>
              <w:ind w:left="0"/>
              <w:rPr>
                <w:color w:val="7F7F7F"/>
              </w:rPr>
            </w:pPr>
            <w:r w:rsidRPr="00F87D4B">
              <w:rPr>
                <w:color w:val="7F7F7F"/>
              </w:rPr>
              <w:t>0.001563</w:t>
            </w:r>
          </w:p>
        </w:tc>
        <w:tc>
          <w:tcPr>
            <w:tcW w:w="1350" w:type="dxa"/>
            <w:tcBorders>
              <w:top w:val="nil"/>
              <w:left w:val="single" w:sz="8" w:space="0" w:color="C8AD73"/>
              <w:bottom w:val="single" w:sz="12" w:space="0" w:color="C8AD73"/>
              <w:right w:val="single" w:sz="8" w:space="0" w:color="C8AD73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77E" w:rsidRDefault="00FE0261" w:rsidP="00007C1D">
            <w:pPr>
              <w:widowControl w:val="0"/>
              <w:spacing w:before="0" w:line="240" w:lineRule="auto"/>
              <w:ind w:left="0"/>
              <w:rPr>
                <w:color w:val="666666"/>
              </w:rPr>
            </w:pPr>
            <w:r w:rsidRPr="00FE0261">
              <w:rPr>
                <w:color w:val="666666"/>
              </w:rPr>
              <w:t>0.016421</w:t>
            </w:r>
          </w:p>
        </w:tc>
        <w:tc>
          <w:tcPr>
            <w:tcW w:w="1440" w:type="dxa"/>
            <w:tcBorders>
              <w:top w:val="nil"/>
              <w:left w:val="single" w:sz="8" w:space="0" w:color="C8AD73"/>
              <w:bottom w:val="single" w:sz="12" w:space="0" w:color="C8AD73"/>
              <w:right w:val="single" w:sz="8" w:space="0" w:color="C8AD73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77E" w:rsidRDefault="00B065A4" w:rsidP="00007C1D">
            <w:pPr>
              <w:widowControl w:val="0"/>
              <w:spacing w:before="0" w:line="240" w:lineRule="auto"/>
              <w:ind w:left="0"/>
              <w:rPr>
                <w:color w:val="666666"/>
              </w:rPr>
            </w:pPr>
            <w:r w:rsidRPr="00B065A4">
              <w:rPr>
                <w:color w:val="666666"/>
              </w:rPr>
              <w:t>0.26822</w:t>
            </w:r>
          </w:p>
        </w:tc>
        <w:tc>
          <w:tcPr>
            <w:tcW w:w="1352" w:type="dxa"/>
            <w:tcBorders>
              <w:top w:val="nil"/>
              <w:left w:val="single" w:sz="8" w:space="0" w:color="C8AD73"/>
              <w:bottom w:val="single" w:sz="12" w:space="0" w:color="C8AD73"/>
              <w:right w:val="single" w:sz="8" w:space="0" w:color="C8AD73"/>
            </w:tcBorders>
            <w:shd w:val="clear" w:color="auto" w:fill="F2F2F2" w:themeFill="background1" w:themeFillShade="F2"/>
          </w:tcPr>
          <w:p w:rsidR="004C477E" w:rsidRDefault="00814AE5" w:rsidP="00007C1D">
            <w:pPr>
              <w:widowControl w:val="0"/>
              <w:spacing w:before="0" w:line="240" w:lineRule="auto"/>
              <w:ind w:left="0"/>
              <w:rPr>
                <w:color w:val="666666"/>
              </w:rPr>
            </w:pPr>
            <w:r w:rsidRPr="00814AE5">
              <w:rPr>
                <w:color w:val="666666"/>
              </w:rPr>
              <w:t>0.43638</w:t>
            </w:r>
          </w:p>
        </w:tc>
      </w:tr>
    </w:tbl>
    <w:p w:rsidR="0061179D" w:rsidRPr="009C727E" w:rsidRDefault="0061179D">
      <w:pPr>
        <w:rPr>
          <w:sz w:val="2"/>
          <w:szCs w:val="2"/>
        </w:rPr>
      </w:pPr>
    </w:p>
    <w:tbl>
      <w:tblPr>
        <w:tblStyle w:val="a"/>
        <w:tblW w:w="9287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620"/>
        <w:gridCol w:w="1260"/>
        <w:gridCol w:w="1170"/>
        <w:gridCol w:w="1350"/>
        <w:gridCol w:w="1440"/>
        <w:gridCol w:w="1352"/>
      </w:tblGrid>
      <w:tr w:rsidR="00A61549" w:rsidTr="00823734">
        <w:trPr>
          <w:trHeight w:val="242"/>
        </w:trPr>
        <w:tc>
          <w:tcPr>
            <w:tcW w:w="1095" w:type="dxa"/>
            <w:vMerge w:val="restart"/>
            <w:tcBorders>
              <w:top w:val="single" w:sz="12" w:space="0" w:color="C8AD73"/>
              <w:left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49" w:rsidRDefault="00A61549" w:rsidP="00B47451">
            <w:pPr>
              <w:widowControl w:val="0"/>
              <w:spacing w:before="0" w:line="240" w:lineRule="auto"/>
              <w:ind w:left="0"/>
              <w:rPr>
                <w:color w:val="783F04"/>
              </w:rPr>
            </w:pPr>
          </w:p>
          <w:p w:rsidR="00A61549" w:rsidRDefault="00A61549" w:rsidP="00B47451">
            <w:pPr>
              <w:widowControl w:val="0"/>
              <w:spacing w:before="0" w:line="240" w:lineRule="auto"/>
              <w:ind w:left="0"/>
              <w:rPr>
                <w:color w:val="783F04"/>
              </w:rPr>
            </w:pPr>
            <w:r>
              <w:rPr>
                <w:color w:val="783F04"/>
              </w:rPr>
              <w:t>1.000</w:t>
            </w:r>
          </w:p>
        </w:tc>
        <w:tc>
          <w:tcPr>
            <w:tcW w:w="1620" w:type="dxa"/>
            <w:tcBorders>
              <w:top w:val="single" w:sz="12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</w:tcPr>
          <w:p w:rsidR="00A61549" w:rsidRPr="004A3006" w:rsidRDefault="00D27747" w:rsidP="00007C1D">
            <w:pPr>
              <w:widowControl w:val="0"/>
              <w:spacing w:before="0" w:line="240" w:lineRule="auto"/>
              <w:ind w:left="0"/>
              <w:rPr>
                <w:color w:val="666666"/>
              </w:rPr>
            </w:pPr>
            <w:r w:rsidRPr="00D27747">
              <w:rPr>
                <w:color w:val="943634" w:themeColor="accent2" w:themeShade="BF"/>
              </w:rPr>
              <w:t>Optimalni alg.</w:t>
            </w:r>
          </w:p>
        </w:tc>
        <w:tc>
          <w:tcPr>
            <w:tcW w:w="1260" w:type="dxa"/>
            <w:tcBorders>
              <w:top w:val="single" w:sz="12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49" w:rsidRDefault="00AC71A9" w:rsidP="00007C1D">
            <w:pPr>
              <w:widowControl w:val="0"/>
              <w:spacing w:before="0" w:line="240" w:lineRule="auto"/>
              <w:ind w:left="0"/>
              <w:rPr>
                <w:color w:val="666666"/>
              </w:rPr>
            </w:pPr>
            <w:r w:rsidRPr="00AC71A9">
              <w:rPr>
                <w:color w:val="666666"/>
              </w:rPr>
              <w:t>0.000862</w:t>
            </w:r>
          </w:p>
        </w:tc>
        <w:tc>
          <w:tcPr>
            <w:tcW w:w="1170" w:type="dxa"/>
            <w:tcBorders>
              <w:top w:val="single" w:sz="12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49" w:rsidRDefault="00990190" w:rsidP="00007C1D">
            <w:pPr>
              <w:widowControl w:val="0"/>
              <w:spacing w:before="0" w:line="240" w:lineRule="auto"/>
              <w:ind w:left="0"/>
              <w:rPr>
                <w:color w:val="666666"/>
              </w:rPr>
            </w:pPr>
            <w:r w:rsidRPr="00990190">
              <w:rPr>
                <w:color w:val="666666"/>
              </w:rPr>
              <w:t>0.010005</w:t>
            </w:r>
          </w:p>
        </w:tc>
        <w:tc>
          <w:tcPr>
            <w:tcW w:w="1350" w:type="dxa"/>
            <w:tcBorders>
              <w:top w:val="single" w:sz="12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49" w:rsidRDefault="0027598A" w:rsidP="00007C1D">
            <w:pPr>
              <w:widowControl w:val="0"/>
              <w:spacing w:before="0" w:line="240" w:lineRule="auto"/>
              <w:ind w:left="0"/>
              <w:rPr>
                <w:color w:val="666666"/>
              </w:rPr>
            </w:pPr>
            <w:r w:rsidRPr="0027598A">
              <w:rPr>
                <w:color w:val="666666"/>
              </w:rPr>
              <w:t>0.082637</w:t>
            </w:r>
          </w:p>
        </w:tc>
        <w:tc>
          <w:tcPr>
            <w:tcW w:w="1440" w:type="dxa"/>
            <w:tcBorders>
              <w:top w:val="single" w:sz="12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49" w:rsidRDefault="00F367AA" w:rsidP="00007C1D">
            <w:pPr>
              <w:widowControl w:val="0"/>
              <w:spacing w:before="0" w:line="240" w:lineRule="auto"/>
              <w:ind w:left="0"/>
              <w:rPr>
                <w:color w:val="666666"/>
              </w:rPr>
            </w:pPr>
            <w:r w:rsidRPr="00F367AA">
              <w:rPr>
                <w:color w:val="666666"/>
              </w:rPr>
              <w:t>0.880428</w:t>
            </w:r>
          </w:p>
        </w:tc>
        <w:tc>
          <w:tcPr>
            <w:tcW w:w="1352" w:type="dxa"/>
            <w:tcBorders>
              <w:top w:val="single" w:sz="12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</w:tcPr>
          <w:p w:rsidR="00A61549" w:rsidRDefault="0050491E" w:rsidP="00007C1D">
            <w:pPr>
              <w:widowControl w:val="0"/>
              <w:spacing w:before="0" w:line="240" w:lineRule="auto"/>
              <w:ind w:left="0"/>
              <w:rPr>
                <w:color w:val="666666"/>
              </w:rPr>
            </w:pPr>
            <w:r w:rsidRPr="0050491E">
              <w:rPr>
                <w:color w:val="666666"/>
              </w:rPr>
              <w:t>1.60528</w:t>
            </w:r>
          </w:p>
        </w:tc>
      </w:tr>
      <w:tr w:rsidR="00A61549" w:rsidTr="00823734">
        <w:trPr>
          <w:trHeight w:val="242"/>
        </w:trPr>
        <w:tc>
          <w:tcPr>
            <w:tcW w:w="1095" w:type="dxa"/>
            <w:vMerge/>
            <w:tcBorders>
              <w:left w:val="single" w:sz="8" w:space="0" w:color="C8AD73"/>
              <w:bottom w:val="single" w:sz="12" w:space="0" w:color="C8AD73"/>
              <w:right w:val="single" w:sz="8" w:space="0" w:color="C8AD73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49" w:rsidRDefault="00A61549" w:rsidP="00B47451">
            <w:pPr>
              <w:widowControl w:val="0"/>
              <w:spacing w:before="0" w:line="240" w:lineRule="auto"/>
              <w:ind w:left="0"/>
              <w:rPr>
                <w:color w:val="783F04"/>
              </w:rPr>
            </w:pPr>
          </w:p>
        </w:tc>
        <w:tc>
          <w:tcPr>
            <w:tcW w:w="1620" w:type="dxa"/>
            <w:tcBorders>
              <w:top w:val="single" w:sz="8" w:space="0" w:color="C8AD73"/>
              <w:left w:val="single" w:sz="8" w:space="0" w:color="C8AD73"/>
              <w:bottom w:val="single" w:sz="12" w:space="0" w:color="C8AD73"/>
              <w:right w:val="single" w:sz="8" w:space="0" w:color="C8AD73"/>
            </w:tcBorders>
            <w:shd w:val="clear" w:color="auto" w:fill="F2F2F2" w:themeFill="background1" w:themeFillShade="F2"/>
          </w:tcPr>
          <w:p w:rsidR="00A61549" w:rsidRPr="0057026E" w:rsidRDefault="00D27747" w:rsidP="00007C1D">
            <w:pPr>
              <w:widowControl w:val="0"/>
              <w:spacing w:before="0" w:line="240" w:lineRule="auto"/>
              <w:ind w:left="0"/>
              <w:rPr>
                <w:color w:val="666666"/>
              </w:rPr>
            </w:pPr>
            <w:r w:rsidRPr="00D27747">
              <w:rPr>
                <w:color w:val="943634" w:themeColor="accent2" w:themeShade="BF"/>
              </w:rPr>
              <w:t>Naivni alg.</w:t>
            </w:r>
          </w:p>
        </w:tc>
        <w:tc>
          <w:tcPr>
            <w:tcW w:w="1260" w:type="dxa"/>
            <w:tcBorders>
              <w:top w:val="single" w:sz="8" w:space="0" w:color="C8AD73"/>
              <w:left w:val="single" w:sz="8" w:space="0" w:color="C8AD73"/>
              <w:bottom w:val="single" w:sz="12" w:space="0" w:color="C8AD73"/>
              <w:right w:val="single" w:sz="8" w:space="0" w:color="C8AD73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49" w:rsidRDefault="00AC71A9" w:rsidP="00007C1D">
            <w:pPr>
              <w:widowControl w:val="0"/>
              <w:spacing w:before="0" w:line="240" w:lineRule="auto"/>
              <w:ind w:left="0"/>
              <w:rPr>
                <w:color w:val="666666"/>
              </w:rPr>
            </w:pPr>
            <w:r w:rsidRPr="00AC71A9">
              <w:rPr>
                <w:color w:val="666666"/>
              </w:rPr>
              <w:t>0.002878</w:t>
            </w:r>
          </w:p>
        </w:tc>
        <w:tc>
          <w:tcPr>
            <w:tcW w:w="1170" w:type="dxa"/>
            <w:tcBorders>
              <w:top w:val="single" w:sz="8" w:space="0" w:color="C8AD73"/>
              <w:left w:val="single" w:sz="8" w:space="0" w:color="C8AD73"/>
              <w:bottom w:val="single" w:sz="12" w:space="0" w:color="C8AD73"/>
              <w:right w:val="single" w:sz="8" w:space="0" w:color="C8AD73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49" w:rsidRDefault="00990190" w:rsidP="00007C1D">
            <w:pPr>
              <w:widowControl w:val="0"/>
              <w:spacing w:before="0" w:line="240" w:lineRule="auto"/>
              <w:ind w:left="0"/>
              <w:rPr>
                <w:color w:val="7F7F7F"/>
              </w:rPr>
            </w:pPr>
            <w:r w:rsidRPr="00990190">
              <w:rPr>
                <w:color w:val="7F7F7F"/>
              </w:rPr>
              <w:t>0.012969</w:t>
            </w:r>
          </w:p>
        </w:tc>
        <w:tc>
          <w:tcPr>
            <w:tcW w:w="1350" w:type="dxa"/>
            <w:tcBorders>
              <w:top w:val="single" w:sz="8" w:space="0" w:color="C8AD73"/>
              <w:left w:val="single" w:sz="8" w:space="0" w:color="C8AD73"/>
              <w:bottom w:val="single" w:sz="12" w:space="0" w:color="C8AD73"/>
              <w:right w:val="single" w:sz="8" w:space="0" w:color="C8AD73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49" w:rsidRDefault="0027598A" w:rsidP="00007C1D">
            <w:pPr>
              <w:widowControl w:val="0"/>
              <w:spacing w:before="0" w:line="240" w:lineRule="auto"/>
              <w:ind w:left="0"/>
              <w:rPr>
                <w:color w:val="666666"/>
              </w:rPr>
            </w:pPr>
            <w:r w:rsidRPr="0027598A">
              <w:rPr>
                <w:color w:val="666666"/>
              </w:rPr>
              <w:t>0.229316</w:t>
            </w:r>
          </w:p>
        </w:tc>
        <w:tc>
          <w:tcPr>
            <w:tcW w:w="1440" w:type="dxa"/>
            <w:tcBorders>
              <w:top w:val="single" w:sz="8" w:space="0" w:color="C8AD73"/>
              <w:left w:val="single" w:sz="8" w:space="0" w:color="C8AD73"/>
              <w:bottom w:val="single" w:sz="12" w:space="0" w:color="C8AD73"/>
              <w:right w:val="single" w:sz="8" w:space="0" w:color="C8AD73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549" w:rsidRDefault="00F367AA" w:rsidP="00007C1D">
            <w:pPr>
              <w:widowControl w:val="0"/>
              <w:spacing w:before="0" w:line="240" w:lineRule="auto"/>
              <w:ind w:left="0"/>
              <w:rPr>
                <w:color w:val="666666"/>
              </w:rPr>
            </w:pPr>
            <w:r w:rsidRPr="00F367AA">
              <w:rPr>
                <w:color w:val="666666"/>
              </w:rPr>
              <w:t>1.82408</w:t>
            </w:r>
          </w:p>
        </w:tc>
        <w:tc>
          <w:tcPr>
            <w:tcW w:w="1352" w:type="dxa"/>
            <w:tcBorders>
              <w:top w:val="single" w:sz="8" w:space="0" w:color="C8AD73"/>
              <w:left w:val="single" w:sz="8" w:space="0" w:color="C8AD73"/>
              <w:bottom w:val="single" w:sz="12" w:space="0" w:color="C8AD73"/>
              <w:right w:val="single" w:sz="8" w:space="0" w:color="C8AD73"/>
            </w:tcBorders>
            <w:shd w:val="clear" w:color="auto" w:fill="F2F2F2" w:themeFill="background1" w:themeFillShade="F2"/>
          </w:tcPr>
          <w:p w:rsidR="00A61549" w:rsidRDefault="0050491E" w:rsidP="00007C1D">
            <w:pPr>
              <w:widowControl w:val="0"/>
              <w:spacing w:before="0" w:line="240" w:lineRule="auto"/>
              <w:ind w:left="0"/>
              <w:rPr>
                <w:color w:val="666666"/>
              </w:rPr>
            </w:pPr>
            <w:r w:rsidRPr="0050491E">
              <w:rPr>
                <w:color w:val="666666"/>
              </w:rPr>
              <w:t>3.42786</w:t>
            </w:r>
          </w:p>
        </w:tc>
      </w:tr>
    </w:tbl>
    <w:p w:rsidR="009C727E" w:rsidRPr="009C727E" w:rsidRDefault="009C727E">
      <w:pPr>
        <w:rPr>
          <w:sz w:val="2"/>
          <w:szCs w:val="2"/>
        </w:rPr>
      </w:pPr>
    </w:p>
    <w:tbl>
      <w:tblPr>
        <w:tblStyle w:val="a"/>
        <w:tblW w:w="9287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620"/>
        <w:gridCol w:w="1260"/>
        <w:gridCol w:w="1170"/>
        <w:gridCol w:w="1350"/>
        <w:gridCol w:w="1440"/>
        <w:gridCol w:w="1352"/>
      </w:tblGrid>
      <w:tr w:rsidR="00365594" w:rsidTr="00823734">
        <w:trPr>
          <w:trHeight w:val="228"/>
        </w:trPr>
        <w:tc>
          <w:tcPr>
            <w:tcW w:w="1095" w:type="dxa"/>
            <w:vMerge w:val="restart"/>
            <w:tcBorders>
              <w:top w:val="single" w:sz="12" w:space="0" w:color="C8AD73"/>
              <w:left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594" w:rsidRDefault="00365594" w:rsidP="00B47451">
            <w:pPr>
              <w:widowControl w:val="0"/>
              <w:spacing w:before="0" w:line="240" w:lineRule="auto"/>
              <w:ind w:left="0"/>
              <w:rPr>
                <w:color w:val="783F04"/>
              </w:rPr>
            </w:pPr>
          </w:p>
          <w:p w:rsidR="00365594" w:rsidRDefault="00365594" w:rsidP="00B47451">
            <w:pPr>
              <w:widowControl w:val="0"/>
              <w:spacing w:before="0" w:line="240" w:lineRule="auto"/>
              <w:ind w:left="0"/>
              <w:rPr>
                <w:color w:val="783F04"/>
              </w:rPr>
            </w:pPr>
            <w:r>
              <w:rPr>
                <w:color w:val="783F04"/>
              </w:rPr>
              <w:t>5.000</w:t>
            </w:r>
          </w:p>
        </w:tc>
        <w:tc>
          <w:tcPr>
            <w:tcW w:w="1620" w:type="dxa"/>
            <w:tcBorders>
              <w:top w:val="single" w:sz="12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</w:tcPr>
          <w:p w:rsidR="00365594" w:rsidRPr="00983E42" w:rsidRDefault="00D27747" w:rsidP="00007C1D">
            <w:pPr>
              <w:widowControl w:val="0"/>
              <w:spacing w:before="0" w:line="240" w:lineRule="auto"/>
              <w:ind w:left="0"/>
              <w:rPr>
                <w:color w:val="666666"/>
              </w:rPr>
            </w:pPr>
            <w:r w:rsidRPr="00D27747">
              <w:rPr>
                <w:color w:val="943634" w:themeColor="accent2" w:themeShade="BF"/>
              </w:rPr>
              <w:t>Optimalni alg.</w:t>
            </w:r>
          </w:p>
        </w:tc>
        <w:tc>
          <w:tcPr>
            <w:tcW w:w="1260" w:type="dxa"/>
            <w:tcBorders>
              <w:top w:val="single" w:sz="12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594" w:rsidRDefault="00452D64" w:rsidP="00007C1D">
            <w:pPr>
              <w:widowControl w:val="0"/>
              <w:spacing w:before="0" w:line="240" w:lineRule="auto"/>
              <w:ind w:left="0"/>
              <w:rPr>
                <w:color w:val="666666"/>
              </w:rPr>
            </w:pPr>
            <w:r w:rsidRPr="00452D64">
              <w:rPr>
                <w:color w:val="666666"/>
              </w:rPr>
              <w:t>0.00464</w:t>
            </w:r>
            <w:r w:rsidR="008811F7">
              <w:rPr>
                <w:color w:val="666666"/>
              </w:rPr>
              <w:t>1</w:t>
            </w:r>
          </w:p>
        </w:tc>
        <w:tc>
          <w:tcPr>
            <w:tcW w:w="1170" w:type="dxa"/>
            <w:tcBorders>
              <w:top w:val="single" w:sz="12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594" w:rsidRDefault="00EF77CE" w:rsidP="00007C1D">
            <w:pPr>
              <w:widowControl w:val="0"/>
              <w:spacing w:before="0" w:line="240" w:lineRule="auto"/>
              <w:ind w:left="0"/>
              <w:rPr>
                <w:color w:val="7F7F7F"/>
              </w:rPr>
            </w:pPr>
            <w:r w:rsidRPr="00EF77CE">
              <w:rPr>
                <w:color w:val="7F7F7F"/>
              </w:rPr>
              <w:t>0.035047</w:t>
            </w:r>
          </w:p>
        </w:tc>
        <w:tc>
          <w:tcPr>
            <w:tcW w:w="1350" w:type="dxa"/>
            <w:tcBorders>
              <w:top w:val="single" w:sz="12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594" w:rsidRDefault="0028027F" w:rsidP="00007C1D">
            <w:pPr>
              <w:widowControl w:val="0"/>
              <w:spacing w:before="0" w:line="240" w:lineRule="auto"/>
              <w:ind w:left="0"/>
              <w:rPr>
                <w:color w:val="666666"/>
              </w:rPr>
            </w:pPr>
            <w:r w:rsidRPr="0028027F">
              <w:rPr>
                <w:color w:val="666666"/>
              </w:rPr>
              <w:t>0.354817</w:t>
            </w:r>
          </w:p>
        </w:tc>
        <w:tc>
          <w:tcPr>
            <w:tcW w:w="1440" w:type="dxa"/>
            <w:tcBorders>
              <w:top w:val="single" w:sz="12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594" w:rsidRDefault="00B90A79" w:rsidP="00007C1D">
            <w:pPr>
              <w:widowControl w:val="0"/>
              <w:spacing w:before="0" w:line="240" w:lineRule="auto"/>
              <w:ind w:left="0"/>
              <w:rPr>
                <w:color w:val="666666"/>
              </w:rPr>
            </w:pPr>
            <w:r w:rsidRPr="00B90A79">
              <w:rPr>
                <w:color w:val="666666"/>
              </w:rPr>
              <w:t>2.98162</w:t>
            </w:r>
          </w:p>
        </w:tc>
        <w:tc>
          <w:tcPr>
            <w:tcW w:w="1352" w:type="dxa"/>
            <w:tcBorders>
              <w:top w:val="single" w:sz="12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</w:tcPr>
          <w:p w:rsidR="00365594" w:rsidRDefault="00E36CEB" w:rsidP="00007C1D">
            <w:pPr>
              <w:widowControl w:val="0"/>
              <w:spacing w:before="0" w:line="240" w:lineRule="auto"/>
              <w:ind w:left="0"/>
              <w:rPr>
                <w:color w:val="666666"/>
              </w:rPr>
            </w:pPr>
            <w:r w:rsidRPr="00E36CEB">
              <w:rPr>
                <w:color w:val="666666"/>
              </w:rPr>
              <w:t>8.30512</w:t>
            </w:r>
          </w:p>
        </w:tc>
      </w:tr>
      <w:tr w:rsidR="00365594" w:rsidTr="00823734">
        <w:trPr>
          <w:trHeight w:val="228"/>
        </w:trPr>
        <w:tc>
          <w:tcPr>
            <w:tcW w:w="1095" w:type="dxa"/>
            <w:vMerge/>
            <w:tcBorders>
              <w:left w:val="single" w:sz="8" w:space="0" w:color="C8AD73"/>
              <w:bottom w:val="single" w:sz="12" w:space="0" w:color="C8AD73"/>
              <w:right w:val="single" w:sz="8" w:space="0" w:color="C8AD73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594" w:rsidRDefault="00365594" w:rsidP="00007C1D">
            <w:pPr>
              <w:widowControl w:val="0"/>
              <w:spacing w:before="0" w:line="240" w:lineRule="auto"/>
              <w:ind w:left="0"/>
              <w:rPr>
                <w:color w:val="783F04"/>
              </w:rPr>
            </w:pPr>
          </w:p>
        </w:tc>
        <w:tc>
          <w:tcPr>
            <w:tcW w:w="1620" w:type="dxa"/>
            <w:tcBorders>
              <w:top w:val="single" w:sz="8" w:space="0" w:color="C8AD73"/>
              <w:left w:val="single" w:sz="8" w:space="0" w:color="C8AD73"/>
              <w:bottom w:val="single" w:sz="12" w:space="0" w:color="C8AD73"/>
              <w:right w:val="single" w:sz="8" w:space="0" w:color="C8AD73"/>
            </w:tcBorders>
            <w:shd w:val="clear" w:color="auto" w:fill="F2F2F2" w:themeFill="background1" w:themeFillShade="F2"/>
          </w:tcPr>
          <w:p w:rsidR="00365594" w:rsidRPr="00ED35A8" w:rsidRDefault="00D27747" w:rsidP="00007C1D">
            <w:pPr>
              <w:widowControl w:val="0"/>
              <w:spacing w:before="0" w:line="240" w:lineRule="auto"/>
              <w:ind w:left="0"/>
              <w:rPr>
                <w:color w:val="666666"/>
              </w:rPr>
            </w:pPr>
            <w:r w:rsidRPr="00D27747">
              <w:rPr>
                <w:color w:val="943634" w:themeColor="accent2" w:themeShade="BF"/>
              </w:rPr>
              <w:t>Naivni alg.</w:t>
            </w:r>
          </w:p>
        </w:tc>
        <w:tc>
          <w:tcPr>
            <w:tcW w:w="1260" w:type="dxa"/>
            <w:tcBorders>
              <w:top w:val="single" w:sz="8" w:space="0" w:color="C8AD73"/>
              <w:left w:val="single" w:sz="8" w:space="0" w:color="C8AD73"/>
              <w:bottom w:val="single" w:sz="12" w:space="0" w:color="C8AD73"/>
              <w:right w:val="single" w:sz="8" w:space="0" w:color="C8AD73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594" w:rsidRDefault="00452D64" w:rsidP="00007C1D">
            <w:pPr>
              <w:widowControl w:val="0"/>
              <w:spacing w:before="0" w:line="240" w:lineRule="auto"/>
              <w:ind w:left="0"/>
              <w:rPr>
                <w:color w:val="666666"/>
              </w:rPr>
            </w:pPr>
            <w:r w:rsidRPr="00452D64">
              <w:rPr>
                <w:color w:val="666666"/>
              </w:rPr>
              <w:t>0.007309</w:t>
            </w:r>
          </w:p>
        </w:tc>
        <w:tc>
          <w:tcPr>
            <w:tcW w:w="1170" w:type="dxa"/>
            <w:tcBorders>
              <w:top w:val="single" w:sz="8" w:space="0" w:color="C8AD73"/>
              <w:left w:val="single" w:sz="8" w:space="0" w:color="C8AD73"/>
              <w:bottom w:val="single" w:sz="12" w:space="0" w:color="C8AD73"/>
              <w:right w:val="single" w:sz="8" w:space="0" w:color="C8AD73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594" w:rsidRDefault="00206546" w:rsidP="00007C1D">
            <w:pPr>
              <w:widowControl w:val="0"/>
              <w:spacing w:before="0" w:line="240" w:lineRule="auto"/>
              <w:ind w:left="0"/>
              <w:rPr>
                <w:color w:val="7F7F7F"/>
              </w:rPr>
            </w:pPr>
            <w:r w:rsidRPr="00206546">
              <w:rPr>
                <w:color w:val="7F7F7F"/>
              </w:rPr>
              <w:t>0.078188</w:t>
            </w:r>
          </w:p>
        </w:tc>
        <w:tc>
          <w:tcPr>
            <w:tcW w:w="1350" w:type="dxa"/>
            <w:tcBorders>
              <w:top w:val="single" w:sz="8" w:space="0" w:color="C8AD73"/>
              <w:left w:val="single" w:sz="8" w:space="0" w:color="C8AD73"/>
              <w:bottom w:val="single" w:sz="12" w:space="0" w:color="C8AD73"/>
              <w:right w:val="single" w:sz="8" w:space="0" w:color="C8AD73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594" w:rsidRDefault="0028027F" w:rsidP="00007C1D">
            <w:pPr>
              <w:widowControl w:val="0"/>
              <w:spacing w:before="0" w:line="240" w:lineRule="auto"/>
              <w:ind w:left="0"/>
              <w:rPr>
                <w:color w:val="666666"/>
              </w:rPr>
            </w:pPr>
            <w:r w:rsidRPr="0028027F">
              <w:rPr>
                <w:color w:val="666666"/>
              </w:rPr>
              <w:t>0.847073</w:t>
            </w:r>
          </w:p>
        </w:tc>
        <w:tc>
          <w:tcPr>
            <w:tcW w:w="1440" w:type="dxa"/>
            <w:tcBorders>
              <w:top w:val="single" w:sz="8" w:space="0" w:color="C8AD73"/>
              <w:left w:val="single" w:sz="8" w:space="0" w:color="C8AD73"/>
              <w:bottom w:val="single" w:sz="12" w:space="0" w:color="C8AD73"/>
              <w:right w:val="single" w:sz="8" w:space="0" w:color="C8AD73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594" w:rsidRDefault="005B52F7" w:rsidP="00007C1D">
            <w:pPr>
              <w:widowControl w:val="0"/>
              <w:spacing w:before="0" w:line="240" w:lineRule="auto"/>
              <w:ind w:left="0"/>
              <w:rPr>
                <w:color w:val="666666"/>
              </w:rPr>
            </w:pPr>
            <w:r w:rsidRPr="005B52F7">
              <w:rPr>
                <w:color w:val="666666"/>
              </w:rPr>
              <w:t>7.70152</w:t>
            </w:r>
          </w:p>
        </w:tc>
        <w:tc>
          <w:tcPr>
            <w:tcW w:w="1352" w:type="dxa"/>
            <w:tcBorders>
              <w:top w:val="single" w:sz="8" w:space="0" w:color="C8AD73"/>
              <w:left w:val="single" w:sz="8" w:space="0" w:color="C8AD73"/>
              <w:bottom w:val="single" w:sz="12" w:space="0" w:color="C8AD73"/>
              <w:right w:val="single" w:sz="8" w:space="0" w:color="C8AD73"/>
            </w:tcBorders>
            <w:shd w:val="clear" w:color="auto" w:fill="F2F2F2" w:themeFill="background1" w:themeFillShade="F2"/>
          </w:tcPr>
          <w:p w:rsidR="00365594" w:rsidRDefault="00C70455" w:rsidP="00007C1D">
            <w:pPr>
              <w:widowControl w:val="0"/>
              <w:spacing w:before="0" w:line="240" w:lineRule="auto"/>
              <w:ind w:left="0"/>
              <w:rPr>
                <w:color w:val="666666"/>
              </w:rPr>
            </w:pPr>
            <w:r w:rsidRPr="00C70455">
              <w:rPr>
                <w:color w:val="666666"/>
              </w:rPr>
              <w:t>1</w:t>
            </w:r>
            <w:r>
              <w:rPr>
                <w:color w:val="666666"/>
              </w:rPr>
              <w:t>8</w:t>
            </w:r>
            <w:r w:rsidRPr="00C70455">
              <w:rPr>
                <w:color w:val="666666"/>
              </w:rPr>
              <w:t>.5567</w:t>
            </w:r>
          </w:p>
        </w:tc>
      </w:tr>
    </w:tbl>
    <w:p w:rsidR="00AD4741" w:rsidRDefault="00AD4741" w:rsidP="00AD4741">
      <w:pPr>
        <w:pStyle w:val="NoSpacing"/>
      </w:pPr>
    </w:p>
    <w:p w:rsidR="00AD4741" w:rsidRPr="00B90A71" w:rsidRDefault="00AD4741" w:rsidP="00AD4741">
      <w:pPr>
        <w:pStyle w:val="NoSpacing"/>
        <w:rPr>
          <w:sz w:val="24"/>
          <w:szCs w:val="24"/>
        </w:rPr>
      </w:pPr>
      <w:r w:rsidRPr="00B90A71">
        <w:rPr>
          <w:sz w:val="24"/>
          <w:szCs w:val="24"/>
        </w:rPr>
        <w:t>Iz tabele vidim</w:t>
      </w:r>
      <w:r w:rsidR="004E74F2" w:rsidRPr="00B90A71">
        <w:rPr>
          <w:sz w:val="24"/>
          <w:szCs w:val="24"/>
        </w:rPr>
        <w:t xml:space="preserve">o </w:t>
      </w:r>
      <w:r w:rsidRPr="00B90A71">
        <w:rPr>
          <w:sz w:val="24"/>
          <w:szCs w:val="24"/>
        </w:rPr>
        <w:t xml:space="preserve">da je </w:t>
      </w:r>
      <w:r w:rsidR="001648C8" w:rsidRPr="00B90A71">
        <w:rPr>
          <w:sz w:val="24"/>
          <w:szCs w:val="24"/>
        </w:rPr>
        <w:t>struktura</w:t>
      </w:r>
      <w:r w:rsidR="001648C8">
        <w:rPr>
          <w:sz w:val="24"/>
          <w:szCs w:val="24"/>
        </w:rPr>
        <w:t xml:space="preserve"> </w:t>
      </w:r>
      <w:r w:rsidR="006404D5">
        <w:rPr>
          <w:sz w:val="24"/>
          <w:szCs w:val="24"/>
        </w:rPr>
        <w:t>stablo pretrage du</w:t>
      </w:r>
      <w:r w:rsidR="006404D5">
        <w:rPr>
          <w:sz w:val="24"/>
          <w:szCs w:val="24"/>
          <w:lang w:val="sr-Latn-RS"/>
        </w:rPr>
        <w:t>ži</w:t>
      </w:r>
      <w:r w:rsidR="004E74F2" w:rsidRPr="00B90A71">
        <w:rPr>
          <w:sz w:val="24"/>
          <w:szCs w:val="24"/>
        </w:rPr>
        <w:t xml:space="preserve"> lo</w:t>
      </w:r>
      <w:r w:rsidR="004E74F2" w:rsidRPr="00B90A71">
        <w:rPr>
          <w:sz w:val="24"/>
          <w:szCs w:val="24"/>
          <w:lang w:val="sr-Latn-RS"/>
        </w:rPr>
        <w:t>š</w:t>
      </w:r>
      <w:r w:rsidR="004E74F2" w:rsidRPr="00B90A71">
        <w:rPr>
          <w:sz w:val="24"/>
          <w:szCs w:val="24"/>
        </w:rPr>
        <w:t>ija kada postoji</w:t>
      </w:r>
      <w:r w:rsidR="00902E05" w:rsidRPr="00B90A71">
        <w:rPr>
          <w:sz w:val="24"/>
          <w:szCs w:val="24"/>
        </w:rPr>
        <w:t xml:space="preserve"> veliki broj </w:t>
      </w:r>
      <w:r w:rsidR="008F3C2B" w:rsidRPr="00B90A71">
        <w:rPr>
          <w:sz w:val="24"/>
          <w:szCs w:val="24"/>
        </w:rPr>
        <w:t xml:space="preserve">duži na </w:t>
      </w:r>
      <w:r w:rsidR="004E74F2" w:rsidRPr="00B90A71">
        <w:rPr>
          <w:sz w:val="24"/>
          <w:szCs w:val="24"/>
        </w:rPr>
        <w:t>p</w:t>
      </w:r>
      <w:r w:rsidR="008F3C2B" w:rsidRPr="00B90A71">
        <w:rPr>
          <w:sz w:val="24"/>
          <w:szCs w:val="24"/>
        </w:rPr>
        <w:t xml:space="preserve">ravoj a mali broj </w:t>
      </w:r>
      <w:r w:rsidR="006B0323" w:rsidRPr="00B90A71">
        <w:rPr>
          <w:sz w:val="24"/>
          <w:szCs w:val="24"/>
        </w:rPr>
        <w:t>duži za koje se ispituje. Kako se situacija menja tako struktura pokazuje svoju moć.</w:t>
      </w:r>
      <w:r w:rsidR="003633FB" w:rsidRPr="00B90A71">
        <w:rPr>
          <w:sz w:val="24"/>
          <w:szCs w:val="24"/>
        </w:rPr>
        <w:t xml:space="preserve"> </w:t>
      </w:r>
    </w:p>
    <w:p w:rsidR="00D624BC" w:rsidRPr="006C3D28" w:rsidRDefault="004147D3">
      <w:pPr>
        <w:pStyle w:val="Heading2"/>
        <w:rPr>
          <w:sz w:val="30"/>
          <w:szCs w:val="30"/>
        </w:rPr>
      </w:pPr>
      <w:r w:rsidRPr="006C3D28">
        <w:rPr>
          <w:sz w:val="30"/>
          <w:szCs w:val="30"/>
        </w:rPr>
        <w:t>Testiranje ispravnosti algoritma</w:t>
      </w:r>
    </w:p>
    <w:p w:rsidR="000A1D8C" w:rsidRDefault="000A1D8C" w:rsidP="002272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line="240" w:lineRule="auto"/>
        <w:ind w:left="0"/>
        <w:rPr>
          <w:rFonts w:ascii="OpenSans-Regular" w:hAnsi="OpenSans-Regular" w:cs="OpenSans-Regular"/>
          <w:lang w:val="en-US"/>
        </w:rPr>
      </w:pPr>
    </w:p>
    <w:p w:rsidR="00D624BC" w:rsidRPr="006C3D28" w:rsidRDefault="0022724A" w:rsidP="0022724A">
      <w:pPr>
        <w:rPr>
          <w:rFonts w:asciiTheme="minorHAnsi" w:eastAsia="Oswald" w:hAnsiTheme="minorHAnsi" w:cs="Oswald"/>
          <w:color w:val="B45F06"/>
          <w:sz w:val="24"/>
          <w:szCs w:val="24"/>
          <w:lang w:val="sr-Latn-RS"/>
        </w:rPr>
      </w:pPr>
      <w:r w:rsidRPr="006C3D28">
        <w:rPr>
          <w:rFonts w:ascii="OpenSans-Regular" w:hAnsi="OpenSans-Regular" w:cs="OpenSans-Regular"/>
          <w:sz w:val="24"/>
          <w:szCs w:val="24"/>
          <w:lang w:val="en-US"/>
        </w:rPr>
        <w:t>Testiranje ispravnosti algoritma</w:t>
      </w:r>
      <w:r w:rsidR="00D87A68" w:rsidRPr="006C3D28">
        <w:rPr>
          <w:rFonts w:ascii="OpenSans-Regular" w:hAnsi="OpenSans-Regular" w:cs="OpenSans-Regular"/>
          <w:sz w:val="24"/>
          <w:szCs w:val="24"/>
          <w:lang w:val="en-US"/>
        </w:rPr>
        <w:t xml:space="preserve"> </w:t>
      </w:r>
      <w:r w:rsidRPr="006C3D28">
        <w:rPr>
          <w:rFonts w:ascii="OpenSans-Regular" w:hAnsi="OpenSans-Regular" w:cs="OpenSans-Regular"/>
          <w:sz w:val="24"/>
          <w:szCs w:val="24"/>
          <w:lang w:val="en-US"/>
        </w:rPr>
        <w:t xml:space="preserve">izvedeno </w:t>
      </w:r>
      <w:r w:rsidR="00D87A68" w:rsidRPr="006C3D28">
        <w:rPr>
          <w:rFonts w:ascii="OpenSans-Regular" w:hAnsi="OpenSans-Regular" w:cs="OpenSans-Regular"/>
          <w:sz w:val="24"/>
          <w:szCs w:val="24"/>
          <w:lang w:val="en-US"/>
        </w:rPr>
        <w:t xml:space="preserve">je </w:t>
      </w:r>
      <w:r w:rsidR="00B35E23" w:rsidRPr="006C3D28">
        <w:rPr>
          <w:rFonts w:ascii="OpenSans-Regular" w:hAnsi="OpenSans-Regular" w:cs="OpenSans-Regular"/>
          <w:sz w:val="24"/>
          <w:szCs w:val="24"/>
          <w:lang w:val="en-US"/>
        </w:rPr>
        <w:t>jediničnim</w:t>
      </w:r>
      <w:r w:rsidR="00D87A68" w:rsidRPr="006C3D28">
        <w:rPr>
          <w:rFonts w:ascii="OpenSans-Regular" w:hAnsi="OpenSans-Regular" w:cs="OpenSans-Regular"/>
          <w:sz w:val="24"/>
          <w:szCs w:val="24"/>
          <w:lang w:val="en-US"/>
        </w:rPr>
        <w:t xml:space="preserve"> </w:t>
      </w:r>
      <w:r w:rsidRPr="006C3D28">
        <w:rPr>
          <w:rFonts w:ascii="OpenSans-Regular" w:hAnsi="OpenSans-Regular" w:cs="OpenSans-Regular"/>
          <w:sz w:val="24"/>
          <w:szCs w:val="24"/>
          <w:lang w:val="en-US"/>
        </w:rPr>
        <w:t>testovima</w:t>
      </w:r>
      <w:r w:rsidR="00B35E23" w:rsidRPr="006C3D28">
        <w:rPr>
          <w:rFonts w:ascii="OpenSans-Regular" w:hAnsi="OpenSans-Regular" w:cs="OpenSans-Regular"/>
          <w:sz w:val="24"/>
          <w:szCs w:val="24"/>
          <w:lang w:val="en-US"/>
        </w:rPr>
        <w:t xml:space="preserve"> korišćenjem</w:t>
      </w:r>
      <w:r w:rsidRPr="006C3D28">
        <w:rPr>
          <w:rFonts w:ascii="OpenSans-Regular" w:hAnsi="OpenSans-Regular" w:cs="OpenSans-Regular"/>
          <w:sz w:val="24"/>
          <w:szCs w:val="24"/>
          <w:lang w:val="en-US"/>
        </w:rPr>
        <w:t xml:space="preserve"> Google Test</w:t>
      </w:r>
      <w:r w:rsidR="00475418" w:rsidRPr="006C3D28">
        <w:rPr>
          <w:rFonts w:ascii="OpenSans-Regular" w:hAnsi="OpenSans-Regular" w:cs="OpenSans-Regular"/>
          <w:sz w:val="24"/>
          <w:szCs w:val="24"/>
          <w:lang w:val="en-US"/>
        </w:rPr>
        <w:t xml:space="preserve"> okvira</w:t>
      </w:r>
      <w:r w:rsidRPr="006C3D28">
        <w:rPr>
          <w:rFonts w:ascii="OpenSans-Regular" w:hAnsi="OpenSans-Regular" w:cs="OpenSans-Regular"/>
          <w:sz w:val="24"/>
          <w:szCs w:val="24"/>
          <w:lang w:val="en-US"/>
        </w:rPr>
        <w:t xml:space="preserve">. </w:t>
      </w:r>
      <w:r w:rsidR="00182BEB" w:rsidRPr="006C3D28">
        <w:rPr>
          <w:rFonts w:ascii="OpenSans-Regular" w:hAnsi="OpenSans-Regular" w:cs="OpenSans-Regular"/>
          <w:sz w:val="24"/>
          <w:szCs w:val="24"/>
          <w:lang w:val="en-US"/>
        </w:rPr>
        <w:t xml:space="preserve">Prvi argument ulaza </w:t>
      </w:r>
      <w:r w:rsidR="001C6D02" w:rsidRPr="006C3D28">
        <w:rPr>
          <w:rFonts w:ascii="OpenSans-Regular" w:hAnsi="OpenSans-Regular" w:cs="OpenSans-Regular"/>
          <w:sz w:val="24"/>
          <w:szCs w:val="24"/>
          <w:lang w:val="en-US"/>
        </w:rPr>
        <w:t>su du</w:t>
      </w:r>
      <w:r w:rsidR="001C6D02" w:rsidRPr="006C3D28">
        <w:rPr>
          <w:rFonts w:ascii="OpenSans-Regular" w:hAnsi="OpenSans-Regular" w:cs="OpenSans-Regular"/>
          <w:sz w:val="24"/>
          <w:szCs w:val="24"/>
          <w:lang w:val="sr-Latn-RS"/>
        </w:rPr>
        <w:t>ži na pravoj, a drugi duž za koje je potrebno odredi</w:t>
      </w:r>
      <w:r w:rsidR="00476DC2">
        <w:rPr>
          <w:rFonts w:ascii="OpenSans-Regular" w:hAnsi="OpenSans-Regular" w:cs="OpenSans-Regular"/>
          <w:sz w:val="24"/>
          <w:szCs w:val="24"/>
          <w:lang w:val="sr-Latn-RS"/>
        </w:rPr>
        <w:t>t</w:t>
      </w:r>
      <w:r w:rsidR="001C6D02" w:rsidRPr="006C3D28">
        <w:rPr>
          <w:rFonts w:ascii="OpenSans-Regular" w:hAnsi="OpenSans-Regular" w:cs="OpenSans-Regular"/>
          <w:sz w:val="24"/>
          <w:szCs w:val="24"/>
          <w:lang w:val="sr-Latn-RS"/>
        </w:rPr>
        <w:t>i presek.</w:t>
      </w:r>
    </w:p>
    <w:tbl>
      <w:tblPr>
        <w:tblStyle w:val="a"/>
        <w:tblW w:w="9367" w:type="dxa"/>
        <w:tblInd w:w="100" w:type="dxa"/>
        <w:tblBorders>
          <w:top w:val="single" w:sz="8" w:space="0" w:color="F6B26B"/>
          <w:left w:val="single" w:sz="8" w:space="0" w:color="F6B26B"/>
          <w:bottom w:val="single" w:sz="8" w:space="0" w:color="F6B26B"/>
          <w:right w:val="single" w:sz="8" w:space="0" w:color="F6B26B"/>
          <w:insideH w:val="single" w:sz="8" w:space="0" w:color="F6B26B"/>
          <w:insideV w:val="single" w:sz="8" w:space="0" w:color="F6B26B"/>
        </w:tblBorders>
        <w:tblLayout w:type="fixed"/>
        <w:tblLook w:val="0600" w:firstRow="0" w:lastRow="0" w:firstColumn="0" w:lastColumn="0" w:noHBand="1" w:noVBand="1"/>
      </w:tblPr>
      <w:tblGrid>
        <w:gridCol w:w="1861"/>
        <w:gridCol w:w="2730"/>
        <w:gridCol w:w="2382"/>
        <w:gridCol w:w="2394"/>
      </w:tblGrid>
      <w:tr w:rsidR="00D624BC">
        <w:trPr>
          <w:trHeight w:val="720"/>
        </w:trPr>
        <w:tc>
          <w:tcPr>
            <w:tcW w:w="186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BC" w:rsidRDefault="004147D3">
            <w:pPr>
              <w:pStyle w:val="Heading2"/>
              <w:widowControl w:val="0"/>
              <w:spacing w:before="0"/>
              <w:ind w:left="0" w:right="0"/>
              <w:rPr>
                <w:b w:val="0"/>
                <w:color w:val="783F04"/>
                <w:sz w:val="22"/>
                <w:szCs w:val="22"/>
              </w:rPr>
            </w:pPr>
            <w:r>
              <w:rPr>
                <w:b w:val="0"/>
                <w:color w:val="783F04"/>
                <w:sz w:val="22"/>
                <w:szCs w:val="22"/>
              </w:rPr>
              <w:t>Naziv testa</w:t>
            </w:r>
          </w:p>
        </w:tc>
        <w:tc>
          <w:tcPr>
            <w:tcW w:w="273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BC" w:rsidRDefault="004147D3">
            <w:pPr>
              <w:pStyle w:val="Heading2"/>
              <w:widowControl w:val="0"/>
              <w:spacing w:before="0"/>
              <w:ind w:left="0" w:right="0"/>
              <w:rPr>
                <w:b w:val="0"/>
                <w:color w:val="783F04"/>
                <w:sz w:val="22"/>
                <w:szCs w:val="22"/>
              </w:rPr>
            </w:pPr>
            <w:bookmarkStart w:id="10" w:name="_riu7lqlxpqrr" w:colFirst="0" w:colLast="0"/>
            <w:bookmarkEnd w:id="10"/>
            <w:r>
              <w:rPr>
                <w:b w:val="0"/>
                <w:color w:val="783F04"/>
                <w:sz w:val="22"/>
                <w:szCs w:val="22"/>
              </w:rPr>
              <w:t>Opis testa</w:t>
            </w:r>
          </w:p>
        </w:tc>
        <w:tc>
          <w:tcPr>
            <w:tcW w:w="238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BC" w:rsidRDefault="004147D3">
            <w:pPr>
              <w:pStyle w:val="Heading2"/>
              <w:widowControl w:val="0"/>
              <w:spacing w:before="0"/>
              <w:ind w:left="0" w:right="0"/>
              <w:rPr>
                <w:b w:val="0"/>
                <w:color w:val="783F04"/>
                <w:sz w:val="22"/>
                <w:szCs w:val="22"/>
              </w:rPr>
            </w:pPr>
            <w:r>
              <w:rPr>
                <w:b w:val="0"/>
                <w:color w:val="783F04"/>
                <w:sz w:val="22"/>
                <w:szCs w:val="22"/>
              </w:rPr>
              <w:t>Ulaz</w:t>
            </w:r>
          </w:p>
        </w:tc>
        <w:tc>
          <w:tcPr>
            <w:tcW w:w="239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BC" w:rsidRDefault="004147D3">
            <w:pPr>
              <w:pStyle w:val="Heading2"/>
              <w:widowControl w:val="0"/>
              <w:spacing w:before="0"/>
              <w:ind w:left="0" w:right="0"/>
              <w:rPr>
                <w:b w:val="0"/>
                <w:color w:val="783F04"/>
                <w:sz w:val="22"/>
                <w:szCs w:val="22"/>
              </w:rPr>
            </w:pPr>
            <w:bookmarkStart w:id="11" w:name="_ai85dxyqa8ti" w:colFirst="0" w:colLast="0"/>
            <w:bookmarkEnd w:id="11"/>
            <w:r>
              <w:rPr>
                <w:b w:val="0"/>
                <w:color w:val="783F04"/>
                <w:sz w:val="22"/>
                <w:szCs w:val="22"/>
              </w:rPr>
              <w:t>Očekivani izlaz</w:t>
            </w:r>
          </w:p>
        </w:tc>
      </w:tr>
      <w:tr w:rsidR="00D624BC">
        <w:trPr>
          <w:trHeight w:val="720"/>
        </w:trPr>
        <w:tc>
          <w:tcPr>
            <w:tcW w:w="186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BC" w:rsidRDefault="00712179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 w:rsidRPr="00712179">
              <w:rPr>
                <w:rFonts w:ascii="Droid Serif" w:eastAsia="Droid Serif" w:hAnsi="Droid Serif" w:cs="Droid Serif"/>
                <w:color w:val="666666"/>
              </w:rPr>
              <w:t>emptyInput1</w:t>
            </w:r>
          </w:p>
        </w:tc>
        <w:tc>
          <w:tcPr>
            <w:tcW w:w="273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BC" w:rsidRDefault="004147D3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Zadavanje ulaza koji nije ispravan. Program ispis</w:t>
            </w:r>
            <w:r w:rsidR="004173B1">
              <w:rPr>
                <w:rFonts w:ascii="Droid Serif" w:eastAsia="Droid Serif" w:hAnsi="Droid Serif" w:cs="Droid Serif"/>
                <w:color w:val="666666"/>
              </w:rPr>
              <w:t>uje</w:t>
            </w:r>
            <w:r>
              <w:rPr>
                <w:rFonts w:ascii="Droid Serif" w:eastAsia="Droid Serif" w:hAnsi="Droid Serif" w:cs="Droid Serif"/>
                <w:color w:val="666666"/>
              </w:rPr>
              <w:t xml:space="preserve"> poruku o gre</w:t>
            </w:r>
            <w:r w:rsidR="004173B1">
              <w:rPr>
                <w:rFonts w:ascii="Droid Serif" w:eastAsia="Droid Serif" w:hAnsi="Droid Serif" w:cs="Droid Serif"/>
                <w:color w:val="666666"/>
              </w:rPr>
              <w:t>š</w:t>
            </w:r>
            <w:r>
              <w:rPr>
                <w:rFonts w:ascii="Droid Serif" w:eastAsia="Droid Serif" w:hAnsi="Droid Serif" w:cs="Droid Serif"/>
                <w:color w:val="666666"/>
              </w:rPr>
              <w:t>ci, a rezultuju</w:t>
            </w:r>
            <w:r w:rsidR="008E21BF">
              <w:rPr>
                <w:rFonts w:ascii="Droid Serif" w:eastAsia="Droid Serif" w:hAnsi="Droid Serif" w:cs="Droid Serif"/>
                <w:color w:val="666666"/>
                <w:lang w:val="sr-Latn-RS"/>
              </w:rPr>
              <w:t>ć</w:t>
            </w:r>
            <w:r>
              <w:rPr>
                <w:rFonts w:ascii="Droid Serif" w:eastAsia="Droid Serif" w:hAnsi="Droid Serif" w:cs="Droid Serif"/>
                <w:color w:val="666666"/>
              </w:rPr>
              <w:t>i niz treba da bude prazan.</w:t>
            </w:r>
          </w:p>
        </w:tc>
        <w:tc>
          <w:tcPr>
            <w:tcW w:w="238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BC" w:rsidRPr="00C87565" w:rsidRDefault="004147D3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  <w:lang w:val="en-US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[]</w:t>
            </w:r>
            <w:r w:rsidR="00C87565">
              <w:rPr>
                <w:rFonts w:ascii="Droid Serif" w:eastAsia="Droid Serif" w:hAnsi="Droid Serif" w:cs="Droid Serif"/>
                <w:color w:val="666666"/>
              </w:rPr>
              <w:t xml:space="preserve">, </w:t>
            </w:r>
            <w:r w:rsidR="00C87565">
              <w:rPr>
                <w:rFonts w:ascii="Droid Serif" w:eastAsia="Droid Serif" w:hAnsi="Droid Serif" w:cs="Droid Serif"/>
                <w:color w:val="666666"/>
                <w:lang w:val="en-US"/>
              </w:rPr>
              <w:t>[]</w:t>
            </w:r>
          </w:p>
        </w:tc>
        <w:tc>
          <w:tcPr>
            <w:tcW w:w="239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BC" w:rsidRDefault="00E52E82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0</w:t>
            </w:r>
          </w:p>
        </w:tc>
      </w:tr>
      <w:tr w:rsidR="00712179">
        <w:trPr>
          <w:trHeight w:val="720"/>
        </w:trPr>
        <w:tc>
          <w:tcPr>
            <w:tcW w:w="186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12179" w:rsidRPr="00712179" w:rsidRDefault="00712179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 w:rsidRPr="00712179">
              <w:rPr>
                <w:rFonts w:ascii="Droid Serif" w:eastAsia="Droid Serif" w:hAnsi="Droid Serif" w:cs="Droid Serif"/>
                <w:color w:val="666666"/>
              </w:rPr>
              <w:t>emptyInput2</w:t>
            </w:r>
          </w:p>
        </w:tc>
        <w:tc>
          <w:tcPr>
            <w:tcW w:w="273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12179" w:rsidRDefault="006936BC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 xml:space="preserve">Zadavanje </w:t>
            </w:r>
            <w:r w:rsidR="003F63B0">
              <w:rPr>
                <w:rFonts w:ascii="Droid Serif" w:eastAsia="Droid Serif" w:hAnsi="Droid Serif" w:cs="Droid Serif"/>
                <w:color w:val="666666"/>
              </w:rPr>
              <w:t>neispravnih prese</w:t>
            </w:r>
            <w:r w:rsidR="003F63B0">
              <w:rPr>
                <w:rFonts w:ascii="Droid Serif" w:eastAsia="Droid Serif" w:hAnsi="Droid Serif" w:cs="Droid Serif"/>
                <w:color w:val="666666"/>
                <w:lang w:val="sr-Latn-RS"/>
              </w:rPr>
              <w:t>čnih duži</w:t>
            </w:r>
            <w:r>
              <w:rPr>
                <w:rFonts w:ascii="Droid Serif" w:eastAsia="Droid Serif" w:hAnsi="Droid Serif" w:cs="Droid Serif"/>
                <w:color w:val="666666"/>
              </w:rPr>
              <w:t>. Program ispisuje poruku o grešci, a rezultuju</w:t>
            </w:r>
            <w:r>
              <w:rPr>
                <w:rFonts w:ascii="Droid Serif" w:eastAsia="Droid Serif" w:hAnsi="Droid Serif" w:cs="Droid Serif"/>
                <w:color w:val="666666"/>
                <w:lang w:val="sr-Latn-RS"/>
              </w:rPr>
              <w:t>ć</w:t>
            </w:r>
            <w:r>
              <w:rPr>
                <w:rFonts w:ascii="Droid Serif" w:eastAsia="Droid Serif" w:hAnsi="Droid Serif" w:cs="Droid Serif"/>
                <w:color w:val="666666"/>
              </w:rPr>
              <w:t>i niz treba da bude prazan.</w:t>
            </w:r>
          </w:p>
        </w:tc>
        <w:tc>
          <w:tcPr>
            <w:tcW w:w="238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12179" w:rsidRDefault="0078707D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 xml:space="preserve">Niz dimenzije 20, </w:t>
            </w:r>
            <w:r>
              <w:rPr>
                <w:rFonts w:ascii="Droid Serif" w:eastAsia="Droid Serif" w:hAnsi="Droid Serif" w:cs="Droid Serif"/>
                <w:color w:val="666666"/>
                <w:lang w:val="en-US"/>
              </w:rPr>
              <w:t>[]</w:t>
            </w:r>
          </w:p>
        </w:tc>
        <w:tc>
          <w:tcPr>
            <w:tcW w:w="239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12179" w:rsidRDefault="0026201D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0</w:t>
            </w:r>
          </w:p>
        </w:tc>
      </w:tr>
      <w:tr w:rsidR="00712179">
        <w:trPr>
          <w:trHeight w:val="720"/>
        </w:trPr>
        <w:tc>
          <w:tcPr>
            <w:tcW w:w="186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12179" w:rsidRPr="00712179" w:rsidRDefault="00712179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 w:rsidRPr="00712179">
              <w:rPr>
                <w:rFonts w:ascii="Droid Serif" w:eastAsia="Droid Serif" w:hAnsi="Droid Serif" w:cs="Droid Serif"/>
                <w:color w:val="666666"/>
              </w:rPr>
              <w:lastRenderedPageBreak/>
              <w:t>emptyInput3</w:t>
            </w:r>
          </w:p>
        </w:tc>
        <w:tc>
          <w:tcPr>
            <w:tcW w:w="273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12179" w:rsidRDefault="006936BC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 xml:space="preserve">Zadavanje </w:t>
            </w:r>
            <w:r w:rsidR="000879B7">
              <w:rPr>
                <w:rFonts w:ascii="Droid Serif" w:eastAsia="Droid Serif" w:hAnsi="Droid Serif" w:cs="Droid Serif"/>
                <w:color w:val="666666"/>
              </w:rPr>
              <w:t xml:space="preserve">neispravnih </w:t>
            </w:r>
            <w:r w:rsidR="000879B7">
              <w:rPr>
                <w:rFonts w:ascii="Droid Serif" w:eastAsia="Droid Serif" w:hAnsi="Droid Serif" w:cs="Droid Serif"/>
                <w:color w:val="666666"/>
                <w:lang w:val="sr-Latn-RS"/>
              </w:rPr>
              <w:t>duži</w:t>
            </w:r>
            <w:r>
              <w:rPr>
                <w:rFonts w:ascii="Droid Serif" w:eastAsia="Droid Serif" w:hAnsi="Droid Serif" w:cs="Droid Serif"/>
                <w:color w:val="666666"/>
              </w:rPr>
              <w:t>. Program ispisuje poruku o grešci, a rezultuju</w:t>
            </w:r>
            <w:r>
              <w:rPr>
                <w:rFonts w:ascii="Droid Serif" w:eastAsia="Droid Serif" w:hAnsi="Droid Serif" w:cs="Droid Serif"/>
                <w:color w:val="666666"/>
                <w:lang w:val="sr-Latn-RS"/>
              </w:rPr>
              <w:t>ć</w:t>
            </w:r>
            <w:r>
              <w:rPr>
                <w:rFonts w:ascii="Droid Serif" w:eastAsia="Droid Serif" w:hAnsi="Droid Serif" w:cs="Droid Serif"/>
                <w:color w:val="666666"/>
              </w:rPr>
              <w:t>i niz treba da bude prazan.</w:t>
            </w:r>
          </w:p>
        </w:tc>
        <w:tc>
          <w:tcPr>
            <w:tcW w:w="238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12179" w:rsidRDefault="0078707D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  <w:lang w:val="en-US"/>
              </w:rPr>
              <w:t>[],</w:t>
            </w:r>
            <w:r w:rsidR="0077503E">
              <w:rPr>
                <w:rFonts w:ascii="Droid Serif" w:eastAsia="Droid Serif" w:hAnsi="Droid Serif" w:cs="Droid Serif"/>
                <w:color w:val="666666"/>
                <w:lang w:val="en-US"/>
              </w:rPr>
              <w:t xml:space="preserve"> </w:t>
            </w:r>
            <w:r w:rsidR="0077503E">
              <w:rPr>
                <w:rFonts w:ascii="Droid Serif" w:eastAsia="Droid Serif" w:hAnsi="Droid Serif" w:cs="Droid Serif"/>
                <w:color w:val="666666"/>
              </w:rPr>
              <w:t>Niz dimenzije 10</w:t>
            </w:r>
          </w:p>
        </w:tc>
        <w:tc>
          <w:tcPr>
            <w:tcW w:w="239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12179" w:rsidRDefault="0026201D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0</w:t>
            </w:r>
          </w:p>
        </w:tc>
      </w:tr>
      <w:tr w:rsidR="00D624BC">
        <w:trPr>
          <w:trHeight w:val="720"/>
        </w:trPr>
        <w:tc>
          <w:tcPr>
            <w:tcW w:w="186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BC" w:rsidRDefault="00E068B9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 w:rsidRPr="00E068B9">
              <w:rPr>
                <w:rFonts w:ascii="Droid Serif" w:eastAsia="Droid Serif" w:hAnsi="Droid Serif" w:cs="Droid Serif"/>
                <w:color w:val="666666"/>
              </w:rPr>
              <w:t>duplicateLines1</w:t>
            </w:r>
          </w:p>
        </w:tc>
        <w:tc>
          <w:tcPr>
            <w:tcW w:w="273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5FE8" w:rsidRPr="00AD405B" w:rsidRDefault="00FF2E91" w:rsidP="00FF2E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  <w:lang w:val="en-US"/>
              </w:rPr>
            </w:pPr>
            <w:r w:rsidRPr="00FF2E91">
              <w:rPr>
                <w:rFonts w:ascii="Droid Serif" w:eastAsia="Droid Serif" w:hAnsi="Droid Serif" w:cs="Droid Serif"/>
                <w:color w:val="666666"/>
                <w:lang w:val="en-US"/>
              </w:rPr>
              <w:t>Zadavanje ulaza</w:t>
            </w:r>
            <w:r w:rsidR="009D3CCC">
              <w:rPr>
                <w:rFonts w:ascii="Droid Serif" w:eastAsia="Droid Serif" w:hAnsi="Droid Serif" w:cs="Droid Serif"/>
                <w:color w:val="666666"/>
                <w:lang w:val="en-US"/>
              </w:rPr>
              <w:t xml:space="preserve"> </w:t>
            </w:r>
            <w:r w:rsidRPr="00FF2E91">
              <w:rPr>
                <w:rFonts w:ascii="Droid Serif" w:eastAsia="Droid Serif" w:hAnsi="Droid Serif" w:cs="Droid Serif"/>
                <w:color w:val="666666"/>
                <w:lang w:val="en-US"/>
              </w:rPr>
              <w:t>gde s</w:t>
            </w:r>
            <w:r>
              <w:rPr>
                <w:rFonts w:ascii="Droid Serif" w:eastAsia="Droid Serif" w:hAnsi="Droid Serif" w:cs="Droid Serif"/>
                <w:color w:val="666666"/>
                <w:lang w:val="en-US"/>
              </w:rPr>
              <w:t>e</w:t>
            </w:r>
            <w:r w:rsidRPr="00FF2E91">
              <w:rPr>
                <w:rFonts w:ascii="Droid Serif" w:eastAsia="Droid Serif" w:hAnsi="Droid Serif" w:cs="Droid Serif"/>
                <w:color w:val="666666"/>
                <w:lang w:val="en-US"/>
              </w:rPr>
              <w:t xml:space="preserve"> neke du</w:t>
            </w:r>
            <w:r w:rsidR="00565CC7">
              <w:rPr>
                <w:rFonts w:ascii="Droid Serif" w:eastAsia="Droid Serif" w:hAnsi="Droid Serif" w:cs="Droid Serif"/>
                <w:color w:val="666666"/>
                <w:lang w:val="en-US"/>
              </w:rPr>
              <w:t>ž</w:t>
            </w:r>
            <w:r w:rsidRPr="00FF2E91">
              <w:rPr>
                <w:rFonts w:ascii="Droid Serif" w:eastAsia="Droid Serif" w:hAnsi="Droid Serif" w:cs="Droid Serif"/>
                <w:color w:val="666666"/>
                <w:lang w:val="en-US"/>
              </w:rPr>
              <w:t>i javljaju vi</w:t>
            </w:r>
            <w:r w:rsidR="00991A92">
              <w:rPr>
                <w:rFonts w:ascii="Droid Serif" w:eastAsia="Droid Serif" w:hAnsi="Droid Serif" w:cs="Droid Serif"/>
                <w:color w:val="666666"/>
                <w:lang w:val="en-US"/>
              </w:rPr>
              <w:t>š</w:t>
            </w:r>
            <w:r w:rsidRPr="00FF2E91">
              <w:rPr>
                <w:rFonts w:ascii="Droid Serif" w:eastAsia="Droid Serif" w:hAnsi="Droid Serif" w:cs="Droid Serif"/>
                <w:color w:val="666666"/>
                <w:lang w:val="en-US"/>
              </w:rPr>
              <w:t xml:space="preserve">e puta. Algoritam </w:t>
            </w:r>
            <w:r w:rsidR="00D82CA9">
              <w:rPr>
                <w:rFonts w:ascii="Droid Serif" w:eastAsia="Droid Serif" w:hAnsi="Droid Serif" w:cs="Droid Serif"/>
                <w:color w:val="666666"/>
                <w:lang w:val="en-US"/>
              </w:rPr>
              <w:t>ć</w:t>
            </w:r>
            <w:r w:rsidRPr="00FF2E91">
              <w:rPr>
                <w:rFonts w:ascii="Droid Serif" w:eastAsia="Droid Serif" w:hAnsi="Droid Serif" w:cs="Droid Serif"/>
                <w:color w:val="666666"/>
                <w:lang w:val="en-US"/>
              </w:rPr>
              <w:t>e ih tretirati kao</w:t>
            </w:r>
            <w:r w:rsidR="00AD405B">
              <w:rPr>
                <w:rFonts w:ascii="Droid Serif" w:eastAsia="Droid Serif" w:hAnsi="Droid Serif" w:cs="Droid Serif"/>
                <w:color w:val="666666"/>
                <w:lang w:val="en-US"/>
              </w:rPr>
              <w:t xml:space="preserve"> </w:t>
            </w:r>
            <w:r w:rsidRPr="00FF2E91">
              <w:rPr>
                <w:rFonts w:ascii="Droid Serif" w:eastAsia="Droid Serif" w:hAnsi="Droid Serif" w:cs="Droid Serif"/>
                <w:color w:val="666666"/>
                <w:lang w:val="en-US"/>
              </w:rPr>
              <w:t>razli</w:t>
            </w:r>
            <w:r w:rsidR="00D82CA9">
              <w:rPr>
                <w:rFonts w:ascii="Droid Serif" w:eastAsia="Droid Serif" w:hAnsi="Droid Serif" w:cs="Droid Serif"/>
                <w:color w:val="666666"/>
                <w:lang w:val="en-US"/>
              </w:rPr>
              <w:t>č</w:t>
            </w:r>
            <w:r w:rsidRPr="00FF2E91">
              <w:rPr>
                <w:rFonts w:ascii="Droid Serif" w:eastAsia="Droid Serif" w:hAnsi="Droid Serif" w:cs="Droid Serif"/>
                <w:color w:val="666666"/>
                <w:lang w:val="en-US"/>
              </w:rPr>
              <w:t>ite du</w:t>
            </w:r>
            <w:r w:rsidR="00D82CA9">
              <w:rPr>
                <w:rFonts w:ascii="Droid Serif" w:eastAsia="Droid Serif" w:hAnsi="Droid Serif" w:cs="Droid Serif"/>
                <w:color w:val="666666"/>
                <w:lang w:val="en-US"/>
              </w:rPr>
              <w:t>ž</w:t>
            </w:r>
            <w:r w:rsidRPr="00FF2E91">
              <w:rPr>
                <w:rFonts w:ascii="Droid Serif" w:eastAsia="Droid Serif" w:hAnsi="Droid Serif" w:cs="Droid Serif"/>
                <w:color w:val="666666"/>
                <w:lang w:val="en-US"/>
              </w:rPr>
              <w:t>i.</w:t>
            </w:r>
            <w:r w:rsidR="00EC57FD">
              <w:rPr>
                <w:rFonts w:ascii="Droid Serif" w:eastAsia="Droid Serif" w:hAnsi="Droid Serif" w:cs="Droid Serif"/>
                <w:color w:val="666666"/>
                <w:lang w:val="sr-Latn-RS"/>
              </w:rPr>
              <w:t xml:space="preserve"> </w:t>
            </w:r>
          </w:p>
        </w:tc>
        <w:tc>
          <w:tcPr>
            <w:tcW w:w="238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BC" w:rsidRDefault="00A60157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[</w:t>
            </w:r>
            <w:r w:rsidR="005B1850" w:rsidRPr="005B1850">
              <w:rPr>
                <w:rFonts w:ascii="Droid Serif" w:eastAsia="Droid Serif" w:hAnsi="Droid Serif" w:cs="Droid Serif"/>
                <w:color w:val="666666"/>
              </w:rPr>
              <w:t>{10, 100}, {8, 18}, {10, 100}, {111, 158}, {24, 100}</w:t>
            </w:r>
            <w:r>
              <w:rPr>
                <w:rFonts w:ascii="Droid Serif" w:eastAsia="Droid Serif" w:hAnsi="Droid Serif" w:cs="Droid Serif"/>
                <w:color w:val="666666"/>
              </w:rPr>
              <w:t>],</w:t>
            </w:r>
          </w:p>
          <w:p w:rsidR="00A60157" w:rsidRDefault="00724600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[</w:t>
            </w:r>
            <w:r w:rsidR="00054DD8" w:rsidRPr="00054DD8">
              <w:rPr>
                <w:rFonts w:ascii="Droid Serif" w:eastAsia="Droid Serif" w:hAnsi="Droid Serif" w:cs="Droid Serif"/>
                <w:color w:val="666666"/>
              </w:rPr>
              <w:t>{8, 15}, {19, 128}, {157, 190}</w:t>
            </w:r>
            <w:r w:rsidR="00A60157">
              <w:rPr>
                <w:rFonts w:ascii="Droid Serif" w:eastAsia="Droid Serif" w:hAnsi="Droid Serif" w:cs="Droid Serif"/>
                <w:color w:val="666666"/>
              </w:rPr>
              <w:t>]</w:t>
            </w:r>
          </w:p>
        </w:tc>
        <w:tc>
          <w:tcPr>
            <w:tcW w:w="239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BC" w:rsidRDefault="00392D5B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8</w:t>
            </w:r>
          </w:p>
        </w:tc>
      </w:tr>
      <w:tr w:rsidR="00D624BC">
        <w:trPr>
          <w:trHeight w:val="720"/>
        </w:trPr>
        <w:tc>
          <w:tcPr>
            <w:tcW w:w="186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BC" w:rsidRDefault="00807E29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 w:rsidRPr="00807E29">
              <w:rPr>
                <w:rFonts w:ascii="Droid Serif" w:eastAsia="Droid Serif" w:hAnsi="Droid Serif" w:cs="Droid Serif"/>
                <w:color w:val="666666"/>
              </w:rPr>
              <w:t>duplicateLines2</w:t>
            </w:r>
          </w:p>
        </w:tc>
        <w:tc>
          <w:tcPr>
            <w:tcW w:w="273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BC" w:rsidRDefault="00C11068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 w:rsidRPr="00FF2E91">
              <w:rPr>
                <w:rFonts w:ascii="Droid Serif" w:eastAsia="Droid Serif" w:hAnsi="Droid Serif" w:cs="Droid Serif"/>
                <w:color w:val="666666"/>
                <w:lang w:val="en-US"/>
              </w:rPr>
              <w:t>Zadavanje ulaza</w:t>
            </w:r>
            <w:r>
              <w:rPr>
                <w:rFonts w:ascii="Droid Serif" w:eastAsia="Droid Serif" w:hAnsi="Droid Serif" w:cs="Droid Serif"/>
                <w:color w:val="666666"/>
                <w:lang w:val="en-US"/>
              </w:rPr>
              <w:t xml:space="preserve"> </w:t>
            </w:r>
            <w:r w:rsidRPr="00FF2E91">
              <w:rPr>
                <w:rFonts w:ascii="Droid Serif" w:eastAsia="Droid Serif" w:hAnsi="Droid Serif" w:cs="Droid Serif"/>
                <w:color w:val="666666"/>
                <w:lang w:val="en-US"/>
              </w:rPr>
              <w:t>gde s</w:t>
            </w:r>
            <w:r>
              <w:rPr>
                <w:rFonts w:ascii="Droid Serif" w:eastAsia="Droid Serif" w:hAnsi="Droid Serif" w:cs="Droid Serif"/>
                <w:color w:val="666666"/>
                <w:lang w:val="en-US"/>
              </w:rPr>
              <w:t>e</w:t>
            </w:r>
            <w:r w:rsidRPr="00FF2E91">
              <w:rPr>
                <w:rFonts w:ascii="Droid Serif" w:eastAsia="Droid Serif" w:hAnsi="Droid Serif" w:cs="Droid Serif"/>
                <w:color w:val="666666"/>
                <w:lang w:val="en-US"/>
              </w:rPr>
              <w:t xml:space="preserve"> neke du</w:t>
            </w:r>
            <w:r>
              <w:rPr>
                <w:rFonts w:ascii="Droid Serif" w:eastAsia="Droid Serif" w:hAnsi="Droid Serif" w:cs="Droid Serif"/>
                <w:color w:val="666666"/>
                <w:lang w:val="en-US"/>
              </w:rPr>
              <w:t>ž</w:t>
            </w:r>
            <w:r w:rsidRPr="00FF2E91">
              <w:rPr>
                <w:rFonts w:ascii="Droid Serif" w:eastAsia="Droid Serif" w:hAnsi="Droid Serif" w:cs="Droid Serif"/>
                <w:color w:val="666666"/>
                <w:lang w:val="en-US"/>
              </w:rPr>
              <w:t>i javljaju vi</w:t>
            </w:r>
            <w:r>
              <w:rPr>
                <w:rFonts w:ascii="Droid Serif" w:eastAsia="Droid Serif" w:hAnsi="Droid Serif" w:cs="Droid Serif"/>
                <w:color w:val="666666"/>
                <w:lang w:val="en-US"/>
              </w:rPr>
              <w:t>š</w:t>
            </w:r>
            <w:r w:rsidRPr="00FF2E91">
              <w:rPr>
                <w:rFonts w:ascii="Droid Serif" w:eastAsia="Droid Serif" w:hAnsi="Droid Serif" w:cs="Droid Serif"/>
                <w:color w:val="666666"/>
                <w:lang w:val="en-US"/>
              </w:rPr>
              <w:t xml:space="preserve">e puta. Algoritam </w:t>
            </w:r>
            <w:r>
              <w:rPr>
                <w:rFonts w:ascii="Droid Serif" w:eastAsia="Droid Serif" w:hAnsi="Droid Serif" w:cs="Droid Serif"/>
                <w:color w:val="666666"/>
                <w:lang w:val="en-US"/>
              </w:rPr>
              <w:t>ć</w:t>
            </w:r>
            <w:r w:rsidRPr="00FF2E91">
              <w:rPr>
                <w:rFonts w:ascii="Droid Serif" w:eastAsia="Droid Serif" w:hAnsi="Droid Serif" w:cs="Droid Serif"/>
                <w:color w:val="666666"/>
                <w:lang w:val="en-US"/>
              </w:rPr>
              <w:t>e ih tretirati kao</w:t>
            </w:r>
            <w:r>
              <w:rPr>
                <w:rFonts w:ascii="Droid Serif" w:eastAsia="Droid Serif" w:hAnsi="Droid Serif" w:cs="Droid Serif"/>
                <w:color w:val="666666"/>
                <w:lang w:val="en-US"/>
              </w:rPr>
              <w:t xml:space="preserve"> </w:t>
            </w:r>
            <w:r w:rsidRPr="00FF2E91">
              <w:rPr>
                <w:rFonts w:ascii="Droid Serif" w:eastAsia="Droid Serif" w:hAnsi="Droid Serif" w:cs="Droid Serif"/>
                <w:color w:val="666666"/>
                <w:lang w:val="en-US"/>
              </w:rPr>
              <w:t>razli</w:t>
            </w:r>
            <w:r>
              <w:rPr>
                <w:rFonts w:ascii="Droid Serif" w:eastAsia="Droid Serif" w:hAnsi="Droid Serif" w:cs="Droid Serif"/>
                <w:color w:val="666666"/>
                <w:lang w:val="en-US"/>
              </w:rPr>
              <w:t>č</w:t>
            </w:r>
            <w:r w:rsidRPr="00FF2E91">
              <w:rPr>
                <w:rFonts w:ascii="Droid Serif" w:eastAsia="Droid Serif" w:hAnsi="Droid Serif" w:cs="Droid Serif"/>
                <w:color w:val="666666"/>
                <w:lang w:val="en-US"/>
              </w:rPr>
              <w:t>ite du</w:t>
            </w:r>
            <w:r>
              <w:rPr>
                <w:rFonts w:ascii="Droid Serif" w:eastAsia="Droid Serif" w:hAnsi="Droid Serif" w:cs="Droid Serif"/>
                <w:color w:val="666666"/>
                <w:lang w:val="en-US"/>
              </w:rPr>
              <w:t>ž</w:t>
            </w:r>
            <w:r w:rsidRPr="00FF2E91">
              <w:rPr>
                <w:rFonts w:ascii="Droid Serif" w:eastAsia="Droid Serif" w:hAnsi="Droid Serif" w:cs="Droid Serif"/>
                <w:color w:val="666666"/>
                <w:lang w:val="en-US"/>
              </w:rPr>
              <w:t>i.</w:t>
            </w:r>
          </w:p>
        </w:tc>
        <w:tc>
          <w:tcPr>
            <w:tcW w:w="238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BC" w:rsidRDefault="000D43E2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 w:rsidRPr="000D43E2">
              <w:rPr>
                <w:rFonts w:ascii="Droid Serif" w:eastAsia="Droid Serif" w:hAnsi="Droid Serif" w:cs="Droid Serif"/>
                <w:color w:val="666666"/>
              </w:rPr>
              <w:t>{10, 100}, {8, 18}, {15, 100}, {111, 158}, {24, 100}</w:t>
            </w:r>
            <w:r w:rsidR="00896A2E">
              <w:rPr>
                <w:rFonts w:ascii="Droid Serif" w:eastAsia="Droid Serif" w:hAnsi="Droid Serif" w:cs="Droid Serif"/>
                <w:color w:val="666666"/>
              </w:rPr>
              <w:t>],</w:t>
            </w:r>
          </w:p>
          <w:p w:rsidR="004A12B4" w:rsidRDefault="000C69B7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[</w:t>
            </w:r>
            <w:r w:rsidR="001D3C6A" w:rsidRPr="001D3C6A">
              <w:rPr>
                <w:rFonts w:ascii="Droid Serif" w:eastAsia="Droid Serif" w:hAnsi="Droid Serif" w:cs="Droid Serif"/>
                <w:color w:val="666666"/>
              </w:rPr>
              <w:t>{8, 15}, {19, 128}, {8, 15}</w:t>
            </w:r>
            <w:r>
              <w:rPr>
                <w:rFonts w:ascii="Droid Serif" w:eastAsia="Droid Serif" w:hAnsi="Droid Serif" w:cs="Droid Serif"/>
                <w:color w:val="666666"/>
              </w:rPr>
              <w:t>]</w:t>
            </w:r>
          </w:p>
        </w:tc>
        <w:tc>
          <w:tcPr>
            <w:tcW w:w="239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BC" w:rsidRDefault="00392D5B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10</w:t>
            </w:r>
          </w:p>
        </w:tc>
      </w:tr>
      <w:tr w:rsidR="00D624BC">
        <w:trPr>
          <w:trHeight w:val="720"/>
        </w:trPr>
        <w:tc>
          <w:tcPr>
            <w:tcW w:w="186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BC" w:rsidRDefault="00F8645D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 w:rsidRPr="00F8645D">
              <w:rPr>
                <w:rFonts w:ascii="Droid Serif" w:eastAsia="Droid Serif" w:hAnsi="Droid Serif" w:cs="Droid Serif"/>
                <w:color w:val="666666"/>
              </w:rPr>
              <w:t>duplicateLines3</w:t>
            </w:r>
          </w:p>
        </w:tc>
        <w:tc>
          <w:tcPr>
            <w:tcW w:w="273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BC" w:rsidRDefault="00C11068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 w:rsidRPr="00FF2E91">
              <w:rPr>
                <w:rFonts w:ascii="Droid Serif" w:eastAsia="Droid Serif" w:hAnsi="Droid Serif" w:cs="Droid Serif"/>
                <w:color w:val="666666"/>
                <w:lang w:val="en-US"/>
              </w:rPr>
              <w:t>Zadavanje ulaza</w:t>
            </w:r>
            <w:r>
              <w:rPr>
                <w:rFonts w:ascii="Droid Serif" w:eastAsia="Droid Serif" w:hAnsi="Droid Serif" w:cs="Droid Serif"/>
                <w:color w:val="666666"/>
                <w:lang w:val="en-US"/>
              </w:rPr>
              <w:t xml:space="preserve"> </w:t>
            </w:r>
            <w:r w:rsidRPr="00FF2E91">
              <w:rPr>
                <w:rFonts w:ascii="Droid Serif" w:eastAsia="Droid Serif" w:hAnsi="Droid Serif" w:cs="Droid Serif"/>
                <w:color w:val="666666"/>
                <w:lang w:val="en-US"/>
              </w:rPr>
              <w:t>gde s</w:t>
            </w:r>
            <w:r>
              <w:rPr>
                <w:rFonts w:ascii="Droid Serif" w:eastAsia="Droid Serif" w:hAnsi="Droid Serif" w:cs="Droid Serif"/>
                <w:color w:val="666666"/>
                <w:lang w:val="en-US"/>
              </w:rPr>
              <w:t>e</w:t>
            </w:r>
            <w:r w:rsidRPr="00FF2E91">
              <w:rPr>
                <w:rFonts w:ascii="Droid Serif" w:eastAsia="Droid Serif" w:hAnsi="Droid Serif" w:cs="Droid Serif"/>
                <w:color w:val="666666"/>
                <w:lang w:val="en-US"/>
              </w:rPr>
              <w:t xml:space="preserve"> neke du</w:t>
            </w:r>
            <w:r>
              <w:rPr>
                <w:rFonts w:ascii="Droid Serif" w:eastAsia="Droid Serif" w:hAnsi="Droid Serif" w:cs="Droid Serif"/>
                <w:color w:val="666666"/>
                <w:lang w:val="en-US"/>
              </w:rPr>
              <w:t>ž</w:t>
            </w:r>
            <w:r w:rsidRPr="00FF2E91">
              <w:rPr>
                <w:rFonts w:ascii="Droid Serif" w:eastAsia="Droid Serif" w:hAnsi="Droid Serif" w:cs="Droid Serif"/>
                <w:color w:val="666666"/>
                <w:lang w:val="en-US"/>
              </w:rPr>
              <w:t>i javljaju vi</w:t>
            </w:r>
            <w:r>
              <w:rPr>
                <w:rFonts w:ascii="Droid Serif" w:eastAsia="Droid Serif" w:hAnsi="Droid Serif" w:cs="Droid Serif"/>
                <w:color w:val="666666"/>
                <w:lang w:val="en-US"/>
              </w:rPr>
              <w:t>š</w:t>
            </w:r>
            <w:r w:rsidRPr="00FF2E91">
              <w:rPr>
                <w:rFonts w:ascii="Droid Serif" w:eastAsia="Droid Serif" w:hAnsi="Droid Serif" w:cs="Droid Serif"/>
                <w:color w:val="666666"/>
                <w:lang w:val="en-US"/>
              </w:rPr>
              <w:t xml:space="preserve">e puta. Algoritam </w:t>
            </w:r>
            <w:r>
              <w:rPr>
                <w:rFonts w:ascii="Droid Serif" w:eastAsia="Droid Serif" w:hAnsi="Droid Serif" w:cs="Droid Serif"/>
                <w:color w:val="666666"/>
                <w:lang w:val="en-US"/>
              </w:rPr>
              <w:t>ć</w:t>
            </w:r>
            <w:r w:rsidRPr="00FF2E91">
              <w:rPr>
                <w:rFonts w:ascii="Droid Serif" w:eastAsia="Droid Serif" w:hAnsi="Droid Serif" w:cs="Droid Serif"/>
                <w:color w:val="666666"/>
                <w:lang w:val="en-US"/>
              </w:rPr>
              <w:t>e ih tretirati kao</w:t>
            </w:r>
            <w:r>
              <w:rPr>
                <w:rFonts w:ascii="Droid Serif" w:eastAsia="Droid Serif" w:hAnsi="Droid Serif" w:cs="Droid Serif"/>
                <w:color w:val="666666"/>
                <w:lang w:val="en-US"/>
              </w:rPr>
              <w:t xml:space="preserve"> </w:t>
            </w:r>
            <w:r w:rsidRPr="00FF2E91">
              <w:rPr>
                <w:rFonts w:ascii="Droid Serif" w:eastAsia="Droid Serif" w:hAnsi="Droid Serif" w:cs="Droid Serif"/>
                <w:color w:val="666666"/>
                <w:lang w:val="en-US"/>
              </w:rPr>
              <w:t>razli</w:t>
            </w:r>
            <w:r>
              <w:rPr>
                <w:rFonts w:ascii="Droid Serif" w:eastAsia="Droid Serif" w:hAnsi="Droid Serif" w:cs="Droid Serif"/>
                <w:color w:val="666666"/>
                <w:lang w:val="en-US"/>
              </w:rPr>
              <w:t>č</w:t>
            </w:r>
            <w:r w:rsidRPr="00FF2E91">
              <w:rPr>
                <w:rFonts w:ascii="Droid Serif" w:eastAsia="Droid Serif" w:hAnsi="Droid Serif" w:cs="Droid Serif"/>
                <w:color w:val="666666"/>
                <w:lang w:val="en-US"/>
              </w:rPr>
              <w:t>ite du</w:t>
            </w:r>
            <w:r>
              <w:rPr>
                <w:rFonts w:ascii="Droid Serif" w:eastAsia="Droid Serif" w:hAnsi="Droid Serif" w:cs="Droid Serif"/>
                <w:color w:val="666666"/>
                <w:lang w:val="en-US"/>
              </w:rPr>
              <w:t>ž</w:t>
            </w:r>
            <w:r w:rsidRPr="00FF2E91">
              <w:rPr>
                <w:rFonts w:ascii="Droid Serif" w:eastAsia="Droid Serif" w:hAnsi="Droid Serif" w:cs="Droid Serif"/>
                <w:color w:val="666666"/>
                <w:lang w:val="en-US"/>
              </w:rPr>
              <w:t>i.</w:t>
            </w:r>
          </w:p>
        </w:tc>
        <w:tc>
          <w:tcPr>
            <w:tcW w:w="238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5FE8" w:rsidRDefault="00D45FE8" w:rsidP="00D45FE8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  <w:lang w:val="en-US"/>
              </w:rPr>
              <w:t>[</w:t>
            </w:r>
            <w:r w:rsidR="00BF648F" w:rsidRPr="00BF648F">
              <w:rPr>
                <w:rFonts w:ascii="Droid Serif" w:eastAsia="Droid Serif" w:hAnsi="Droid Serif" w:cs="Droid Serif"/>
                <w:color w:val="666666"/>
                <w:lang w:val="en-US"/>
              </w:rPr>
              <w:t>{10, 100}, {8, 18}, {10, 100}, {111, 158}, {24, 100}</w:t>
            </w:r>
            <w:r>
              <w:rPr>
                <w:rFonts w:ascii="Droid Serif" w:eastAsia="Droid Serif" w:hAnsi="Droid Serif" w:cs="Droid Serif"/>
                <w:color w:val="666666"/>
              </w:rPr>
              <w:t xml:space="preserve">], </w:t>
            </w:r>
          </w:p>
          <w:p w:rsidR="00D624BC" w:rsidRDefault="00D45FE8" w:rsidP="00D45FE8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[</w:t>
            </w:r>
            <w:r w:rsidR="004328C0" w:rsidRPr="004328C0">
              <w:rPr>
                <w:rFonts w:ascii="Droid Serif" w:eastAsia="Droid Serif" w:hAnsi="Droid Serif" w:cs="Droid Serif"/>
                <w:color w:val="666666"/>
              </w:rPr>
              <w:t>{8, 15}, {19, 128}, {8, 15}</w:t>
            </w:r>
            <w:r>
              <w:rPr>
                <w:rFonts w:ascii="Droid Serif" w:eastAsia="Droid Serif" w:hAnsi="Droid Serif" w:cs="Droid Serif"/>
                <w:color w:val="666666"/>
              </w:rPr>
              <w:t>]</w:t>
            </w:r>
          </w:p>
        </w:tc>
        <w:tc>
          <w:tcPr>
            <w:tcW w:w="239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BC" w:rsidRDefault="00392D5B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10</w:t>
            </w:r>
          </w:p>
        </w:tc>
      </w:tr>
      <w:tr w:rsidR="000E20D3">
        <w:trPr>
          <w:trHeight w:val="720"/>
        </w:trPr>
        <w:tc>
          <w:tcPr>
            <w:tcW w:w="186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20D3" w:rsidRDefault="002757E8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 w:rsidRPr="002757E8">
              <w:rPr>
                <w:rFonts w:ascii="Droid Serif" w:eastAsia="Droid Serif" w:hAnsi="Droid Serif" w:cs="Droid Serif"/>
                <w:color w:val="666666"/>
              </w:rPr>
              <w:t>noIntersection1</w:t>
            </w:r>
          </w:p>
        </w:tc>
        <w:tc>
          <w:tcPr>
            <w:tcW w:w="273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20D3" w:rsidRDefault="00817FEB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 xml:space="preserve">Zadavanje presecajuće duži koja se nalazi </w:t>
            </w:r>
            <w:r w:rsidR="00B05C93">
              <w:rPr>
                <w:rFonts w:ascii="Droid Serif" w:eastAsia="Droid Serif" w:hAnsi="Droid Serif" w:cs="Droid Serif"/>
                <w:color w:val="666666"/>
              </w:rPr>
              <w:t>iza</w:t>
            </w:r>
            <w:r>
              <w:rPr>
                <w:rFonts w:ascii="Droid Serif" w:eastAsia="Droid Serif" w:hAnsi="Droid Serif" w:cs="Droid Serif"/>
                <w:color w:val="666666"/>
              </w:rPr>
              <w:t xml:space="preserve"> svih duži na ravni. Rezultiraju</w:t>
            </w:r>
            <w:r w:rsidR="00697296">
              <w:rPr>
                <w:rFonts w:ascii="Droid Serif" w:eastAsia="Droid Serif" w:hAnsi="Droid Serif" w:cs="Droid Serif"/>
                <w:color w:val="666666"/>
                <w:lang w:val="sr-Latn-RS"/>
              </w:rPr>
              <w:t>ć</w:t>
            </w:r>
            <w:r>
              <w:rPr>
                <w:rFonts w:ascii="Droid Serif" w:eastAsia="Droid Serif" w:hAnsi="Droid Serif" w:cs="Droid Serif"/>
                <w:color w:val="666666"/>
              </w:rPr>
              <w:t>i niz bi trebao biti prazan.</w:t>
            </w:r>
          </w:p>
        </w:tc>
        <w:tc>
          <w:tcPr>
            <w:tcW w:w="238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20D3" w:rsidRDefault="00D04B63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[</w:t>
            </w:r>
            <w:r w:rsidR="00AD6172" w:rsidRPr="00AD6172">
              <w:rPr>
                <w:rFonts w:ascii="Droid Serif" w:eastAsia="Droid Serif" w:hAnsi="Droid Serif" w:cs="Droid Serif"/>
                <w:color w:val="666666"/>
              </w:rPr>
              <w:t>{10, 100}, {8, 18}, {15, 80}, {5, 14}, {24, 28}</w:t>
            </w:r>
            <w:r>
              <w:rPr>
                <w:rFonts w:ascii="Droid Serif" w:eastAsia="Droid Serif" w:hAnsi="Droid Serif" w:cs="Droid Serif"/>
                <w:color w:val="666666"/>
                <w:lang w:val="en-US"/>
              </w:rPr>
              <w:t>]</w:t>
            </w:r>
            <w:r>
              <w:rPr>
                <w:rFonts w:ascii="Droid Serif" w:eastAsia="Droid Serif" w:hAnsi="Droid Serif" w:cs="Droid Serif"/>
                <w:color w:val="666666"/>
              </w:rPr>
              <w:t>,</w:t>
            </w:r>
          </w:p>
          <w:p w:rsidR="00C472DA" w:rsidRDefault="006C5F35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[</w:t>
            </w:r>
            <w:r w:rsidR="0044795B" w:rsidRPr="0044795B">
              <w:rPr>
                <w:rFonts w:ascii="Droid Serif" w:eastAsia="Droid Serif" w:hAnsi="Droid Serif" w:cs="Droid Serif"/>
                <w:color w:val="666666"/>
              </w:rPr>
              <w:t>{1, 4}</w:t>
            </w:r>
            <w:r>
              <w:rPr>
                <w:rFonts w:ascii="Droid Serif" w:eastAsia="Droid Serif" w:hAnsi="Droid Serif" w:cs="Droid Serif"/>
                <w:color w:val="666666"/>
              </w:rPr>
              <w:t>]</w:t>
            </w:r>
          </w:p>
        </w:tc>
        <w:tc>
          <w:tcPr>
            <w:tcW w:w="239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20D3" w:rsidRDefault="00FB6AE2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0</w:t>
            </w:r>
          </w:p>
        </w:tc>
      </w:tr>
      <w:tr w:rsidR="000E20D3">
        <w:trPr>
          <w:trHeight w:val="720"/>
        </w:trPr>
        <w:tc>
          <w:tcPr>
            <w:tcW w:w="186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20D3" w:rsidRDefault="002757E8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 w:rsidRPr="002757E8">
              <w:rPr>
                <w:rFonts w:ascii="Droid Serif" w:eastAsia="Droid Serif" w:hAnsi="Droid Serif" w:cs="Droid Serif"/>
                <w:color w:val="666666"/>
              </w:rPr>
              <w:t>noIntersection2</w:t>
            </w:r>
          </w:p>
        </w:tc>
        <w:tc>
          <w:tcPr>
            <w:tcW w:w="273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20D3" w:rsidRDefault="00817FEB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 xml:space="preserve">Zadavanje presecajuće duži koja se nalazi </w:t>
            </w:r>
            <w:r w:rsidR="0089263A">
              <w:rPr>
                <w:rFonts w:ascii="Droid Serif" w:eastAsia="Droid Serif" w:hAnsi="Droid Serif" w:cs="Droid Serif"/>
                <w:color w:val="666666"/>
              </w:rPr>
              <w:t>izme</w:t>
            </w:r>
            <w:r w:rsidR="0089263A">
              <w:rPr>
                <w:rFonts w:ascii="Droid Serif" w:eastAsia="Droid Serif" w:hAnsi="Droid Serif" w:cs="Droid Serif"/>
                <w:color w:val="666666"/>
                <w:lang w:val="sr-Latn-RS"/>
              </w:rPr>
              <w:t>đu</w:t>
            </w:r>
            <w:r>
              <w:rPr>
                <w:rFonts w:ascii="Droid Serif" w:eastAsia="Droid Serif" w:hAnsi="Droid Serif" w:cs="Droid Serif"/>
                <w:color w:val="666666"/>
              </w:rPr>
              <w:t xml:space="preserve"> svih duži na ravni. Rezultiraju</w:t>
            </w:r>
            <w:r w:rsidR="00697296">
              <w:rPr>
                <w:rFonts w:ascii="Droid Serif" w:eastAsia="Droid Serif" w:hAnsi="Droid Serif" w:cs="Droid Serif"/>
                <w:color w:val="666666"/>
              </w:rPr>
              <w:t>ć</w:t>
            </w:r>
            <w:r>
              <w:rPr>
                <w:rFonts w:ascii="Droid Serif" w:eastAsia="Droid Serif" w:hAnsi="Droid Serif" w:cs="Droid Serif"/>
                <w:color w:val="666666"/>
              </w:rPr>
              <w:t>i niz bi trebao biti prazan.</w:t>
            </w:r>
          </w:p>
        </w:tc>
        <w:tc>
          <w:tcPr>
            <w:tcW w:w="238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20D3" w:rsidRDefault="00CA7124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 w:rsidRPr="00CA7124">
              <w:rPr>
                <w:rFonts w:ascii="Droid Serif" w:eastAsia="Droid Serif" w:hAnsi="Droid Serif" w:cs="Droid Serif"/>
                <w:color w:val="666666"/>
              </w:rPr>
              <w:t>{10, 15}, {8, 14}, {18, 80}, {5, 14}, {20, 28}</w:t>
            </w:r>
            <w:r w:rsidR="00B54E83">
              <w:rPr>
                <w:rFonts w:ascii="Droid Serif" w:eastAsia="Droid Serif" w:hAnsi="Droid Serif" w:cs="Droid Serif"/>
                <w:color w:val="666666"/>
              </w:rPr>
              <w:t>]</w:t>
            </w:r>
            <w:r w:rsidR="00166265">
              <w:rPr>
                <w:rFonts w:ascii="Droid Serif" w:eastAsia="Droid Serif" w:hAnsi="Droid Serif" w:cs="Droid Serif"/>
                <w:color w:val="666666"/>
              </w:rPr>
              <w:t xml:space="preserve">, </w:t>
            </w:r>
          </w:p>
          <w:p w:rsidR="00166265" w:rsidRDefault="00AE2079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[</w:t>
            </w:r>
            <w:r w:rsidR="00C50391" w:rsidRPr="00C50391">
              <w:rPr>
                <w:rFonts w:ascii="Droid Serif" w:eastAsia="Droid Serif" w:hAnsi="Droid Serif" w:cs="Droid Serif"/>
                <w:color w:val="666666"/>
              </w:rPr>
              <w:t>{16, 17}</w:t>
            </w:r>
            <w:r>
              <w:rPr>
                <w:rFonts w:ascii="Droid Serif" w:eastAsia="Droid Serif" w:hAnsi="Droid Serif" w:cs="Droid Serif"/>
                <w:color w:val="666666"/>
              </w:rPr>
              <w:t>]</w:t>
            </w:r>
          </w:p>
        </w:tc>
        <w:tc>
          <w:tcPr>
            <w:tcW w:w="239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20D3" w:rsidRDefault="00FB6AE2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0</w:t>
            </w:r>
          </w:p>
        </w:tc>
      </w:tr>
      <w:tr w:rsidR="000E20D3">
        <w:trPr>
          <w:trHeight w:val="720"/>
        </w:trPr>
        <w:tc>
          <w:tcPr>
            <w:tcW w:w="186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20D3" w:rsidRDefault="002757E8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 w:rsidRPr="002757E8">
              <w:rPr>
                <w:rFonts w:ascii="Droid Serif" w:eastAsia="Droid Serif" w:hAnsi="Droid Serif" w:cs="Droid Serif"/>
                <w:color w:val="666666"/>
              </w:rPr>
              <w:t>noIntersection3</w:t>
            </w:r>
          </w:p>
        </w:tc>
        <w:tc>
          <w:tcPr>
            <w:tcW w:w="273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20D3" w:rsidRDefault="00817FEB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Zadavanje presecajuće duži koja se nalazi ispred svih duži na ravni. Rezultiraju</w:t>
            </w:r>
            <w:r w:rsidR="00697296">
              <w:rPr>
                <w:rFonts w:ascii="Droid Serif" w:eastAsia="Droid Serif" w:hAnsi="Droid Serif" w:cs="Droid Serif"/>
                <w:color w:val="666666"/>
              </w:rPr>
              <w:t>ć</w:t>
            </w:r>
            <w:r>
              <w:rPr>
                <w:rFonts w:ascii="Droid Serif" w:eastAsia="Droid Serif" w:hAnsi="Droid Serif" w:cs="Droid Serif"/>
                <w:color w:val="666666"/>
              </w:rPr>
              <w:t>i niz bi trebao biti prazan.</w:t>
            </w:r>
          </w:p>
        </w:tc>
        <w:tc>
          <w:tcPr>
            <w:tcW w:w="238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20D3" w:rsidRDefault="008E0A6D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[</w:t>
            </w:r>
            <w:r w:rsidR="006A200A" w:rsidRPr="006A200A">
              <w:rPr>
                <w:rFonts w:ascii="Droid Serif" w:eastAsia="Droid Serif" w:hAnsi="Droid Serif" w:cs="Droid Serif"/>
                <w:color w:val="666666"/>
              </w:rPr>
              <w:t>{10, 27}, {8, 18}, {15, 17}, {5, 14}, {24, 28}</w:t>
            </w:r>
            <w:r>
              <w:rPr>
                <w:rFonts w:ascii="Droid Serif" w:eastAsia="Droid Serif" w:hAnsi="Droid Serif" w:cs="Droid Serif"/>
                <w:color w:val="666666"/>
              </w:rPr>
              <w:t>],</w:t>
            </w:r>
          </w:p>
          <w:p w:rsidR="008E0A6D" w:rsidRDefault="00E54897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[</w:t>
            </w:r>
            <w:r w:rsidR="002F3696" w:rsidRPr="002F3696">
              <w:rPr>
                <w:rFonts w:ascii="Droid Serif" w:eastAsia="Droid Serif" w:hAnsi="Droid Serif" w:cs="Droid Serif"/>
                <w:color w:val="666666"/>
              </w:rPr>
              <w:t>{29, 34}</w:t>
            </w:r>
            <w:r>
              <w:rPr>
                <w:rFonts w:ascii="Droid Serif" w:eastAsia="Droid Serif" w:hAnsi="Droid Serif" w:cs="Droid Serif"/>
                <w:color w:val="666666"/>
              </w:rPr>
              <w:t>]</w:t>
            </w:r>
          </w:p>
        </w:tc>
        <w:tc>
          <w:tcPr>
            <w:tcW w:w="239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20D3" w:rsidRDefault="00FB6AE2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0</w:t>
            </w:r>
          </w:p>
        </w:tc>
      </w:tr>
      <w:tr w:rsidR="00515B3C">
        <w:trPr>
          <w:trHeight w:val="720"/>
        </w:trPr>
        <w:tc>
          <w:tcPr>
            <w:tcW w:w="186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B3C" w:rsidRPr="002757E8" w:rsidRDefault="00DA5139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 w:rsidRPr="00DA5139">
              <w:rPr>
                <w:rFonts w:ascii="Droid Serif" w:eastAsia="Droid Serif" w:hAnsi="Droid Serif" w:cs="Droid Serif"/>
                <w:color w:val="666666"/>
              </w:rPr>
              <w:t>ascOrderInsert</w:t>
            </w:r>
          </w:p>
        </w:tc>
        <w:tc>
          <w:tcPr>
            <w:tcW w:w="273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B3C" w:rsidRDefault="00D033EB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Popunjavanje stabla u rastu</w:t>
            </w:r>
            <w:r w:rsidR="00E877FA">
              <w:rPr>
                <w:rFonts w:ascii="Droid Serif" w:eastAsia="Droid Serif" w:hAnsi="Droid Serif" w:cs="Droid Serif"/>
                <w:color w:val="666666"/>
              </w:rPr>
              <w:t>ć</w:t>
            </w:r>
            <w:r>
              <w:rPr>
                <w:rFonts w:ascii="Droid Serif" w:eastAsia="Droid Serif" w:hAnsi="Droid Serif" w:cs="Droid Serif"/>
                <w:color w:val="666666"/>
              </w:rPr>
              <w:t xml:space="preserve">em poretku. </w:t>
            </w:r>
            <w:r>
              <w:rPr>
                <w:rFonts w:ascii="Droid Serif" w:eastAsia="Droid Serif" w:hAnsi="Droid Serif" w:cs="Droid Serif"/>
                <w:color w:val="666666"/>
                <w:lang w:val="sr-Latn-RS"/>
              </w:rPr>
              <w:t>Algoritam bi trebao normalno da se izvr</w:t>
            </w:r>
            <w:r w:rsidR="00774499">
              <w:rPr>
                <w:rFonts w:ascii="Droid Serif" w:eastAsia="Droid Serif" w:hAnsi="Droid Serif" w:cs="Droid Serif"/>
                <w:color w:val="666666"/>
                <w:lang w:val="sr-Latn-RS"/>
              </w:rPr>
              <w:t>š</w:t>
            </w:r>
            <w:r>
              <w:rPr>
                <w:rFonts w:ascii="Droid Serif" w:eastAsia="Droid Serif" w:hAnsi="Droid Serif" w:cs="Droid Serif"/>
                <w:color w:val="666666"/>
                <w:lang w:val="sr-Latn-RS"/>
              </w:rPr>
              <w:t>ava</w:t>
            </w:r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</w:p>
        </w:tc>
        <w:tc>
          <w:tcPr>
            <w:tcW w:w="238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51C20" w:rsidRDefault="00F4011A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 w:rsidRPr="00F4011A">
              <w:rPr>
                <w:rFonts w:ascii="Droid Serif" w:eastAsia="Droid Serif" w:hAnsi="Droid Serif" w:cs="Droid Serif"/>
                <w:color w:val="666666"/>
              </w:rPr>
              <w:t>{5, 14}, {8, 18}, {10, 100}, {15, 80}, {24, 28}, {25, 29}</w:t>
            </w:r>
            <w:r w:rsidR="00772EED">
              <w:rPr>
                <w:rFonts w:ascii="Droid Serif" w:eastAsia="Droid Serif" w:hAnsi="Droid Serif" w:cs="Droid Serif"/>
                <w:color w:val="666666"/>
              </w:rPr>
              <w:t>],</w:t>
            </w:r>
            <w:r w:rsidR="00D61BB1"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</w:p>
          <w:p w:rsidR="00772EED" w:rsidRDefault="00C15D66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[</w:t>
            </w:r>
            <w:r w:rsidR="00D61BB1" w:rsidRPr="00D61BB1">
              <w:rPr>
                <w:rFonts w:ascii="Droid Serif" w:eastAsia="Droid Serif" w:hAnsi="Droid Serif" w:cs="Droid Serif"/>
                <w:color w:val="666666"/>
              </w:rPr>
              <w:t>{29, 34}</w:t>
            </w:r>
            <w:r>
              <w:rPr>
                <w:rFonts w:ascii="Droid Serif" w:eastAsia="Droid Serif" w:hAnsi="Droid Serif" w:cs="Droid Serif"/>
                <w:color w:val="666666"/>
              </w:rPr>
              <w:t>]</w:t>
            </w:r>
          </w:p>
        </w:tc>
        <w:tc>
          <w:tcPr>
            <w:tcW w:w="239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B3C" w:rsidRDefault="002B1808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3</w:t>
            </w:r>
          </w:p>
        </w:tc>
      </w:tr>
      <w:tr w:rsidR="00515B3C">
        <w:trPr>
          <w:trHeight w:val="720"/>
        </w:trPr>
        <w:tc>
          <w:tcPr>
            <w:tcW w:w="186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B3C" w:rsidRPr="002757E8" w:rsidRDefault="00DA5139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 w:rsidRPr="00DA5139">
              <w:rPr>
                <w:rFonts w:ascii="Droid Serif" w:eastAsia="Droid Serif" w:hAnsi="Droid Serif" w:cs="Droid Serif"/>
                <w:color w:val="666666"/>
              </w:rPr>
              <w:t>descOrderInsert</w:t>
            </w:r>
          </w:p>
        </w:tc>
        <w:tc>
          <w:tcPr>
            <w:tcW w:w="273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B3C" w:rsidRDefault="00887DE8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Popunjavanje stabla u rastu</w:t>
            </w:r>
            <w:r>
              <w:rPr>
                <w:rFonts w:ascii="Droid Serif" w:eastAsia="Droid Serif" w:hAnsi="Droid Serif" w:cs="Droid Serif"/>
                <w:color w:val="666666"/>
                <w:lang w:val="sr-Latn-RS"/>
              </w:rPr>
              <w:t>ć</w:t>
            </w:r>
            <w:r>
              <w:rPr>
                <w:rFonts w:ascii="Droid Serif" w:eastAsia="Droid Serif" w:hAnsi="Droid Serif" w:cs="Droid Serif"/>
                <w:color w:val="666666"/>
              </w:rPr>
              <w:t xml:space="preserve">em poretku. </w:t>
            </w:r>
            <w:r>
              <w:rPr>
                <w:rFonts w:ascii="Droid Serif" w:eastAsia="Droid Serif" w:hAnsi="Droid Serif" w:cs="Droid Serif"/>
                <w:color w:val="666666"/>
                <w:lang w:val="sr-Latn-RS"/>
              </w:rPr>
              <w:t>Algoritam bi trebao normalno da se izvr</w:t>
            </w:r>
            <w:r w:rsidR="00C06A95">
              <w:rPr>
                <w:rFonts w:ascii="Droid Serif" w:eastAsia="Droid Serif" w:hAnsi="Droid Serif" w:cs="Droid Serif"/>
                <w:color w:val="666666"/>
                <w:lang w:val="sr-Latn-RS"/>
              </w:rPr>
              <w:t>š</w:t>
            </w:r>
            <w:r>
              <w:rPr>
                <w:rFonts w:ascii="Droid Serif" w:eastAsia="Droid Serif" w:hAnsi="Droid Serif" w:cs="Droid Serif"/>
                <w:color w:val="666666"/>
                <w:lang w:val="sr-Latn-RS"/>
              </w:rPr>
              <w:t>ava</w:t>
            </w:r>
          </w:p>
        </w:tc>
        <w:tc>
          <w:tcPr>
            <w:tcW w:w="238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B3C" w:rsidRDefault="002C2597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 w:rsidRPr="002C2597">
              <w:rPr>
                <w:rFonts w:ascii="Droid Serif" w:eastAsia="Droid Serif" w:hAnsi="Droid Serif" w:cs="Droid Serif"/>
                <w:color w:val="666666"/>
              </w:rPr>
              <w:t>{35, 48}, {28, 38}, {25, 29}, {21, 47}, {14, 80}, {10, 19}, {1, 10}</w:t>
            </w:r>
            <w:r w:rsidR="00D033EB">
              <w:rPr>
                <w:rFonts w:ascii="Droid Serif" w:eastAsia="Droid Serif" w:hAnsi="Droid Serif" w:cs="Droid Serif"/>
                <w:color w:val="666666"/>
              </w:rPr>
              <w:t>]</w:t>
            </w:r>
            <w:r w:rsidR="002A29B6">
              <w:rPr>
                <w:rFonts w:ascii="Droid Serif" w:eastAsia="Droid Serif" w:hAnsi="Droid Serif" w:cs="Droid Serif"/>
                <w:color w:val="666666"/>
              </w:rPr>
              <w:t>,</w:t>
            </w:r>
          </w:p>
          <w:p w:rsidR="002A29B6" w:rsidRDefault="00AA47E3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[</w:t>
            </w:r>
            <w:r w:rsidR="00B749DC" w:rsidRPr="00B749DC">
              <w:rPr>
                <w:rFonts w:ascii="Droid Serif" w:eastAsia="Droid Serif" w:hAnsi="Droid Serif" w:cs="Droid Serif"/>
                <w:color w:val="666666"/>
              </w:rPr>
              <w:t>{29, 34}</w:t>
            </w:r>
            <w:r>
              <w:rPr>
                <w:rFonts w:ascii="Droid Serif" w:eastAsia="Droid Serif" w:hAnsi="Droid Serif" w:cs="Droid Serif"/>
                <w:color w:val="666666"/>
              </w:rPr>
              <w:t>]</w:t>
            </w:r>
          </w:p>
        </w:tc>
        <w:tc>
          <w:tcPr>
            <w:tcW w:w="239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B3C" w:rsidRDefault="002B1808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4</w:t>
            </w:r>
          </w:p>
        </w:tc>
      </w:tr>
      <w:tr w:rsidR="00D624BC">
        <w:trPr>
          <w:trHeight w:val="720"/>
        </w:trPr>
        <w:tc>
          <w:tcPr>
            <w:tcW w:w="186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BC" w:rsidRDefault="006C70E4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 w:rsidRPr="006C70E4">
              <w:rPr>
                <w:rFonts w:ascii="Droid Serif" w:eastAsia="Droid Serif" w:hAnsi="Droid Serif" w:cs="Droid Serif"/>
                <w:color w:val="666666"/>
              </w:rPr>
              <w:lastRenderedPageBreak/>
              <w:t>randomInput1</w:t>
            </w:r>
          </w:p>
        </w:tc>
        <w:tc>
          <w:tcPr>
            <w:tcW w:w="273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066D" w:rsidRDefault="000D066D" w:rsidP="000D06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line="240" w:lineRule="auto"/>
              <w:ind w:left="0"/>
              <w:rPr>
                <w:rFonts w:ascii="DroidSerif-Regular" w:hAnsi="DroidSerif-Regular" w:cs="DroidSerif-Regular"/>
                <w:color w:val="666666"/>
                <w:lang w:val="en-US"/>
              </w:rPr>
            </w:pPr>
            <w:r>
              <w:rPr>
                <w:rFonts w:ascii="DroidSerif-Regular" w:hAnsi="DroidSerif-Regular" w:cs="DroidSerif-Regular"/>
                <w:color w:val="666666"/>
                <w:lang w:val="en-US"/>
              </w:rPr>
              <w:t>Zadavanje nasumi</w:t>
            </w:r>
            <w:r w:rsidR="004756C1">
              <w:rPr>
                <w:rFonts w:ascii="MS-Gothic" w:hAnsi="MS-Gothic" w:cs="MS-Gothic"/>
                <w:color w:val="666666"/>
                <w:lang w:val="en-US"/>
              </w:rPr>
              <w:t>č</w:t>
            </w:r>
            <w:r>
              <w:rPr>
                <w:rFonts w:ascii="DroidSerif-Regular" w:hAnsi="DroidSerif-Regular" w:cs="DroidSerif-Regular"/>
                <w:color w:val="666666"/>
                <w:lang w:val="en-US"/>
              </w:rPr>
              <w:t>nog</w:t>
            </w:r>
          </w:p>
          <w:p w:rsidR="00D624BC" w:rsidRDefault="000D066D" w:rsidP="000D066D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Serif-Regular" w:hAnsi="DroidSerif-Regular" w:cs="DroidSerif-Regular"/>
                <w:color w:val="666666"/>
                <w:lang w:val="en-US"/>
              </w:rPr>
              <w:t xml:space="preserve">niza </w:t>
            </w:r>
            <w:r w:rsidR="00A109A9">
              <w:rPr>
                <w:rFonts w:ascii="DroidSerif-Regular" w:hAnsi="DroidSerif-Regular" w:cs="DroidSerif-Regular"/>
                <w:color w:val="666666"/>
                <w:lang w:val="en-US"/>
              </w:rPr>
              <w:t xml:space="preserve">linija </w:t>
            </w:r>
            <w:r>
              <w:rPr>
                <w:rFonts w:ascii="DroidSerif-Regular" w:hAnsi="DroidSerif-Regular" w:cs="DroidSerif-Regular"/>
                <w:color w:val="666666"/>
                <w:lang w:val="en-US"/>
              </w:rPr>
              <w:t>veli</w:t>
            </w:r>
            <w:r>
              <w:rPr>
                <w:rFonts w:ascii="MS-Gothic" w:hAnsi="MS-Gothic" w:cs="MS-Gothic"/>
                <w:color w:val="666666"/>
                <w:lang w:val="en-US"/>
              </w:rPr>
              <w:t>č</w:t>
            </w:r>
            <w:r>
              <w:rPr>
                <w:rFonts w:ascii="DroidSerif-Regular" w:hAnsi="DroidSerif-Regular" w:cs="DroidSerif-Regular"/>
                <w:color w:val="666666"/>
                <w:lang w:val="en-US"/>
              </w:rPr>
              <w:t>ine</w:t>
            </w:r>
            <w:r w:rsidR="00A109A9">
              <w:rPr>
                <w:rFonts w:ascii="DroidSerif-Regular" w:hAnsi="DroidSerif-Regular" w:cs="DroidSerif-Regular"/>
                <w:color w:val="666666"/>
                <w:lang w:val="en-US"/>
              </w:rPr>
              <w:t xml:space="preserve"> 5 i 20</w:t>
            </w:r>
            <w:r>
              <w:rPr>
                <w:rFonts w:ascii="DroidSerif-Regular" w:hAnsi="DroidSerif-Regular" w:cs="DroidSerif-Regular"/>
                <w:color w:val="666666"/>
                <w:lang w:val="en-US"/>
              </w:rPr>
              <w:t xml:space="preserve"> </w:t>
            </w:r>
          </w:p>
        </w:tc>
        <w:tc>
          <w:tcPr>
            <w:tcW w:w="238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BC" w:rsidRDefault="00A109A9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 xml:space="preserve">Niz dimenzije </w:t>
            </w:r>
            <w:r w:rsidR="00447EAF">
              <w:rPr>
                <w:rFonts w:ascii="Droid Serif" w:eastAsia="Droid Serif" w:hAnsi="Droid Serif" w:cs="Droid Serif"/>
                <w:color w:val="666666"/>
              </w:rPr>
              <w:t xml:space="preserve">5, </w:t>
            </w:r>
            <w:r>
              <w:rPr>
                <w:rFonts w:ascii="Droid Serif" w:eastAsia="Droid Serif" w:hAnsi="Droid Serif" w:cs="Droid Serif"/>
                <w:color w:val="666666"/>
              </w:rPr>
              <w:t xml:space="preserve">Niz dimenzije </w:t>
            </w:r>
            <w:r w:rsidR="00447EAF">
              <w:rPr>
                <w:rFonts w:ascii="Droid Serif" w:eastAsia="Droid Serif" w:hAnsi="Droid Serif" w:cs="Droid Serif"/>
                <w:color w:val="666666"/>
              </w:rPr>
              <w:t>20</w:t>
            </w:r>
          </w:p>
        </w:tc>
        <w:tc>
          <w:tcPr>
            <w:tcW w:w="239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BC" w:rsidRDefault="00E323DE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Poklapanje rezultata naivnog i optimalnog algoritma</w:t>
            </w:r>
          </w:p>
        </w:tc>
      </w:tr>
      <w:tr w:rsidR="006C70E4">
        <w:trPr>
          <w:trHeight w:val="720"/>
        </w:trPr>
        <w:tc>
          <w:tcPr>
            <w:tcW w:w="186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0E4" w:rsidRDefault="00D46BB5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 w:rsidRPr="00D46BB5">
              <w:rPr>
                <w:rFonts w:ascii="Droid Serif" w:eastAsia="Droid Serif" w:hAnsi="Droid Serif" w:cs="Droid Serif"/>
                <w:color w:val="666666"/>
              </w:rPr>
              <w:t>randomInput2</w:t>
            </w:r>
          </w:p>
        </w:tc>
        <w:tc>
          <w:tcPr>
            <w:tcW w:w="273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066D" w:rsidRDefault="000D066D" w:rsidP="000D06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line="240" w:lineRule="auto"/>
              <w:ind w:left="0"/>
              <w:rPr>
                <w:rFonts w:ascii="DroidSerif-Regular" w:hAnsi="DroidSerif-Regular" w:cs="DroidSerif-Regular"/>
                <w:color w:val="666666"/>
                <w:lang w:val="en-US"/>
              </w:rPr>
            </w:pPr>
            <w:r>
              <w:rPr>
                <w:rFonts w:ascii="DroidSerif-Regular" w:hAnsi="DroidSerif-Regular" w:cs="DroidSerif-Regular"/>
                <w:color w:val="666666"/>
                <w:lang w:val="en-US"/>
              </w:rPr>
              <w:t>Zadavanje nasumi</w:t>
            </w:r>
            <w:r w:rsidR="004756C1">
              <w:rPr>
                <w:rFonts w:ascii="MS-Gothic" w:hAnsi="MS-Gothic" w:cs="MS-Gothic"/>
                <w:color w:val="666666"/>
                <w:lang w:val="en-US"/>
              </w:rPr>
              <w:t>č</w:t>
            </w:r>
            <w:r>
              <w:rPr>
                <w:rFonts w:ascii="DroidSerif-Regular" w:hAnsi="DroidSerif-Regular" w:cs="DroidSerif-Regular"/>
                <w:color w:val="666666"/>
                <w:lang w:val="en-US"/>
              </w:rPr>
              <w:t>nog</w:t>
            </w:r>
          </w:p>
          <w:p w:rsidR="006C70E4" w:rsidRDefault="000D066D" w:rsidP="000D066D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Serif-Regular" w:hAnsi="DroidSerif-Regular" w:cs="DroidSerif-Regular"/>
                <w:color w:val="666666"/>
                <w:lang w:val="en-US"/>
              </w:rPr>
              <w:t xml:space="preserve">niza </w:t>
            </w:r>
            <w:r w:rsidR="00831347">
              <w:rPr>
                <w:rFonts w:ascii="DroidSerif-Regular" w:hAnsi="DroidSerif-Regular" w:cs="DroidSerif-Regular"/>
                <w:color w:val="666666"/>
                <w:lang w:val="en-US"/>
              </w:rPr>
              <w:t>linija veli</w:t>
            </w:r>
            <w:r w:rsidR="00831347">
              <w:rPr>
                <w:rFonts w:ascii="MS-Gothic" w:hAnsi="MS-Gothic" w:cs="MS-Gothic"/>
                <w:color w:val="666666"/>
                <w:lang w:val="en-US"/>
              </w:rPr>
              <w:t>č</w:t>
            </w:r>
            <w:r w:rsidR="00831347">
              <w:rPr>
                <w:rFonts w:ascii="DroidSerif-Regular" w:hAnsi="DroidSerif-Regular" w:cs="DroidSerif-Regular"/>
                <w:color w:val="666666"/>
                <w:lang w:val="en-US"/>
              </w:rPr>
              <w:t>ine 10</w:t>
            </w:r>
            <w:r>
              <w:rPr>
                <w:rFonts w:ascii="DroidSerif-Regular" w:hAnsi="DroidSerif-Regular" w:cs="DroidSerif-Regular"/>
                <w:color w:val="666666"/>
                <w:lang w:val="en-US"/>
              </w:rPr>
              <w:t xml:space="preserve"> </w:t>
            </w:r>
            <w:r w:rsidR="00831347">
              <w:rPr>
                <w:rFonts w:ascii="DroidSerif-Regular" w:hAnsi="DroidSerif-Regular" w:cs="DroidSerif-Regular"/>
                <w:color w:val="666666"/>
                <w:lang w:val="en-US"/>
              </w:rPr>
              <w:t>i 5</w:t>
            </w:r>
            <w:r>
              <w:rPr>
                <w:rFonts w:ascii="DroidSerif-Regular" w:hAnsi="DroidSerif-Regular" w:cs="DroidSerif-Regular"/>
                <w:color w:val="666666"/>
                <w:lang w:val="en-US"/>
              </w:rPr>
              <w:t>0</w:t>
            </w:r>
          </w:p>
        </w:tc>
        <w:tc>
          <w:tcPr>
            <w:tcW w:w="238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0E4" w:rsidRDefault="00A109A9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 xml:space="preserve">Niz dimenzije </w:t>
            </w:r>
            <w:r w:rsidR="00447EAF">
              <w:rPr>
                <w:rFonts w:ascii="Droid Serif" w:eastAsia="Droid Serif" w:hAnsi="Droid Serif" w:cs="Droid Serif"/>
                <w:color w:val="666666"/>
              </w:rPr>
              <w:t xml:space="preserve">10, </w:t>
            </w:r>
            <w:r>
              <w:rPr>
                <w:rFonts w:ascii="Droid Serif" w:eastAsia="Droid Serif" w:hAnsi="Droid Serif" w:cs="Droid Serif"/>
                <w:color w:val="666666"/>
              </w:rPr>
              <w:t xml:space="preserve">Niz dimenzije </w:t>
            </w:r>
            <w:r w:rsidR="00447EAF">
              <w:rPr>
                <w:rFonts w:ascii="Droid Serif" w:eastAsia="Droid Serif" w:hAnsi="Droid Serif" w:cs="Droid Serif"/>
                <w:color w:val="666666"/>
              </w:rPr>
              <w:t>50</w:t>
            </w:r>
          </w:p>
        </w:tc>
        <w:tc>
          <w:tcPr>
            <w:tcW w:w="239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0E4" w:rsidRDefault="00625C9C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Poklapanje rezultata naivnog i optimalnog algoritma</w:t>
            </w:r>
          </w:p>
        </w:tc>
      </w:tr>
      <w:tr w:rsidR="006C70E4">
        <w:trPr>
          <w:trHeight w:val="720"/>
        </w:trPr>
        <w:tc>
          <w:tcPr>
            <w:tcW w:w="186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0E4" w:rsidRDefault="00D46BB5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 w:rsidRPr="00D46BB5">
              <w:rPr>
                <w:rFonts w:ascii="Droid Serif" w:eastAsia="Droid Serif" w:hAnsi="Droid Serif" w:cs="Droid Serif"/>
                <w:color w:val="666666"/>
              </w:rPr>
              <w:t>randomInput3</w:t>
            </w:r>
          </w:p>
        </w:tc>
        <w:tc>
          <w:tcPr>
            <w:tcW w:w="273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066D" w:rsidRDefault="000D066D" w:rsidP="000D06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line="240" w:lineRule="auto"/>
              <w:ind w:left="0"/>
              <w:rPr>
                <w:rFonts w:ascii="DroidSerif-Regular" w:hAnsi="DroidSerif-Regular" w:cs="DroidSerif-Regular"/>
                <w:color w:val="666666"/>
                <w:lang w:val="en-US"/>
              </w:rPr>
            </w:pPr>
            <w:r>
              <w:rPr>
                <w:rFonts w:ascii="DroidSerif-Regular" w:hAnsi="DroidSerif-Regular" w:cs="DroidSerif-Regular"/>
                <w:color w:val="666666"/>
                <w:lang w:val="en-US"/>
              </w:rPr>
              <w:t>Zadavanje nasumi</w:t>
            </w:r>
            <w:r w:rsidR="004756C1">
              <w:rPr>
                <w:rFonts w:ascii="MS-Gothic" w:hAnsi="MS-Gothic" w:cs="MS-Gothic"/>
                <w:color w:val="666666"/>
                <w:lang w:val="en-US"/>
              </w:rPr>
              <w:t>č</w:t>
            </w:r>
            <w:r>
              <w:rPr>
                <w:rFonts w:ascii="DroidSerif-Regular" w:hAnsi="DroidSerif-Regular" w:cs="DroidSerif-Regular"/>
                <w:color w:val="666666"/>
                <w:lang w:val="en-US"/>
              </w:rPr>
              <w:t>nog</w:t>
            </w:r>
          </w:p>
          <w:p w:rsidR="006C70E4" w:rsidRDefault="000D066D" w:rsidP="000D066D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Serif-Regular" w:hAnsi="DroidSerif-Regular" w:cs="DroidSerif-Regular"/>
                <w:color w:val="666666"/>
                <w:lang w:val="en-US"/>
              </w:rPr>
              <w:t xml:space="preserve">niza </w:t>
            </w:r>
            <w:r w:rsidR="000C1AF0">
              <w:rPr>
                <w:rFonts w:ascii="DroidSerif-Regular" w:hAnsi="DroidSerif-Regular" w:cs="DroidSerif-Regular"/>
                <w:color w:val="666666"/>
                <w:lang w:val="en-US"/>
              </w:rPr>
              <w:t>linija veli</w:t>
            </w:r>
            <w:r w:rsidR="000C1AF0">
              <w:rPr>
                <w:rFonts w:ascii="MS-Gothic" w:hAnsi="MS-Gothic" w:cs="MS-Gothic"/>
                <w:color w:val="666666"/>
                <w:lang w:val="en-US"/>
              </w:rPr>
              <w:t>č</w:t>
            </w:r>
            <w:r w:rsidR="000C1AF0">
              <w:rPr>
                <w:rFonts w:ascii="DroidSerif-Regular" w:hAnsi="DroidSerif-Regular" w:cs="DroidSerif-Regular"/>
                <w:color w:val="666666"/>
                <w:lang w:val="en-US"/>
              </w:rPr>
              <w:t xml:space="preserve">ine </w:t>
            </w:r>
            <w:r w:rsidR="00C51247">
              <w:rPr>
                <w:rFonts w:ascii="DroidSerif-Regular" w:hAnsi="DroidSerif-Regular" w:cs="DroidSerif-Regular"/>
                <w:color w:val="666666"/>
                <w:lang w:val="en-US"/>
              </w:rPr>
              <w:t>2</w:t>
            </w:r>
            <w:r>
              <w:rPr>
                <w:rFonts w:ascii="DroidSerif-Regular" w:hAnsi="DroidSerif-Regular" w:cs="DroidSerif-Regular"/>
                <w:color w:val="666666"/>
                <w:lang w:val="en-US"/>
              </w:rPr>
              <w:t>0</w:t>
            </w:r>
            <w:r w:rsidR="00C51247">
              <w:rPr>
                <w:rFonts w:ascii="DroidSerif-Regular" w:hAnsi="DroidSerif-Regular" w:cs="DroidSerif-Regular"/>
                <w:color w:val="666666"/>
                <w:lang w:val="en-US"/>
              </w:rPr>
              <w:t xml:space="preserve"> i 100</w:t>
            </w:r>
          </w:p>
        </w:tc>
        <w:tc>
          <w:tcPr>
            <w:tcW w:w="238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0E4" w:rsidRDefault="00B41DCE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 xml:space="preserve">Niz dimenzije </w:t>
            </w:r>
            <w:r w:rsidR="00625C9C">
              <w:rPr>
                <w:rFonts w:ascii="Droid Serif" w:eastAsia="Droid Serif" w:hAnsi="Droid Serif" w:cs="Droid Serif"/>
                <w:color w:val="666666"/>
              </w:rPr>
              <w:t xml:space="preserve">20, </w:t>
            </w:r>
            <w:r>
              <w:rPr>
                <w:rFonts w:ascii="Droid Serif" w:eastAsia="Droid Serif" w:hAnsi="Droid Serif" w:cs="Droid Serif"/>
                <w:color w:val="666666"/>
              </w:rPr>
              <w:t xml:space="preserve">Niz dimenzije </w:t>
            </w:r>
            <w:r w:rsidR="00625C9C">
              <w:rPr>
                <w:rFonts w:ascii="Droid Serif" w:eastAsia="Droid Serif" w:hAnsi="Droid Serif" w:cs="Droid Serif"/>
                <w:color w:val="666666"/>
              </w:rPr>
              <w:t>100</w:t>
            </w:r>
          </w:p>
        </w:tc>
        <w:tc>
          <w:tcPr>
            <w:tcW w:w="239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0E4" w:rsidRDefault="00625C9C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Poklapanje rezultata naivnog i optimalnog algoritma</w:t>
            </w:r>
          </w:p>
        </w:tc>
      </w:tr>
      <w:tr w:rsidR="006C70E4">
        <w:trPr>
          <w:trHeight w:val="720"/>
        </w:trPr>
        <w:tc>
          <w:tcPr>
            <w:tcW w:w="186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0E4" w:rsidRDefault="00D46BB5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 w:rsidRPr="00D46BB5">
              <w:rPr>
                <w:rFonts w:ascii="Droid Serif" w:eastAsia="Droid Serif" w:hAnsi="Droid Serif" w:cs="Droid Serif"/>
                <w:color w:val="666666"/>
              </w:rPr>
              <w:t>randomInput4</w:t>
            </w:r>
          </w:p>
        </w:tc>
        <w:tc>
          <w:tcPr>
            <w:tcW w:w="273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066D" w:rsidRDefault="000D066D" w:rsidP="000D06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line="240" w:lineRule="auto"/>
              <w:ind w:left="0"/>
              <w:rPr>
                <w:rFonts w:ascii="DroidSerif-Regular" w:hAnsi="DroidSerif-Regular" w:cs="DroidSerif-Regular"/>
                <w:color w:val="666666"/>
                <w:lang w:val="en-US"/>
              </w:rPr>
            </w:pPr>
            <w:r>
              <w:rPr>
                <w:rFonts w:ascii="DroidSerif-Regular" w:hAnsi="DroidSerif-Regular" w:cs="DroidSerif-Regular"/>
                <w:color w:val="666666"/>
                <w:lang w:val="en-US"/>
              </w:rPr>
              <w:t>Zadavanje nasumi</w:t>
            </w:r>
            <w:r w:rsidR="004756C1">
              <w:rPr>
                <w:rFonts w:ascii="MS-Gothic" w:hAnsi="MS-Gothic" w:cs="MS-Gothic"/>
                <w:color w:val="666666"/>
                <w:lang w:val="en-US"/>
              </w:rPr>
              <w:t>č</w:t>
            </w:r>
            <w:r>
              <w:rPr>
                <w:rFonts w:ascii="DroidSerif-Regular" w:hAnsi="DroidSerif-Regular" w:cs="DroidSerif-Regular"/>
                <w:color w:val="666666"/>
                <w:lang w:val="en-US"/>
              </w:rPr>
              <w:t>nog</w:t>
            </w:r>
          </w:p>
          <w:p w:rsidR="006C70E4" w:rsidRDefault="000D066D" w:rsidP="000D066D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Serif-Regular" w:hAnsi="DroidSerif-Regular" w:cs="DroidSerif-Regular"/>
                <w:color w:val="666666"/>
                <w:lang w:val="en-US"/>
              </w:rPr>
              <w:t xml:space="preserve">niza </w:t>
            </w:r>
            <w:r w:rsidR="003300BF">
              <w:rPr>
                <w:rFonts w:ascii="DroidSerif-Regular" w:hAnsi="DroidSerif-Regular" w:cs="DroidSerif-Regular"/>
                <w:color w:val="666666"/>
                <w:lang w:val="en-US"/>
              </w:rPr>
              <w:t>linija veli</w:t>
            </w:r>
            <w:r w:rsidR="003300BF">
              <w:rPr>
                <w:rFonts w:ascii="MS-Gothic" w:hAnsi="MS-Gothic" w:cs="MS-Gothic"/>
                <w:color w:val="666666"/>
                <w:lang w:val="en-US"/>
              </w:rPr>
              <w:t>č</w:t>
            </w:r>
            <w:r w:rsidR="003300BF">
              <w:rPr>
                <w:rFonts w:ascii="DroidSerif-Regular" w:hAnsi="DroidSerif-Regular" w:cs="DroidSerif-Regular"/>
                <w:color w:val="666666"/>
                <w:lang w:val="en-US"/>
              </w:rPr>
              <w:t>ine</w:t>
            </w:r>
            <w:r>
              <w:rPr>
                <w:rFonts w:ascii="DroidSerif-Regular" w:hAnsi="DroidSerif-Regular" w:cs="DroidSerif-Regular"/>
                <w:color w:val="666666"/>
                <w:lang w:val="en-US"/>
              </w:rPr>
              <w:t xml:space="preserve"> </w:t>
            </w:r>
            <w:r w:rsidR="003300BF">
              <w:rPr>
                <w:rFonts w:ascii="DroidSerif-Regular" w:hAnsi="DroidSerif-Regular" w:cs="DroidSerif-Regular"/>
                <w:color w:val="666666"/>
                <w:lang w:val="en-US"/>
              </w:rPr>
              <w:t>20 i 200</w:t>
            </w:r>
          </w:p>
        </w:tc>
        <w:tc>
          <w:tcPr>
            <w:tcW w:w="238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0E4" w:rsidRDefault="00B41DCE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 xml:space="preserve">Niz dimenzije </w:t>
            </w:r>
            <w:r w:rsidR="00625C9C">
              <w:rPr>
                <w:rFonts w:ascii="Droid Serif" w:eastAsia="Droid Serif" w:hAnsi="Droid Serif" w:cs="Droid Serif"/>
                <w:color w:val="666666"/>
              </w:rPr>
              <w:t xml:space="preserve">20, </w:t>
            </w:r>
            <w:r>
              <w:rPr>
                <w:rFonts w:ascii="Droid Serif" w:eastAsia="Droid Serif" w:hAnsi="Droid Serif" w:cs="Droid Serif"/>
                <w:color w:val="666666"/>
              </w:rPr>
              <w:t xml:space="preserve">Niz dimenzije </w:t>
            </w:r>
            <w:r w:rsidR="00625C9C">
              <w:rPr>
                <w:rFonts w:ascii="Droid Serif" w:eastAsia="Droid Serif" w:hAnsi="Droid Serif" w:cs="Droid Serif"/>
                <w:color w:val="666666"/>
              </w:rPr>
              <w:t>200</w:t>
            </w:r>
          </w:p>
        </w:tc>
        <w:tc>
          <w:tcPr>
            <w:tcW w:w="239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0E4" w:rsidRDefault="00625C9C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Poklapanje rezultata naivnog i optimalnog algoritma</w:t>
            </w:r>
          </w:p>
        </w:tc>
      </w:tr>
    </w:tbl>
    <w:p w:rsidR="00D624BC" w:rsidRDefault="00D624BC">
      <w:pPr>
        <w:pStyle w:val="Heading1"/>
        <w:widowControl w:val="0"/>
        <w:spacing w:before="480" w:line="312" w:lineRule="auto"/>
        <w:ind w:left="0"/>
      </w:pPr>
      <w:bookmarkStart w:id="12" w:name="_xowqqot2jl4t" w:colFirst="0" w:colLast="0"/>
      <w:bookmarkEnd w:id="12"/>
    </w:p>
    <w:sectPr w:rsidR="00D624BC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70F" w:rsidRDefault="0079070F">
      <w:pPr>
        <w:spacing w:before="0" w:line="240" w:lineRule="auto"/>
      </w:pPr>
      <w:r>
        <w:separator/>
      </w:r>
    </w:p>
  </w:endnote>
  <w:endnote w:type="continuationSeparator" w:id="0">
    <w:p w:rsidR="0079070F" w:rsidRDefault="0079070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conomica">
    <w:altName w:val="Franklin Gothic Medium Cond"/>
    <w:panose1 w:val="02000506040000020004"/>
    <w:charset w:val="00"/>
    <w:family w:val="modern"/>
    <w:notTrueType/>
    <w:pitch w:val="variable"/>
    <w:sig w:usb0="800000AF" w:usb1="40002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17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Regular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Oswald">
    <w:altName w:val="Times New Roman"/>
    <w:charset w:val="00"/>
    <w:family w:val="auto"/>
    <w:pitch w:val="default"/>
  </w:font>
  <w:font w:name="Droid Serif">
    <w:altName w:val="Calibri"/>
    <w:charset w:val="00"/>
    <w:family w:val="auto"/>
    <w:pitch w:val="default"/>
  </w:font>
  <w:font w:name="DroidSerif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-Gothic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7E2D" w:rsidRDefault="00A47E2D">
    <w:pPr>
      <w:spacing w:before="0" w:line="240" w:lineRule="auto"/>
    </w:pPr>
    <w:r>
      <w:rPr>
        <w:noProof/>
        <w:lang w:val="sr-Latn-RS" w:eastAsia="sr-Latn-RS"/>
      </w:rPr>
      <w:drawing>
        <wp:inline distT="114300" distB="114300" distL="114300" distR="114300">
          <wp:extent cx="5943600" cy="25400"/>
          <wp:effectExtent l="0" t="0" r="0" b="0"/>
          <wp:docPr id="7" name="image6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A47E2D" w:rsidRDefault="00A47E2D">
    <w:pPr>
      <w:spacing w:before="0" w:line="240" w:lineRule="auto"/>
      <w:ind w:firstLine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7915B3">
      <w:rPr>
        <w:rFonts w:ascii="Economica" w:eastAsia="Economica" w:hAnsi="Economica" w:cs="Economica"/>
        <w:noProof/>
      </w:rPr>
      <w:t>10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7E2D" w:rsidRDefault="00A47E2D">
    <w:pPr>
      <w:spacing w:before="0"/>
    </w:pPr>
    <w:r>
      <w:rPr>
        <w:noProof/>
        <w:lang w:val="sr-Latn-RS" w:eastAsia="sr-Latn-RS"/>
      </w:rPr>
      <w:drawing>
        <wp:inline distT="114300" distB="114300" distL="114300" distR="114300">
          <wp:extent cx="5943600" cy="25400"/>
          <wp:effectExtent l="0" t="0" r="0" b="0"/>
          <wp:docPr id="14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A47E2D" w:rsidRDefault="00A47E2D">
    <w:pPr>
      <w:pStyle w:val="Subtitle"/>
    </w:pPr>
    <w:bookmarkStart w:id="14" w:name="_w494w0yg8rg0" w:colFirst="0" w:colLast="0"/>
    <w:bookmarkEnd w:id="1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70F" w:rsidRDefault="0079070F">
      <w:pPr>
        <w:spacing w:before="0" w:line="240" w:lineRule="auto"/>
      </w:pPr>
      <w:r>
        <w:separator/>
      </w:r>
    </w:p>
  </w:footnote>
  <w:footnote w:type="continuationSeparator" w:id="0">
    <w:p w:rsidR="0079070F" w:rsidRDefault="0079070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7E2D" w:rsidRDefault="00A47E2D">
    <w:pPr>
      <w:pStyle w:val="Subtitle"/>
      <w:spacing w:before="600"/>
    </w:pPr>
    <w:bookmarkStart w:id="13" w:name="_leajue2ys1lr" w:colFirst="0" w:colLast="0"/>
    <w:bookmarkEnd w:id="13"/>
  </w:p>
  <w:p w:rsidR="00A47E2D" w:rsidRDefault="00A47E2D">
    <w:pPr>
      <w:spacing w:before="0" w:line="240" w:lineRule="auto"/>
    </w:pPr>
    <w:r>
      <w:rPr>
        <w:noProof/>
        <w:lang w:val="sr-Latn-RS" w:eastAsia="sr-Latn-RS"/>
      </w:rPr>
      <w:drawing>
        <wp:inline distT="114300" distB="114300" distL="114300" distR="114300">
          <wp:extent cx="5943600" cy="25400"/>
          <wp:effectExtent l="0" t="0" r="0" b="0"/>
          <wp:docPr id="6" name="image10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7E2D" w:rsidRDefault="00A47E2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B1898"/>
    <w:multiLevelType w:val="hybridMultilevel"/>
    <w:tmpl w:val="62BE8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B2E79"/>
    <w:multiLevelType w:val="hybridMultilevel"/>
    <w:tmpl w:val="3456506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51DC39D4"/>
    <w:multiLevelType w:val="hybridMultilevel"/>
    <w:tmpl w:val="2B385EB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24BC"/>
    <w:rsid w:val="000069AB"/>
    <w:rsid w:val="00007C1D"/>
    <w:rsid w:val="0001011A"/>
    <w:rsid w:val="00013E14"/>
    <w:rsid w:val="00015C2F"/>
    <w:rsid w:val="000177A7"/>
    <w:rsid w:val="00020663"/>
    <w:rsid w:val="00023502"/>
    <w:rsid w:val="00024902"/>
    <w:rsid w:val="000319E3"/>
    <w:rsid w:val="0003214D"/>
    <w:rsid w:val="00034632"/>
    <w:rsid w:val="00035CFA"/>
    <w:rsid w:val="000367C4"/>
    <w:rsid w:val="0004285F"/>
    <w:rsid w:val="00043390"/>
    <w:rsid w:val="00045695"/>
    <w:rsid w:val="00046CC1"/>
    <w:rsid w:val="00050DB0"/>
    <w:rsid w:val="00054DD8"/>
    <w:rsid w:val="000610D5"/>
    <w:rsid w:val="00072854"/>
    <w:rsid w:val="00073391"/>
    <w:rsid w:val="00077541"/>
    <w:rsid w:val="00077B9D"/>
    <w:rsid w:val="00084636"/>
    <w:rsid w:val="000879B7"/>
    <w:rsid w:val="0009149A"/>
    <w:rsid w:val="000A1D8C"/>
    <w:rsid w:val="000B26F7"/>
    <w:rsid w:val="000C1AF0"/>
    <w:rsid w:val="000C6305"/>
    <w:rsid w:val="000C69B7"/>
    <w:rsid w:val="000D066D"/>
    <w:rsid w:val="000D2106"/>
    <w:rsid w:val="000D43E2"/>
    <w:rsid w:val="000E20D3"/>
    <w:rsid w:val="000E2283"/>
    <w:rsid w:val="000E7252"/>
    <w:rsid w:val="000F2925"/>
    <w:rsid w:val="000F2D5B"/>
    <w:rsid w:val="000F3A7C"/>
    <w:rsid w:val="001017AE"/>
    <w:rsid w:val="00104AEE"/>
    <w:rsid w:val="00106E11"/>
    <w:rsid w:val="00112102"/>
    <w:rsid w:val="00117664"/>
    <w:rsid w:val="001265A4"/>
    <w:rsid w:val="00134484"/>
    <w:rsid w:val="00134DF8"/>
    <w:rsid w:val="00135228"/>
    <w:rsid w:val="00137CAA"/>
    <w:rsid w:val="00143230"/>
    <w:rsid w:val="00143DC2"/>
    <w:rsid w:val="0014666D"/>
    <w:rsid w:val="0014755E"/>
    <w:rsid w:val="00150D99"/>
    <w:rsid w:val="001539BD"/>
    <w:rsid w:val="001648C8"/>
    <w:rsid w:val="00166265"/>
    <w:rsid w:val="00180AE8"/>
    <w:rsid w:val="00182BEB"/>
    <w:rsid w:val="001918E7"/>
    <w:rsid w:val="001941F6"/>
    <w:rsid w:val="001A0D0B"/>
    <w:rsid w:val="001A34B5"/>
    <w:rsid w:val="001B1970"/>
    <w:rsid w:val="001B3685"/>
    <w:rsid w:val="001B3CEB"/>
    <w:rsid w:val="001B718D"/>
    <w:rsid w:val="001B77B3"/>
    <w:rsid w:val="001C6D02"/>
    <w:rsid w:val="001D15B0"/>
    <w:rsid w:val="001D3C6A"/>
    <w:rsid w:val="001D7272"/>
    <w:rsid w:val="001D7748"/>
    <w:rsid w:val="001E2B46"/>
    <w:rsid w:val="001E7725"/>
    <w:rsid w:val="0020216E"/>
    <w:rsid w:val="00206546"/>
    <w:rsid w:val="00206BED"/>
    <w:rsid w:val="00207C7B"/>
    <w:rsid w:val="0021648D"/>
    <w:rsid w:val="00220952"/>
    <w:rsid w:val="00222F29"/>
    <w:rsid w:val="0022724A"/>
    <w:rsid w:val="00231F3E"/>
    <w:rsid w:val="00233868"/>
    <w:rsid w:val="0024584F"/>
    <w:rsid w:val="0026201D"/>
    <w:rsid w:val="0026407A"/>
    <w:rsid w:val="00267A96"/>
    <w:rsid w:val="002757E8"/>
    <w:rsid w:val="0027598A"/>
    <w:rsid w:val="00275D06"/>
    <w:rsid w:val="0027765C"/>
    <w:rsid w:val="0028027F"/>
    <w:rsid w:val="002802F1"/>
    <w:rsid w:val="00280CDA"/>
    <w:rsid w:val="00282C4C"/>
    <w:rsid w:val="00294A30"/>
    <w:rsid w:val="002A29B6"/>
    <w:rsid w:val="002B12AB"/>
    <w:rsid w:val="002B166B"/>
    <w:rsid w:val="002B1808"/>
    <w:rsid w:val="002B4F8B"/>
    <w:rsid w:val="002B5C4F"/>
    <w:rsid w:val="002B6D32"/>
    <w:rsid w:val="002B7743"/>
    <w:rsid w:val="002C2597"/>
    <w:rsid w:val="002C5338"/>
    <w:rsid w:val="002E267D"/>
    <w:rsid w:val="002E751B"/>
    <w:rsid w:val="002F01D2"/>
    <w:rsid w:val="002F3696"/>
    <w:rsid w:val="002F6BE5"/>
    <w:rsid w:val="0030646C"/>
    <w:rsid w:val="00307C1C"/>
    <w:rsid w:val="003105FA"/>
    <w:rsid w:val="0031120D"/>
    <w:rsid w:val="003138A8"/>
    <w:rsid w:val="0031512B"/>
    <w:rsid w:val="00316E37"/>
    <w:rsid w:val="00321CCC"/>
    <w:rsid w:val="00323DE0"/>
    <w:rsid w:val="00327D8A"/>
    <w:rsid w:val="003300BF"/>
    <w:rsid w:val="00332303"/>
    <w:rsid w:val="0033265E"/>
    <w:rsid w:val="00335D17"/>
    <w:rsid w:val="00336EF4"/>
    <w:rsid w:val="00337EF1"/>
    <w:rsid w:val="003412ED"/>
    <w:rsid w:val="00342AB1"/>
    <w:rsid w:val="003434C9"/>
    <w:rsid w:val="00343DE9"/>
    <w:rsid w:val="003633FB"/>
    <w:rsid w:val="00365295"/>
    <w:rsid w:val="00365594"/>
    <w:rsid w:val="00375B46"/>
    <w:rsid w:val="00382DDE"/>
    <w:rsid w:val="00390B8B"/>
    <w:rsid w:val="00392D5B"/>
    <w:rsid w:val="003A42EC"/>
    <w:rsid w:val="003A640B"/>
    <w:rsid w:val="003A6A82"/>
    <w:rsid w:val="003B604E"/>
    <w:rsid w:val="003B64A5"/>
    <w:rsid w:val="003B7250"/>
    <w:rsid w:val="003B73F7"/>
    <w:rsid w:val="003C2AE3"/>
    <w:rsid w:val="003C442F"/>
    <w:rsid w:val="003C76F8"/>
    <w:rsid w:val="003C7D1B"/>
    <w:rsid w:val="003D291C"/>
    <w:rsid w:val="003D437C"/>
    <w:rsid w:val="003D4E26"/>
    <w:rsid w:val="003E20B7"/>
    <w:rsid w:val="003E4F0F"/>
    <w:rsid w:val="003E74EA"/>
    <w:rsid w:val="003F63B0"/>
    <w:rsid w:val="00402AD8"/>
    <w:rsid w:val="0040389F"/>
    <w:rsid w:val="00413250"/>
    <w:rsid w:val="00413D12"/>
    <w:rsid w:val="004147D3"/>
    <w:rsid w:val="004173B1"/>
    <w:rsid w:val="004205E0"/>
    <w:rsid w:val="00420B77"/>
    <w:rsid w:val="00421166"/>
    <w:rsid w:val="00423CD3"/>
    <w:rsid w:val="0042564C"/>
    <w:rsid w:val="004328C0"/>
    <w:rsid w:val="00437B67"/>
    <w:rsid w:val="00437F1E"/>
    <w:rsid w:val="004403A2"/>
    <w:rsid w:val="0044618B"/>
    <w:rsid w:val="00446D25"/>
    <w:rsid w:val="00447192"/>
    <w:rsid w:val="0044795B"/>
    <w:rsid w:val="00447EAF"/>
    <w:rsid w:val="004512B2"/>
    <w:rsid w:val="00451498"/>
    <w:rsid w:val="00452D64"/>
    <w:rsid w:val="00454EE6"/>
    <w:rsid w:val="00462800"/>
    <w:rsid w:val="00464DB5"/>
    <w:rsid w:val="00467A31"/>
    <w:rsid w:val="00467A88"/>
    <w:rsid w:val="00467CC6"/>
    <w:rsid w:val="00475418"/>
    <w:rsid w:val="004756C1"/>
    <w:rsid w:val="00476A75"/>
    <w:rsid w:val="00476DC2"/>
    <w:rsid w:val="004806DF"/>
    <w:rsid w:val="00490E83"/>
    <w:rsid w:val="00492975"/>
    <w:rsid w:val="00496F7B"/>
    <w:rsid w:val="004A12B4"/>
    <w:rsid w:val="004A3006"/>
    <w:rsid w:val="004A50F2"/>
    <w:rsid w:val="004B0B34"/>
    <w:rsid w:val="004B2AED"/>
    <w:rsid w:val="004C0FC6"/>
    <w:rsid w:val="004C3D5F"/>
    <w:rsid w:val="004C477E"/>
    <w:rsid w:val="004C6F29"/>
    <w:rsid w:val="004C7472"/>
    <w:rsid w:val="004D7970"/>
    <w:rsid w:val="004D7D95"/>
    <w:rsid w:val="004E2AE2"/>
    <w:rsid w:val="004E466A"/>
    <w:rsid w:val="004E5F13"/>
    <w:rsid w:val="004E6410"/>
    <w:rsid w:val="004E74F2"/>
    <w:rsid w:val="004F4B2D"/>
    <w:rsid w:val="004F6F27"/>
    <w:rsid w:val="00500563"/>
    <w:rsid w:val="0050491E"/>
    <w:rsid w:val="005075B0"/>
    <w:rsid w:val="005103B5"/>
    <w:rsid w:val="005128AB"/>
    <w:rsid w:val="00515B3C"/>
    <w:rsid w:val="00524256"/>
    <w:rsid w:val="005259F3"/>
    <w:rsid w:val="00533838"/>
    <w:rsid w:val="0053448F"/>
    <w:rsid w:val="00544815"/>
    <w:rsid w:val="00550266"/>
    <w:rsid w:val="00550D21"/>
    <w:rsid w:val="00551C20"/>
    <w:rsid w:val="00554096"/>
    <w:rsid w:val="005541D6"/>
    <w:rsid w:val="00565CC7"/>
    <w:rsid w:val="0057026E"/>
    <w:rsid w:val="0057118D"/>
    <w:rsid w:val="00576F92"/>
    <w:rsid w:val="00581B64"/>
    <w:rsid w:val="00582CB8"/>
    <w:rsid w:val="0059559E"/>
    <w:rsid w:val="005A14DB"/>
    <w:rsid w:val="005A28DD"/>
    <w:rsid w:val="005A69B4"/>
    <w:rsid w:val="005B17C5"/>
    <w:rsid w:val="005B1850"/>
    <w:rsid w:val="005B3D54"/>
    <w:rsid w:val="005B4E76"/>
    <w:rsid w:val="005B52F7"/>
    <w:rsid w:val="005C54B9"/>
    <w:rsid w:val="005C5FBC"/>
    <w:rsid w:val="005C788C"/>
    <w:rsid w:val="005D5DBC"/>
    <w:rsid w:val="005D69A4"/>
    <w:rsid w:val="005E2261"/>
    <w:rsid w:val="005E30AD"/>
    <w:rsid w:val="005E3D29"/>
    <w:rsid w:val="005F3726"/>
    <w:rsid w:val="006029D9"/>
    <w:rsid w:val="006049A2"/>
    <w:rsid w:val="00611057"/>
    <w:rsid w:val="00611731"/>
    <w:rsid w:val="0061179D"/>
    <w:rsid w:val="00611EF3"/>
    <w:rsid w:val="006129F4"/>
    <w:rsid w:val="00612D3F"/>
    <w:rsid w:val="0061427A"/>
    <w:rsid w:val="0062587F"/>
    <w:rsid w:val="00625C9C"/>
    <w:rsid w:val="0063511E"/>
    <w:rsid w:val="00636F4D"/>
    <w:rsid w:val="00637F06"/>
    <w:rsid w:val="006404D5"/>
    <w:rsid w:val="006562C6"/>
    <w:rsid w:val="006564F9"/>
    <w:rsid w:val="00664685"/>
    <w:rsid w:val="00665AD5"/>
    <w:rsid w:val="006708F2"/>
    <w:rsid w:val="00670F4B"/>
    <w:rsid w:val="006719C5"/>
    <w:rsid w:val="00676A77"/>
    <w:rsid w:val="00684CED"/>
    <w:rsid w:val="00685594"/>
    <w:rsid w:val="00685C42"/>
    <w:rsid w:val="00687C42"/>
    <w:rsid w:val="00690E8D"/>
    <w:rsid w:val="006936BC"/>
    <w:rsid w:val="00697296"/>
    <w:rsid w:val="006A0E60"/>
    <w:rsid w:val="006A200A"/>
    <w:rsid w:val="006A7727"/>
    <w:rsid w:val="006B0323"/>
    <w:rsid w:val="006B70DE"/>
    <w:rsid w:val="006C3D28"/>
    <w:rsid w:val="006C5F35"/>
    <w:rsid w:val="006C70E4"/>
    <w:rsid w:val="006C718B"/>
    <w:rsid w:val="006D2114"/>
    <w:rsid w:val="006D4355"/>
    <w:rsid w:val="006E0827"/>
    <w:rsid w:val="006E4EBC"/>
    <w:rsid w:val="006E7839"/>
    <w:rsid w:val="006F31D1"/>
    <w:rsid w:val="006F4905"/>
    <w:rsid w:val="006F4AB2"/>
    <w:rsid w:val="006F5997"/>
    <w:rsid w:val="006F70D5"/>
    <w:rsid w:val="00700882"/>
    <w:rsid w:val="00707478"/>
    <w:rsid w:val="00710C84"/>
    <w:rsid w:val="00712179"/>
    <w:rsid w:val="00724600"/>
    <w:rsid w:val="00725D43"/>
    <w:rsid w:val="00726E01"/>
    <w:rsid w:val="007300D0"/>
    <w:rsid w:val="0073487B"/>
    <w:rsid w:val="0074002B"/>
    <w:rsid w:val="007434A6"/>
    <w:rsid w:val="007502A6"/>
    <w:rsid w:val="007544CF"/>
    <w:rsid w:val="00755245"/>
    <w:rsid w:val="007610BB"/>
    <w:rsid w:val="00761A20"/>
    <w:rsid w:val="00762E3F"/>
    <w:rsid w:val="007648DE"/>
    <w:rsid w:val="00767837"/>
    <w:rsid w:val="00767F41"/>
    <w:rsid w:val="007702D8"/>
    <w:rsid w:val="00772EED"/>
    <w:rsid w:val="00774499"/>
    <w:rsid w:val="0077503E"/>
    <w:rsid w:val="00781C53"/>
    <w:rsid w:val="00784AB6"/>
    <w:rsid w:val="00785C0B"/>
    <w:rsid w:val="007864BA"/>
    <w:rsid w:val="0078707D"/>
    <w:rsid w:val="00787605"/>
    <w:rsid w:val="00787B31"/>
    <w:rsid w:val="0079070F"/>
    <w:rsid w:val="007915B3"/>
    <w:rsid w:val="00793F74"/>
    <w:rsid w:val="007A667A"/>
    <w:rsid w:val="007B17DF"/>
    <w:rsid w:val="007B2F2F"/>
    <w:rsid w:val="007D4DA7"/>
    <w:rsid w:val="007D708F"/>
    <w:rsid w:val="007F4471"/>
    <w:rsid w:val="00805FC7"/>
    <w:rsid w:val="00807E29"/>
    <w:rsid w:val="008105F8"/>
    <w:rsid w:val="008108AD"/>
    <w:rsid w:val="00814AE5"/>
    <w:rsid w:val="00816832"/>
    <w:rsid w:val="00817FEB"/>
    <w:rsid w:val="0082017F"/>
    <w:rsid w:val="008223A4"/>
    <w:rsid w:val="00823734"/>
    <w:rsid w:val="00823D46"/>
    <w:rsid w:val="00824463"/>
    <w:rsid w:val="008277E2"/>
    <w:rsid w:val="00827C9A"/>
    <w:rsid w:val="00831347"/>
    <w:rsid w:val="00834821"/>
    <w:rsid w:val="008402C8"/>
    <w:rsid w:val="0085193B"/>
    <w:rsid w:val="0085652E"/>
    <w:rsid w:val="00857B5B"/>
    <w:rsid w:val="008654DD"/>
    <w:rsid w:val="00865779"/>
    <w:rsid w:val="0086585A"/>
    <w:rsid w:val="00867486"/>
    <w:rsid w:val="00870485"/>
    <w:rsid w:val="008811F7"/>
    <w:rsid w:val="00887DE8"/>
    <w:rsid w:val="0089263A"/>
    <w:rsid w:val="00896A2E"/>
    <w:rsid w:val="008A6D06"/>
    <w:rsid w:val="008B109C"/>
    <w:rsid w:val="008B14ED"/>
    <w:rsid w:val="008C0A51"/>
    <w:rsid w:val="008C5A9F"/>
    <w:rsid w:val="008C5D49"/>
    <w:rsid w:val="008C7107"/>
    <w:rsid w:val="008D2AE4"/>
    <w:rsid w:val="008D42C3"/>
    <w:rsid w:val="008E0A6D"/>
    <w:rsid w:val="008E21BF"/>
    <w:rsid w:val="008E61AB"/>
    <w:rsid w:val="008E62A4"/>
    <w:rsid w:val="008F3835"/>
    <w:rsid w:val="008F3C2B"/>
    <w:rsid w:val="008F6D47"/>
    <w:rsid w:val="00901060"/>
    <w:rsid w:val="00902E05"/>
    <w:rsid w:val="00904EEC"/>
    <w:rsid w:val="00911F50"/>
    <w:rsid w:val="00912D4C"/>
    <w:rsid w:val="009139F5"/>
    <w:rsid w:val="00921CAA"/>
    <w:rsid w:val="00925D4A"/>
    <w:rsid w:val="00927588"/>
    <w:rsid w:val="0093204B"/>
    <w:rsid w:val="00932622"/>
    <w:rsid w:val="00936406"/>
    <w:rsid w:val="0093700C"/>
    <w:rsid w:val="009415A7"/>
    <w:rsid w:val="00945232"/>
    <w:rsid w:val="00951557"/>
    <w:rsid w:val="00951873"/>
    <w:rsid w:val="00953F58"/>
    <w:rsid w:val="00955B42"/>
    <w:rsid w:val="009575CA"/>
    <w:rsid w:val="009644CC"/>
    <w:rsid w:val="0096613A"/>
    <w:rsid w:val="00967E29"/>
    <w:rsid w:val="00972230"/>
    <w:rsid w:val="00976FE2"/>
    <w:rsid w:val="009829AE"/>
    <w:rsid w:val="00983E42"/>
    <w:rsid w:val="00986B03"/>
    <w:rsid w:val="00986DA3"/>
    <w:rsid w:val="00987DBE"/>
    <w:rsid w:val="00990190"/>
    <w:rsid w:val="00991A92"/>
    <w:rsid w:val="00993AD2"/>
    <w:rsid w:val="00996193"/>
    <w:rsid w:val="00997101"/>
    <w:rsid w:val="009A2873"/>
    <w:rsid w:val="009A6C5C"/>
    <w:rsid w:val="009B5348"/>
    <w:rsid w:val="009C727E"/>
    <w:rsid w:val="009C7DAB"/>
    <w:rsid w:val="009D3CCC"/>
    <w:rsid w:val="009D5364"/>
    <w:rsid w:val="009E269D"/>
    <w:rsid w:val="009F4F28"/>
    <w:rsid w:val="009F5911"/>
    <w:rsid w:val="00A07DD8"/>
    <w:rsid w:val="00A07E5C"/>
    <w:rsid w:val="00A109A9"/>
    <w:rsid w:val="00A14A85"/>
    <w:rsid w:val="00A219B0"/>
    <w:rsid w:val="00A220F4"/>
    <w:rsid w:val="00A22BDA"/>
    <w:rsid w:val="00A24032"/>
    <w:rsid w:val="00A25B7C"/>
    <w:rsid w:val="00A269C3"/>
    <w:rsid w:val="00A355E2"/>
    <w:rsid w:val="00A36D78"/>
    <w:rsid w:val="00A371BC"/>
    <w:rsid w:val="00A41C5C"/>
    <w:rsid w:val="00A47E2D"/>
    <w:rsid w:val="00A509A7"/>
    <w:rsid w:val="00A510ED"/>
    <w:rsid w:val="00A526EF"/>
    <w:rsid w:val="00A54631"/>
    <w:rsid w:val="00A563DE"/>
    <w:rsid w:val="00A57504"/>
    <w:rsid w:val="00A60157"/>
    <w:rsid w:val="00A61549"/>
    <w:rsid w:val="00A63183"/>
    <w:rsid w:val="00A640D6"/>
    <w:rsid w:val="00A719CB"/>
    <w:rsid w:val="00A809CE"/>
    <w:rsid w:val="00A839A0"/>
    <w:rsid w:val="00A85674"/>
    <w:rsid w:val="00A91AA6"/>
    <w:rsid w:val="00A96005"/>
    <w:rsid w:val="00AA1214"/>
    <w:rsid w:val="00AA325C"/>
    <w:rsid w:val="00AA3CCA"/>
    <w:rsid w:val="00AA47E3"/>
    <w:rsid w:val="00AB7665"/>
    <w:rsid w:val="00AC1FBB"/>
    <w:rsid w:val="00AC254D"/>
    <w:rsid w:val="00AC5FD3"/>
    <w:rsid w:val="00AC71A9"/>
    <w:rsid w:val="00AD0A11"/>
    <w:rsid w:val="00AD3C4D"/>
    <w:rsid w:val="00AD405B"/>
    <w:rsid w:val="00AD4741"/>
    <w:rsid w:val="00AD6172"/>
    <w:rsid w:val="00AD7A0C"/>
    <w:rsid w:val="00AE2079"/>
    <w:rsid w:val="00AF1E3D"/>
    <w:rsid w:val="00AF544B"/>
    <w:rsid w:val="00AF7564"/>
    <w:rsid w:val="00B05C93"/>
    <w:rsid w:val="00B065A4"/>
    <w:rsid w:val="00B21AF9"/>
    <w:rsid w:val="00B21EA1"/>
    <w:rsid w:val="00B23BFB"/>
    <w:rsid w:val="00B26572"/>
    <w:rsid w:val="00B30EE5"/>
    <w:rsid w:val="00B325CC"/>
    <w:rsid w:val="00B32D6E"/>
    <w:rsid w:val="00B35C9B"/>
    <w:rsid w:val="00B35E23"/>
    <w:rsid w:val="00B41DCE"/>
    <w:rsid w:val="00B427A2"/>
    <w:rsid w:val="00B45B48"/>
    <w:rsid w:val="00B47451"/>
    <w:rsid w:val="00B54E83"/>
    <w:rsid w:val="00B5702E"/>
    <w:rsid w:val="00B67121"/>
    <w:rsid w:val="00B749DC"/>
    <w:rsid w:val="00B80B15"/>
    <w:rsid w:val="00B832D3"/>
    <w:rsid w:val="00B839FD"/>
    <w:rsid w:val="00B8564D"/>
    <w:rsid w:val="00B90A71"/>
    <w:rsid w:val="00B90A79"/>
    <w:rsid w:val="00B90D93"/>
    <w:rsid w:val="00B92366"/>
    <w:rsid w:val="00B92D9B"/>
    <w:rsid w:val="00B930FB"/>
    <w:rsid w:val="00BB392A"/>
    <w:rsid w:val="00BB763E"/>
    <w:rsid w:val="00BC7C95"/>
    <w:rsid w:val="00BD0DE8"/>
    <w:rsid w:val="00BD524C"/>
    <w:rsid w:val="00BE0D99"/>
    <w:rsid w:val="00BE3298"/>
    <w:rsid w:val="00BF0558"/>
    <w:rsid w:val="00BF1BB9"/>
    <w:rsid w:val="00BF648F"/>
    <w:rsid w:val="00BF7DF6"/>
    <w:rsid w:val="00C06A95"/>
    <w:rsid w:val="00C07BEF"/>
    <w:rsid w:val="00C11068"/>
    <w:rsid w:val="00C15D66"/>
    <w:rsid w:val="00C22797"/>
    <w:rsid w:val="00C2370F"/>
    <w:rsid w:val="00C3131E"/>
    <w:rsid w:val="00C36AB1"/>
    <w:rsid w:val="00C472DA"/>
    <w:rsid w:val="00C50391"/>
    <w:rsid w:val="00C50C84"/>
    <w:rsid w:val="00C51247"/>
    <w:rsid w:val="00C600CA"/>
    <w:rsid w:val="00C63E78"/>
    <w:rsid w:val="00C70455"/>
    <w:rsid w:val="00C8105C"/>
    <w:rsid w:val="00C8205A"/>
    <w:rsid w:val="00C87565"/>
    <w:rsid w:val="00C87881"/>
    <w:rsid w:val="00C92C82"/>
    <w:rsid w:val="00C947AE"/>
    <w:rsid w:val="00CA41B7"/>
    <w:rsid w:val="00CA5A11"/>
    <w:rsid w:val="00CA7124"/>
    <w:rsid w:val="00CC1B43"/>
    <w:rsid w:val="00CD2D1C"/>
    <w:rsid w:val="00CD7B70"/>
    <w:rsid w:val="00CE0917"/>
    <w:rsid w:val="00CE29A6"/>
    <w:rsid w:val="00CE40FD"/>
    <w:rsid w:val="00CE5E1C"/>
    <w:rsid w:val="00CE7201"/>
    <w:rsid w:val="00CF5D25"/>
    <w:rsid w:val="00CF7E7B"/>
    <w:rsid w:val="00D00CD4"/>
    <w:rsid w:val="00D02E51"/>
    <w:rsid w:val="00D033EB"/>
    <w:rsid w:val="00D04B63"/>
    <w:rsid w:val="00D072BD"/>
    <w:rsid w:val="00D27747"/>
    <w:rsid w:val="00D3051E"/>
    <w:rsid w:val="00D31257"/>
    <w:rsid w:val="00D37882"/>
    <w:rsid w:val="00D45FE8"/>
    <w:rsid w:val="00D46BB5"/>
    <w:rsid w:val="00D516BE"/>
    <w:rsid w:val="00D54D1B"/>
    <w:rsid w:val="00D5714D"/>
    <w:rsid w:val="00D617F9"/>
    <w:rsid w:val="00D61BB1"/>
    <w:rsid w:val="00D624BC"/>
    <w:rsid w:val="00D64EAB"/>
    <w:rsid w:val="00D67861"/>
    <w:rsid w:val="00D82CA9"/>
    <w:rsid w:val="00D835BD"/>
    <w:rsid w:val="00D87537"/>
    <w:rsid w:val="00D87A68"/>
    <w:rsid w:val="00D924E8"/>
    <w:rsid w:val="00D9657A"/>
    <w:rsid w:val="00D96F66"/>
    <w:rsid w:val="00D978FB"/>
    <w:rsid w:val="00DA179C"/>
    <w:rsid w:val="00DA5139"/>
    <w:rsid w:val="00DA6137"/>
    <w:rsid w:val="00DA7AFD"/>
    <w:rsid w:val="00DB14B7"/>
    <w:rsid w:val="00DC38D4"/>
    <w:rsid w:val="00DC496C"/>
    <w:rsid w:val="00DC74F7"/>
    <w:rsid w:val="00DD3D33"/>
    <w:rsid w:val="00DE11BD"/>
    <w:rsid w:val="00DE6772"/>
    <w:rsid w:val="00DF0D3F"/>
    <w:rsid w:val="00DF38B6"/>
    <w:rsid w:val="00E068B9"/>
    <w:rsid w:val="00E11C5B"/>
    <w:rsid w:val="00E12DB1"/>
    <w:rsid w:val="00E15C07"/>
    <w:rsid w:val="00E15E10"/>
    <w:rsid w:val="00E169BE"/>
    <w:rsid w:val="00E177B6"/>
    <w:rsid w:val="00E204F6"/>
    <w:rsid w:val="00E24006"/>
    <w:rsid w:val="00E2414C"/>
    <w:rsid w:val="00E323DE"/>
    <w:rsid w:val="00E36CEB"/>
    <w:rsid w:val="00E45946"/>
    <w:rsid w:val="00E46BD8"/>
    <w:rsid w:val="00E47BC9"/>
    <w:rsid w:val="00E51D33"/>
    <w:rsid w:val="00E52E82"/>
    <w:rsid w:val="00E54897"/>
    <w:rsid w:val="00E54AD1"/>
    <w:rsid w:val="00E573C9"/>
    <w:rsid w:val="00E62632"/>
    <w:rsid w:val="00E702E2"/>
    <w:rsid w:val="00E85C91"/>
    <w:rsid w:val="00E86052"/>
    <w:rsid w:val="00E877FA"/>
    <w:rsid w:val="00E94D00"/>
    <w:rsid w:val="00EA708B"/>
    <w:rsid w:val="00EB485E"/>
    <w:rsid w:val="00EC33E6"/>
    <w:rsid w:val="00EC57FD"/>
    <w:rsid w:val="00EC7058"/>
    <w:rsid w:val="00EC708A"/>
    <w:rsid w:val="00EC7703"/>
    <w:rsid w:val="00ED35A8"/>
    <w:rsid w:val="00ED75D2"/>
    <w:rsid w:val="00ED7C71"/>
    <w:rsid w:val="00EE1A9C"/>
    <w:rsid w:val="00EE6F7D"/>
    <w:rsid w:val="00EE7D85"/>
    <w:rsid w:val="00EF02DA"/>
    <w:rsid w:val="00EF51A8"/>
    <w:rsid w:val="00EF6986"/>
    <w:rsid w:val="00EF77CE"/>
    <w:rsid w:val="00F002F6"/>
    <w:rsid w:val="00F036A8"/>
    <w:rsid w:val="00F04791"/>
    <w:rsid w:val="00F106FA"/>
    <w:rsid w:val="00F2507C"/>
    <w:rsid w:val="00F272B7"/>
    <w:rsid w:val="00F2758D"/>
    <w:rsid w:val="00F304B8"/>
    <w:rsid w:val="00F33BFE"/>
    <w:rsid w:val="00F367AA"/>
    <w:rsid w:val="00F3790C"/>
    <w:rsid w:val="00F4011A"/>
    <w:rsid w:val="00F52331"/>
    <w:rsid w:val="00F53595"/>
    <w:rsid w:val="00F5621F"/>
    <w:rsid w:val="00F57DD9"/>
    <w:rsid w:val="00F62F8F"/>
    <w:rsid w:val="00F65829"/>
    <w:rsid w:val="00F72EA1"/>
    <w:rsid w:val="00F7790E"/>
    <w:rsid w:val="00F84895"/>
    <w:rsid w:val="00F8645D"/>
    <w:rsid w:val="00F864D3"/>
    <w:rsid w:val="00F87D4B"/>
    <w:rsid w:val="00F94A59"/>
    <w:rsid w:val="00F9644A"/>
    <w:rsid w:val="00FA1D35"/>
    <w:rsid w:val="00FA29FA"/>
    <w:rsid w:val="00FA3413"/>
    <w:rsid w:val="00FA481D"/>
    <w:rsid w:val="00FB6AE2"/>
    <w:rsid w:val="00FC4C88"/>
    <w:rsid w:val="00FD1135"/>
    <w:rsid w:val="00FE0261"/>
    <w:rsid w:val="00FE0B0C"/>
    <w:rsid w:val="00FE4752"/>
    <w:rsid w:val="00FE7185"/>
    <w:rsid w:val="00FF01B7"/>
    <w:rsid w:val="00FF2E91"/>
    <w:rsid w:val="00FF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C4E06"/>
  <w15:docId w15:val="{B79AB765-BB95-4C4F-AFB2-74A80D3B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0C8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eastAsia="Economica" w:hAnsi="Economica" w:cs="Economica"/>
      <w:color w:val="99999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8105F8"/>
    <w:pPr>
      <w:spacing w:before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CD7B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6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5779"/>
    <w:rPr>
      <w:color w:val="808080"/>
    </w:rPr>
  </w:style>
  <w:style w:type="character" w:customStyle="1" w:styleId="Heading7Char">
    <w:name w:val="Heading 7 Char"/>
    <w:basedOn w:val="DefaultParagraphFont"/>
    <w:link w:val="Heading7"/>
    <w:uiPriority w:val="9"/>
    <w:rsid w:val="00C50C84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4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E0CF5-CCC0-4DE5-8B9A-C8D7C872A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10</Pages>
  <Words>1611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ozzy</dc:creator>
  <cp:lastModifiedBy>ozzy</cp:lastModifiedBy>
  <cp:revision>625</cp:revision>
  <cp:lastPrinted>2018-01-04T14:12:00Z</cp:lastPrinted>
  <dcterms:created xsi:type="dcterms:W3CDTF">2017-12-30T18:55:00Z</dcterms:created>
  <dcterms:modified xsi:type="dcterms:W3CDTF">2018-01-05T16:59:00Z</dcterms:modified>
</cp:coreProperties>
</file>