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3F42" w14:textId="77777777" w:rsidR="00AE1BC1" w:rsidRPr="000012C7" w:rsidRDefault="00AE1BC1" w:rsidP="00AE1BC1">
      <w:pPr>
        <w:rPr>
          <w:rFonts w:ascii="Arial" w:hAnsi="Arial" w:cs="Arial"/>
        </w:rPr>
      </w:pPr>
    </w:p>
    <w:tbl>
      <w:tblPr>
        <w:tblW w:w="6114" w:type="dxa"/>
        <w:tblInd w:w="3227" w:type="dxa"/>
        <w:tblLook w:val="01E0" w:firstRow="1" w:lastRow="1" w:firstColumn="1" w:lastColumn="1" w:noHBand="0" w:noVBand="0"/>
      </w:tblPr>
      <w:tblGrid>
        <w:gridCol w:w="6114"/>
      </w:tblGrid>
      <w:tr w:rsidR="00AE1BC1" w:rsidRPr="000012C7" w14:paraId="188DB396" w14:textId="77777777" w:rsidTr="00C8736A">
        <w:trPr>
          <w:trHeight w:val="8013"/>
        </w:trPr>
        <w:tc>
          <w:tcPr>
            <w:tcW w:w="6114" w:type="dxa"/>
          </w:tcPr>
          <w:p w14:paraId="43B3AD54" w14:textId="77777777" w:rsidR="00AE1BC1" w:rsidRPr="000012C7" w:rsidRDefault="005010DD" w:rsidP="00C8736A">
            <w:pPr>
              <w:tabs>
                <w:tab w:val="left" w:pos="540"/>
                <w:tab w:val="right" w:leader="dot" w:pos="9060"/>
              </w:tabs>
              <w:spacing w:before="240" w:after="240"/>
              <w:jc w:val="right"/>
              <w:rPr>
                <w:rFonts w:ascii="Arial" w:hAnsi="Arial" w:cs="Arial"/>
                <w:caps/>
                <w:lang w:val="en-AU"/>
              </w:rPr>
            </w:pPr>
            <w:r w:rsidRPr="000012C7">
              <w:rPr>
                <w:rFonts w:ascii="Arial" w:hAnsi="Arial" w:cs="Arial"/>
                <w:caps/>
                <w:noProof/>
                <w:lang w:val="en-GB" w:eastAsia="en-GB"/>
              </w:rPr>
              <w:drawing>
                <wp:inline distT="0" distB="0" distL="0" distR="0" wp14:anchorId="688EC96A" wp14:editId="3B2A5911">
                  <wp:extent cx="1847850" cy="1771650"/>
                  <wp:effectExtent l="0" t="0" r="0" b="0"/>
                  <wp:docPr id="2" name="Picture 1" descr="UON_ALT_MONO 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N_ALT_MONO v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771650"/>
                          </a:xfrm>
                          <a:prstGeom prst="rect">
                            <a:avLst/>
                          </a:prstGeom>
                          <a:noFill/>
                          <a:ln>
                            <a:noFill/>
                          </a:ln>
                        </pic:spPr>
                      </pic:pic>
                    </a:graphicData>
                  </a:graphic>
                </wp:inline>
              </w:drawing>
            </w:r>
          </w:p>
          <w:p w14:paraId="5F0D4E00" w14:textId="77777777" w:rsidR="00AE1BC1" w:rsidRPr="000012C7" w:rsidRDefault="00AE1BC1" w:rsidP="00C8736A">
            <w:pPr>
              <w:tabs>
                <w:tab w:val="left" w:pos="540"/>
                <w:tab w:val="right" w:leader="dot" w:pos="9060"/>
              </w:tabs>
              <w:spacing w:before="240" w:after="240"/>
              <w:jc w:val="right"/>
              <w:rPr>
                <w:rFonts w:ascii="Arial" w:hAnsi="Arial" w:cs="Arial"/>
                <w:caps/>
                <w:lang w:val="en-AU"/>
              </w:rPr>
            </w:pPr>
          </w:p>
          <w:p w14:paraId="1E25E674" w14:textId="77777777" w:rsidR="00AE1BC1" w:rsidRPr="000012C7" w:rsidRDefault="00AE1BC1" w:rsidP="00B05EE6">
            <w:pPr>
              <w:tabs>
                <w:tab w:val="left" w:pos="540"/>
                <w:tab w:val="right" w:leader="dot" w:pos="9060"/>
              </w:tabs>
              <w:spacing w:before="240" w:after="240"/>
              <w:ind w:right="400"/>
              <w:rPr>
                <w:rFonts w:ascii="Arial" w:hAnsi="Arial" w:cs="Arial"/>
                <w:caps/>
                <w:lang w:val="en-AU"/>
              </w:rPr>
            </w:pPr>
          </w:p>
          <w:p w14:paraId="2F06ABB6" w14:textId="20746BA8" w:rsidR="00AE1BC1" w:rsidRPr="000012C7" w:rsidRDefault="001E746B" w:rsidP="00C8736A">
            <w:pPr>
              <w:pBdr>
                <w:bottom w:val="single" w:sz="18" w:space="1" w:color="666699"/>
              </w:pBdr>
              <w:tabs>
                <w:tab w:val="left" w:pos="540"/>
                <w:tab w:val="right" w:leader="dot" w:pos="9060"/>
              </w:tabs>
              <w:spacing w:before="240" w:after="240"/>
              <w:jc w:val="right"/>
              <w:rPr>
                <w:rFonts w:ascii="Arial" w:eastAsiaTheme="minorEastAsia" w:hAnsi="Arial" w:cs="Arial"/>
                <w:b/>
                <w:bCs/>
                <w:caps/>
                <w:sz w:val="72"/>
                <w:szCs w:val="72"/>
              </w:rPr>
            </w:pPr>
            <w:r w:rsidRPr="000012C7">
              <w:rPr>
                <w:rFonts w:ascii="Arial" w:eastAsiaTheme="minorEastAsia" w:hAnsi="Arial" w:cs="Arial"/>
                <w:b/>
                <w:bCs/>
                <w:caps/>
                <w:sz w:val="72"/>
                <w:szCs w:val="72"/>
              </w:rPr>
              <w:t>Gig Job Placement Services</w:t>
            </w:r>
          </w:p>
          <w:p w14:paraId="2DF6281B" w14:textId="170C7D4F" w:rsidR="00AE1BC1" w:rsidRPr="000012C7" w:rsidRDefault="00AF4914" w:rsidP="00AF4914">
            <w:pPr>
              <w:tabs>
                <w:tab w:val="left" w:pos="540"/>
                <w:tab w:val="right" w:leader="dot" w:pos="9060"/>
              </w:tabs>
              <w:wordWrap w:val="0"/>
              <w:spacing w:before="240" w:after="240"/>
              <w:ind w:right="180"/>
              <w:jc w:val="right"/>
              <w:rPr>
                <w:rFonts w:ascii="Arial" w:hAnsi="Arial" w:cs="Arial"/>
                <w:sz w:val="36"/>
                <w:szCs w:val="36"/>
                <w:lang w:val="en-AU"/>
              </w:rPr>
            </w:pPr>
            <w:r>
              <w:rPr>
                <w:rFonts w:ascii="Arial" w:hAnsi="Arial" w:cs="Arial" w:hint="eastAsia"/>
                <w:sz w:val="36"/>
                <w:szCs w:val="36"/>
              </w:rPr>
              <w:t xml:space="preserve">Final </w:t>
            </w:r>
            <w:r w:rsidR="004A46B2" w:rsidRPr="000012C7">
              <w:rPr>
                <w:rFonts w:ascii="Arial" w:hAnsi="Arial" w:cs="Arial"/>
                <w:sz w:val="36"/>
                <w:szCs w:val="36"/>
              </w:rPr>
              <w:t xml:space="preserve">Project </w:t>
            </w:r>
            <w:r w:rsidR="002577A4" w:rsidRPr="000012C7">
              <w:rPr>
                <w:rFonts w:ascii="Arial" w:hAnsi="Arial" w:cs="Arial"/>
                <w:sz w:val="36"/>
                <w:szCs w:val="36"/>
              </w:rPr>
              <w:t>Report</w:t>
            </w:r>
          </w:p>
          <w:p w14:paraId="576D561E" w14:textId="0C1E0E39" w:rsidR="009F1364" w:rsidRPr="000012C7" w:rsidRDefault="002577A4" w:rsidP="00CB6760">
            <w:pPr>
              <w:pStyle w:val="HelpText"/>
              <w:tabs>
                <w:tab w:val="left" w:pos="540"/>
                <w:tab w:val="right" w:leader="dot" w:pos="9060"/>
              </w:tabs>
              <w:wordWrap w:val="0"/>
              <w:ind w:right="180"/>
              <w:jc w:val="right"/>
              <w:rPr>
                <w:rFonts w:ascii="Arial" w:hAnsi="Arial" w:cs="Arial"/>
                <w:i w:val="0"/>
                <w:iCs/>
                <w:caps/>
                <w:sz w:val="40"/>
                <w:szCs w:val="40"/>
                <w:lang w:val="en-AU"/>
              </w:rPr>
            </w:pPr>
            <w:r w:rsidRPr="000012C7">
              <w:rPr>
                <w:rFonts w:ascii="Arial" w:hAnsi="Arial" w:cs="Arial"/>
                <w:i w:val="0"/>
                <w:iCs/>
                <w:color w:val="000000" w:themeColor="text1"/>
                <w:sz w:val="36"/>
                <w:szCs w:val="36"/>
                <w:lang w:val="en-AU"/>
              </w:rPr>
              <w:t>COMP3851</w:t>
            </w:r>
            <w:r w:rsidR="00AF4914">
              <w:rPr>
                <w:rFonts w:ascii="Arial" w:hAnsi="Arial" w:cs="Arial" w:hint="eastAsia"/>
                <w:i w:val="0"/>
                <w:iCs/>
                <w:color w:val="000000" w:themeColor="text1"/>
                <w:sz w:val="36"/>
                <w:szCs w:val="36"/>
                <w:lang w:val="en-AU"/>
              </w:rPr>
              <w:t>B</w:t>
            </w:r>
          </w:p>
        </w:tc>
      </w:tr>
    </w:tbl>
    <w:p w14:paraId="0A9F5582" w14:textId="1C550BC5" w:rsidR="004D6563" w:rsidRPr="00AF4914" w:rsidRDefault="00AF4914" w:rsidP="00AF4914">
      <w:pPr>
        <w:spacing w:before="100" w:beforeAutospacing="1" w:after="100" w:afterAutospacing="1"/>
        <w:jc w:val="center"/>
        <w:rPr>
          <w:rFonts w:ascii="Arial" w:eastAsia="宋体" w:hAnsi="Arial" w:cs="Arial"/>
          <w:b/>
          <w:bCs/>
          <w:sz w:val="28"/>
          <w:szCs w:val="28"/>
        </w:rPr>
      </w:pPr>
      <w:r w:rsidRPr="00AF4914">
        <w:rPr>
          <w:rFonts w:ascii="Arial" w:eastAsia="宋体" w:hAnsi="Arial" w:cs="Arial"/>
          <w:b/>
          <w:bCs/>
          <w:sz w:val="28"/>
          <w:szCs w:val="28"/>
        </w:rPr>
        <w:t>Computing and Information Systems Work Integrated Learning</w:t>
      </w:r>
    </w:p>
    <w:p w14:paraId="2531B02D" w14:textId="77777777" w:rsidR="00CA0440" w:rsidRPr="000012C7" w:rsidRDefault="00CA0440" w:rsidP="00AE1BC1">
      <w:pPr>
        <w:rPr>
          <w:rFonts w:ascii="Arial" w:hAnsi="Arial" w:cs="Arial"/>
          <w:lang w:val="en-AU"/>
        </w:rPr>
      </w:pPr>
    </w:p>
    <w:p w14:paraId="7E40735A" w14:textId="77777777" w:rsidR="00CA0440" w:rsidRPr="000012C7" w:rsidRDefault="00CA0440" w:rsidP="00AE1BC1">
      <w:pPr>
        <w:rPr>
          <w:rFonts w:ascii="Arial" w:hAnsi="Arial" w:cs="Arial"/>
        </w:rPr>
      </w:pPr>
    </w:p>
    <w:p w14:paraId="1524ED4F" w14:textId="77777777" w:rsidR="00285559" w:rsidRPr="000012C7" w:rsidRDefault="00285559" w:rsidP="00AE1BC1">
      <w:pPr>
        <w:rPr>
          <w:rFonts w:ascii="Arial" w:hAnsi="Arial" w:cs="Arial"/>
          <w:lang w:val="en-AU"/>
        </w:rPr>
      </w:pPr>
    </w:p>
    <w:p w14:paraId="1C9E26E3" w14:textId="77777777" w:rsidR="008B3DA6" w:rsidRPr="000012C7" w:rsidRDefault="008B3DA6" w:rsidP="00AE1BC1">
      <w:pPr>
        <w:rPr>
          <w:rFonts w:ascii="Arial" w:hAnsi="Arial" w:cs="Arial"/>
          <w:lang w:val="en-AU"/>
        </w:rPr>
      </w:pPr>
    </w:p>
    <w:tbl>
      <w:tblPr>
        <w:tblW w:w="0" w:type="auto"/>
        <w:jc w:val="right"/>
        <w:tblLook w:val="01E0" w:firstRow="1" w:lastRow="1" w:firstColumn="1" w:lastColumn="1" w:noHBand="0" w:noVBand="0"/>
      </w:tblPr>
      <w:tblGrid>
        <w:gridCol w:w="2391"/>
        <w:gridCol w:w="236"/>
        <w:gridCol w:w="2155"/>
        <w:gridCol w:w="2062"/>
      </w:tblGrid>
      <w:tr w:rsidR="002577A4" w:rsidRPr="000012C7" w14:paraId="092465A7" w14:textId="77777777" w:rsidTr="00D461B8">
        <w:trPr>
          <w:jc w:val="right"/>
        </w:trPr>
        <w:tc>
          <w:tcPr>
            <w:tcW w:w="2391" w:type="dxa"/>
          </w:tcPr>
          <w:p w14:paraId="637DCF66" w14:textId="29614BB8" w:rsidR="002577A4" w:rsidRPr="000012C7" w:rsidRDefault="002577A4" w:rsidP="002577A4">
            <w:pPr>
              <w:spacing w:before="40" w:after="40"/>
              <w:rPr>
                <w:rFonts w:ascii="Arial" w:hAnsi="Arial" w:cs="Arial"/>
                <w:b/>
                <w:bCs/>
                <w:sz w:val="22"/>
                <w:szCs w:val="22"/>
                <w:lang w:val="en-AU"/>
              </w:rPr>
            </w:pPr>
            <w:r w:rsidRPr="000012C7">
              <w:rPr>
                <w:rFonts w:ascii="Arial" w:hAnsi="Arial" w:cs="Arial"/>
                <w:b/>
                <w:bCs/>
                <w:sz w:val="22"/>
                <w:szCs w:val="22"/>
                <w:lang w:val="en-AU"/>
              </w:rPr>
              <w:t>Lecturer</w:t>
            </w:r>
            <w:r w:rsidRPr="000012C7">
              <w:rPr>
                <w:rFonts w:ascii="Arial" w:eastAsia="微软雅黑" w:hAnsi="Arial" w:cs="Arial"/>
                <w:b/>
                <w:bCs/>
                <w:sz w:val="22"/>
                <w:szCs w:val="22"/>
                <w:lang w:val="en-AU"/>
              </w:rPr>
              <w:t>：</w:t>
            </w:r>
          </w:p>
          <w:p w14:paraId="71E43D9B" w14:textId="2FEDAFDF" w:rsidR="002F31EE" w:rsidRDefault="00F522AE" w:rsidP="002577A4">
            <w:pPr>
              <w:spacing w:before="40" w:after="40"/>
              <w:rPr>
                <w:rFonts w:ascii="Arial" w:hAnsi="Arial" w:cs="Arial"/>
                <w:sz w:val="22"/>
                <w:szCs w:val="22"/>
              </w:rPr>
            </w:pPr>
            <w:r w:rsidRPr="00F522AE">
              <w:rPr>
                <w:rFonts w:ascii="Arial" w:hAnsi="Arial" w:cs="Arial"/>
                <w:sz w:val="22"/>
                <w:szCs w:val="22"/>
              </w:rPr>
              <w:t>Chung Cheng Pong Bobby</w:t>
            </w:r>
          </w:p>
          <w:p w14:paraId="0510E171" w14:textId="77777777" w:rsidR="00F522AE" w:rsidRDefault="00F522AE" w:rsidP="002577A4">
            <w:pPr>
              <w:spacing w:before="40" w:after="40"/>
              <w:rPr>
                <w:rFonts w:ascii="Arial" w:hAnsi="Arial" w:cs="Arial"/>
                <w:sz w:val="22"/>
                <w:szCs w:val="22"/>
              </w:rPr>
            </w:pPr>
          </w:p>
          <w:p w14:paraId="46ACBB26" w14:textId="76489EB4" w:rsidR="002F31EE" w:rsidRDefault="002F31EE" w:rsidP="002577A4">
            <w:pPr>
              <w:spacing w:before="40" w:after="40"/>
              <w:rPr>
                <w:rFonts w:ascii="Arial" w:hAnsi="Arial" w:cs="Arial"/>
                <w:sz w:val="22"/>
                <w:szCs w:val="22"/>
              </w:rPr>
            </w:pPr>
            <w:r w:rsidRPr="00271BFE">
              <w:rPr>
                <w:rFonts w:ascii="Arial" w:hAnsi="Arial" w:cs="Arial"/>
                <w:b/>
                <w:bCs/>
                <w:sz w:val="22"/>
                <w:szCs w:val="22"/>
              </w:rPr>
              <w:t xml:space="preserve">Project </w:t>
            </w:r>
            <w:r w:rsidR="00C87627" w:rsidRPr="00271BFE">
              <w:rPr>
                <w:rFonts w:ascii="Arial" w:hAnsi="Arial" w:cs="Arial"/>
                <w:b/>
                <w:bCs/>
                <w:sz w:val="22"/>
                <w:szCs w:val="22"/>
              </w:rPr>
              <w:t>Sponsor</w:t>
            </w:r>
            <w:r w:rsidRPr="00271BFE">
              <w:rPr>
                <w:rFonts w:ascii="Arial" w:hAnsi="Arial" w:cs="Arial"/>
                <w:b/>
                <w:bCs/>
                <w:sz w:val="22"/>
                <w:szCs w:val="22"/>
              </w:rPr>
              <w:t>:</w:t>
            </w:r>
            <w:r>
              <w:rPr>
                <w:rFonts w:ascii="Arial" w:hAnsi="Arial" w:cs="Arial"/>
                <w:sz w:val="22"/>
                <w:szCs w:val="22"/>
              </w:rPr>
              <w:br/>
            </w:r>
            <w:r w:rsidR="00271BFE" w:rsidRPr="00271BFE">
              <w:rPr>
                <w:rFonts w:ascii="Arial" w:hAnsi="Arial" w:cs="Arial"/>
                <w:sz w:val="22"/>
                <w:szCs w:val="22"/>
              </w:rPr>
              <w:t>Lee Han John</w:t>
            </w:r>
          </w:p>
          <w:p w14:paraId="3AF834B1" w14:textId="77777777" w:rsidR="002F31EE" w:rsidRDefault="002F31EE" w:rsidP="002577A4">
            <w:pPr>
              <w:spacing w:before="40" w:after="40"/>
              <w:rPr>
                <w:rFonts w:ascii="Arial" w:hAnsi="Arial" w:cs="Arial"/>
                <w:sz w:val="22"/>
                <w:szCs w:val="22"/>
              </w:rPr>
            </w:pPr>
          </w:p>
          <w:p w14:paraId="257806B0" w14:textId="6EF745FE" w:rsidR="002F31EE" w:rsidRPr="002F31EE" w:rsidRDefault="002F31EE" w:rsidP="002577A4">
            <w:pPr>
              <w:spacing w:before="40" w:after="40"/>
              <w:rPr>
                <w:rFonts w:ascii="Arial" w:hAnsi="Arial" w:cs="Arial"/>
                <w:b/>
                <w:bCs/>
                <w:sz w:val="22"/>
                <w:szCs w:val="22"/>
              </w:rPr>
            </w:pPr>
            <w:r w:rsidRPr="002F31EE">
              <w:rPr>
                <w:rFonts w:ascii="Arial" w:hAnsi="Arial" w:cs="Arial"/>
                <w:b/>
                <w:bCs/>
                <w:sz w:val="22"/>
                <w:szCs w:val="22"/>
              </w:rPr>
              <w:t>Course Coordinator:</w:t>
            </w:r>
          </w:p>
          <w:p w14:paraId="242A396D" w14:textId="5C9B55F8" w:rsidR="002F31EE" w:rsidRPr="002F31EE" w:rsidRDefault="00F522AE" w:rsidP="002577A4">
            <w:pPr>
              <w:spacing w:before="40" w:after="40"/>
              <w:rPr>
                <w:rFonts w:ascii="Arial" w:hAnsi="Arial" w:cs="Arial"/>
                <w:sz w:val="22"/>
                <w:szCs w:val="22"/>
              </w:rPr>
            </w:pPr>
            <w:r w:rsidRPr="00F522AE">
              <w:rPr>
                <w:rFonts w:ascii="Arial" w:hAnsi="Arial" w:cs="Arial"/>
                <w:sz w:val="22"/>
                <w:szCs w:val="22"/>
              </w:rPr>
              <w:t>Dr Alexandre Mendes</w:t>
            </w:r>
          </w:p>
        </w:tc>
        <w:tc>
          <w:tcPr>
            <w:tcW w:w="236" w:type="dxa"/>
          </w:tcPr>
          <w:p w14:paraId="02E9D096" w14:textId="77777777" w:rsidR="002577A4" w:rsidRPr="000012C7" w:rsidRDefault="002577A4" w:rsidP="002577A4">
            <w:pPr>
              <w:spacing w:before="40" w:after="40"/>
              <w:rPr>
                <w:rFonts w:ascii="Arial" w:hAnsi="Arial" w:cs="Arial"/>
                <w:lang w:val="en-AU"/>
              </w:rPr>
            </w:pPr>
          </w:p>
        </w:tc>
        <w:tc>
          <w:tcPr>
            <w:tcW w:w="2155" w:type="dxa"/>
          </w:tcPr>
          <w:p w14:paraId="15977B21" w14:textId="77777777" w:rsidR="002577A4" w:rsidRPr="000012C7" w:rsidRDefault="002577A4" w:rsidP="002577A4">
            <w:pPr>
              <w:spacing w:before="40" w:after="40"/>
              <w:rPr>
                <w:rFonts w:ascii="Arial" w:hAnsi="Arial" w:cs="Arial"/>
                <w:b/>
                <w:bCs/>
                <w:sz w:val="22"/>
                <w:szCs w:val="22"/>
              </w:rPr>
            </w:pPr>
            <w:r w:rsidRPr="000012C7">
              <w:rPr>
                <w:rFonts w:ascii="Arial" w:hAnsi="Arial" w:cs="Arial"/>
                <w:b/>
                <w:bCs/>
                <w:sz w:val="22"/>
                <w:szCs w:val="22"/>
              </w:rPr>
              <w:t>Students:</w:t>
            </w:r>
          </w:p>
          <w:p w14:paraId="6F5B5A4E" w14:textId="77777777" w:rsidR="002577A4" w:rsidRPr="000012C7" w:rsidRDefault="002577A4" w:rsidP="002577A4">
            <w:pPr>
              <w:spacing w:before="40" w:after="40"/>
              <w:rPr>
                <w:rFonts w:ascii="Arial" w:hAnsi="Arial" w:cs="Arial"/>
                <w:sz w:val="22"/>
                <w:szCs w:val="22"/>
                <w:lang w:val="en-AU"/>
              </w:rPr>
            </w:pPr>
            <w:bookmarkStart w:id="0" w:name="OLE_LINK2"/>
            <w:r w:rsidRPr="000012C7">
              <w:rPr>
                <w:rFonts w:ascii="Arial" w:hAnsi="Arial" w:cs="Arial"/>
                <w:sz w:val="22"/>
                <w:szCs w:val="22"/>
                <w:lang w:val="en-AU"/>
              </w:rPr>
              <w:t>Xiong Jiaxing</w:t>
            </w:r>
          </w:p>
          <w:p w14:paraId="1EA460D1" w14:textId="77777777" w:rsidR="002577A4" w:rsidRPr="000012C7" w:rsidRDefault="002577A4" w:rsidP="002577A4">
            <w:pPr>
              <w:spacing w:before="40" w:after="40"/>
              <w:rPr>
                <w:rFonts w:ascii="Arial" w:hAnsi="Arial" w:cs="Arial"/>
                <w:sz w:val="22"/>
                <w:szCs w:val="22"/>
                <w:lang w:val="en-AU"/>
              </w:rPr>
            </w:pPr>
            <w:r w:rsidRPr="000012C7">
              <w:rPr>
                <w:rFonts w:ascii="Arial" w:hAnsi="Arial" w:cs="Arial"/>
                <w:sz w:val="22"/>
                <w:szCs w:val="22"/>
                <w:lang w:val="en-AU"/>
              </w:rPr>
              <w:t>Li Yiheng</w:t>
            </w:r>
          </w:p>
          <w:p w14:paraId="2322FCC8" w14:textId="77777777" w:rsidR="002577A4" w:rsidRPr="000012C7" w:rsidRDefault="002577A4" w:rsidP="002577A4">
            <w:pPr>
              <w:spacing w:before="40" w:after="40"/>
              <w:rPr>
                <w:rFonts w:ascii="Arial" w:hAnsi="Arial" w:cs="Arial"/>
                <w:sz w:val="22"/>
                <w:szCs w:val="22"/>
                <w:lang w:val="en-AU"/>
              </w:rPr>
            </w:pPr>
            <w:r w:rsidRPr="000012C7">
              <w:rPr>
                <w:rFonts w:ascii="Arial" w:hAnsi="Arial" w:cs="Arial"/>
                <w:sz w:val="22"/>
                <w:szCs w:val="22"/>
                <w:lang w:val="en-AU"/>
              </w:rPr>
              <w:t>Yixun Tian</w:t>
            </w:r>
          </w:p>
          <w:p w14:paraId="104849BE" w14:textId="77777777" w:rsidR="002577A4" w:rsidRPr="000012C7" w:rsidRDefault="002577A4" w:rsidP="002577A4">
            <w:pPr>
              <w:spacing w:before="40" w:after="40"/>
              <w:rPr>
                <w:rFonts w:ascii="Arial" w:hAnsi="Arial" w:cs="Arial"/>
                <w:sz w:val="22"/>
                <w:szCs w:val="22"/>
                <w:lang w:val="en-AU"/>
              </w:rPr>
            </w:pPr>
            <w:r w:rsidRPr="000012C7">
              <w:rPr>
                <w:rFonts w:ascii="Arial" w:hAnsi="Arial" w:cs="Arial"/>
                <w:sz w:val="22"/>
                <w:szCs w:val="22"/>
                <w:lang w:val="en-AU"/>
              </w:rPr>
              <w:t>Zihao Wang</w:t>
            </w:r>
          </w:p>
          <w:p w14:paraId="45CBFBCA" w14:textId="1C0B6CB7" w:rsidR="002577A4" w:rsidRPr="000012C7" w:rsidRDefault="002577A4" w:rsidP="002577A4">
            <w:pPr>
              <w:spacing w:before="40" w:after="40"/>
              <w:rPr>
                <w:rFonts w:ascii="Arial" w:hAnsi="Arial" w:cs="Arial"/>
                <w:sz w:val="22"/>
                <w:szCs w:val="22"/>
                <w:lang w:val="en-AU"/>
              </w:rPr>
            </w:pPr>
            <w:r w:rsidRPr="000012C7">
              <w:rPr>
                <w:rFonts w:ascii="Arial" w:hAnsi="Arial" w:cs="Arial"/>
                <w:sz w:val="22"/>
                <w:szCs w:val="22"/>
                <w:lang w:val="en-AU"/>
              </w:rPr>
              <w:t>Shen Jiawei</w:t>
            </w:r>
            <w:bookmarkEnd w:id="0"/>
          </w:p>
        </w:tc>
        <w:tc>
          <w:tcPr>
            <w:tcW w:w="2062" w:type="dxa"/>
          </w:tcPr>
          <w:p w14:paraId="2E3287DD" w14:textId="77777777" w:rsidR="002577A4" w:rsidRPr="000012C7" w:rsidRDefault="002577A4" w:rsidP="002577A4">
            <w:pPr>
              <w:spacing w:before="40" w:after="40"/>
              <w:rPr>
                <w:rFonts w:ascii="Arial" w:hAnsi="Arial" w:cs="Arial"/>
                <w:b/>
                <w:bCs/>
                <w:sz w:val="22"/>
                <w:szCs w:val="22"/>
                <w:lang w:val="en-AU"/>
              </w:rPr>
            </w:pPr>
            <w:r w:rsidRPr="000012C7">
              <w:rPr>
                <w:rFonts w:ascii="Arial" w:hAnsi="Arial" w:cs="Arial"/>
                <w:b/>
                <w:bCs/>
                <w:sz w:val="22"/>
                <w:szCs w:val="22"/>
                <w:lang w:val="en-AU"/>
              </w:rPr>
              <w:t>StudentNumbers:</w:t>
            </w:r>
          </w:p>
          <w:p w14:paraId="6393031F" w14:textId="77777777" w:rsidR="002577A4" w:rsidRPr="000012C7" w:rsidRDefault="002577A4" w:rsidP="002577A4">
            <w:pPr>
              <w:spacing w:before="40" w:after="40"/>
              <w:rPr>
                <w:rFonts w:ascii="Arial" w:hAnsi="Arial" w:cs="Arial"/>
                <w:sz w:val="22"/>
                <w:szCs w:val="22"/>
                <w:lang w:val="en-AU"/>
              </w:rPr>
            </w:pPr>
            <w:r w:rsidRPr="000012C7">
              <w:rPr>
                <w:rFonts w:ascii="Arial" w:hAnsi="Arial" w:cs="Arial"/>
                <w:sz w:val="22"/>
                <w:szCs w:val="22"/>
                <w:lang w:val="en-AU"/>
              </w:rPr>
              <w:t>C3512216</w:t>
            </w:r>
          </w:p>
          <w:p w14:paraId="19EBB44D" w14:textId="77777777" w:rsidR="002577A4" w:rsidRPr="000012C7" w:rsidRDefault="002577A4" w:rsidP="002577A4">
            <w:pPr>
              <w:spacing w:before="40" w:after="40"/>
              <w:rPr>
                <w:rFonts w:ascii="Arial" w:hAnsi="Arial" w:cs="Arial"/>
                <w:sz w:val="22"/>
                <w:szCs w:val="22"/>
                <w:lang w:val="en-AU"/>
              </w:rPr>
            </w:pPr>
            <w:r w:rsidRPr="000012C7">
              <w:rPr>
                <w:rFonts w:ascii="Arial" w:hAnsi="Arial" w:cs="Arial"/>
                <w:sz w:val="22"/>
                <w:szCs w:val="22"/>
                <w:lang w:val="en-AU"/>
              </w:rPr>
              <w:t>C3512125</w:t>
            </w:r>
          </w:p>
          <w:p w14:paraId="0270A101" w14:textId="77777777" w:rsidR="002577A4" w:rsidRPr="000012C7" w:rsidRDefault="002577A4" w:rsidP="002577A4">
            <w:pPr>
              <w:spacing w:before="40" w:after="40"/>
              <w:rPr>
                <w:rFonts w:ascii="Arial" w:hAnsi="Arial" w:cs="Arial"/>
                <w:sz w:val="22"/>
                <w:szCs w:val="22"/>
              </w:rPr>
            </w:pPr>
            <w:r w:rsidRPr="000012C7">
              <w:rPr>
                <w:rFonts w:ascii="Arial" w:hAnsi="Arial" w:cs="Arial"/>
                <w:sz w:val="22"/>
                <w:szCs w:val="22"/>
                <w:lang w:val="en-AU"/>
              </w:rPr>
              <w:t>C</w:t>
            </w:r>
            <w:r w:rsidRPr="000012C7">
              <w:rPr>
                <w:rFonts w:ascii="Arial" w:hAnsi="Arial" w:cs="Arial"/>
                <w:sz w:val="22"/>
                <w:szCs w:val="22"/>
              </w:rPr>
              <w:t>3512214</w:t>
            </w:r>
          </w:p>
          <w:p w14:paraId="35DD4B3A" w14:textId="77777777" w:rsidR="002577A4" w:rsidRPr="000012C7" w:rsidRDefault="002577A4" w:rsidP="002577A4">
            <w:pPr>
              <w:spacing w:before="40" w:after="40"/>
              <w:rPr>
                <w:rFonts w:ascii="Arial" w:hAnsi="Arial" w:cs="Arial"/>
                <w:sz w:val="22"/>
                <w:szCs w:val="22"/>
                <w:lang w:val="en-AU"/>
              </w:rPr>
            </w:pPr>
            <w:r w:rsidRPr="000012C7">
              <w:rPr>
                <w:rFonts w:ascii="Arial" w:hAnsi="Arial" w:cs="Arial"/>
                <w:sz w:val="22"/>
                <w:szCs w:val="22"/>
                <w:lang w:val="en-AU"/>
              </w:rPr>
              <w:t>C3512215</w:t>
            </w:r>
          </w:p>
          <w:p w14:paraId="48737E02" w14:textId="77777777" w:rsidR="006915D7" w:rsidRDefault="002577A4" w:rsidP="002577A4">
            <w:pPr>
              <w:spacing w:before="40" w:after="40"/>
              <w:rPr>
                <w:rFonts w:ascii="Arial" w:hAnsi="Arial" w:cs="Arial"/>
                <w:sz w:val="22"/>
                <w:szCs w:val="22"/>
              </w:rPr>
            </w:pPr>
            <w:r w:rsidRPr="000012C7">
              <w:rPr>
                <w:rFonts w:ascii="Arial" w:hAnsi="Arial" w:cs="Arial"/>
                <w:sz w:val="22"/>
                <w:szCs w:val="22"/>
              </w:rPr>
              <w:t>C3509118</w:t>
            </w:r>
          </w:p>
          <w:p w14:paraId="3D87430F" w14:textId="7E526EB8" w:rsidR="00D461B8" w:rsidRPr="003B36C7" w:rsidRDefault="00D461B8" w:rsidP="002577A4">
            <w:pPr>
              <w:spacing w:before="40" w:after="40"/>
              <w:rPr>
                <w:rFonts w:ascii="Arial" w:eastAsiaTheme="minorEastAsia" w:hAnsi="Arial" w:cs="Arial"/>
                <w:sz w:val="22"/>
                <w:szCs w:val="22"/>
              </w:rPr>
            </w:pPr>
          </w:p>
        </w:tc>
      </w:tr>
    </w:tbl>
    <w:p w14:paraId="60C2F791" w14:textId="4BDE8599" w:rsidR="00C153EE" w:rsidRDefault="00C153EE">
      <w:pPr>
        <w:rPr>
          <w:rFonts w:ascii="Arial" w:hAnsi="Arial" w:cs="Arial"/>
          <w:bCs/>
          <w:caps/>
          <w:color w:val="FFFFFF"/>
          <w:spacing w:val="15"/>
          <w:lang w:val="en-AU" w:bidi="en-US"/>
        </w:rPr>
      </w:pPr>
    </w:p>
    <w:p w14:paraId="32B80F48" w14:textId="77777777" w:rsidR="00C153EE" w:rsidRDefault="00C153EE">
      <w:pPr>
        <w:rPr>
          <w:rFonts w:ascii="Arial" w:hAnsi="Arial" w:cs="Arial"/>
          <w:bCs/>
          <w:caps/>
          <w:color w:val="FFFFFF"/>
          <w:spacing w:val="15"/>
          <w:lang w:val="en-AU" w:bidi="en-US"/>
        </w:rPr>
      </w:pPr>
      <w:r>
        <w:rPr>
          <w:rFonts w:ascii="Arial" w:hAnsi="Arial" w:cs="Arial"/>
          <w:bCs/>
          <w:caps/>
          <w:color w:val="FFFFFF"/>
          <w:spacing w:val="15"/>
          <w:lang w:val="en-AU" w:bidi="en-US"/>
        </w:rPr>
        <w:br w:type="page"/>
      </w:r>
    </w:p>
    <w:p w14:paraId="3B945D94" w14:textId="6B37B243" w:rsidR="00614E06" w:rsidRPr="000012C7" w:rsidRDefault="00614E06" w:rsidP="00422118">
      <w:pPr>
        <w:pStyle w:val="TableofContentsHeading"/>
        <w:spacing w:before="100" w:beforeAutospacing="1" w:after="100" w:afterAutospacing="1" w:line="360" w:lineRule="auto"/>
        <w:rPr>
          <w:rFonts w:ascii="Arial" w:hAnsi="Arial" w:cs="Arial"/>
          <w:lang w:val="en-AU"/>
        </w:rPr>
      </w:pPr>
      <w:r w:rsidRPr="000012C7">
        <w:rPr>
          <w:rFonts w:ascii="Arial" w:hAnsi="Arial" w:cs="Arial"/>
          <w:lang w:val="en-AU"/>
        </w:rPr>
        <w:lastRenderedPageBreak/>
        <w:t>Table of Contents</w:t>
      </w:r>
    </w:p>
    <w:p w14:paraId="7CB56F25" w14:textId="75283C3E" w:rsidR="00205276" w:rsidRDefault="000848DE">
      <w:pPr>
        <w:pStyle w:val="TOC1"/>
        <w:rPr>
          <w:rFonts w:asciiTheme="minorHAnsi" w:eastAsiaTheme="minorEastAsia" w:hAnsiTheme="minorHAnsi" w:cstheme="minorBidi"/>
          <w:caps w:val="0"/>
          <w:noProof/>
          <w:kern w:val="2"/>
          <w:sz w:val="22"/>
          <w:szCs w:val="24"/>
          <w:lang w:val="en-US" w:eastAsia="zh-CN"/>
          <w14:ligatures w14:val="standardContextual"/>
        </w:rPr>
      </w:pPr>
      <w:r w:rsidRPr="000012C7">
        <w:rPr>
          <w:rFonts w:ascii="Arial" w:hAnsi="Arial" w:cs="Arial"/>
        </w:rPr>
        <w:fldChar w:fldCharType="begin"/>
      </w:r>
      <w:r w:rsidR="00614E06" w:rsidRPr="000012C7">
        <w:rPr>
          <w:rFonts w:ascii="Arial" w:hAnsi="Arial" w:cs="Arial"/>
        </w:rPr>
        <w:instrText xml:space="preserve"> TOC \o "1-3" \h \z \u </w:instrText>
      </w:r>
      <w:r w:rsidRPr="000012C7">
        <w:rPr>
          <w:rFonts w:ascii="Arial" w:hAnsi="Arial" w:cs="Arial"/>
        </w:rPr>
        <w:fldChar w:fldCharType="separate"/>
      </w:r>
      <w:hyperlink w:anchor="_Toc214875455" w:history="1">
        <w:r w:rsidR="00205276" w:rsidRPr="00CA7464">
          <w:rPr>
            <w:rStyle w:val="a5"/>
            <w:rFonts w:ascii="Arial" w:hAnsi="Arial"/>
            <w:noProof/>
          </w:rPr>
          <w:t>1. INtroduction</w:t>
        </w:r>
        <w:r w:rsidR="00205276">
          <w:rPr>
            <w:noProof/>
            <w:webHidden/>
          </w:rPr>
          <w:tab/>
        </w:r>
        <w:r w:rsidR="00205276">
          <w:rPr>
            <w:noProof/>
            <w:webHidden/>
          </w:rPr>
          <w:fldChar w:fldCharType="begin"/>
        </w:r>
        <w:r w:rsidR="00205276">
          <w:rPr>
            <w:noProof/>
            <w:webHidden/>
          </w:rPr>
          <w:instrText xml:space="preserve"> PAGEREF _Toc214875455 \h </w:instrText>
        </w:r>
        <w:r w:rsidR="00205276">
          <w:rPr>
            <w:noProof/>
            <w:webHidden/>
          </w:rPr>
        </w:r>
        <w:r w:rsidR="00205276">
          <w:rPr>
            <w:noProof/>
            <w:webHidden/>
          </w:rPr>
          <w:fldChar w:fldCharType="separate"/>
        </w:r>
        <w:r w:rsidR="00205276">
          <w:rPr>
            <w:noProof/>
            <w:webHidden/>
          </w:rPr>
          <w:t>3</w:t>
        </w:r>
        <w:r w:rsidR="00205276">
          <w:rPr>
            <w:noProof/>
            <w:webHidden/>
          </w:rPr>
          <w:fldChar w:fldCharType="end"/>
        </w:r>
      </w:hyperlink>
    </w:p>
    <w:p w14:paraId="5775CE88" w14:textId="31F91F2B" w:rsidR="00205276" w:rsidRDefault="00205276">
      <w:pPr>
        <w:pStyle w:val="TOC1"/>
        <w:rPr>
          <w:rFonts w:asciiTheme="minorHAnsi" w:eastAsiaTheme="minorEastAsia" w:hAnsiTheme="minorHAnsi" w:cstheme="minorBidi"/>
          <w:caps w:val="0"/>
          <w:noProof/>
          <w:kern w:val="2"/>
          <w:sz w:val="22"/>
          <w:szCs w:val="24"/>
          <w:lang w:val="en-US" w:eastAsia="zh-CN"/>
          <w14:ligatures w14:val="standardContextual"/>
        </w:rPr>
      </w:pPr>
      <w:hyperlink w:anchor="_Toc214875456" w:history="1">
        <w:r w:rsidRPr="00CA7464">
          <w:rPr>
            <w:rStyle w:val="a5"/>
            <w:rFonts w:ascii="Arial" w:hAnsi="Arial"/>
            <w:noProof/>
          </w:rPr>
          <w:t>2. Research Background</w:t>
        </w:r>
        <w:r>
          <w:rPr>
            <w:noProof/>
            <w:webHidden/>
          </w:rPr>
          <w:tab/>
        </w:r>
        <w:r>
          <w:rPr>
            <w:noProof/>
            <w:webHidden/>
          </w:rPr>
          <w:fldChar w:fldCharType="begin"/>
        </w:r>
        <w:r>
          <w:rPr>
            <w:noProof/>
            <w:webHidden/>
          </w:rPr>
          <w:instrText xml:space="preserve"> PAGEREF _Toc214875456 \h </w:instrText>
        </w:r>
        <w:r>
          <w:rPr>
            <w:noProof/>
            <w:webHidden/>
          </w:rPr>
        </w:r>
        <w:r>
          <w:rPr>
            <w:noProof/>
            <w:webHidden/>
          </w:rPr>
          <w:fldChar w:fldCharType="separate"/>
        </w:r>
        <w:r>
          <w:rPr>
            <w:noProof/>
            <w:webHidden/>
          </w:rPr>
          <w:t>4</w:t>
        </w:r>
        <w:r>
          <w:rPr>
            <w:noProof/>
            <w:webHidden/>
          </w:rPr>
          <w:fldChar w:fldCharType="end"/>
        </w:r>
      </w:hyperlink>
    </w:p>
    <w:p w14:paraId="5D812D6B" w14:textId="17437C1A" w:rsidR="00205276" w:rsidRDefault="00205276">
      <w:pPr>
        <w:pStyle w:val="TOC1"/>
        <w:rPr>
          <w:rFonts w:asciiTheme="minorHAnsi" w:eastAsiaTheme="minorEastAsia" w:hAnsiTheme="minorHAnsi" w:cstheme="minorBidi"/>
          <w:caps w:val="0"/>
          <w:noProof/>
          <w:kern w:val="2"/>
          <w:sz w:val="22"/>
          <w:szCs w:val="24"/>
          <w:lang w:val="en-US" w:eastAsia="zh-CN"/>
          <w14:ligatures w14:val="standardContextual"/>
        </w:rPr>
      </w:pPr>
      <w:hyperlink w:anchor="_Toc214875457" w:history="1">
        <w:r w:rsidRPr="00CA7464">
          <w:rPr>
            <w:rStyle w:val="a5"/>
            <w:rFonts w:ascii="Arial" w:hAnsi="Arial"/>
            <w:b/>
            <w:noProof/>
          </w:rPr>
          <w:t xml:space="preserve">3. </w:t>
        </w:r>
        <w:r w:rsidRPr="00CA7464">
          <w:rPr>
            <w:rStyle w:val="a5"/>
            <w:rFonts w:ascii="Arial" w:hAnsi="Arial"/>
            <w:noProof/>
          </w:rPr>
          <w:t>Aims</w:t>
        </w:r>
        <w:r>
          <w:rPr>
            <w:noProof/>
            <w:webHidden/>
          </w:rPr>
          <w:tab/>
        </w:r>
        <w:r>
          <w:rPr>
            <w:noProof/>
            <w:webHidden/>
          </w:rPr>
          <w:fldChar w:fldCharType="begin"/>
        </w:r>
        <w:r>
          <w:rPr>
            <w:noProof/>
            <w:webHidden/>
          </w:rPr>
          <w:instrText xml:space="preserve"> PAGEREF _Toc214875457 \h </w:instrText>
        </w:r>
        <w:r>
          <w:rPr>
            <w:noProof/>
            <w:webHidden/>
          </w:rPr>
        </w:r>
        <w:r>
          <w:rPr>
            <w:noProof/>
            <w:webHidden/>
          </w:rPr>
          <w:fldChar w:fldCharType="separate"/>
        </w:r>
        <w:r>
          <w:rPr>
            <w:noProof/>
            <w:webHidden/>
          </w:rPr>
          <w:t>7</w:t>
        </w:r>
        <w:r>
          <w:rPr>
            <w:noProof/>
            <w:webHidden/>
          </w:rPr>
          <w:fldChar w:fldCharType="end"/>
        </w:r>
      </w:hyperlink>
    </w:p>
    <w:p w14:paraId="3FB83EEF" w14:textId="04CDBB31" w:rsidR="00205276" w:rsidRDefault="00205276">
      <w:pPr>
        <w:pStyle w:val="TOC1"/>
        <w:rPr>
          <w:rFonts w:asciiTheme="minorHAnsi" w:eastAsiaTheme="minorEastAsia" w:hAnsiTheme="minorHAnsi" w:cstheme="minorBidi"/>
          <w:caps w:val="0"/>
          <w:noProof/>
          <w:kern w:val="2"/>
          <w:sz w:val="22"/>
          <w:szCs w:val="24"/>
          <w:lang w:val="en-US" w:eastAsia="zh-CN"/>
          <w14:ligatures w14:val="standardContextual"/>
        </w:rPr>
      </w:pPr>
      <w:hyperlink w:anchor="_Toc214875458" w:history="1">
        <w:r w:rsidRPr="00CA7464">
          <w:rPr>
            <w:rStyle w:val="a5"/>
            <w:rFonts w:ascii="Arial" w:hAnsi="Arial"/>
            <w:noProof/>
          </w:rPr>
          <w:t>4. Methods and Activities</w:t>
        </w:r>
        <w:r>
          <w:rPr>
            <w:noProof/>
            <w:webHidden/>
          </w:rPr>
          <w:tab/>
        </w:r>
        <w:r>
          <w:rPr>
            <w:noProof/>
            <w:webHidden/>
          </w:rPr>
          <w:fldChar w:fldCharType="begin"/>
        </w:r>
        <w:r>
          <w:rPr>
            <w:noProof/>
            <w:webHidden/>
          </w:rPr>
          <w:instrText xml:space="preserve"> PAGEREF _Toc214875458 \h </w:instrText>
        </w:r>
        <w:r>
          <w:rPr>
            <w:noProof/>
            <w:webHidden/>
          </w:rPr>
        </w:r>
        <w:r>
          <w:rPr>
            <w:noProof/>
            <w:webHidden/>
          </w:rPr>
          <w:fldChar w:fldCharType="separate"/>
        </w:r>
        <w:r>
          <w:rPr>
            <w:noProof/>
            <w:webHidden/>
          </w:rPr>
          <w:t>8</w:t>
        </w:r>
        <w:r>
          <w:rPr>
            <w:noProof/>
            <w:webHidden/>
          </w:rPr>
          <w:fldChar w:fldCharType="end"/>
        </w:r>
      </w:hyperlink>
    </w:p>
    <w:p w14:paraId="1A53213B" w14:textId="162E4346" w:rsidR="00205276" w:rsidRDefault="00205276">
      <w:pPr>
        <w:pStyle w:val="TOC1"/>
        <w:rPr>
          <w:rFonts w:asciiTheme="minorHAnsi" w:eastAsiaTheme="minorEastAsia" w:hAnsiTheme="minorHAnsi" w:cstheme="minorBidi"/>
          <w:caps w:val="0"/>
          <w:noProof/>
          <w:kern w:val="2"/>
          <w:sz w:val="22"/>
          <w:szCs w:val="24"/>
          <w:lang w:val="en-US" w:eastAsia="zh-CN"/>
          <w14:ligatures w14:val="standardContextual"/>
        </w:rPr>
      </w:pPr>
      <w:hyperlink w:anchor="_Toc214875459" w:history="1">
        <w:r w:rsidRPr="00CA7464">
          <w:rPr>
            <w:rStyle w:val="a5"/>
            <w:rFonts w:ascii="Arial" w:hAnsi="Arial"/>
            <w:noProof/>
          </w:rPr>
          <w:t>5. Results</w:t>
        </w:r>
        <w:r>
          <w:rPr>
            <w:noProof/>
            <w:webHidden/>
          </w:rPr>
          <w:tab/>
        </w:r>
        <w:r>
          <w:rPr>
            <w:noProof/>
            <w:webHidden/>
          </w:rPr>
          <w:fldChar w:fldCharType="begin"/>
        </w:r>
        <w:r>
          <w:rPr>
            <w:noProof/>
            <w:webHidden/>
          </w:rPr>
          <w:instrText xml:space="preserve"> PAGEREF _Toc214875459 \h </w:instrText>
        </w:r>
        <w:r>
          <w:rPr>
            <w:noProof/>
            <w:webHidden/>
          </w:rPr>
        </w:r>
        <w:r>
          <w:rPr>
            <w:noProof/>
            <w:webHidden/>
          </w:rPr>
          <w:fldChar w:fldCharType="separate"/>
        </w:r>
        <w:r>
          <w:rPr>
            <w:noProof/>
            <w:webHidden/>
          </w:rPr>
          <w:t>10</w:t>
        </w:r>
        <w:r>
          <w:rPr>
            <w:noProof/>
            <w:webHidden/>
          </w:rPr>
          <w:fldChar w:fldCharType="end"/>
        </w:r>
      </w:hyperlink>
    </w:p>
    <w:p w14:paraId="022E9613" w14:textId="73013B64" w:rsidR="00205276" w:rsidRDefault="00205276">
      <w:pPr>
        <w:pStyle w:val="TOC1"/>
        <w:rPr>
          <w:rFonts w:asciiTheme="minorHAnsi" w:eastAsiaTheme="minorEastAsia" w:hAnsiTheme="minorHAnsi" w:cstheme="minorBidi"/>
          <w:caps w:val="0"/>
          <w:noProof/>
          <w:kern w:val="2"/>
          <w:sz w:val="22"/>
          <w:szCs w:val="24"/>
          <w:lang w:val="en-US" w:eastAsia="zh-CN"/>
          <w14:ligatures w14:val="standardContextual"/>
        </w:rPr>
      </w:pPr>
      <w:hyperlink w:anchor="_Toc214875460" w:history="1">
        <w:r w:rsidRPr="00CA7464">
          <w:rPr>
            <w:rStyle w:val="a5"/>
            <w:rFonts w:ascii="Arial" w:hAnsi="Arial"/>
            <w:noProof/>
          </w:rPr>
          <w:t>6. Ethics</w:t>
        </w:r>
        <w:r>
          <w:rPr>
            <w:noProof/>
            <w:webHidden/>
          </w:rPr>
          <w:tab/>
        </w:r>
        <w:r>
          <w:rPr>
            <w:noProof/>
            <w:webHidden/>
          </w:rPr>
          <w:fldChar w:fldCharType="begin"/>
        </w:r>
        <w:r>
          <w:rPr>
            <w:noProof/>
            <w:webHidden/>
          </w:rPr>
          <w:instrText xml:space="preserve"> PAGEREF _Toc214875460 \h </w:instrText>
        </w:r>
        <w:r>
          <w:rPr>
            <w:noProof/>
            <w:webHidden/>
          </w:rPr>
        </w:r>
        <w:r>
          <w:rPr>
            <w:noProof/>
            <w:webHidden/>
          </w:rPr>
          <w:fldChar w:fldCharType="separate"/>
        </w:r>
        <w:r>
          <w:rPr>
            <w:noProof/>
            <w:webHidden/>
          </w:rPr>
          <w:t>12</w:t>
        </w:r>
        <w:r>
          <w:rPr>
            <w:noProof/>
            <w:webHidden/>
          </w:rPr>
          <w:fldChar w:fldCharType="end"/>
        </w:r>
      </w:hyperlink>
    </w:p>
    <w:p w14:paraId="50400EE0" w14:textId="51999BD9" w:rsidR="00205276" w:rsidRDefault="00205276">
      <w:pPr>
        <w:pStyle w:val="TOC1"/>
        <w:rPr>
          <w:rFonts w:asciiTheme="minorHAnsi" w:eastAsiaTheme="minorEastAsia" w:hAnsiTheme="minorHAnsi" w:cstheme="minorBidi"/>
          <w:caps w:val="0"/>
          <w:noProof/>
          <w:kern w:val="2"/>
          <w:sz w:val="22"/>
          <w:szCs w:val="24"/>
          <w:lang w:val="en-US" w:eastAsia="zh-CN"/>
          <w14:ligatures w14:val="standardContextual"/>
        </w:rPr>
      </w:pPr>
      <w:hyperlink w:anchor="_Toc214875461" w:history="1">
        <w:r w:rsidRPr="00CA7464">
          <w:rPr>
            <w:rStyle w:val="a5"/>
            <w:rFonts w:ascii="Arial" w:hAnsi="Arial"/>
            <w:noProof/>
          </w:rPr>
          <w:t>7. Reference</w:t>
        </w:r>
        <w:r>
          <w:rPr>
            <w:noProof/>
            <w:webHidden/>
          </w:rPr>
          <w:tab/>
        </w:r>
        <w:r>
          <w:rPr>
            <w:noProof/>
            <w:webHidden/>
          </w:rPr>
          <w:fldChar w:fldCharType="begin"/>
        </w:r>
        <w:r>
          <w:rPr>
            <w:noProof/>
            <w:webHidden/>
          </w:rPr>
          <w:instrText xml:space="preserve"> PAGEREF _Toc214875461 \h </w:instrText>
        </w:r>
        <w:r>
          <w:rPr>
            <w:noProof/>
            <w:webHidden/>
          </w:rPr>
        </w:r>
        <w:r>
          <w:rPr>
            <w:noProof/>
            <w:webHidden/>
          </w:rPr>
          <w:fldChar w:fldCharType="separate"/>
        </w:r>
        <w:r>
          <w:rPr>
            <w:noProof/>
            <w:webHidden/>
          </w:rPr>
          <w:t>14</w:t>
        </w:r>
        <w:r>
          <w:rPr>
            <w:noProof/>
            <w:webHidden/>
          </w:rPr>
          <w:fldChar w:fldCharType="end"/>
        </w:r>
      </w:hyperlink>
    </w:p>
    <w:p w14:paraId="44877527" w14:textId="589063C3" w:rsidR="00205276" w:rsidRDefault="00205276">
      <w:pPr>
        <w:pStyle w:val="TOC1"/>
        <w:rPr>
          <w:rFonts w:asciiTheme="minorHAnsi" w:eastAsiaTheme="minorEastAsia" w:hAnsiTheme="minorHAnsi" w:cstheme="minorBidi"/>
          <w:caps w:val="0"/>
          <w:noProof/>
          <w:kern w:val="2"/>
          <w:sz w:val="22"/>
          <w:szCs w:val="24"/>
          <w:lang w:val="en-US" w:eastAsia="zh-CN"/>
          <w14:ligatures w14:val="standardContextual"/>
        </w:rPr>
      </w:pPr>
      <w:hyperlink w:anchor="_Toc214875462" w:history="1">
        <w:r w:rsidRPr="00CA7464">
          <w:rPr>
            <w:rStyle w:val="a5"/>
            <w:rFonts w:ascii="Arial" w:hAnsi="Arial"/>
            <w:noProof/>
          </w:rPr>
          <w:t>8. Appendix</w:t>
        </w:r>
        <w:r>
          <w:rPr>
            <w:noProof/>
            <w:webHidden/>
          </w:rPr>
          <w:tab/>
        </w:r>
        <w:r>
          <w:rPr>
            <w:noProof/>
            <w:webHidden/>
          </w:rPr>
          <w:fldChar w:fldCharType="begin"/>
        </w:r>
        <w:r>
          <w:rPr>
            <w:noProof/>
            <w:webHidden/>
          </w:rPr>
          <w:instrText xml:space="preserve"> PAGEREF _Toc214875462 \h </w:instrText>
        </w:r>
        <w:r>
          <w:rPr>
            <w:noProof/>
            <w:webHidden/>
          </w:rPr>
        </w:r>
        <w:r>
          <w:rPr>
            <w:noProof/>
            <w:webHidden/>
          </w:rPr>
          <w:fldChar w:fldCharType="separate"/>
        </w:r>
        <w:r>
          <w:rPr>
            <w:noProof/>
            <w:webHidden/>
          </w:rPr>
          <w:t>15</w:t>
        </w:r>
        <w:r>
          <w:rPr>
            <w:noProof/>
            <w:webHidden/>
          </w:rPr>
          <w:fldChar w:fldCharType="end"/>
        </w:r>
      </w:hyperlink>
    </w:p>
    <w:p w14:paraId="5F5FD0D0" w14:textId="1BA6387B" w:rsidR="002577A4" w:rsidRPr="000012C7" w:rsidRDefault="000848DE" w:rsidP="002577A4">
      <w:pPr>
        <w:spacing w:before="100" w:beforeAutospacing="1" w:after="100" w:afterAutospacing="1" w:line="480" w:lineRule="auto"/>
        <w:rPr>
          <w:rFonts w:ascii="Arial" w:eastAsia="宋体" w:hAnsi="Arial" w:cs="Arial"/>
          <w:lang w:val="en-AU"/>
        </w:rPr>
      </w:pPr>
      <w:r w:rsidRPr="000012C7">
        <w:rPr>
          <w:rFonts w:ascii="Arial" w:hAnsi="Arial" w:cs="Arial"/>
          <w:lang w:val="en-AU"/>
        </w:rPr>
        <w:fldChar w:fldCharType="end"/>
      </w:r>
      <w:r w:rsidR="00464BA4" w:rsidRPr="000012C7">
        <w:rPr>
          <w:rFonts w:ascii="Arial" w:eastAsia="宋体" w:hAnsi="Arial" w:cs="Arial"/>
          <w:lang w:val="en-AU"/>
        </w:rPr>
        <w:br w:type="page"/>
      </w:r>
      <w:bookmarkStart w:id="1" w:name="_Hlk203594307"/>
    </w:p>
    <w:p w14:paraId="30695509" w14:textId="0F6B6BAA" w:rsidR="00155E21" w:rsidRPr="00155E21" w:rsidRDefault="002577A4" w:rsidP="00155E21">
      <w:pPr>
        <w:pStyle w:val="10"/>
        <w:numPr>
          <w:ilvl w:val="0"/>
          <w:numId w:val="0"/>
        </w:numPr>
        <w:spacing w:before="100" w:beforeAutospacing="1" w:after="100" w:afterAutospacing="1" w:line="480" w:lineRule="auto"/>
        <w:ind w:left="397" w:hanging="397"/>
        <w:rPr>
          <w:rFonts w:ascii="Arial" w:eastAsiaTheme="minorEastAsia" w:hAnsi="Arial" w:hint="eastAsia"/>
          <w:bCs w:val="0"/>
        </w:rPr>
      </w:pPr>
      <w:bookmarkStart w:id="2" w:name="_Toc214875455"/>
      <w:r w:rsidRPr="000012C7">
        <w:rPr>
          <w:rFonts w:ascii="Arial" w:hAnsi="Arial"/>
          <w:bCs w:val="0"/>
        </w:rPr>
        <w:lastRenderedPageBreak/>
        <w:t>1. INtroduc</w:t>
      </w:r>
      <w:r w:rsidR="009B6F9C">
        <w:rPr>
          <w:rFonts w:ascii="Arial" w:hAnsi="Arial"/>
          <w:bCs w:val="0"/>
        </w:rPr>
        <w:t>tion</w:t>
      </w:r>
      <w:bookmarkEnd w:id="2"/>
    </w:p>
    <w:p w14:paraId="74E6CC62" w14:textId="499638FE" w:rsidR="00747D7D" w:rsidRPr="00747D7D" w:rsidRDefault="00747D7D" w:rsidP="00747D7D">
      <w:pPr>
        <w:spacing w:line="480" w:lineRule="auto"/>
        <w:rPr>
          <w:rFonts w:ascii="Arial" w:hAnsi="Arial" w:cs="Arial"/>
        </w:rPr>
      </w:pPr>
      <w:r w:rsidRPr="00747D7D">
        <w:rPr>
          <w:rFonts w:ascii="Arial" w:hAnsi="Arial" w:cs="Arial"/>
        </w:rPr>
        <w:t xml:space="preserve">The gig economy has fundamentally reconfigured the employment landscape in Southeast Asia, shifting the paradigm from long-term tenure to task-based, on-demand engagements. While this shift offers unparalleled flexibility, it simultaneously introduces significant friction in recruitment efficiency and information transparency. The </w:t>
      </w:r>
      <w:r w:rsidRPr="00747D7D">
        <w:rPr>
          <w:rFonts w:ascii="Arial" w:hAnsi="Arial" w:cs="Arial"/>
          <w:b/>
          <w:bCs/>
        </w:rPr>
        <w:t>Gig Job Placement Services (Gigo)</w:t>
      </w:r>
      <w:r w:rsidRPr="00747D7D">
        <w:rPr>
          <w:rFonts w:ascii="Arial" w:hAnsi="Arial" w:cs="Arial"/>
        </w:rPr>
        <w:t xml:space="preserve"> project was initiated to engineer a technological solution to these inefficiencies.</w:t>
      </w:r>
    </w:p>
    <w:p w14:paraId="553BB566" w14:textId="77777777" w:rsidR="00747D7D" w:rsidRDefault="00747D7D" w:rsidP="00747D7D">
      <w:pPr>
        <w:spacing w:before="100" w:beforeAutospacing="1" w:after="100" w:afterAutospacing="1" w:line="480" w:lineRule="auto"/>
        <w:rPr>
          <w:rFonts w:ascii="Arial" w:eastAsia="宋体" w:hAnsi="Arial" w:cs="Arial"/>
        </w:rPr>
      </w:pPr>
      <w:r w:rsidRPr="00747D7D">
        <w:rPr>
          <w:rFonts w:ascii="Arial" w:eastAsia="宋体" w:hAnsi="Arial" w:cs="Arial"/>
        </w:rPr>
        <w:t xml:space="preserve">This Final Report (COMP3851B) documents the technical realization of the Gigo application, marking the transition from the conceptual prototyping phase (Part A) to a fully deployed software artifact. Unlike the initial proposal, which hypothesized a .NET MAUI architecture, this implementation phase necessitated a strategic pivot to a </w:t>
      </w:r>
      <w:r w:rsidRPr="00747D7D">
        <w:rPr>
          <w:rFonts w:ascii="Arial" w:eastAsia="宋体" w:hAnsi="Arial" w:cs="Arial"/>
          <w:b/>
          <w:bCs/>
        </w:rPr>
        <w:t>React Native</w:t>
      </w:r>
      <w:r w:rsidRPr="00747D7D">
        <w:rPr>
          <w:rFonts w:ascii="Arial" w:eastAsia="宋体" w:hAnsi="Arial" w:cs="Arial"/>
        </w:rPr>
        <w:t xml:space="preserve"> and </w:t>
      </w:r>
      <w:r w:rsidRPr="00747D7D">
        <w:rPr>
          <w:rFonts w:ascii="Arial" w:eastAsia="宋体" w:hAnsi="Arial" w:cs="Arial"/>
          <w:b/>
          <w:bCs/>
        </w:rPr>
        <w:t>Supabase</w:t>
      </w:r>
      <w:r w:rsidRPr="00747D7D">
        <w:rPr>
          <w:rFonts w:ascii="Arial" w:eastAsia="宋体" w:hAnsi="Arial" w:cs="Arial"/>
        </w:rPr>
        <w:t xml:space="preserve"> stack to meet strict performance and data integrity requirements. The following sections critically analyze the research context, detail the agile methodologies employed, and present the tangible functional outcomes of the system, culminating in an evaluation of the ethical frameworks integrated into the final product.</w:t>
      </w:r>
    </w:p>
    <w:p w14:paraId="000C55EE" w14:textId="77777777" w:rsidR="00747D7D" w:rsidRDefault="00747D7D" w:rsidP="00747D7D">
      <w:pPr>
        <w:spacing w:before="100" w:beforeAutospacing="1" w:after="100" w:afterAutospacing="1" w:line="480" w:lineRule="auto"/>
        <w:rPr>
          <w:rFonts w:ascii="Arial" w:eastAsia="宋体" w:hAnsi="Arial" w:cs="Arial"/>
        </w:rPr>
      </w:pPr>
    </w:p>
    <w:p w14:paraId="374E4264" w14:textId="77777777" w:rsidR="00747D7D" w:rsidRDefault="00747D7D" w:rsidP="00747D7D">
      <w:pPr>
        <w:spacing w:before="100" w:beforeAutospacing="1" w:after="100" w:afterAutospacing="1" w:line="480" w:lineRule="auto"/>
        <w:rPr>
          <w:rFonts w:ascii="Arial" w:eastAsia="宋体" w:hAnsi="Arial" w:cs="Arial"/>
        </w:rPr>
      </w:pPr>
    </w:p>
    <w:p w14:paraId="4D1F9101" w14:textId="77777777" w:rsidR="00747D7D" w:rsidRDefault="00747D7D" w:rsidP="00747D7D">
      <w:pPr>
        <w:spacing w:before="100" w:beforeAutospacing="1" w:after="100" w:afterAutospacing="1" w:line="480" w:lineRule="auto"/>
        <w:rPr>
          <w:rFonts w:ascii="Arial" w:eastAsia="宋体" w:hAnsi="Arial" w:cs="Arial"/>
        </w:rPr>
      </w:pPr>
    </w:p>
    <w:p w14:paraId="4E1C3755" w14:textId="77777777" w:rsidR="00747D7D" w:rsidRPr="00747D7D" w:rsidRDefault="00747D7D" w:rsidP="00747D7D">
      <w:pPr>
        <w:spacing w:before="100" w:beforeAutospacing="1" w:after="100" w:afterAutospacing="1" w:line="480" w:lineRule="auto"/>
        <w:rPr>
          <w:rFonts w:ascii="Arial" w:eastAsia="宋体" w:hAnsi="Arial" w:cs="Arial" w:hint="eastAsia"/>
        </w:rPr>
      </w:pPr>
    </w:p>
    <w:p w14:paraId="3EA5CCB9" w14:textId="0F86662F" w:rsidR="002577A4" w:rsidRPr="000012C7" w:rsidRDefault="002577A4" w:rsidP="002577A4">
      <w:pPr>
        <w:pStyle w:val="10"/>
        <w:numPr>
          <w:ilvl w:val="0"/>
          <w:numId w:val="0"/>
        </w:numPr>
        <w:spacing w:before="100" w:beforeAutospacing="1" w:after="100" w:afterAutospacing="1" w:line="480" w:lineRule="auto"/>
        <w:ind w:left="397" w:hanging="397"/>
        <w:rPr>
          <w:rFonts w:ascii="Arial" w:eastAsiaTheme="minorEastAsia" w:hAnsi="Arial"/>
          <w:bCs w:val="0"/>
        </w:rPr>
      </w:pPr>
      <w:bookmarkStart w:id="3" w:name="_Toc214875456"/>
      <w:r w:rsidRPr="000012C7">
        <w:rPr>
          <w:rFonts w:ascii="Arial" w:hAnsi="Arial"/>
          <w:bCs w:val="0"/>
        </w:rPr>
        <w:lastRenderedPageBreak/>
        <w:t>2. Research Background</w:t>
      </w:r>
      <w:bookmarkEnd w:id="3"/>
    </w:p>
    <w:p w14:paraId="193F819D" w14:textId="0F4D41B1" w:rsidR="001B5B2F" w:rsidRPr="000012C7" w:rsidRDefault="001B5B2F" w:rsidP="00464BA4">
      <w:pPr>
        <w:spacing w:before="100" w:beforeAutospacing="1" w:after="100" w:afterAutospacing="1" w:line="480" w:lineRule="auto"/>
        <w:rPr>
          <w:rFonts w:ascii="Arial" w:hAnsi="Arial" w:cs="Arial" w:hint="eastAsia"/>
          <w:b/>
          <w:bCs/>
        </w:rPr>
      </w:pPr>
      <w:r w:rsidRPr="000012C7">
        <w:rPr>
          <w:rFonts w:ascii="Arial" w:hAnsi="Arial" w:cs="Arial"/>
          <w:b/>
          <w:bCs/>
        </w:rPr>
        <w:t xml:space="preserve">2.1 </w:t>
      </w:r>
      <w:r w:rsidR="00747D7D" w:rsidRPr="00747D7D">
        <w:rPr>
          <w:rFonts w:ascii="Arial" w:hAnsi="Arial" w:cs="Arial"/>
          <w:b/>
          <w:bCs/>
        </w:rPr>
        <w:t>Industry Context: The Gig Economy in Southeast Asia</w:t>
      </w:r>
    </w:p>
    <w:p w14:paraId="6DD0BE84"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The operational context for the Gigo application is the rapidly expanding gig economy within Southeast Asia's urban centers, specifically Singapore. This sector is characterized by high-frequency, short-duration employment contracts, predominantly in the logistics, retail, and hospitality industries.</w:t>
      </w:r>
    </w:p>
    <w:p w14:paraId="7C29CFE0"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 xml:space="preserve">According to </w:t>
      </w:r>
      <w:r w:rsidRPr="00747D7D">
        <w:rPr>
          <w:rFonts w:ascii="Arial" w:hAnsi="Arial" w:cs="Arial"/>
          <w:b/>
          <w:bCs/>
        </w:rPr>
        <w:t>Deloitte Southeast Asia Insights (2022)</w:t>
      </w:r>
      <w:r w:rsidRPr="00747D7D">
        <w:rPr>
          <w:rFonts w:ascii="Arial" w:hAnsi="Arial" w:cs="Arial"/>
        </w:rPr>
        <w:t xml:space="preserve">, the region is experiencing a "workforce revolution," with on-demand labor becoming a structural component of the economy rather than a peripheral anomaly. </w:t>
      </w:r>
      <w:r w:rsidRPr="00747D7D">
        <w:rPr>
          <w:rFonts w:ascii="Arial" w:hAnsi="Arial" w:cs="Arial"/>
          <w:b/>
          <w:bCs/>
        </w:rPr>
        <w:t>Statista (2023)</w:t>
      </w:r>
      <w:r w:rsidRPr="00747D7D">
        <w:rPr>
          <w:rFonts w:ascii="Arial" w:hAnsi="Arial" w:cs="Arial"/>
        </w:rPr>
        <w:t xml:space="preserve"> corroborates this trajectory, estimating the global market value at USD 355 billion in 2021, with projections exceeding USD 873 billion by 2028. However, the digital infrastructure supporting this growth lags significantly. The current ecosystem relies heavily on fragmented channels—such as informal WhatsApp groups or static classified boards—which lack real-time synchronization. This informational asymmetry results in a "double-blind" inefficiency: employers cannot verify candidate availability instantly, and job seekers face the psychological burden of "application ghosting" (lack of feedback).</w:t>
      </w:r>
    </w:p>
    <w:p w14:paraId="4F1B0A70" w14:textId="1B9C5DC6" w:rsidR="001B5B2F" w:rsidRDefault="001B5B2F" w:rsidP="00464BA4">
      <w:pPr>
        <w:spacing w:before="100" w:beforeAutospacing="1" w:after="100" w:afterAutospacing="1" w:line="480" w:lineRule="auto"/>
        <w:rPr>
          <w:rFonts w:ascii="Arial" w:hAnsi="Arial" w:cs="Arial"/>
          <w:b/>
          <w:bCs/>
        </w:rPr>
      </w:pPr>
      <w:r w:rsidRPr="000012C7">
        <w:rPr>
          <w:rFonts w:ascii="Arial" w:hAnsi="Arial" w:cs="Arial"/>
          <w:b/>
          <w:bCs/>
        </w:rPr>
        <w:t xml:space="preserve">2.2 </w:t>
      </w:r>
      <w:r w:rsidR="00155E21" w:rsidRPr="00155E21">
        <w:rPr>
          <w:rFonts w:ascii="Arial" w:hAnsi="Arial" w:cs="Arial"/>
          <w:b/>
          <w:bCs/>
        </w:rPr>
        <w:t>Technical Evolution: The Shift from Design to Implementation A</w:t>
      </w:r>
    </w:p>
    <w:p w14:paraId="7E689896" w14:textId="6A9844A7" w:rsidR="00747D7D" w:rsidRPr="00747D7D" w:rsidRDefault="00747D7D" w:rsidP="00464BA4">
      <w:pPr>
        <w:spacing w:before="100" w:beforeAutospacing="1" w:after="100" w:afterAutospacing="1" w:line="480" w:lineRule="auto"/>
        <w:rPr>
          <w:rFonts w:ascii="Arial" w:hAnsi="Arial" w:cs="Arial" w:hint="eastAsia"/>
        </w:rPr>
      </w:pPr>
      <w:r w:rsidRPr="00747D7D">
        <w:rPr>
          <w:rFonts w:ascii="Arial" w:hAnsi="Arial" w:cs="Arial"/>
        </w:rPr>
        <w:t>A defining characteristic of this project's lifecycle was the evidence-based evolution of its technical architecture between the design phase (Part A) and the implementation phase (Part B).</w:t>
      </w:r>
    </w:p>
    <w:p w14:paraId="68FF4411" w14:textId="55BE3885" w:rsidR="00155E21" w:rsidRDefault="00155E21" w:rsidP="00464BA4">
      <w:pPr>
        <w:spacing w:before="100" w:beforeAutospacing="1" w:after="100" w:afterAutospacing="1" w:line="480" w:lineRule="auto"/>
        <w:rPr>
          <w:rFonts w:ascii="Arial" w:hAnsi="Arial" w:cs="Arial"/>
          <w:b/>
          <w:bCs/>
        </w:rPr>
      </w:pPr>
      <w:r w:rsidRPr="00155E21">
        <w:rPr>
          <w:rFonts w:ascii="Arial" w:hAnsi="Arial" w:cs="Arial"/>
          <w:b/>
          <w:bCs/>
        </w:rPr>
        <w:t xml:space="preserve">2.3 </w:t>
      </w:r>
      <w:r w:rsidR="00747D7D" w:rsidRPr="00747D7D">
        <w:rPr>
          <w:rFonts w:ascii="Arial" w:hAnsi="Arial" w:cs="Arial"/>
          <w:b/>
          <w:bCs/>
        </w:rPr>
        <w:t>Frontend Pivot: From .NET MAUI to React Native</w:t>
      </w:r>
    </w:p>
    <w:p w14:paraId="00299723" w14:textId="2EC55DDC" w:rsidR="00155E21" w:rsidRDefault="00747D7D" w:rsidP="00155E21">
      <w:pPr>
        <w:spacing w:before="100" w:beforeAutospacing="1" w:after="100" w:afterAutospacing="1" w:line="480" w:lineRule="auto"/>
        <w:rPr>
          <w:rFonts w:ascii="Arial" w:hAnsi="Arial" w:cs="Arial"/>
        </w:rPr>
      </w:pPr>
      <w:r w:rsidRPr="00747D7D">
        <w:rPr>
          <w:rFonts w:ascii="Arial" w:hAnsi="Arial" w:cs="Arial"/>
        </w:rPr>
        <w:lastRenderedPageBreak/>
        <w:t xml:space="preserve">Initially, the team proposed .NET MAUI to leverage the C# ecosystem. However, during the preliminary technical feasibility analysis in Week 2 of this semester, we identified significant limitations in MAUI’s hot-reload capabilities and community library support for mobile-specific gestures. Consequently, the decision was made to migrate to </w:t>
      </w:r>
      <w:r w:rsidRPr="00747D7D">
        <w:rPr>
          <w:rFonts w:ascii="Arial" w:hAnsi="Arial" w:cs="Arial"/>
          <w:b/>
          <w:bCs/>
        </w:rPr>
        <w:t>React Native (Expo)</w:t>
      </w:r>
      <w:r w:rsidRPr="00747D7D">
        <w:rPr>
          <w:rFonts w:ascii="Arial" w:hAnsi="Arial" w:cs="Arial"/>
        </w:rPr>
        <w:t xml:space="preserve">. This decision was underpinned by </w:t>
      </w:r>
      <w:r w:rsidRPr="00747D7D">
        <w:rPr>
          <w:rFonts w:ascii="Arial" w:hAnsi="Arial" w:cs="Arial"/>
          <w:b/>
          <w:bCs/>
        </w:rPr>
        <w:t>Meta Platforms Inc.'s (2024)</w:t>
      </w:r>
      <w:r w:rsidRPr="00747D7D">
        <w:rPr>
          <w:rFonts w:ascii="Arial" w:hAnsi="Arial" w:cs="Arial"/>
        </w:rPr>
        <w:t xml:space="preserve"> documentation, which highlights React Native's "Bridge" architecture, allowing JavaScript code to render native platform UI components. Furthermore, </w:t>
      </w:r>
      <w:r w:rsidRPr="00747D7D">
        <w:rPr>
          <w:rFonts w:ascii="Arial" w:hAnsi="Arial" w:cs="Arial"/>
          <w:b/>
          <w:bCs/>
        </w:rPr>
        <w:t>Nguyen and Lee (2023)</w:t>
      </w:r>
      <w:r w:rsidRPr="00747D7D">
        <w:rPr>
          <w:rFonts w:ascii="Arial" w:hAnsi="Arial" w:cs="Arial"/>
        </w:rPr>
        <w:t xml:space="preserve"> conducted a comparative analysis demonstrating that React Native offers superior development velocity for cross-platform teams compared to compiled frameworks like Flutter or MAUI in rapid prototyping scenarios. This pivot enabled the team to implement complex UI interactions—such as the swipe-able job cards—with greater fidelity to the original Figma designs.</w:t>
      </w:r>
    </w:p>
    <w:p w14:paraId="09269148" w14:textId="3C52D35B" w:rsidR="00747D7D" w:rsidRPr="00747D7D" w:rsidRDefault="00747D7D" w:rsidP="00747D7D">
      <w:pPr>
        <w:spacing w:before="100" w:beforeAutospacing="1" w:after="100" w:afterAutospacing="1" w:line="480" w:lineRule="auto"/>
        <w:rPr>
          <w:rFonts w:ascii="Arial" w:hAnsi="Arial" w:cs="Arial"/>
          <w:b/>
          <w:bCs/>
        </w:rPr>
      </w:pPr>
      <w:r w:rsidRPr="00747D7D">
        <w:rPr>
          <w:rFonts w:ascii="Arial" w:hAnsi="Arial" w:cs="Arial"/>
          <w:b/>
          <w:bCs/>
        </w:rPr>
        <w:t>2.</w:t>
      </w:r>
      <w:r>
        <w:rPr>
          <w:rFonts w:ascii="Arial" w:hAnsi="Arial" w:cs="Arial" w:hint="eastAsia"/>
          <w:b/>
          <w:bCs/>
        </w:rPr>
        <w:t>4</w:t>
      </w:r>
      <w:r w:rsidRPr="00747D7D">
        <w:rPr>
          <w:rFonts w:ascii="Arial" w:hAnsi="Arial" w:cs="Arial"/>
          <w:b/>
          <w:bCs/>
        </w:rPr>
        <w:t xml:space="preserve"> Backend Restructuring: From Firebase to Supabase</w:t>
      </w:r>
    </w:p>
    <w:p w14:paraId="26BC5048" w14:textId="368370A9" w:rsidR="00155E21" w:rsidRPr="00747D7D" w:rsidRDefault="00747D7D" w:rsidP="00155E21">
      <w:pPr>
        <w:spacing w:before="100" w:beforeAutospacing="1" w:after="100" w:afterAutospacing="1" w:line="480" w:lineRule="auto"/>
        <w:rPr>
          <w:rFonts w:ascii="Arial" w:hAnsi="Arial" w:cs="Arial"/>
        </w:rPr>
      </w:pPr>
      <w:r w:rsidRPr="00747D7D">
        <w:rPr>
          <w:rFonts w:ascii="Arial" w:hAnsi="Arial" w:cs="Arial"/>
        </w:rPr>
        <w:t xml:space="preserve">Similarly, the backend strategy underwent a critical re-evaluation. The initial proposal utilized Google Firebase (NoSQL). While NoSQL offers schema flexibility, our domain model revealed complex relational dependencies: a Job is owned by an Employer, applied to by multiple Users, and each Application has a distinct status. Modeling these relationships in a document store (NoSQL) would result in data denormalization and potential consistency errors. Therefore, we transitioned to </w:t>
      </w:r>
      <w:r w:rsidRPr="00747D7D">
        <w:rPr>
          <w:rFonts w:ascii="Arial" w:hAnsi="Arial" w:cs="Arial"/>
          <w:b/>
          <w:bCs/>
        </w:rPr>
        <w:t>Supabase</w:t>
      </w:r>
      <w:r w:rsidRPr="00747D7D">
        <w:rPr>
          <w:rFonts w:ascii="Arial" w:hAnsi="Arial" w:cs="Arial"/>
        </w:rPr>
        <w:t xml:space="preserve">, an open-source alternative built on </w:t>
      </w:r>
      <w:r w:rsidRPr="00747D7D">
        <w:rPr>
          <w:rFonts w:ascii="Arial" w:hAnsi="Arial" w:cs="Arial"/>
          <w:b/>
          <w:bCs/>
        </w:rPr>
        <w:t>PostgreSQL</w:t>
      </w:r>
      <w:r w:rsidRPr="00747D7D">
        <w:rPr>
          <w:rFonts w:ascii="Arial" w:hAnsi="Arial" w:cs="Arial"/>
        </w:rPr>
        <w:t xml:space="preserve">. As documented by the </w:t>
      </w:r>
      <w:r w:rsidRPr="00747D7D">
        <w:rPr>
          <w:rFonts w:ascii="Arial" w:hAnsi="Arial" w:cs="Arial"/>
          <w:b/>
          <w:bCs/>
        </w:rPr>
        <w:t>PostgreSQL Global Development Group (2024)</w:t>
      </w:r>
      <w:r w:rsidRPr="00747D7D">
        <w:rPr>
          <w:rFonts w:ascii="Arial" w:hAnsi="Arial" w:cs="Arial"/>
        </w:rPr>
        <w:t xml:space="preserve">, relational databases ensure ACID (Atomicity, Consistency, Isolation, Durability) compliance, which is non-negotiable for transactional records like job applications. This shift allowed us to enforce </w:t>
      </w:r>
      <w:r w:rsidRPr="00747D7D">
        <w:rPr>
          <w:rFonts w:ascii="Arial" w:hAnsi="Arial" w:cs="Arial"/>
          <w:b/>
          <w:bCs/>
        </w:rPr>
        <w:t>Foreign Key constraints</w:t>
      </w:r>
      <w:r w:rsidRPr="00747D7D">
        <w:rPr>
          <w:rFonts w:ascii="Arial" w:hAnsi="Arial" w:cs="Arial"/>
        </w:rPr>
        <w:t xml:space="preserve"> directly at the database level (e.g., deleting a User automatically </w:t>
      </w:r>
      <w:r w:rsidRPr="00747D7D">
        <w:rPr>
          <w:rFonts w:ascii="Arial" w:hAnsi="Arial" w:cs="Arial"/>
        </w:rPr>
        <w:lastRenderedPageBreak/>
        <w:t>cascades to delete their Applications), significantly reducing the complexity of our application logic.</w:t>
      </w:r>
    </w:p>
    <w:p w14:paraId="7C6C7114" w14:textId="080A1924" w:rsidR="00155E21" w:rsidRDefault="00747D7D" w:rsidP="00155E21">
      <w:pPr>
        <w:spacing w:before="100" w:beforeAutospacing="1" w:after="100" w:afterAutospacing="1" w:line="480" w:lineRule="auto"/>
        <w:rPr>
          <w:rFonts w:ascii="Arial" w:hAnsi="Arial" w:cs="Arial"/>
          <w:b/>
          <w:bCs/>
        </w:rPr>
      </w:pPr>
      <w:r w:rsidRPr="00747D7D">
        <w:rPr>
          <w:rFonts w:ascii="Arial" w:hAnsi="Arial" w:cs="Arial"/>
          <w:b/>
          <w:bCs/>
        </w:rPr>
        <w:t>2.</w:t>
      </w:r>
      <w:r>
        <w:rPr>
          <w:rFonts w:ascii="Arial" w:hAnsi="Arial" w:cs="Arial" w:hint="eastAsia"/>
          <w:b/>
          <w:bCs/>
        </w:rPr>
        <w:t>5</w:t>
      </w:r>
      <w:r w:rsidRPr="00747D7D">
        <w:rPr>
          <w:rFonts w:ascii="Arial" w:hAnsi="Arial" w:cs="Arial"/>
          <w:b/>
          <w:bCs/>
        </w:rPr>
        <w:t xml:space="preserve"> Competitor Analysis and Gap Identification</w:t>
      </w:r>
    </w:p>
    <w:p w14:paraId="1ED68BB1"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To position Gigo effectively, we conducted a functional gap analysis against incumbent market solutions:</w:t>
      </w:r>
    </w:p>
    <w:p w14:paraId="27B9D28E" w14:textId="77777777" w:rsidR="00747D7D" w:rsidRPr="00747D7D" w:rsidRDefault="00747D7D" w:rsidP="00747D7D">
      <w:pPr>
        <w:numPr>
          <w:ilvl w:val="0"/>
          <w:numId w:val="29"/>
        </w:numPr>
        <w:spacing w:before="100" w:beforeAutospacing="1" w:after="100" w:afterAutospacing="1" w:line="480" w:lineRule="auto"/>
        <w:rPr>
          <w:rFonts w:ascii="Arial" w:hAnsi="Arial" w:cs="Arial"/>
        </w:rPr>
      </w:pPr>
      <w:r w:rsidRPr="00747D7D">
        <w:rPr>
          <w:rFonts w:ascii="Arial" w:hAnsi="Arial" w:cs="Arial"/>
          <w:b/>
          <w:bCs/>
        </w:rPr>
        <w:t>Indeed &amp; LinkedIn:</w:t>
      </w:r>
      <w:r w:rsidRPr="00747D7D">
        <w:rPr>
          <w:rFonts w:ascii="Arial" w:hAnsi="Arial" w:cs="Arial"/>
        </w:rPr>
        <w:t xml:space="preserve"> These platforms act as the market leaders for white-collar, permanent employment. Their architectures are optimized for semantic search and long-form resume parsing. However, </w:t>
      </w:r>
      <w:r w:rsidRPr="00747D7D">
        <w:rPr>
          <w:rFonts w:ascii="Arial" w:hAnsi="Arial" w:cs="Arial"/>
          <w:b/>
          <w:bCs/>
        </w:rPr>
        <w:t>Indeed (2024)</w:t>
      </w:r>
      <w:r w:rsidRPr="00747D7D">
        <w:rPr>
          <w:rFonts w:ascii="Arial" w:hAnsi="Arial" w:cs="Arial"/>
        </w:rPr>
        <w:t xml:space="preserve"> acknowledges that its application process remains document-heavy. For a gig worker needing a shift </w:t>
      </w:r>
      <w:r w:rsidRPr="00747D7D">
        <w:rPr>
          <w:rFonts w:ascii="Arial" w:hAnsi="Arial" w:cs="Arial"/>
          <w:i/>
          <w:iCs/>
        </w:rPr>
        <w:t>tonight</w:t>
      </w:r>
      <w:r w:rsidRPr="00747D7D">
        <w:rPr>
          <w:rFonts w:ascii="Arial" w:hAnsi="Arial" w:cs="Arial"/>
        </w:rPr>
        <w:t>, the requirement to upload a cover letter represents a significant barrier to entry.</w:t>
      </w:r>
    </w:p>
    <w:p w14:paraId="1ECF4F7B" w14:textId="77777777" w:rsidR="00747D7D" w:rsidRPr="00747D7D" w:rsidRDefault="00747D7D" w:rsidP="00747D7D">
      <w:pPr>
        <w:numPr>
          <w:ilvl w:val="0"/>
          <w:numId w:val="29"/>
        </w:numPr>
        <w:spacing w:before="100" w:beforeAutospacing="1" w:after="100" w:afterAutospacing="1" w:line="480" w:lineRule="auto"/>
        <w:rPr>
          <w:rFonts w:ascii="Arial" w:hAnsi="Arial" w:cs="Arial"/>
        </w:rPr>
      </w:pPr>
      <w:r w:rsidRPr="00747D7D">
        <w:rPr>
          <w:rFonts w:ascii="Arial" w:hAnsi="Arial" w:cs="Arial"/>
          <w:b/>
          <w:bCs/>
        </w:rPr>
        <w:t>FastJobs:</w:t>
      </w:r>
      <w:r w:rsidRPr="00747D7D">
        <w:rPr>
          <w:rFonts w:ascii="Arial" w:hAnsi="Arial" w:cs="Arial"/>
        </w:rPr>
        <w:t xml:space="preserve"> While optimized for the mobile experience, FastJobs functions primarily as a digital classifieds board. It facilitates the </w:t>
      </w:r>
      <w:r w:rsidRPr="00747D7D">
        <w:rPr>
          <w:rFonts w:ascii="Arial" w:hAnsi="Arial" w:cs="Arial"/>
          <w:i/>
          <w:iCs/>
        </w:rPr>
        <w:t>discovery</w:t>
      </w:r>
      <w:r w:rsidRPr="00747D7D">
        <w:rPr>
          <w:rFonts w:ascii="Arial" w:hAnsi="Arial" w:cs="Arial"/>
        </w:rPr>
        <w:t xml:space="preserve"> of jobs but fails to manage the </w:t>
      </w:r>
      <w:r w:rsidRPr="00747D7D">
        <w:rPr>
          <w:rFonts w:ascii="Arial" w:hAnsi="Arial" w:cs="Arial"/>
          <w:i/>
          <w:iCs/>
        </w:rPr>
        <w:t>lifecycle</w:t>
      </w:r>
      <w:r w:rsidRPr="00747D7D">
        <w:rPr>
          <w:rFonts w:ascii="Arial" w:hAnsi="Arial" w:cs="Arial"/>
        </w:rPr>
        <w:t xml:space="preserve"> of the application.</w:t>
      </w:r>
    </w:p>
    <w:p w14:paraId="1228D683" w14:textId="77777777" w:rsidR="00747D7D" w:rsidRPr="00747D7D" w:rsidRDefault="00747D7D" w:rsidP="00747D7D">
      <w:pPr>
        <w:numPr>
          <w:ilvl w:val="0"/>
          <w:numId w:val="29"/>
        </w:numPr>
        <w:spacing w:before="100" w:beforeAutospacing="1" w:after="100" w:afterAutospacing="1" w:line="480" w:lineRule="auto"/>
        <w:rPr>
          <w:rFonts w:ascii="Arial" w:hAnsi="Arial" w:cs="Arial"/>
        </w:rPr>
      </w:pPr>
      <w:r w:rsidRPr="00747D7D">
        <w:rPr>
          <w:rFonts w:ascii="Arial" w:hAnsi="Arial" w:cs="Arial"/>
          <w:b/>
          <w:bCs/>
        </w:rPr>
        <w:t>The Gigo Advantage (Closed-Loop Logic):</w:t>
      </w:r>
      <w:r w:rsidRPr="00747D7D">
        <w:rPr>
          <w:rFonts w:ascii="Arial" w:hAnsi="Arial" w:cs="Arial"/>
        </w:rPr>
        <w:t xml:space="preserve"> The critical gap identified is the lack of deterministic feedback. Our research indicates that gig workers prioritize </w:t>
      </w:r>
      <w:r w:rsidRPr="00747D7D">
        <w:rPr>
          <w:rFonts w:ascii="Arial" w:hAnsi="Arial" w:cs="Arial"/>
          <w:i/>
          <w:iCs/>
        </w:rPr>
        <w:t>speed of confirmation</w:t>
      </w:r>
      <w:r w:rsidRPr="00747D7D">
        <w:rPr>
          <w:rFonts w:ascii="Arial" w:hAnsi="Arial" w:cs="Arial"/>
        </w:rPr>
        <w:t xml:space="preserve"> over </w:t>
      </w:r>
      <w:r w:rsidRPr="00747D7D">
        <w:rPr>
          <w:rFonts w:ascii="Arial" w:hAnsi="Arial" w:cs="Arial"/>
          <w:i/>
          <w:iCs/>
        </w:rPr>
        <w:t>job prestige</w:t>
      </w:r>
      <w:r w:rsidRPr="00747D7D">
        <w:rPr>
          <w:rFonts w:ascii="Arial" w:hAnsi="Arial" w:cs="Arial"/>
        </w:rPr>
        <w:t>. Gigo differentiates itself by implementing a "Closed-Loop Feedback System." Unlike competitors that rely on external email notifications, Gigo’s architecture integrates status tracking (Pending -&gt; Viewed -&gt; Accepted) directly into the user’s session data. This reduces anxiety for the job seeker and administrative overhead for the employer.</w:t>
      </w:r>
    </w:p>
    <w:p w14:paraId="6523CF19" w14:textId="77777777" w:rsidR="00155E21" w:rsidRPr="00155E21" w:rsidRDefault="00155E21" w:rsidP="00155E21">
      <w:pPr>
        <w:spacing w:before="100" w:beforeAutospacing="1" w:after="100" w:afterAutospacing="1" w:line="480" w:lineRule="auto"/>
        <w:rPr>
          <w:rFonts w:ascii="Arial" w:hAnsi="Arial" w:cs="Arial" w:hint="eastAsia"/>
        </w:rPr>
      </w:pPr>
    </w:p>
    <w:p w14:paraId="6230BB0D" w14:textId="3FFA1D1F" w:rsidR="001B5B2F" w:rsidRPr="000012C7" w:rsidRDefault="001B5B2F" w:rsidP="00464BA4">
      <w:pPr>
        <w:pStyle w:val="10"/>
        <w:numPr>
          <w:ilvl w:val="0"/>
          <w:numId w:val="0"/>
        </w:numPr>
        <w:spacing w:before="100" w:beforeAutospacing="1" w:after="100" w:afterAutospacing="1" w:line="480" w:lineRule="auto"/>
        <w:ind w:left="397" w:hanging="397"/>
        <w:rPr>
          <w:rFonts w:ascii="Arial" w:eastAsiaTheme="minorEastAsia" w:hAnsi="Arial"/>
        </w:rPr>
      </w:pPr>
      <w:bookmarkStart w:id="4" w:name="_Toc214875457"/>
      <w:r w:rsidRPr="000012C7">
        <w:rPr>
          <w:rFonts w:ascii="Arial" w:eastAsiaTheme="minorEastAsia" w:hAnsi="Arial"/>
          <w:b/>
        </w:rPr>
        <w:lastRenderedPageBreak/>
        <w:t>3</w:t>
      </w:r>
      <w:r w:rsidRPr="000012C7">
        <w:rPr>
          <w:rFonts w:ascii="Arial" w:hAnsi="Arial"/>
          <w:b/>
        </w:rPr>
        <w:t xml:space="preserve">. </w:t>
      </w:r>
      <w:r w:rsidRPr="000012C7">
        <w:rPr>
          <w:rFonts w:ascii="Arial" w:hAnsi="Arial"/>
        </w:rPr>
        <w:t>Aims</w:t>
      </w:r>
      <w:bookmarkEnd w:id="4"/>
    </w:p>
    <w:p w14:paraId="6DA82026"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The primary aim of the project was to engineer a robust, scalable mobile application that reduces transactional friction in the gig economy. The specific technical and functional objectives achieved during COMP3851B are:</w:t>
      </w:r>
    </w:p>
    <w:p w14:paraId="65E63C20" w14:textId="52E8046C" w:rsidR="00747D7D" w:rsidRPr="00747D7D" w:rsidRDefault="00747D7D" w:rsidP="00747D7D">
      <w:pPr>
        <w:numPr>
          <w:ilvl w:val="0"/>
          <w:numId w:val="30"/>
        </w:numPr>
        <w:spacing w:before="100" w:beforeAutospacing="1" w:after="100" w:afterAutospacing="1" w:line="480" w:lineRule="auto"/>
        <w:rPr>
          <w:rFonts w:ascii="Arial" w:hAnsi="Arial" w:cs="Arial"/>
        </w:rPr>
      </w:pPr>
      <w:r w:rsidRPr="00747D7D">
        <w:rPr>
          <w:rFonts w:ascii="Arial" w:hAnsi="Arial" w:cs="Arial" w:hint="eastAsia"/>
        </w:rPr>
        <w:t>E</w:t>
      </w:r>
      <w:r w:rsidRPr="00747D7D">
        <w:rPr>
          <w:rFonts w:ascii="Arial" w:hAnsi="Arial" w:cs="Arial"/>
        </w:rPr>
        <w:t>stablishment of Cross-Platform Isomorphism (Achieved):</w:t>
      </w:r>
    </w:p>
    <w:p w14:paraId="4C9D8E3C"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To ensure universal accessibility, the team aimed to deploy a single codebase functioning seamlessly on both iOS and Android. By leveraging Expo (2024), we successfully abstracted native platform differences, delivering a consistent UI experience across disparate devices7.</w:t>
      </w:r>
    </w:p>
    <w:p w14:paraId="5366823E" w14:textId="77777777" w:rsidR="00747D7D" w:rsidRPr="00747D7D" w:rsidRDefault="00747D7D" w:rsidP="00747D7D">
      <w:pPr>
        <w:numPr>
          <w:ilvl w:val="0"/>
          <w:numId w:val="30"/>
        </w:numPr>
        <w:spacing w:before="100" w:beforeAutospacing="1" w:after="100" w:afterAutospacing="1" w:line="480" w:lineRule="auto"/>
        <w:rPr>
          <w:rFonts w:ascii="Arial" w:hAnsi="Arial" w:cs="Arial"/>
        </w:rPr>
      </w:pPr>
      <w:r w:rsidRPr="00747D7D">
        <w:rPr>
          <w:rFonts w:ascii="Arial" w:hAnsi="Arial" w:cs="Arial"/>
        </w:rPr>
        <w:t>Implementation of Secure, Token-Based Authentication (Achieved):</w:t>
      </w:r>
    </w:p>
    <w:p w14:paraId="1E9F5453"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Moving beyond the insecure mock-ups of Part A, the aim was to implement industry-standard identity management. We successfully integrated Supabase Auth, enabling persistent user sessions via JSON Web Tokens (JWT) and secure password hashing, thereby protecting sensitive user data.</w:t>
      </w:r>
    </w:p>
    <w:p w14:paraId="6172B8C9" w14:textId="77777777" w:rsidR="00747D7D" w:rsidRPr="00747D7D" w:rsidRDefault="00747D7D" w:rsidP="00747D7D">
      <w:pPr>
        <w:numPr>
          <w:ilvl w:val="0"/>
          <w:numId w:val="30"/>
        </w:numPr>
        <w:spacing w:before="100" w:beforeAutospacing="1" w:after="100" w:afterAutospacing="1" w:line="480" w:lineRule="auto"/>
        <w:rPr>
          <w:rFonts w:ascii="Arial" w:hAnsi="Arial" w:cs="Arial"/>
        </w:rPr>
      </w:pPr>
      <w:r w:rsidRPr="00747D7D">
        <w:rPr>
          <w:rFonts w:ascii="Arial" w:hAnsi="Arial" w:cs="Arial"/>
        </w:rPr>
        <w:t>Development of a Deterministic Filtering Engine (Achieved):</w:t>
      </w:r>
    </w:p>
    <w:p w14:paraId="0927DF8C"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To solve the "discovery problem," we aimed to build a query engine capable of real-time dataset reduction. The system now allows users to filter the jobs dataset by multiple dimensions (Industry, Salary, Location) with $O(n)$ complexity, delivering instant search results.</w:t>
      </w:r>
    </w:p>
    <w:p w14:paraId="59B7C03F" w14:textId="77777777" w:rsidR="00747D7D" w:rsidRPr="00747D7D" w:rsidRDefault="00747D7D" w:rsidP="00747D7D">
      <w:pPr>
        <w:numPr>
          <w:ilvl w:val="0"/>
          <w:numId w:val="30"/>
        </w:numPr>
        <w:spacing w:before="100" w:beforeAutospacing="1" w:after="100" w:afterAutospacing="1" w:line="480" w:lineRule="auto"/>
        <w:rPr>
          <w:rFonts w:ascii="Arial" w:hAnsi="Arial" w:cs="Arial"/>
        </w:rPr>
      </w:pPr>
      <w:r w:rsidRPr="00747D7D">
        <w:rPr>
          <w:rFonts w:ascii="Arial" w:hAnsi="Arial" w:cs="Arial"/>
        </w:rPr>
        <w:t>Realization of Transactional Integrity in Applications (Achieved):</w:t>
      </w:r>
    </w:p>
    <w:p w14:paraId="7957082D"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lastRenderedPageBreak/>
        <w:t>The core aim was to digitize the job application process reliably. We engineered a relational database transaction that links user_id to job_id in the applications table, ensuring that no duplicate applications can be submitted and that application timestamps are immutable.</w:t>
      </w:r>
    </w:p>
    <w:p w14:paraId="1AE197A4" w14:textId="77777777" w:rsidR="00747D7D" w:rsidRPr="00747D7D" w:rsidRDefault="00747D7D" w:rsidP="00747D7D">
      <w:pPr>
        <w:numPr>
          <w:ilvl w:val="0"/>
          <w:numId w:val="30"/>
        </w:numPr>
        <w:spacing w:before="100" w:beforeAutospacing="1" w:after="100" w:afterAutospacing="1" w:line="480" w:lineRule="auto"/>
        <w:rPr>
          <w:rFonts w:ascii="Arial" w:hAnsi="Arial" w:cs="Arial"/>
        </w:rPr>
      </w:pPr>
      <w:r w:rsidRPr="00747D7D">
        <w:rPr>
          <w:rFonts w:ascii="Arial" w:hAnsi="Arial" w:cs="Arial"/>
        </w:rPr>
        <w:t>Construction of a Normalized Data Schema (Achieved):</w:t>
      </w:r>
    </w:p>
    <w:p w14:paraId="7B17C372" w14:textId="424A2EAB" w:rsidR="001B5B2F" w:rsidRPr="000012C7" w:rsidRDefault="00747D7D" w:rsidP="00464BA4">
      <w:pPr>
        <w:spacing w:before="100" w:beforeAutospacing="1" w:after="100" w:afterAutospacing="1" w:line="480" w:lineRule="auto"/>
        <w:rPr>
          <w:rFonts w:ascii="Arial" w:hAnsi="Arial" w:cs="Arial" w:hint="eastAsia"/>
        </w:rPr>
      </w:pPr>
      <w:r w:rsidRPr="00747D7D">
        <w:rPr>
          <w:rFonts w:ascii="Arial" w:hAnsi="Arial" w:cs="Arial"/>
        </w:rPr>
        <w:t>To support future scalability, the team aimed to transition from flat files to a Third Normal Form (3NF) database schema. This was achieved in PostgreSQL, ensuring data redundancy was minimized across the Users, Jobs, and Applications entities.</w:t>
      </w:r>
    </w:p>
    <w:p w14:paraId="1CF89DBA" w14:textId="4C0B73FF" w:rsidR="001B5B2F" w:rsidRPr="000012C7" w:rsidRDefault="001B5B2F" w:rsidP="0061304C">
      <w:pPr>
        <w:pStyle w:val="10"/>
        <w:numPr>
          <w:ilvl w:val="0"/>
          <w:numId w:val="0"/>
        </w:numPr>
        <w:spacing w:before="100" w:beforeAutospacing="1" w:after="100" w:afterAutospacing="1" w:line="480" w:lineRule="auto"/>
        <w:rPr>
          <w:rFonts w:ascii="Arial" w:hAnsi="Arial"/>
        </w:rPr>
      </w:pPr>
      <w:bookmarkStart w:id="5" w:name="_Toc214875458"/>
      <w:r w:rsidRPr="000012C7">
        <w:rPr>
          <w:rFonts w:ascii="Arial" w:eastAsiaTheme="minorEastAsia" w:hAnsi="Arial"/>
        </w:rPr>
        <w:t>4.</w:t>
      </w:r>
      <w:r w:rsidRPr="000012C7">
        <w:rPr>
          <w:rFonts w:ascii="Arial" w:hAnsi="Arial"/>
        </w:rPr>
        <w:t xml:space="preserve"> Methods and Activities</w:t>
      </w:r>
      <w:bookmarkEnd w:id="1"/>
      <w:bookmarkEnd w:id="5"/>
    </w:p>
    <w:p w14:paraId="78886918" w14:textId="10BB4ACF" w:rsidR="00747D7D" w:rsidRPr="00747D7D" w:rsidRDefault="00747D7D" w:rsidP="00747D7D">
      <w:pPr>
        <w:spacing w:line="480" w:lineRule="auto"/>
        <w:rPr>
          <w:rFonts w:ascii="Arial" w:hAnsi="Arial" w:cs="Arial"/>
        </w:rPr>
      </w:pPr>
      <w:bookmarkStart w:id="6" w:name="_Hlk203594280"/>
      <w:r w:rsidRPr="00747D7D">
        <w:rPr>
          <w:rFonts w:ascii="Arial" w:hAnsi="Arial" w:cs="Arial"/>
        </w:rPr>
        <w:t xml:space="preserve">To manage the complexity of distributed development, the team adopted an </w:t>
      </w:r>
      <w:r w:rsidRPr="00747D7D">
        <w:rPr>
          <w:rFonts w:ascii="Arial" w:hAnsi="Arial" w:cs="Arial"/>
          <w:b/>
          <w:bCs/>
        </w:rPr>
        <w:t>Agile (Scrum-based)</w:t>
      </w:r>
      <w:r w:rsidRPr="00747D7D">
        <w:rPr>
          <w:rFonts w:ascii="Arial" w:hAnsi="Arial" w:cs="Arial"/>
        </w:rPr>
        <w:t xml:space="preserve"> methodology, adapted for an academic timeline as recommended by </w:t>
      </w:r>
      <w:r w:rsidRPr="00747D7D">
        <w:rPr>
          <w:rFonts w:ascii="Arial" w:hAnsi="Arial" w:cs="Arial"/>
          <w:b/>
          <w:bCs/>
        </w:rPr>
        <w:t>Sommerville (2016)</w:t>
      </w:r>
      <w:r w:rsidRPr="00747D7D">
        <w:rPr>
          <w:rFonts w:ascii="Arial" w:hAnsi="Arial" w:cs="Arial"/>
        </w:rPr>
        <w:t>.</w:t>
      </w:r>
    </w:p>
    <w:p w14:paraId="2434C531" w14:textId="77777777" w:rsidR="00747D7D" w:rsidRPr="00747D7D" w:rsidRDefault="00747D7D" w:rsidP="00747D7D">
      <w:pPr>
        <w:spacing w:before="100" w:beforeAutospacing="1" w:after="100" w:afterAutospacing="1" w:line="480" w:lineRule="auto"/>
        <w:rPr>
          <w:rFonts w:ascii="Arial" w:hAnsi="Arial" w:cs="Arial"/>
          <w:b/>
          <w:bCs/>
        </w:rPr>
      </w:pPr>
      <w:r w:rsidRPr="00747D7D">
        <w:rPr>
          <w:rFonts w:ascii="Arial" w:hAnsi="Arial" w:cs="Arial"/>
          <w:b/>
          <w:bCs/>
        </w:rPr>
        <w:t>4.1 Modular Architecture and Task Division</w:t>
      </w:r>
    </w:p>
    <w:p w14:paraId="177DABDD"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We employed a "Separation of Concerns" strategy, decomposing the monolithic application into four discrete, loosely coupled modules. This allowed parallel development streams:</w:t>
      </w:r>
    </w:p>
    <w:p w14:paraId="4B370691" w14:textId="77777777" w:rsidR="00747D7D" w:rsidRPr="00747D7D" w:rsidRDefault="00747D7D" w:rsidP="00747D7D">
      <w:pPr>
        <w:numPr>
          <w:ilvl w:val="0"/>
          <w:numId w:val="31"/>
        </w:numPr>
        <w:spacing w:before="100" w:beforeAutospacing="1" w:after="100" w:afterAutospacing="1" w:line="480" w:lineRule="auto"/>
        <w:rPr>
          <w:rFonts w:ascii="Arial" w:hAnsi="Arial" w:cs="Arial"/>
        </w:rPr>
      </w:pPr>
      <w:r w:rsidRPr="00747D7D">
        <w:rPr>
          <w:rFonts w:ascii="Arial" w:hAnsi="Arial" w:cs="Arial"/>
          <w:b/>
          <w:bCs/>
        </w:rPr>
        <w:t>Module A (Infrastructure):</w:t>
      </w:r>
      <w:r w:rsidRPr="00747D7D">
        <w:rPr>
          <w:rFonts w:ascii="Arial" w:hAnsi="Arial" w:cs="Arial"/>
        </w:rPr>
        <w:t xml:space="preserve"> Construction of the React Navigation stack and Authentication logic.</w:t>
      </w:r>
    </w:p>
    <w:p w14:paraId="1903B4E1" w14:textId="77777777" w:rsidR="00747D7D" w:rsidRPr="00747D7D" w:rsidRDefault="00747D7D" w:rsidP="00747D7D">
      <w:pPr>
        <w:numPr>
          <w:ilvl w:val="0"/>
          <w:numId w:val="31"/>
        </w:numPr>
        <w:spacing w:before="100" w:beforeAutospacing="1" w:after="100" w:afterAutospacing="1" w:line="480" w:lineRule="auto"/>
        <w:rPr>
          <w:rFonts w:ascii="Arial" w:hAnsi="Arial" w:cs="Arial"/>
        </w:rPr>
      </w:pPr>
      <w:r w:rsidRPr="00747D7D">
        <w:rPr>
          <w:rFonts w:ascii="Arial" w:hAnsi="Arial" w:cs="Arial"/>
          <w:b/>
          <w:bCs/>
        </w:rPr>
        <w:t>Module B (Discovery):</w:t>
      </w:r>
      <w:r w:rsidRPr="00747D7D">
        <w:rPr>
          <w:rFonts w:ascii="Arial" w:hAnsi="Arial" w:cs="Arial"/>
        </w:rPr>
        <w:t xml:space="preserve"> Implementation of the Job Feed UI and filtering logic.</w:t>
      </w:r>
    </w:p>
    <w:p w14:paraId="3E3EEB2A" w14:textId="77777777" w:rsidR="00747D7D" w:rsidRPr="00747D7D" w:rsidRDefault="00747D7D" w:rsidP="00747D7D">
      <w:pPr>
        <w:numPr>
          <w:ilvl w:val="0"/>
          <w:numId w:val="31"/>
        </w:numPr>
        <w:spacing w:before="100" w:beforeAutospacing="1" w:after="100" w:afterAutospacing="1" w:line="480" w:lineRule="auto"/>
        <w:rPr>
          <w:rFonts w:ascii="Arial" w:hAnsi="Arial" w:cs="Arial"/>
        </w:rPr>
      </w:pPr>
      <w:r w:rsidRPr="00747D7D">
        <w:rPr>
          <w:rFonts w:ascii="Arial" w:hAnsi="Arial" w:cs="Arial"/>
          <w:b/>
          <w:bCs/>
        </w:rPr>
        <w:t>Module C (Transactions):</w:t>
      </w:r>
      <w:r w:rsidRPr="00747D7D">
        <w:rPr>
          <w:rFonts w:ascii="Arial" w:hAnsi="Arial" w:cs="Arial"/>
        </w:rPr>
        <w:t xml:space="preserve"> Development of the Application submission workflow and state management.</w:t>
      </w:r>
    </w:p>
    <w:p w14:paraId="0ED0726B" w14:textId="77777777" w:rsidR="00747D7D" w:rsidRPr="00747D7D" w:rsidRDefault="00747D7D" w:rsidP="00747D7D">
      <w:pPr>
        <w:numPr>
          <w:ilvl w:val="0"/>
          <w:numId w:val="31"/>
        </w:numPr>
        <w:spacing w:before="100" w:beforeAutospacing="1" w:after="100" w:afterAutospacing="1" w:line="480" w:lineRule="auto"/>
        <w:rPr>
          <w:rFonts w:ascii="Arial" w:hAnsi="Arial" w:cs="Arial"/>
        </w:rPr>
      </w:pPr>
      <w:r w:rsidRPr="00747D7D">
        <w:rPr>
          <w:rFonts w:ascii="Arial" w:hAnsi="Arial" w:cs="Arial"/>
          <w:b/>
          <w:bCs/>
        </w:rPr>
        <w:lastRenderedPageBreak/>
        <w:t>Module D (Persistence):</w:t>
      </w:r>
      <w:r w:rsidRPr="00747D7D">
        <w:rPr>
          <w:rFonts w:ascii="Arial" w:hAnsi="Arial" w:cs="Arial"/>
        </w:rPr>
        <w:t xml:space="preserve"> Design of the PostgreSQL schema and Profile CRUD operations.</w:t>
      </w:r>
    </w:p>
    <w:p w14:paraId="4BD01B4E" w14:textId="77777777" w:rsidR="00747D7D" w:rsidRPr="00747D7D" w:rsidRDefault="00747D7D" w:rsidP="00747D7D">
      <w:pPr>
        <w:spacing w:before="100" w:beforeAutospacing="1" w:after="100" w:afterAutospacing="1" w:line="480" w:lineRule="auto"/>
        <w:rPr>
          <w:rFonts w:ascii="Arial" w:hAnsi="Arial" w:cs="Arial"/>
          <w:b/>
          <w:bCs/>
        </w:rPr>
      </w:pPr>
      <w:r w:rsidRPr="00747D7D">
        <w:rPr>
          <w:rFonts w:ascii="Arial" w:hAnsi="Arial" w:cs="Arial"/>
          <w:b/>
          <w:bCs/>
        </w:rPr>
        <w:t>4.2 Version Control Methodology</w:t>
      </w:r>
    </w:p>
    <w:p w14:paraId="09B46850"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 xml:space="preserve">We utilized the </w:t>
      </w:r>
      <w:r w:rsidRPr="00747D7D">
        <w:rPr>
          <w:rFonts w:ascii="Arial" w:hAnsi="Arial" w:cs="Arial"/>
          <w:b/>
          <w:bCs/>
        </w:rPr>
        <w:t>Gitflow Workflow</w:t>
      </w:r>
      <w:r w:rsidRPr="00747D7D">
        <w:rPr>
          <w:rFonts w:ascii="Arial" w:hAnsi="Arial" w:cs="Arial"/>
        </w:rPr>
        <w:t xml:space="preserve">, a branching model advocated by </w:t>
      </w:r>
      <w:r w:rsidRPr="00747D7D">
        <w:rPr>
          <w:rFonts w:ascii="Arial" w:hAnsi="Arial" w:cs="Arial"/>
          <w:b/>
          <w:bCs/>
        </w:rPr>
        <w:t>Atlassian (2024)</w:t>
      </w:r>
      <w:r w:rsidRPr="00747D7D">
        <w:rPr>
          <w:rFonts w:ascii="Arial" w:hAnsi="Arial" w:cs="Arial"/>
        </w:rPr>
        <w:t>.</w:t>
      </w:r>
    </w:p>
    <w:p w14:paraId="69128AE5" w14:textId="77777777" w:rsidR="00747D7D" w:rsidRPr="00747D7D" w:rsidRDefault="00747D7D" w:rsidP="00747D7D">
      <w:pPr>
        <w:numPr>
          <w:ilvl w:val="0"/>
          <w:numId w:val="32"/>
        </w:numPr>
        <w:spacing w:before="100" w:beforeAutospacing="1" w:after="100" w:afterAutospacing="1" w:line="480" w:lineRule="auto"/>
        <w:rPr>
          <w:rFonts w:ascii="Arial" w:hAnsi="Arial" w:cs="Arial"/>
        </w:rPr>
      </w:pPr>
      <w:r w:rsidRPr="00747D7D">
        <w:rPr>
          <w:rFonts w:ascii="Arial" w:hAnsi="Arial" w:cs="Arial"/>
          <w:b/>
          <w:bCs/>
        </w:rPr>
        <w:t>Feature Branching:</w:t>
      </w:r>
      <w:r w:rsidRPr="00747D7D">
        <w:rPr>
          <w:rFonts w:ascii="Arial" w:hAnsi="Arial" w:cs="Arial"/>
        </w:rPr>
        <w:t xml:space="preserve"> Direct commits to the main branch were strictly prohibited. Each module (A-D) operated on dedicated feature branches (e.g., feat/auth-flow).</w:t>
      </w:r>
    </w:p>
    <w:p w14:paraId="07675820" w14:textId="77777777" w:rsidR="00747D7D" w:rsidRPr="00747D7D" w:rsidRDefault="00747D7D" w:rsidP="00747D7D">
      <w:pPr>
        <w:numPr>
          <w:ilvl w:val="0"/>
          <w:numId w:val="32"/>
        </w:numPr>
        <w:spacing w:before="100" w:beforeAutospacing="1" w:after="100" w:afterAutospacing="1" w:line="480" w:lineRule="auto"/>
        <w:rPr>
          <w:rFonts w:ascii="Arial" w:hAnsi="Arial" w:cs="Arial"/>
        </w:rPr>
      </w:pPr>
      <w:r w:rsidRPr="00747D7D">
        <w:rPr>
          <w:rFonts w:ascii="Arial" w:hAnsi="Arial" w:cs="Arial"/>
          <w:b/>
          <w:bCs/>
        </w:rPr>
        <w:t>Code Review Protocol:</w:t>
      </w:r>
      <w:r w:rsidRPr="00747D7D">
        <w:rPr>
          <w:rFonts w:ascii="Arial" w:hAnsi="Arial" w:cs="Arial"/>
        </w:rPr>
        <w:t xml:space="preserve"> A mandatory Pull Request (PR) policy was enforced. Before merging, code was reviewed for logic errors (e.g., improper asynchronous await calls) and environment configuration consistency (e.g., .env file synchronization).</w:t>
      </w:r>
    </w:p>
    <w:p w14:paraId="22AC6A71" w14:textId="77777777" w:rsidR="00747D7D" w:rsidRPr="00747D7D" w:rsidRDefault="00747D7D" w:rsidP="00747D7D">
      <w:pPr>
        <w:spacing w:before="100" w:beforeAutospacing="1" w:after="100" w:afterAutospacing="1" w:line="480" w:lineRule="auto"/>
        <w:rPr>
          <w:rFonts w:ascii="Arial" w:hAnsi="Arial" w:cs="Arial"/>
          <w:b/>
          <w:bCs/>
        </w:rPr>
      </w:pPr>
      <w:r w:rsidRPr="00747D7D">
        <w:rPr>
          <w:rFonts w:ascii="Arial" w:hAnsi="Arial" w:cs="Arial"/>
          <w:b/>
          <w:bCs/>
        </w:rPr>
        <w:t>4.3 Implementation Tools</w:t>
      </w:r>
    </w:p>
    <w:p w14:paraId="4B7C27F9" w14:textId="77777777" w:rsidR="00747D7D" w:rsidRPr="00747D7D" w:rsidRDefault="00747D7D" w:rsidP="00747D7D">
      <w:pPr>
        <w:numPr>
          <w:ilvl w:val="0"/>
          <w:numId w:val="33"/>
        </w:numPr>
        <w:spacing w:before="100" w:beforeAutospacing="1" w:after="100" w:afterAutospacing="1" w:line="480" w:lineRule="auto"/>
        <w:rPr>
          <w:rFonts w:ascii="Arial" w:hAnsi="Arial" w:cs="Arial"/>
        </w:rPr>
      </w:pPr>
      <w:r w:rsidRPr="00747D7D">
        <w:rPr>
          <w:rFonts w:ascii="Arial" w:hAnsi="Arial" w:cs="Arial"/>
          <w:b/>
          <w:bCs/>
        </w:rPr>
        <w:t>Development:</w:t>
      </w:r>
      <w:r w:rsidRPr="00747D7D">
        <w:rPr>
          <w:rFonts w:ascii="Arial" w:hAnsi="Arial" w:cs="Arial"/>
        </w:rPr>
        <w:t xml:space="preserve"> Visual Studio Code with ES7+ React snippets was used for rapid component generation.</w:t>
      </w:r>
    </w:p>
    <w:p w14:paraId="75165AC3" w14:textId="77777777" w:rsidR="00747D7D" w:rsidRDefault="00747D7D" w:rsidP="00747D7D">
      <w:pPr>
        <w:numPr>
          <w:ilvl w:val="0"/>
          <w:numId w:val="33"/>
        </w:numPr>
        <w:spacing w:before="100" w:beforeAutospacing="1" w:after="100" w:afterAutospacing="1" w:line="480" w:lineRule="auto"/>
        <w:rPr>
          <w:rFonts w:ascii="Arial" w:hAnsi="Arial" w:cs="Arial"/>
        </w:rPr>
      </w:pPr>
      <w:r w:rsidRPr="00747D7D">
        <w:rPr>
          <w:rFonts w:ascii="Arial" w:hAnsi="Arial" w:cs="Arial"/>
          <w:b/>
          <w:bCs/>
        </w:rPr>
        <w:t>Testing:</w:t>
      </w:r>
      <w:r w:rsidRPr="00747D7D">
        <w:rPr>
          <w:rFonts w:ascii="Arial" w:hAnsi="Arial" w:cs="Arial"/>
        </w:rPr>
        <w:t xml:space="preserve"> </w:t>
      </w:r>
      <w:r w:rsidRPr="00747D7D">
        <w:rPr>
          <w:rFonts w:ascii="Arial" w:hAnsi="Arial" w:cs="Arial"/>
          <w:b/>
          <w:bCs/>
        </w:rPr>
        <w:t>Expo Go</w:t>
      </w:r>
      <w:r w:rsidRPr="00747D7D">
        <w:rPr>
          <w:rFonts w:ascii="Arial" w:hAnsi="Arial" w:cs="Arial"/>
        </w:rPr>
        <w:t xml:space="preserve"> served as the continuous testing environment, allowing immediate validation of layout responsiveness on physical devices (iPhone and Android) during development sprints.</w:t>
      </w:r>
    </w:p>
    <w:p w14:paraId="56C80A54" w14:textId="77777777" w:rsidR="00FC3425" w:rsidRDefault="00FC3425" w:rsidP="00FC3425">
      <w:pPr>
        <w:spacing w:before="100" w:beforeAutospacing="1" w:after="100" w:afterAutospacing="1" w:line="480" w:lineRule="auto"/>
        <w:rPr>
          <w:rFonts w:ascii="Arial" w:hAnsi="Arial" w:cs="Arial"/>
        </w:rPr>
      </w:pPr>
    </w:p>
    <w:p w14:paraId="03D70E4F" w14:textId="77777777" w:rsidR="00FC3425" w:rsidRPr="00747D7D" w:rsidRDefault="00FC3425" w:rsidP="00FC3425">
      <w:pPr>
        <w:spacing w:before="100" w:beforeAutospacing="1" w:after="100" w:afterAutospacing="1" w:line="480" w:lineRule="auto"/>
        <w:rPr>
          <w:rFonts w:ascii="Arial" w:hAnsi="Arial" w:cs="Arial" w:hint="eastAsia"/>
        </w:rPr>
      </w:pPr>
    </w:p>
    <w:p w14:paraId="46AD12BD" w14:textId="56709A28" w:rsidR="00747D7D" w:rsidRPr="00747D7D" w:rsidRDefault="001B5B2F" w:rsidP="00747D7D">
      <w:pPr>
        <w:pStyle w:val="10"/>
        <w:numPr>
          <w:ilvl w:val="0"/>
          <w:numId w:val="0"/>
        </w:numPr>
        <w:spacing w:before="100" w:beforeAutospacing="1" w:after="100" w:afterAutospacing="1" w:line="480" w:lineRule="auto"/>
        <w:rPr>
          <w:rFonts w:ascii="Arial" w:eastAsiaTheme="minorEastAsia" w:hAnsi="Arial" w:hint="eastAsia"/>
        </w:rPr>
      </w:pPr>
      <w:bookmarkStart w:id="7" w:name="_Toc214875459"/>
      <w:r w:rsidRPr="000012C7">
        <w:rPr>
          <w:rFonts w:ascii="Arial" w:eastAsiaTheme="minorEastAsia" w:hAnsi="Arial"/>
        </w:rPr>
        <w:lastRenderedPageBreak/>
        <w:t>5. Results</w:t>
      </w:r>
      <w:bookmarkEnd w:id="7"/>
    </w:p>
    <w:p w14:paraId="40E4C4C0" w14:textId="77777777" w:rsidR="00747D7D" w:rsidRPr="00747D7D" w:rsidRDefault="00747D7D" w:rsidP="00747D7D">
      <w:pPr>
        <w:pStyle w:val="ac"/>
        <w:spacing w:line="480" w:lineRule="auto"/>
        <w:rPr>
          <w:rFonts w:ascii="Arial" w:hAnsi="Arial" w:cs="Arial"/>
        </w:rPr>
      </w:pPr>
      <w:r w:rsidRPr="00747D7D">
        <w:rPr>
          <w:rFonts w:ascii="Arial" w:hAnsi="Arial" w:cs="Arial"/>
        </w:rPr>
        <w:t>This section critically analyzes the functional outcomes of the development phase, demonstrating the transition from static Figma wireframes to a dynamic, data-driven application.</w:t>
      </w:r>
    </w:p>
    <w:p w14:paraId="235CC355" w14:textId="77777777" w:rsidR="00747D7D" w:rsidRPr="00747D7D" w:rsidRDefault="00747D7D" w:rsidP="00747D7D">
      <w:pPr>
        <w:pStyle w:val="ac"/>
        <w:spacing w:line="480" w:lineRule="auto"/>
        <w:rPr>
          <w:rFonts w:ascii="Arial" w:hAnsi="Arial" w:cs="Arial"/>
          <w:b/>
          <w:bCs/>
        </w:rPr>
      </w:pPr>
      <w:r w:rsidRPr="00747D7D">
        <w:rPr>
          <w:rFonts w:ascii="Arial" w:hAnsi="Arial" w:cs="Arial"/>
          <w:b/>
          <w:bCs/>
        </w:rPr>
        <w:t>5.1 Authentication and Session Architecture</w:t>
      </w:r>
    </w:p>
    <w:p w14:paraId="38BE5597" w14:textId="77777777" w:rsidR="00747D7D" w:rsidRPr="00747D7D" w:rsidRDefault="00747D7D" w:rsidP="00747D7D">
      <w:pPr>
        <w:pStyle w:val="ac"/>
        <w:spacing w:line="480" w:lineRule="auto"/>
        <w:rPr>
          <w:rFonts w:ascii="Arial" w:hAnsi="Arial" w:cs="Arial"/>
        </w:rPr>
      </w:pPr>
      <w:r w:rsidRPr="00747D7D">
        <w:rPr>
          <w:rFonts w:ascii="Arial" w:hAnsi="Arial" w:cs="Arial"/>
        </w:rPr>
        <w:t>The secure entry point of the application was successfully implemented using Supabase Auth.</w:t>
      </w:r>
    </w:p>
    <w:p w14:paraId="78E66728" w14:textId="77777777" w:rsidR="00747D7D" w:rsidRPr="00747D7D" w:rsidRDefault="00747D7D" w:rsidP="00747D7D">
      <w:pPr>
        <w:pStyle w:val="ac"/>
        <w:numPr>
          <w:ilvl w:val="0"/>
          <w:numId w:val="34"/>
        </w:numPr>
        <w:spacing w:line="480" w:lineRule="auto"/>
        <w:rPr>
          <w:rFonts w:ascii="Arial" w:hAnsi="Arial" w:cs="Arial"/>
        </w:rPr>
      </w:pPr>
      <w:r w:rsidRPr="00747D7D">
        <w:rPr>
          <w:rFonts w:ascii="Arial" w:hAnsi="Arial" w:cs="Arial"/>
          <w:b/>
          <w:bCs/>
        </w:rPr>
        <w:t>Functional Outcome:</w:t>
      </w:r>
      <w:r w:rsidRPr="00747D7D">
        <w:rPr>
          <w:rFonts w:ascii="Arial" w:hAnsi="Arial" w:cs="Arial"/>
        </w:rPr>
        <w:t xml:space="preserve"> Figure 1 illustrates the production Login interface. Unlike the prototype, the live system handles asynchronous network states (loading spinners) and error propagation (e.g., "User not found").</w:t>
      </w:r>
    </w:p>
    <w:p w14:paraId="3B81D167" w14:textId="77777777" w:rsidR="00415355" w:rsidRDefault="00747D7D" w:rsidP="00747D7D">
      <w:pPr>
        <w:pStyle w:val="ac"/>
        <w:numPr>
          <w:ilvl w:val="0"/>
          <w:numId w:val="34"/>
        </w:numPr>
        <w:spacing w:line="480" w:lineRule="auto"/>
        <w:rPr>
          <w:rFonts w:ascii="Arial" w:hAnsi="Arial" w:cs="Arial"/>
        </w:rPr>
      </w:pPr>
      <w:r w:rsidRPr="00747D7D">
        <w:rPr>
          <w:rFonts w:ascii="Arial" w:hAnsi="Arial" w:cs="Arial"/>
          <w:b/>
          <w:bCs/>
        </w:rPr>
        <w:t>Technical Analysis:</w:t>
      </w:r>
      <w:r w:rsidRPr="00747D7D">
        <w:rPr>
          <w:rFonts w:ascii="Arial" w:hAnsi="Arial" w:cs="Arial"/>
        </w:rPr>
        <w:t xml:space="preserve"> Upon authentication, the system generates a persistent session token stored in the device's AsyncStorage. This ensures that the user remains logged in even after the app is killed, significantly improving UX compared to the Part A prototype.</w:t>
      </w:r>
    </w:p>
    <w:p w14:paraId="3A10598D" w14:textId="5EE097E5" w:rsidR="00747D7D" w:rsidRPr="00747D7D" w:rsidRDefault="00415355" w:rsidP="00415355">
      <w:pPr>
        <w:pStyle w:val="ac"/>
        <w:spacing w:line="480" w:lineRule="auto"/>
        <w:ind w:left="720"/>
        <w:rPr>
          <w:rFonts w:ascii="Arial" w:hAnsi="Arial" w:cs="Arial"/>
        </w:rPr>
      </w:pPr>
      <w:r>
        <w:rPr>
          <w:rFonts w:ascii="Arial" w:hAnsi="Arial" w:cs="Arial"/>
          <w:noProof/>
        </w:rPr>
        <w:drawing>
          <wp:inline distT="0" distB="0" distL="0" distR="0" wp14:anchorId="15A06124" wp14:editId="490D5C7F">
            <wp:extent cx="1294716" cy="2806995"/>
            <wp:effectExtent l="0" t="0" r="1270" b="0"/>
            <wp:docPr id="39943206" name="图片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206" name="图片 5" descr="图形用户界面, 应用程序&#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5401" cy="2873521"/>
                    </a:xfrm>
                    <a:prstGeom prst="rect">
                      <a:avLst/>
                    </a:prstGeom>
                  </pic:spPr>
                </pic:pic>
              </a:graphicData>
            </a:graphic>
          </wp:inline>
        </w:drawing>
      </w:r>
      <w:r>
        <w:rPr>
          <w:rFonts w:ascii="Arial" w:hAnsi="Arial" w:cs="Arial" w:hint="eastAsia"/>
          <w:noProof/>
        </w:rPr>
        <w:t xml:space="preserve">            </w:t>
      </w:r>
      <w:r w:rsidRPr="00415355">
        <w:rPr>
          <w:rFonts w:ascii="Arial" w:hAnsi="Arial" w:cs="Arial"/>
          <w:noProof/>
        </w:rPr>
        <w:t xml:space="preserve"> </w:t>
      </w:r>
      <w:r>
        <w:rPr>
          <w:rFonts w:ascii="Arial" w:hAnsi="Arial" w:cs="Arial"/>
          <w:noProof/>
        </w:rPr>
        <w:drawing>
          <wp:inline distT="0" distB="0" distL="0" distR="0" wp14:anchorId="376A143F" wp14:editId="01523023">
            <wp:extent cx="1309429" cy="2838893"/>
            <wp:effectExtent l="0" t="0" r="0" b="6350"/>
            <wp:docPr id="2123233248"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3248" name="图片 2" descr="图形用户界面, 应用程序&#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9262" cy="2968612"/>
                    </a:xfrm>
                    <a:prstGeom prst="rect">
                      <a:avLst/>
                    </a:prstGeom>
                  </pic:spPr>
                </pic:pic>
              </a:graphicData>
            </a:graphic>
          </wp:inline>
        </w:drawing>
      </w:r>
      <w:r>
        <w:rPr>
          <w:rFonts w:ascii="Arial" w:hAnsi="Arial" w:cs="Arial" w:hint="eastAsia"/>
          <w:noProof/>
        </w:rPr>
        <w:t xml:space="preserve">            </w:t>
      </w:r>
      <w:r>
        <w:rPr>
          <w:rFonts w:ascii="Arial" w:hAnsi="Arial" w:cs="Arial"/>
          <w:noProof/>
        </w:rPr>
        <w:drawing>
          <wp:inline distT="0" distB="0" distL="0" distR="0" wp14:anchorId="1FBA5A6B" wp14:editId="6D2D6395">
            <wp:extent cx="1298611" cy="2817628"/>
            <wp:effectExtent l="0" t="0" r="0" b="1905"/>
            <wp:docPr id="1704959413"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59413" name="图片 4" descr="图形用户界面, 应用程序&#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8600" cy="2882696"/>
                    </a:xfrm>
                    <a:prstGeom prst="rect">
                      <a:avLst/>
                    </a:prstGeom>
                  </pic:spPr>
                </pic:pic>
              </a:graphicData>
            </a:graphic>
          </wp:inline>
        </w:drawing>
      </w:r>
    </w:p>
    <w:p w14:paraId="0EA4E4F9" w14:textId="77777777" w:rsidR="00747D7D" w:rsidRPr="00747D7D" w:rsidRDefault="00747D7D" w:rsidP="00747D7D">
      <w:pPr>
        <w:pStyle w:val="ac"/>
        <w:spacing w:line="480" w:lineRule="auto"/>
        <w:rPr>
          <w:rFonts w:ascii="Arial" w:hAnsi="Arial" w:cs="Arial"/>
          <w:b/>
          <w:bCs/>
        </w:rPr>
      </w:pPr>
      <w:r w:rsidRPr="00747D7D">
        <w:rPr>
          <w:rFonts w:ascii="Arial" w:hAnsi="Arial" w:cs="Arial"/>
          <w:b/>
          <w:bCs/>
        </w:rPr>
        <w:lastRenderedPageBreak/>
        <w:t>5.2 The Discovery Engine (Job List &amp; Filtering)</w:t>
      </w:r>
    </w:p>
    <w:p w14:paraId="66F0EA5D" w14:textId="77777777" w:rsidR="00747D7D" w:rsidRPr="00747D7D" w:rsidRDefault="00747D7D" w:rsidP="00747D7D">
      <w:pPr>
        <w:pStyle w:val="ac"/>
        <w:spacing w:line="480" w:lineRule="auto"/>
        <w:rPr>
          <w:rFonts w:ascii="Arial" w:hAnsi="Arial" w:cs="Arial"/>
        </w:rPr>
      </w:pPr>
      <w:r w:rsidRPr="00747D7D">
        <w:rPr>
          <w:rFonts w:ascii="Arial" w:hAnsi="Arial" w:cs="Arial"/>
        </w:rPr>
        <w:t>The core value proposition—efficient search—was realized through a dynamic filtering component.</w:t>
      </w:r>
    </w:p>
    <w:p w14:paraId="435BDDAF" w14:textId="77777777" w:rsidR="00747D7D" w:rsidRPr="00747D7D" w:rsidRDefault="00747D7D" w:rsidP="00747D7D">
      <w:pPr>
        <w:pStyle w:val="ac"/>
        <w:numPr>
          <w:ilvl w:val="0"/>
          <w:numId w:val="35"/>
        </w:numPr>
        <w:spacing w:line="480" w:lineRule="auto"/>
        <w:rPr>
          <w:rFonts w:ascii="Arial" w:hAnsi="Arial" w:cs="Arial"/>
        </w:rPr>
      </w:pPr>
      <w:r w:rsidRPr="00747D7D">
        <w:rPr>
          <w:rFonts w:ascii="Arial" w:hAnsi="Arial" w:cs="Arial"/>
          <w:b/>
          <w:bCs/>
        </w:rPr>
        <w:t>Functional Outcome:</w:t>
      </w:r>
      <w:r w:rsidRPr="00747D7D">
        <w:rPr>
          <w:rFonts w:ascii="Arial" w:hAnsi="Arial" w:cs="Arial"/>
        </w:rPr>
        <w:t xml:space="preserve"> Figure 2 displays the Job Feed. The integration of </w:t>
      </w:r>
      <w:r w:rsidRPr="00747D7D">
        <w:rPr>
          <w:rFonts w:ascii="Arial" w:hAnsi="Arial" w:cs="Arial"/>
          <w:b/>
          <w:bCs/>
        </w:rPr>
        <w:t>React Native's FlatList</w:t>
      </w:r>
      <w:r w:rsidRPr="00747D7D">
        <w:rPr>
          <w:rFonts w:ascii="Arial" w:hAnsi="Arial" w:cs="Arial"/>
        </w:rPr>
        <w:t xml:space="preserve"> component allows for the performant rendering of large datasets. The "Filter Modal" allows users to inject SQL WHERE clauses dynamically into the Supabase query (e.g., SELECT * FROM jobs WHERE industry = 'Retail').</w:t>
      </w:r>
    </w:p>
    <w:p w14:paraId="36544BA1" w14:textId="77777777" w:rsidR="00747D7D" w:rsidRDefault="00747D7D" w:rsidP="00747D7D">
      <w:pPr>
        <w:pStyle w:val="ac"/>
        <w:numPr>
          <w:ilvl w:val="0"/>
          <w:numId w:val="35"/>
        </w:numPr>
        <w:spacing w:line="480" w:lineRule="auto"/>
        <w:rPr>
          <w:rFonts w:ascii="Arial" w:hAnsi="Arial" w:cs="Arial"/>
        </w:rPr>
      </w:pPr>
      <w:r w:rsidRPr="00747D7D">
        <w:rPr>
          <w:rFonts w:ascii="Arial" w:hAnsi="Arial" w:cs="Arial"/>
          <w:b/>
          <w:bCs/>
        </w:rPr>
        <w:t>Critical Analysis:</w:t>
      </w:r>
      <w:r w:rsidRPr="00747D7D">
        <w:rPr>
          <w:rFonts w:ascii="Arial" w:hAnsi="Arial" w:cs="Arial"/>
        </w:rPr>
        <w:t xml:space="preserve"> The use of server-side filtering (via Supabase API) rather than client-side filtering ensures that the application remains performant even as the database grows to thousands of records, adhering to scalability best practices.</w:t>
      </w:r>
    </w:p>
    <w:p w14:paraId="3639C6F4" w14:textId="1B733C64" w:rsidR="00415355" w:rsidRPr="00747D7D" w:rsidRDefault="00415355" w:rsidP="00415355">
      <w:pPr>
        <w:pStyle w:val="ac"/>
        <w:spacing w:line="480" w:lineRule="auto"/>
        <w:ind w:left="720"/>
        <w:rPr>
          <w:rFonts w:ascii="Arial" w:hAnsi="Arial" w:cs="Arial" w:hint="eastAsia"/>
          <w:b/>
          <w:bCs/>
        </w:rPr>
      </w:pPr>
      <w:r>
        <w:rPr>
          <w:rFonts w:ascii="Arial" w:hAnsi="Arial" w:cs="Arial"/>
          <w:b/>
          <w:bCs/>
          <w:noProof/>
        </w:rPr>
        <w:drawing>
          <wp:inline distT="0" distB="0" distL="0" distR="0" wp14:anchorId="0137D61F" wp14:editId="4A4FA9AE">
            <wp:extent cx="1754351" cy="3806456"/>
            <wp:effectExtent l="0" t="0" r="0" b="3810"/>
            <wp:docPr id="1024487888" name="图片 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7888" name="图片 6" descr="图形用户界面, 文本, 应用程序&#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5944" cy="3940096"/>
                    </a:xfrm>
                    <a:prstGeom prst="rect">
                      <a:avLst/>
                    </a:prstGeom>
                  </pic:spPr>
                </pic:pic>
              </a:graphicData>
            </a:graphic>
          </wp:inline>
        </w:drawing>
      </w:r>
      <w:r>
        <w:rPr>
          <w:rFonts w:ascii="Arial" w:hAnsi="Arial" w:cs="Arial" w:hint="eastAsia"/>
          <w:b/>
          <w:bCs/>
        </w:rPr>
        <w:t xml:space="preserve">                   </w:t>
      </w:r>
      <w:r>
        <w:rPr>
          <w:rFonts w:ascii="Arial" w:hAnsi="Arial" w:cs="Arial"/>
          <w:b/>
          <w:bCs/>
          <w:noProof/>
        </w:rPr>
        <w:drawing>
          <wp:inline distT="0" distB="0" distL="0" distR="0" wp14:anchorId="71153324" wp14:editId="668653F4">
            <wp:extent cx="1722221" cy="3736741"/>
            <wp:effectExtent l="0" t="0" r="5080" b="0"/>
            <wp:docPr id="1304519009" name="图片 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19009" name="图片 7" descr="图形用户界面&#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8443" cy="3750240"/>
                    </a:xfrm>
                    <a:prstGeom prst="rect">
                      <a:avLst/>
                    </a:prstGeom>
                  </pic:spPr>
                </pic:pic>
              </a:graphicData>
            </a:graphic>
          </wp:inline>
        </w:drawing>
      </w:r>
      <w:r>
        <w:rPr>
          <w:rFonts w:ascii="Arial" w:hAnsi="Arial" w:cs="Arial" w:hint="eastAsia"/>
          <w:b/>
          <w:bCs/>
        </w:rPr>
        <w:t xml:space="preserve"> </w:t>
      </w:r>
    </w:p>
    <w:p w14:paraId="4DC4B697" w14:textId="77777777" w:rsidR="00747D7D" w:rsidRPr="00747D7D" w:rsidRDefault="00747D7D" w:rsidP="00747D7D">
      <w:pPr>
        <w:pStyle w:val="ac"/>
        <w:spacing w:line="480" w:lineRule="auto"/>
        <w:rPr>
          <w:rFonts w:ascii="Arial" w:hAnsi="Arial" w:cs="Arial"/>
          <w:b/>
          <w:bCs/>
        </w:rPr>
      </w:pPr>
      <w:r w:rsidRPr="00747D7D">
        <w:rPr>
          <w:rFonts w:ascii="Arial" w:hAnsi="Arial" w:cs="Arial"/>
          <w:b/>
          <w:bCs/>
        </w:rPr>
        <w:lastRenderedPageBreak/>
        <w:t>5.3 Transactional Workflow (Applications)</w:t>
      </w:r>
    </w:p>
    <w:p w14:paraId="0E9DAC41" w14:textId="77777777" w:rsidR="00747D7D" w:rsidRPr="00747D7D" w:rsidRDefault="00747D7D" w:rsidP="00747D7D">
      <w:pPr>
        <w:pStyle w:val="ac"/>
        <w:spacing w:line="480" w:lineRule="auto"/>
        <w:rPr>
          <w:rFonts w:ascii="Arial" w:hAnsi="Arial" w:cs="Arial"/>
        </w:rPr>
      </w:pPr>
      <w:r w:rsidRPr="00747D7D">
        <w:rPr>
          <w:rFonts w:ascii="Arial" w:hAnsi="Arial" w:cs="Arial"/>
        </w:rPr>
        <w:t>The "Closed-Loop" logic was successfully codified into the application workflow.</w:t>
      </w:r>
    </w:p>
    <w:p w14:paraId="51E5F495" w14:textId="77777777" w:rsidR="00747D7D" w:rsidRPr="00747D7D" w:rsidRDefault="00747D7D" w:rsidP="00747D7D">
      <w:pPr>
        <w:pStyle w:val="ac"/>
        <w:numPr>
          <w:ilvl w:val="0"/>
          <w:numId w:val="36"/>
        </w:numPr>
        <w:spacing w:line="480" w:lineRule="auto"/>
        <w:rPr>
          <w:rFonts w:ascii="Arial" w:hAnsi="Arial" w:cs="Arial"/>
        </w:rPr>
      </w:pPr>
      <w:r w:rsidRPr="00747D7D">
        <w:rPr>
          <w:rFonts w:ascii="Arial" w:hAnsi="Arial" w:cs="Arial"/>
          <w:b/>
          <w:bCs/>
        </w:rPr>
        <w:t>Functional Outcome:</w:t>
      </w:r>
      <w:r w:rsidRPr="00747D7D">
        <w:rPr>
          <w:rFonts w:ascii="Arial" w:hAnsi="Arial" w:cs="Arial"/>
        </w:rPr>
        <w:t xml:space="preserve"> Figure 3 demonstrates the "Apply Now" transaction. When triggered, the system performs an atomic insert into the applications table. The UI instantly reflects this state change, disabling the button and changing the label to "Applied".</w:t>
      </w:r>
    </w:p>
    <w:p w14:paraId="7DE4D017" w14:textId="77777777" w:rsidR="00747D7D" w:rsidRDefault="00747D7D" w:rsidP="00747D7D">
      <w:pPr>
        <w:pStyle w:val="ac"/>
        <w:numPr>
          <w:ilvl w:val="0"/>
          <w:numId w:val="36"/>
        </w:numPr>
        <w:spacing w:line="480" w:lineRule="auto"/>
        <w:rPr>
          <w:rFonts w:ascii="Arial" w:hAnsi="Arial" w:cs="Arial"/>
        </w:rPr>
      </w:pPr>
      <w:r w:rsidRPr="00747D7D">
        <w:rPr>
          <w:rFonts w:ascii="Arial" w:hAnsi="Arial" w:cs="Arial"/>
          <w:b/>
          <w:bCs/>
        </w:rPr>
        <w:t>Data Integrity:</w:t>
      </w:r>
      <w:r w:rsidRPr="00747D7D">
        <w:rPr>
          <w:rFonts w:ascii="Arial" w:hAnsi="Arial" w:cs="Arial"/>
        </w:rPr>
        <w:t xml:space="preserve"> The implementation includes a backend constraint (UNIQUE(user_id, job_id)) which prevents race conditions or double-clicks from creating duplicate applications—a robust error-prevention mechanism absent in the initial design.</w:t>
      </w:r>
    </w:p>
    <w:p w14:paraId="33205E6A" w14:textId="0BA49FD2" w:rsidR="00415355" w:rsidRPr="00747D7D" w:rsidRDefault="00415355" w:rsidP="00415355">
      <w:pPr>
        <w:pStyle w:val="ac"/>
        <w:spacing w:line="480" w:lineRule="auto"/>
        <w:rPr>
          <w:rFonts w:ascii="Arial" w:hAnsi="Arial" w:cs="Arial" w:hint="eastAsia"/>
        </w:rPr>
      </w:pPr>
      <w:r>
        <w:rPr>
          <w:rFonts w:ascii="Arial" w:hAnsi="Arial" w:cs="Arial"/>
          <w:noProof/>
        </w:rPr>
        <w:drawing>
          <wp:inline distT="0" distB="0" distL="0" distR="0" wp14:anchorId="05449591" wp14:editId="2AF07A08">
            <wp:extent cx="2030351" cy="4401879"/>
            <wp:effectExtent l="0" t="0" r="1905" b="5080"/>
            <wp:docPr id="621160071" name="图片 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0071" name="图片 9" descr="图形用户界面, 应用程序&#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1227" cy="4447138"/>
                    </a:xfrm>
                    <a:prstGeom prst="rect">
                      <a:avLst/>
                    </a:prstGeom>
                  </pic:spPr>
                </pic:pic>
              </a:graphicData>
            </a:graphic>
          </wp:inline>
        </w:drawing>
      </w:r>
      <w:r>
        <w:rPr>
          <w:rFonts w:ascii="Arial" w:hAnsi="Arial" w:cs="Arial" w:hint="eastAsia"/>
        </w:rPr>
        <w:t xml:space="preserve">              </w:t>
      </w:r>
      <w:r>
        <w:rPr>
          <w:rFonts w:ascii="Arial" w:hAnsi="Arial" w:cs="Arial"/>
          <w:noProof/>
        </w:rPr>
        <w:drawing>
          <wp:inline distT="0" distB="0" distL="0" distR="0" wp14:anchorId="5822FDA9" wp14:editId="1577AB3A">
            <wp:extent cx="2009172" cy="4359349"/>
            <wp:effectExtent l="0" t="0" r="0" b="0"/>
            <wp:docPr id="733636417" name="图片 1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6417" name="图片 10" descr="图形用户界面, 文本, 应用程序&#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9584" cy="4403638"/>
                    </a:xfrm>
                    <a:prstGeom prst="rect">
                      <a:avLst/>
                    </a:prstGeom>
                  </pic:spPr>
                </pic:pic>
              </a:graphicData>
            </a:graphic>
          </wp:inline>
        </w:drawing>
      </w:r>
    </w:p>
    <w:p w14:paraId="58A92966" w14:textId="77777777" w:rsidR="00747D7D" w:rsidRPr="00747D7D" w:rsidRDefault="00747D7D" w:rsidP="00747D7D">
      <w:pPr>
        <w:pStyle w:val="ac"/>
        <w:spacing w:line="480" w:lineRule="auto"/>
        <w:rPr>
          <w:rFonts w:ascii="Arial" w:hAnsi="Arial" w:cs="Arial"/>
          <w:b/>
          <w:bCs/>
        </w:rPr>
      </w:pPr>
      <w:r w:rsidRPr="00747D7D">
        <w:rPr>
          <w:rFonts w:ascii="Arial" w:hAnsi="Arial" w:cs="Arial"/>
          <w:b/>
          <w:bCs/>
        </w:rPr>
        <w:lastRenderedPageBreak/>
        <w:t>5.4 Data Persistence (Profile Management)</w:t>
      </w:r>
    </w:p>
    <w:p w14:paraId="6CA6203E" w14:textId="77777777" w:rsidR="00747D7D" w:rsidRDefault="00747D7D" w:rsidP="00747D7D">
      <w:pPr>
        <w:pStyle w:val="ac"/>
        <w:numPr>
          <w:ilvl w:val="0"/>
          <w:numId w:val="37"/>
        </w:numPr>
        <w:spacing w:line="480" w:lineRule="auto"/>
        <w:rPr>
          <w:rFonts w:ascii="Arial" w:hAnsi="Arial" w:cs="Arial"/>
        </w:rPr>
      </w:pPr>
      <w:r w:rsidRPr="00747D7D">
        <w:rPr>
          <w:rFonts w:ascii="Arial" w:hAnsi="Arial" w:cs="Arial"/>
          <w:b/>
          <w:bCs/>
        </w:rPr>
        <w:t>Functional Outcome:</w:t>
      </w:r>
      <w:r w:rsidRPr="00747D7D">
        <w:rPr>
          <w:rFonts w:ascii="Arial" w:hAnsi="Arial" w:cs="Arial"/>
        </w:rPr>
        <w:t xml:space="preserve"> Figure 4 shows the Profile Management screen. This module demonstrates full CRUD (Create, Read, Update, Delete) capabilities. Changes made to the "Skills" section are immediately synchronized with the remote PostgreSQL database.</w:t>
      </w:r>
    </w:p>
    <w:p w14:paraId="332B0BFD" w14:textId="2556EDD5" w:rsidR="00415355" w:rsidRPr="00747D7D" w:rsidRDefault="00CC52C7" w:rsidP="00415355">
      <w:pPr>
        <w:pStyle w:val="ac"/>
        <w:spacing w:line="480" w:lineRule="auto"/>
        <w:rPr>
          <w:rFonts w:ascii="Arial" w:hAnsi="Arial" w:cs="Arial" w:hint="eastAsia"/>
        </w:rPr>
      </w:pPr>
      <w:r>
        <w:rPr>
          <w:rFonts w:ascii="Arial" w:hAnsi="Arial" w:cs="Arial"/>
          <w:noProof/>
        </w:rPr>
        <w:drawing>
          <wp:inline distT="0" distB="0" distL="0" distR="0" wp14:anchorId="4A446B0E" wp14:editId="0168472C">
            <wp:extent cx="1363376" cy="2955851"/>
            <wp:effectExtent l="0" t="0" r="0" b="3810"/>
            <wp:docPr id="528545108" name="图片 1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45108" name="图片 11" descr="图形用户界面, 应用程序, Teams&#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8522" cy="2988688"/>
                    </a:xfrm>
                    <a:prstGeom prst="rect">
                      <a:avLst/>
                    </a:prstGeom>
                  </pic:spPr>
                </pic:pic>
              </a:graphicData>
            </a:graphic>
          </wp:inline>
        </w:drawing>
      </w:r>
    </w:p>
    <w:p w14:paraId="14443F38" w14:textId="77777777" w:rsidR="00747D7D" w:rsidRPr="00747D7D" w:rsidRDefault="00747D7D" w:rsidP="00747D7D">
      <w:pPr>
        <w:pStyle w:val="ac"/>
        <w:spacing w:line="480" w:lineRule="auto"/>
        <w:rPr>
          <w:rFonts w:ascii="Arial" w:hAnsi="Arial" w:cs="Arial"/>
          <w:b/>
          <w:bCs/>
        </w:rPr>
      </w:pPr>
      <w:r w:rsidRPr="00747D7D">
        <w:rPr>
          <w:rFonts w:ascii="Arial" w:hAnsi="Arial" w:cs="Arial"/>
          <w:b/>
          <w:bCs/>
        </w:rPr>
        <w:t>5.5 Limitations and Future Work</w:t>
      </w:r>
    </w:p>
    <w:p w14:paraId="1939FCD8" w14:textId="77777777" w:rsidR="00747D7D" w:rsidRPr="00747D7D" w:rsidRDefault="00747D7D" w:rsidP="00747D7D">
      <w:pPr>
        <w:pStyle w:val="ac"/>
        <w:spacing w:line="480" w:lineRule="auto"/>
        <w:rPr>
          <w:rFonts w:ascii="Arial" w:hAnsi="Arial" w:cs="Arial"/>
        </w:rPr>
      </w:pPr>
      <w:r w:rsidRPr="00747D7D">
        <w:rPr>
          <w:rFonts w:ascii="Arial" w:hAnsi="Arial" w:cs="Arial"/>
        </w:rPr>
        <w:t>Despite the successful deployment, critical analysis reveals limitations:</w:t>
      </w:r>
    </w:p>
    <w:p w14:paraId="60A5B878" w14:textId="77777777" w:rsidR="00747D7D" w:rsidRPr="00747D7D" w:rsidRDefault="00747D7D" w:rsidP="00747D7D">
      <w:pPr>
        <w:pStyle w:val="ac"/>
        <w:numPr>
          <w:ilvl w:val="0"/>
          <w:numId w:val="38"/>
        </w:numPr>
        <w:spacing w:line="480" w:lineRule="auto"/>
        <w:rPr>
          <w:rFonts w:ascii="Arial" w:hAnsi="Arial" w:cs="Arial"/>
        </w:rPr>
      </w:pPr>
      <w:r w:rsidRPr="00747D7D">
        <w:rPr>
          <w:rFonts w:ascii="Arial" w:hAnsi="Arial" w:cs="Arial"/>
          <w:b/>
          <w:bCs/>
        </w:rPr>
        <w:t>Offline Capability:</w:t>
      </w:r>
      <w:r w:rsidRPr="00747D7D">
        <w:rPr>
          <w:rFonts w:ascii="Arial" w:hAnsi="Arial" w:cs="Arial"/>
        </w:rPr>
        <w:t xml:space="preserve"> The current architecture relies on a constant internet connection. Future iterations should implement </w:t>
      </w:r>
      <w:r w:rsidRPr="00747D7D">
        <w:rPr>
          <w:rFonts w:ascii="Arial" w:hAnsi="Arial" w:cs="Arial"/>
          <w:b/>
          <w:bCs/>
        </w:rPr>
        <w:t>SQLite</w:t>
      </w:r>
      <w:r w:rsidRPr="00747D7D">
        <w:rPr>
          <w:rFonts w:ascii="Arial" w:hAnsi="Arial" w:cs="Arial"/>
        </w:rPr>
        <w:t xml:space="preserve"> for local caching to allow job browsing in offline modes.</w:t>
      </w:r>
    </w:p>
    <w:p w14:paraId="463EE6B2" w14:textId="576CBBAA" w:rsidR="00FC3425" w:rsidRPr="00747D7D" w:rsidRDefault="00747D7D" w:rsidP="00FC3425">
      <w:pPr>
        <w:pStyle w:val="ac"/>
        <w:numPr>
          <w:ilvl w:val="0"/>
          <w:numId w:val="38"/>
        </w:numPr>
        <w:spacing w:line="480" w:lineRule="auto"/>
        <w:rPr>
          <w:rFonts w:ascii="Arial" w:hAnsi="Arial" w:cs="Arial" w:hint="eastAsia"/>
        </w:rPr>
      </w:pPr>
      <w:r w:rsidRPr="00747D7D">
        <w:rPr>
          <w:rFonts w:ascii="Arial" w:hAnsi="Arial" w:cs="Arial"/>
          <w:b/>
          <w:bCs/>
        </w:rPr>
        <w:t>Push Notifications:</w:t>
      </w:r>
      <w:r w:rsidRPr="00747D7D">
        <w:rPr>
          <w:rFonts w:ascii="Arial" w:hAnsi="Arial" w:cs="Arial"/>
        </w:rPr>
        <w:t xml:space="preserve"> While internal status updates work, external Push Notifications (via Apple APNs/Firebase FCM) were not implemented due to the restrictions of the Expo Go sandbox environment.</w:t>
      </w:r>
    </w:p>
    <w:p w14:paraId="7AE0C805" w14:textId="793BFD28" w:rsidR="001B5B2F" w:rsidRPr="000012C7" w:rsidRDefault="007904D6" w:rsidP="00464BA4">
      <w:pPr>
        <w:pStyle w:val="10"/>
        <w:numPr>
          <w:ilvl w:val="0"/>
          <w:numId w:val="0"/>
        </w:numPr>
        <w:spacing w:before="100" w:beforeAutospacing="1" w:after="100" w:afterAutospacing="1" w:line="480" w:lineRule="auto"/>
        <w:rPr>
          <w:rFonts w:ascii="Arial" w:hAnsi="Arial"/>
        </w:rPr>
      </w:pPr>
      <w:bookmarkStart w:id="8" w:name="_Toc214875460"/>
      <w:r w:rsidRPr="000012C7">
        <w:rPr>
          <w:rFonts w:ascii="Arial" w:hAnsi="Arial"/>
        </w:rPr>
        <w:lastRenderedPageBreak/>
        <w:t>6. Ethics</w:t>
      </w:r>
      <w:bookmarkEnd w:id="8"/>
    </w:p>
    <w:p w14:paraId="6AB7BCE0" w14:textId="3A52A4F1" w:rsidR="007904D6" w:rsidRPr="000012C7" w:rsidRDefault="007904D6" w:rsidP="00464BA4">
      <w:pPr>
        <w:spacing w:before="100" w:beforeAutospacing="1" w:after="100" w:afterAutospacing="1" w:line="480" w:lineRule="auto"/>
        <w:rPr>
          <w:rFonts w:ascii="Arial" w:hAnsi="Arial" w:cs="Arial"/>
          <w:b/>
          <w:bCs/>
        </w:rPr>
      </w:pPr>
      <w:r w:rsidRPr="000012C7">
        <w:rPr>
          <w:rFonts w:ascii="Arial" w:eastAsiaTheme="minorEastAsia" w:hAnsi="Arial" w:cs="Arial"/>
          <w:b/>
          <w:bCs/>
        </w:rPr>
        <w:t>6</w:t>
      </w:r>
      <w:r w:rsidRPr="000012C7">
        <w:rPr>
          <w:rFonts w:ascii="Arial" w:hAnsi="Arial" w:cs="Arial"/>
          <w:b/>
          <w:bCs/>
        </w:rPr>
        <w:t>.1 Data Privacy and Consent</w:t>
      </w:r>
    </w:p>
    <w:p w14:paraId="4C60AA5F" w14:textId="4CD58AA9" w:rsidR="00747D7D" w:rsidRPr="00747D7D" w:rsidRDefault="00747D7D" w:rsidP="00747D7D">
      <w:pPr>
        <w:spacing w:line="480" w:lineRule="auto"/>
        <w:rPr>
          <w:rFonts w:ascii="Arial" w:hAnsi="Arial" w:cs="Arial"/>
        </w:rPr>
      </w:pPr>
      <w:r w:rsidRPr="00747D7D">
        <w:rPr>
          <w:rFonts w:ascii="Arial" w:hAnsi="Arial" w:cs="Arial"/>
        </w:rPr>
        <w:t>The transition to a live data environment necessitated the strict application of ethical computing frameworks.</w:t>
      </w:r>
    </w:p>
    <w:p w14:paraId="3374E58A" w14:textId="77777777" w:rsidR="00747D7D" w:rsidRPr="00747D7D" w:rsidRDefault="00747D7D" w:rsidP="00747D7D">
      <w:pPr>
        <w:spacing w:before="100" w:beforeAutospacing="1" w:after="100" w:afterAutospacing="1" w:line="480" w:lineRule="auto"/>
        <w:rPr>
          <w:rFonts w:ascii="Arial" w:hAnsi="Arial" w:cs="Arial"/>
          <w:b/>
          <w:bCs/>
        </w:rPr>
      </w:pPr>
      <w:r w:rsidRPr="00747D7D">
        <w:rPr>
          <w:rFonts w:ascii="Arial" w:hAnsi="Arial" w:cs="Arial"/>
          <w:b/>
          <w:bCs/>
        </w:rPr>
        <w:t>6.1 Data Privacy and Security (RLS)</w:t>
      </w:r>
    </w:p>
    <w:p w14:paraId="2696AF9C"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 xml:space="preserve">In alignment with the </w:t>
      </w:r>
      <w:r w:rsidRPr="00747D7D">
        <w:rPr>
          <w:rFonts w:ascii="Arial" w:hAnsi="Arial" w:cs="Arial"/>
          <w:b/>
          <w:bCs/>
        </w:rPr>
        <w:t>Australian Privacy Principles (OAIC, 2023)</w:t>
      </w:r>
      <w:r w:rsidRPr="00747D7D">
        <w:rPr>
          <w:rFonts w:ascii="Arial" w:hAnsi="Arial" w:cs="Arial"/>
        </w:rPr>
        <w:t>, the team implemented a "Privacy by Design" architecture.</w:t>
      </w:r>
    </w:p>
    <w:p w14:paraId="7DDBAA4B" w14:textId="77777777" w:rsidR="00747D7D" w:rsidRPr="00747D7D" w:rsidRDefault="00747D7D" w:rsidP="00747D7D">
      <w:pPr>
        <w:numPr>
          <w:ilvl w:val="0"/>
          <w:numId w:val="39"/>
        </w:numPr>
        <w:spacing w:before="100" w:beforeAutospacing="1" w:after="100" w:afterAutospacing="1" w:line="480" w:lineRule="auto"/>
        <w:rPr>
          <w:rFonts w:ascii="Arial" w:hAnsi="Arial" w:cs="Arial"/>
        </w:rPr>
      </w:pPr>
      <w:r w:rsidRPr="00747D7D">
        <w:rPr>
          <w:rFonts w:ascii="Arial" w:hAnsi="Arial" w:cs="Arial"/>
          <w:b/>
          <w:bCs/>
        </w:rPr>
        <w:t>Row Level Security (RLS):</w:t>
      </w:r>
      <w:r w:rsidRPr="00747D7D">
        <w:rPr>
          <w:rFonts w:ascii="Arial" w:hAnsi="Arial" w:cs="Arial"/>
        </w:rPr>
        <w:t xml:space="preserve"> We utilized Supabase's RLS policies to enforce data isolation at the database kernel level. For instance, the policy auth.uid() = user_id was applied to the profiles table, mathematically guaranteeing that an API request can only modify the data belonging to the authenticated user. This prevents Horizontal Privilege Escalation attacks.</w:t>
      </w:r>
    </w:p>
    <w:p w14:paraId="6F20E90B" w14:textId="77777777" w:rsidR="00747D7D" w:rsidRPr="00747D7D" w:rsidRDefault="00747D7D" w:rsidP="00747D7D">
      <w:pPr>
        <w:numPr>
          <w:ilvl w:val="0"/>
          <w:numId w:val="39"/>
        </w:numPr>
        <w:spacing w:before="100" w:beforeAutospacing="1" w:after="100" w:afterAutospacing="1" w:line="480" w:lineRule="auto"/>
        <w:rPr>
          <w:rFonts w:ascii="Arial" w:hAnsi="Arial" w:cs="Arial"/>
        </w:rPr>
      </w:pPr>
      <w:r w:rsidRPr="00747D7D">
        <w:rPr>
          <w:rFonts w:ascii="Arial" w:hAnsi="Arial" w:cs="Arial"/>
          <w:b/>
          <w:bCs/>
        </w:rPr>
        <w:t>Data Minimization:</w:t>
      </w:r>
      <w:r w:rsidRPr="00747D7D">
        <w:rPr>
          <w:rFonts w:ascii="Arial" w:hAnsi="Arial" w:cs="Arial"/>
        </w:rPr>
        <w:t xml:space="preserve"> The application only requests essential data (Email, Name) and strictly avoids collecting superfluous metadata (e.g., precise geolocation history), reducing the risk surface in the event of a breach.</w:t>
      </w:r>
    </w:p>
    <w:p w14:paraId="5C99371E" w14:textId="77777777" w:rsidR="00747D7D" w:rsidRPr="00747D7D" w:rsidRDefault="00747D7D" w:rsidP="00747D7D">
      <w:pPr>
        <w:spacing w:before="100" w:beforeAutospacing="1" w:after="100" w:afterAutospacing="1" w:line="480" w:lineRule="auto"/>
        <w:rPr>
          <w:rFonts w:ascii="Arial" w:hAnsi="Arial" w:cs="Arial"/>
          <w:b/>
          <w:bCs/>
        </w:rPr>
      </w:pPr>
      <w:r w:rsidRPr="00747D7D">
        <w:rPr>
          <w:rFonts w:ascii="Arial" w:hAnsi="Arial" w:cs="Arial"/>
          <w:b/>
          <w:bCs/>
        </w:rPr>
        <w:t>6.2 Algorithmic Fairness and Transparency</w:t>
      </w:r>
    </w:p>
    <w:p w14:paraId="7CE457EE" w14:textId="77777777" w:rsidR="00747D7D" w:rsidRPr="00747D7D" w:rsidRDefault="00747D7D" w:rsidP="00747D7D">
      <w:pPr>
        <w:spacing w:before="100" w:beforeAutospacing="1" w:after="100" w:afterAutospacing="1" w:line="480" w:lineRule="auto"/>
        <w:rPr>
          <w:rFonts w:ascii="Arial" w:hAnsi="Arial" w:cs="Arial"/>
        </w:rPr>
      </w:pPr>
      <w:r w:rsidRPr="00747D7D">
        <w:rPr>
          <w:rFonts w:ascii="Arial" w:hAnsi="Arial" w:cs="Arial"/>
        </w:rPr>
        <w:t xml:space="preserve">To address concerns regarding algorithmic bias raised by </w:t>
      </w:r>
      <w:r w:rsidRPr="00747D7D">
        <w:rPr>
          <w:rFonts w:ascii="Arial" w:hAnsi="Arial" w:cs="Arial"/>
          <w:b/>
          <w:bCs/>
        </w:rPr>
        <w:t>Binns (2020)</w:t>
      </w:r>
      <w:r w:rsidRPr="00747D7D">
        <w:rPr>
          <w:rFonts w:ascii="Arial" w:hAnsi="Arial" w:cs="Arial"/>
        </w:rPr>
        <w:t>, Gigo deliberately avoids opaque "AI-matching" boxes in this iteration.</w:t>
      </w:r>
    </w:p>
    <w:p w14:paraId="5F0E4417" w14:textId="77777777" w:rsidR="00747D7D" w:rsidRPr="00747D7D" w:rsidRDefault="00747D7D" w:rsidP="00747D7D">
      <w:pPr>
        <w:numPr>
          <w:ilvl w:val="0"/>
          <w:numId w:val="40"/>
        </w:numPr>
        <w:spacing w:before="100" w:beforeAutospacing="1" w:after="100" w:afterAutospacing="1" w:line="480" w:lineRule="auto"/>
        <w:rPr>
          <w:rFonts w:ascii="Arial" w:hAnsi="Arial" w:cs="Arial"/>
        </w:rPr>
      </w:pPr>
      <w:r w:rsidRPr="00747D7D">
        <w:rPr>
          <w:rFonts w:ascii="Arial" w:hAnsi="Arial" w:cs="Arial"/>
          <w:b/>
          <w:bCs/>
        </w:rPr>
        <w:t>Deterministic Sorting:</w:t>
      </w:r>
      <w:r w:rsidRPr="00747D7D">
        <w:rPr>
          <w:rFonts w:ascii="Arial" w:hAnsi="Arial" w:cs="Arial"/>
        </w:rPr>
        <w:t xml:space="preserve"> Job listings are presented in strict reverse-chronological order. This ensures that small businesses have equal visibility to </w:t>
      </w:r>
      <w:r w:rsidRPr="00747D7D">
        <w:rPr>
          <w:rFonts w:ascii="Arial" w:hAnsi="Arial" w:cs="Arial"/>
        </w:rPr>
        <w:lastRenderedPageBreak/>
        <w:t>large corporations, preventing the "pay-to-win" bias seen in commercial platforms like Indeed.</w:t>
      </w:r>
    </w:p>
    <w:p w14:paraId="4156FF25" w14:textId="77777777" w:rsidR="00747D7D" w:rsidRPr="00747D7D" w:rsidRDefault="00747D7D" w:rsidP="00747D7D">
      <w:pPr>
        <w:numPr>
          <w:ilvl w:val="0"/>
          <w:numId w:val="40"/>
        </w:numPr>
        <w:spacing w:before="100" w:beforeAutospacing="1" w:after="100" w:afterAutospacing="1" w:line="480" w:lineRule="auto"/>
        <w:rPr>
          <w:rFonts w:ascii="Arial" w:hAnsi="Arial" w:cs="Arial"/>
        </w:rPr>
      </w:pPr>
      <w:r w:rsidRPr="00747D7D">
        <w:rPr>
          <w:rFonts w:ascii="Arial" w:hAnsi="Arial" w:cs="Arial"/>
          <w:b/>
          <w:bCs/>
        </w:rPr>
        <w:t>Transparency:</w:t>
      </w:r>
      <w:r w:rsidRPr="00747D7D">
        <w:rPr>
          <w:rFonts w:ascii="Arial" w:hAnsi="Arial" w:cs="Arial"/>
        </w:rPr>
        <w:t xml:space="preserve"> Users are provided with full visibility into why a job is shown (e.g., "Based on your filter: Retail"), fostering trust and agency.</w:t>
      </w:r>
    </w:p>
    <w:p w14:paraId="4644DD95" w14:textId="418711A6" w:rsidR="00D76CA1" w:rsidRDefault="00D76CA1" w:rsidP="00747D7D">
      <w:pPr>
        <w:spacing w:before="100" w:beforeAutospacing="1" w:after="100" w:afterAutospacing="1" w:line="480" w:lineRule="auto"/>
        <w:rPr>
          <w:rFonts w:ascii="Arial" w:hAnsi="Arial" w:cs="Arial"/>
        </w:rPr>
      </w:pPr>
    </w:p>
    <w:p w14:paraId="1175B642" w14:textId="77777777" w:rsidR="00747D7D" w:rsidRDefault="00747D7D" w:rsidP="00747D7D">
      <w:pPr>
        <w:spacing w:before="100" w:beforeAutospacing="1" w:after="100" w:afterAutospacing="1" w:line="480" w:lineRule="auto"/>
        <w:rPr>
          <w:rFonts w:ascii="Arial" w:hAnsi="Arial" w:cs="Arial"/>
        </w:rPr>
      </w:pPr>
    </w:p>
    <w:p w14:paraId="079EE0E5" w14:textId="77777777" w:rsidR="00FC3425" w:rsidRDefault="00FC3425" w:rsidP="00747D7D">
      <w:pPr>
        <w:spacing w:before="100" w:beforeAutospacing="1" w:after="100" w:afterAutospacing="1" w:line="480" w:lineRule="auto"/>
        <w:rPr>
          <w:rFonts w:ascii="Arial" w:hAnsi="Arial" w:cs="Arial"/>
        </w:rPr>
      </w:pPr>
    </w:p>
    <w:p w14:paraId="486398FA" w14:textId="77777777" w:rsidR="00FC3425" w:rsidRDefault="00FC3425" w:rsidP="00747D7D">
      <w:pPr>
        <w:spacing w:before="100" w:beforeAutospacing="1" w:after="100" w:afterAutospacing="1" w:line="480" w:lineRule="auto"/>
        <w:rPr>
          <w:rFonts w:ascii="Arial" w:hAnsi="Arial" w:cs="Arial"/>
        </w:rPr>
      </w:pPr>
    </w:p>
    <w:p w14:paraId="3B1EDCE7" w14:textId="77777777" w:rsidR="00FC3425" w:rsidRDefault="00FC3425" w:rsidP="00747D7D">
      <w:pPr>
        <w:spacing w:before="100" w:beforeAutospacing="1" w:after="100" w:afterAutospacing="1" w:line="480" w:lineRule="auto"/>
        <w:rPr>
          <w:rFonts w:ascii="Arial" w:hAnsi="Arial" w:cs="Arial"/>
        </w:rPr>
      </w:pPr>
    </w:p>
    <w:p w14:paraId="5C32183F" w14:textId="77777777" w:rsidR="00FC3425" w:rsidRDefault="00FC3425" w:rsidP="00747D7D">
      <w:pPr>
        <w:spacing w:before="100" w:beforeAutospacing="1" w:after="100" w:afterAutospacing="1" w:line="480" w:lineRule="auto"/>
        <w:rPr>
          <w:rFonts w:ascii="Arial" w:hAnsi="Arial" w:cs="Arial"/>
        </w:rPr>
      </w:pPr>
    </w:p>
    <w:p w14:paraId="093340C5" w14:textId="77777777" w:rsidR="00FC3425" w:rsidRDefault="00FC3425" w:rsidP="00747D7D">
      <w:pPr>
        <w:spacing w:before="100" w:beforeAutospacing="1" w:after="100" w:afterAutospacing="1" w:line="480" w:lineRule="auto"/>
        <w:rPr>
          <w:rFonts w:ascii="Arial" w:hAnsi="Arial" w:cs="Arial"/>
        </w:rPr>
      </w:pPr>
    </w:p>
    <w:p w14:paraId="0EFEF9A9" w14:textId="77777777" w:rsidR="00FC3425" w:rsidRDefault="00FC3425" w:rsidP="00747D7D">
      <w:pPr>
        <w:spacing w:before="100" w:beforeAutospacing="1" w:after="100" w:afterAutospacing="1" w:line="480" w:lineRule="auto"/>
        <w:rPr>
          <w:rFonts w:ascii="Arial" w:hAnsi="Arial" w:cs="Arial"/>
        </w:rPr>
      </w:pPr>
    </w:p>
    <w:p w14:paraId="690B3E9F" w14:textId="77777777" w:rsidR="00FC3425" w:rsidRDefault="00FC3425" w:rsidP="00747D7D">
      <w:pPr>
        <w:spacing w:before="100" w:beforeAutospacing="1" w:after="100" w:afterAutospacing="1" w:line="480" w:lineRule="auto"/>
        <w:rPr>
          <w:rFonts w:ascii="Arial" w:hAnsi="Arial" w:cs="Arial"/>
        </w:rPr>
      </w:pPr>
    </w:p>
    <w:p w14:paraId="728A836F" w14:textId="77777777" w:rsidR="00FC3425" w:rsidRDefault="00FC3425" w:rsidP="00747D7D">
      <w:pPr>
        <w:spacing w:before="100" w:beforeAutospacing="1" w:after="100" w:afterAutospacing="1" w:line="480" w:lineRule="auto"/>
        <w:rPr>
          <w:rFonts w:ascii="Arial" w:hAnsi="Arial" w:cs="Arial" w:hint="eastAsia"/>
        </w:rPr>
      </w:pPr>
    </w:p>
    <w:p w14:paraId="43151D08" w14:textId="77777777" w:rsidR="00747D7D" w:rsidRDefault="00747D7D" w:rsidP="00747D7D">
      <w:pPr>
        <w:spacing w:before="100" w:beforeAutospacing="1" w:after="100" w:afterAutospacing="1" w:line="480" w:lineRule="auto"/>
        <w:rPr>
          <w:rFonts w:ascii="Arial" w:hAnsi="Arial" w:cs="Arial"/>
        </w:rPr>
      </w:pPr>
    </w:p>
    <w:p w14:paraId="4F1692C5" w14:textId="77777777" w:rsidR="00747D7D" w:rsidRPr="000012C7" w:rsidRDefault="00747D7D" w:rsidP="00747D7D">
      <w:pPr>
        <w:spacing w:before="100" w:beforeAutospacing="1" w:after="100" w:afterAutospacing="1" w:line="480" w:lineRule="auto"/>
        <w:rPr>
          <w:rFonts w:ascii="Arial" w:hAnsi="Arial" w:cs="Arial" w:hint="eastAsia"/>
        </w:rPr>
      </w:pPr>
    </w:p>
    <w:p w14:paraId="34405521" w14:textId="50E9A9C2" w:rsidR="003F57A9" w:rsidRPr="000012C7" w:rsidRDefault="003F57A9" w:rsidP="003F57A9">
      <w:pPr>
        <w:pStyle w:val="10"/>
        <w:numPr>
          <w:ilvl w:val="0"/>
          <w:numId w:val="0"/>
        </w:numPr>
        <w:spacing w:line="360" w:lineRule="auto"/>
        <w:rPr>
          <w:rFonts w:ascii="Arial" w:eastAsiaTheme="minorEastAsia" w:hAnsi="Arial"/>
        </w:rPr>
      </w:pPr>
      <w:bookmarkStart w:id="9" w:name="_Hlk204601365"/>
      <w:bookmarkStart w:id="10" w:name="_Toc214875461"/>
      <w:bookmarkEnd w:id="6"/>
      <w:r w:rsidRPr="000012C7">
        <w:rPr>
          <w:rFonts w:ascii="Arial" w:eastAsiaTheme="minorEastAsia" w:hAnsi="Arial"/>
        </w:rPr>
        <w:lastRenderedPageBreak/>
        <w:t>7</w:t>
      </w:r>
      <w:r w:rsidRPr="000012C7">
        <w:rPr>
          <w:rFonts w:ascii="Arial" w:hAnsi="Arial"/>
        </w:rPr>
        <w:t xml:space="preserve">. </w:t>
      </w:r>
      <w:r w:rsidRPr="000012C7">
        <w:rPr>
          <w:rFonts w:ascii="Arial" w:eastAsiaTheme="minorEastAsia" w:hAnsi="Arial"/>
        </w:rPr>
        <w:t>Reference</w:t>
      </w:r>
      <w:bookmarkEnd w:id="10"/>
    </w:p>
    <w:bookmarkEnd w:id="9"/>
    <w:p w14:paraId="4C9EED1C" w14:textId="3E2A913C"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Atlassian.</w:t>
      </w:r>
      <w:r w:rsidRPr="009F41ED">
        <w:rPr>
          <w:rFonts w:ascii="Arial" w:hAnsi="Arial" w:cs="Arial"/>
        </w:rPr>
        <w:t xml:space="preserve"> (2024) </w:t>
      </w:r>
      <w:r w:rsidRPr="009F41ED">
        <w:rPr>
          <w:rFonts w:ascii="Arial" w:hAnsi="Arial" w:cs="Arial"/>
          <w:i/>
          <w:iCs/>
        </w:rPr>
        <w:t>Gitflow Workflow: A successful Git branching model</w:t>
      </w:r>
      <w:r w:rsidRPr="009F41ED">
        <w:rPr>
          <w:rFonts w:ascii="Arial" w:hAnsi="Arial" w:cs="Arial"/>
        </w:rPr>
        <w:t xml:space="preserve">. Available at: </w:t>
      </w:r>
      <w:hyperlink r:id="rId17" w:tgtFrame="_blank" w:history="1">
        <w:r w:rsidRPr="009F41ED">
          <w:rPr>
            <w:rStyle w:val="a5"/>
            <w:rFonts w:ascii="Arial" w:hAnsi="Arial" w:cs="Arial"/>
          </w:rPr>
          <w:t>https://www.atlassian.com/git/tutorials/comparing-workflows/gitflow-workflow</w:t>
        </w:r>
      </w:hyperlink>
      <w:r w:rsidRPr="009F41ED">
        <w:rPr>
          <w:rFonts w:ascii="Arial" w:hAnsi="Arial" w:cs="Arial"/>
        </w:rPr>
        <w:t xml:space="preserve"> (Accessed: 10 November 2025).</w:t>
      </w:r>
    </w:p>
    <w:p w14:paraId="07FB3067" w14:textId="26507503"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Binns, R.</w:t>
      </w:r>
      <w:r w:rsidRPr="009F41ED">
        <w:rPr>
          <w:rFonts w:ascii="Arial" w:hAnsi="Arial" w:cs="Arial"/>
        </w:rPr>
        <w:t xml:space="preserve"> (2020) ‘Fairness in machine learning: Lessons from political philosophy’, </w:t>
      </w:r>
      <w:r w:rsidRPr="009F41ED">
        <w:rPr>
          <w:rFonts w:ascii="Arial" w:hAnsi="Arial" w:cs="Arial"/>
          <w:i/>
          <w:iCs/>
        </w:rPr>
        <w:t>Proceedings of the ACM Conference on Fairness, Accountability, and Transparency (FAT)</w:t>
      </w:r>
      <w:r w:rsidRPr="009F41ED">
        <w:rPr>
          <w:rFonts w:ascii="Arial" w:hAnsi="Arial" w:cs="Arial"/>
        </w:rPr>
        <w:t>, pp. 149–159.</w:t>
      </w:r>
    </w:p>
    <w:p w14:paraId="4A7CA21B" w14:textId="1B8066A2"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Deloitte Southeast Asia Insights.</w:t>
      </w:r>
      <w:r w:rsidRPr="009F41ED">
        <w:rPr>
          <w:rFonts w:ascii="Arial" w:hAnsi="Arial" w:cs="Arial"/>
        </w:rPr>
        <w:t xml:space="preserve"> (2022) </w:t>
      </w:r>
      <w:r w:rsidRPr="009F41ED">
        <w:rPr>
          <w:rFonts w:ascii="Arial" w:hAnsi="Arial" w:cs="Arial"/>
          <w:i/>
          <w:iCs/>
        </w:rPr>
        <w:t>The future of work in Southeast Asia</w:t>
      </w:r>
      <w:r w:rsidRPr="009F41ED">
        <w:rPr>
          <w:rFonts w:ascii="Arial" w:hAnsi="Arial" w:cs="Arial"/>
        </w:rPr>
        <w:t xml:space="preserve">, August. Available at: </w:t>
      </w:r>
      <w:hyperlink r:id="rId18" w:tgtFrame="_blank" w:history="1">
        <w:r w:rsidRPr="009F41ED">
          <w:rPr>
            <w:rStyle w:val="a5"/>
            <w:rFonts w:ascii="Arial" w:hAnsi="Arial" w:cs="Arial"/>
          </w:rPr>
          <w:t>https://www2.deloitte.com</w:t>
        </w:r>
      </w:hyperlink>
      <w:r w:rsidRPr="009F41ED">
        <w:rPr>
          <w:rFonts w:ascii="Arial" w:hAnsi="Arial" w:cs="Arial"/>
        </w:rPr>
        <w:t xml:space="preserve"> (Accessed: 24 July 2025).</w:t>
      </w:r>
    </w:p>
    <w:p w14:paraId="2A63B29D" w14:textId="53391D1E"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Expo.</w:t>
      </w:r>
      <w:r w:rsidRPr="009F41ED">
        <w:rPr>
          <w:rFonts w:ascii="Arial" w:hAnsi="Arial" w:cs="Arial"/>
        </w:rPr>
        <w:t xml:space="preserve"> (2024) </w:t>
      </w:r>
      <w:r w:rsidRPr="009F41ED">
        <w:rPr>
          <w:rFonts w:ascii="Arial" w:hAnsi="Arial" w:cs="Arial"/>
          <w:i/>
          <w:iCs/>
        </w:rPr>
        <w:t>Expo Documentation: Make any app. Run it everywhere</w:t>
      </w:r>
      <w:r w:rsidRPr="009F41ED">
        <w:rPr>
          <w:rFonts w:ascii="Arial" w:hAnsi="Arial" w:cs="Arial"/>
        </w:rPr>
        <w:t xml:space="preserve">. Available at: </w:t>
      </w:r>
      <w:hyperlink r:id="rId19" w:tgtFrame="_blank" w:history="1">
        <w:r w:rsidRPr="009F41ED">
          <w:rPr>
            <w:rStyle w:val="a5"/>
            <w:rFonts w:ascii="Arial" w:hAnsi="Arial" w:cs="Arial"/>
          </w:rPr>
          <w:t>https://docs.expo.dev/</w:t>
        </w:r>
      </w:hyperlink>
      <w:r w:rsidRPr="009F41ED">
        <w:rPr>
          <w:rFonts w:ascii="Arial" w:hAnsi="Arial" w:cs="Arial"/>
        </w:rPr>
        <w:t xml:space="preserve"> (Accessed: 15 November 2025).</w:t>
      </w:r>
    </w:p>
    <w:p w14:paraId="4DC7EB7B" w14:textId="2B5BCBFF"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GSMA Intelligence.</w:t>
      </w:r>
      <w:r w:rsidRPr="009F41ED">
        <w:rPr>
          <w:rFonts w:ascii="Arial" w:hAnsi="Arial" w:cs="Arial"/>
        </w:rPr>
        <w:t xml:space="preserve"> (2023) </w:t>
      </w:r>
      <w:r w:rsidRPr="009F41ED">
        <w:rPr>
          <w:rFonts w:ascii="Arial" w:hAnsi="Arial" w:cs="Arial"/>
          <w:i/>
          <w:iCs/>
        </w:rPr>
        <w:t>Mobile economy: Asia Pacific 2023</w:t>
      </w:r>
      <w:r w:rsidRPr="009F41ED">
        <w:rPr>
          <w:rFonts w:ascii="Arial" w:hAnsi="Arial" w:cs="Arial"/>
        </w:rPr>
        <w:t xml:space="preserve">, February. Available at: </w:t>
      </w:r>
      <w:hyperlink r:id="rId20" w:tgtFrame="_blank" w:history="1">
        <w:r w:rsidRPr="009F41ED">
          <w:rPr>
            <w:rStyle w:val="a5"/>
            <w:rFonts w:ascii="Arial" w:hAnsi="Arial" w:cs="Arial"/>
          </w:rPr>
          <w:t>https://www.gsma.com</w:t>
        </w:r>
      </w:hyperlink>
      <w:r w:rsidRPr="009F41ED">
        <w:rPr>
          <w:rFonts w:ascii="Arial" w:hAnsi="Arial" w:cs="Arial"/>
        </w:rPr>
        <w:t xml:space="preserve"> (Accessed: 24 July 2025).</w:t>
      </w:r>
    </w:p>
    <w:p w14:paraId="09A19B3D" w14:textId="1935E652"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Indeed.</w:t>
      </w:r>
      <w:r w:rsidRPr="009F41ED">
        <w:rPr>
          <w:rFonts w:ascii="Arial" w:hAnsi="Arial" w:cs="Arial"/>
        </w:rPr>
        <w:t xml:space="preserve"> (2024) </w:t>
      </w:r>
      <w:r w:rsidRPr="009F41ED">
        <w:rPr>
          <w:rFonts w:ascii="Arial" w:hAnsi="Arial" w:cs="Arial"/>
          <w:i/>
          <w:iCs/>
        </w:rPr>
        <w:t>Find jobs and employees</w:t>
      </w:r>
      <w:r w:rsidRPr="009F41ED">
        <w:rPr>
          <w:rFonts w:ascii="Arial" w:hAnsi="Arial" w:cs="Arial"/>
        </w:rPr>
        <w:t xml:space="preserve">. Available at: </w:t>
      </w:r>
      <w:hyperlink r:id="rId21" w:tgtFrame="_blank" w:history="1">
        <w:r w:rsidRPr="009F41ED">
          <w:rPr>
            <w:rStyle w:val="a5"/>
            <w:rFonts w:ascii="Arial" w:hAnsi="Arial" w:cs="Arial"/>
          </w:rPr>
          <w:t>https://www.indeed.com.sg</w:t>
        </w:r>
      </w:hyperlink>
      <w:r w:rsidRPr="009F41ED">
        <w:rPr>
          <w:rFonts w:ascii="Arial" w:hAnsi="Arial" w:cs="Arial"/>
        </w:rPr>
        <w:t xml:space="preserve"> (Accessed: 24 July 2025).</w:t>
      </w:r>
    </w:p>
    <w:p w14:paraId="17CD2690" w14:textId="398ED948"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Jobin, A., Ienca, M. and Vayena, E.</w:t>
      </w:r>
      <w:r w:rsidRPr="009F41ED">
        <w:rPr>
          <w:rFonts w:ascii="Arial" w:hAnsi="Arial" w:cs="Arial"/>
        </w:rPr>
        <w:t xml:space="preserve"> (2019) ‘The global landscape of AI ethics guidelines’, </w:t>
      </w:r>
      <w:r w:rsidRPr="009F41ED">
        <w:rPr>
          <w:rFonts w:ascii="Arial" w:hAnsi="Arial" w:cs="Arial"/>
          <w:i/>
          <w:iCs/>
        </w:rPr>
        <w:t>Nature Machine Intelligence</w:t>
      </w:r>
      <w:r w:rsidRPr="009F41ED">
        <w:rPr>
          <w:rFonts w:ascii="Arial" w:hAnsi="Arial" w:cs="Arial"/>
        </w:rPr>
        <w:t>, 1(9), pp. 389–399.</w:t>
      </w:r>
    </w:p>
    <w:p w14:paraId="344D2D04" w14:textId="1138EEAA"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McKinsey &amp; Company.</w:t>
      </w:r>
      <w:r w:rsidRPr="009F41ED">
        <w:rPr>
          <w:rFonts w:ascii="Arial" w:hAnsi="Arial" w:cs="Arial"/>
        </w:rPr>
        <w:t xml:space="preserve"> (2021) </w:t>
      </w:r>
      <w:r w:rsidRPr="009F41ED">
        <w:rPr>
          <w:rFonts w:ascii="Arial" w:hAnsi="Arial" w:cs="Arial"/>
          <w:i/>
          <w:iCs/>
        </w:rPr>
        <w:t>Connecting talent with opportunity in the digital age</w:t>
      </w:r>
      <w:r w:rsidRPr="009F41ED">
        <w:rPr>
          <w:rFonts w:ascii="Arial" w:hAnsi="Arial" w:cs="Arial"/>
        </w:rPr>
        <w:t xml:space="preserve">, June. McKinsey Global Institute. Available at: </w:t>
      </w:r>
      <w:hyperlink r:id="rId22" w:tgtFrame="_blank" w:history="1">
        <w:r w:rsidRPr="009F41ED">
          <w:rPr>
            <w:rStyle w:val="a5"/>
            <w:rFonts w:ascii="Arial" w:hAnsi="Arial" w:cs="Arial"/>
          </w:rPr>
          <w:t>https://www.mckinsey.com</w:t>
        </w:r>
      </w:hyperlink>
      <w:r w:rsidRPr="009F41ED">
        <w:rPr>
          <w:rFonts w:ascii="Arial" w:hAnsi="Arial" w:cs="Arial"/>
        </w:rPr>
        <w:t xml:space="preserve"> (Accessed: 24 July 2025).</w:t>
      </w:r>
    </w:p>
    <w:p w14:paraId="0FC4CFF8" w14:textId="77BAAAA8"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Meta Platforms Inc.</w:t>
      </w:r>
      <w:r w:rsidRPr="009F41ED">
        <w:rPr>
          <w:rFonts w:ascii="Arial" w:hAnsi="Arial" w:cs="Arial"/>
        </w:rPr>
        <w:t xml:space="preserve"> (2024) </w:t>
      </w:r>
      <w:r w:rsidRPr="009F41ED">
        <w:rPr>
          <w:rFonts w:ascii="Arial" w:hAnsi="Arial" w:cs="Arial"/>
          <w:i/>
          <w:iCs/>
        </w:rPr>
        <w:t>React Native: Learn once, write anywhere</w:t>
      </w:r>
      <w:r w:rsidRPr="009F41ED">
        <w:rPr>
          <w:rFonts w:ascii="Arial" w:hAnsi="Arial" w:cs="Arial"/>
        </w:rPr>
        <w:t xml:space="preserve">. Available at: </w:t>
      </w:r>
      <w:hyperlink r:id="rId23" w:tgtFrame="_blank" w:history="1">
        <w:r w:rsidRPr="009F41ED">
          <w:rPr>
            <w:rStyle w:val="a5"/>
            <w:rFonts w:ascii="Arial" w:hAnsi="Arial" w:cs="Arial"/>
          </w:rPr>
          <w:t>https://reactnative.dev/docs/getting-started</w:t>
        </w:r>
      </w:hyperlink>
      <w:r w:rsidRPr="009F41ED">
        <w:rPr>
          <w:rFonts w:ascii="Arial" w:hAnsi="Arial" w:cs="Arial"/>
        </w:rPr>
        <w:t xml:space="preserve"> (Accessed: 15 November 2025).</w:t>
      </w:r>
    </w:p>
    <w:p w14:paraId="0C6B0496" w14:textId="140FFFD0"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Ministry of Manpower Singapore.</w:t>
      </w:r>
      <w:r w:rsidRPr="009F41ED">
        <w:rPr>
          <w:rFonts w:ascii="Arial" w:hAnsi="Arial" w:cs="Arial"/>
        </w:rPr>
        <w:t xml:space="preserve"> (2023) </w:t>
      </w:r>
      <w:r w:rsidRPr="009F41ED">
        <w:rPr>
          <w:rFonts w:ascii="Arial" w:hAnsi="Arial" w:cs="Arial"/>
          <w:i/>
          <w:iCs/>
        </w:rPr>
        <w:t>Labour Force in Singapore 2023</w:t>
      </w:r>
      <w:r w:rsidRPr="009F41ED">
        <w:rPr>
          <w:rFonts w:ascii="Arial" w:hAnsi="Arial" w:cs="Arial"/>
        </w:rPr>
        <w:t xml:space="preserve">. Available at: </w:t>
      </w:r>
      <w:hyperlink r:id="rId24" w:tgtFrame="_blank" w:history="1">
        <w:r w:rsidRPr="009F41ED">
          <w:rPr>
            <w:rStyle w:val="a5"/>
            <w:rFonts w:ascii="Arial" w:hAnsi="Arial" w:cs="Arial"/>
          </w:rPr>
          <w:t>https://stats.mom.gov.sg</w:t>
        </w:r>
      </w:hyperlink>
      <w:r w:rsidRPr="009F41ED">
        <w:rPr>
          <w:rFonts w:ascii="Arial" w:hAnsi="Arial" w:cs="Arial"/>
        </w:rPr>
        <w:t xml:space="preserve"> (Accessed: 20 November 2025).</w:t>
      </w:r>
    </w:p>
    <w:p w14:paraId="009B9768" w14:textId="24C89348"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lastRenderedPageBreak/>
        <w:t>Nguyen, T. and Lee, J.</w:t>
      </w:r>
      <w:r w:rsidRPr="009F41ED">
        <w:rPr>
          <w:rFonts w:ascii="Arial" w:hAnsi="Arial" w:cs="Arial"/>
        </w:rPr>
        <w:t xml:space="preserve"> (2023) ‘Cross-platform mobile development: Comparison between Flutter and React Native’, </w:t>
      </w:r>
      <w:r w:rsidRPr="009F41ED">
        <w:rPr>
          <w:rFonts w:ascii="Arial" w:hAnsi="Arial" w:cs="Arial"/>
          <w:i/>
          <w:iCs/>
        </w:rPr>
        <w:t>Journal of Computing Technologies</w:t>
      </w:r>
      <w:r w:rsidRPr="009F41ED">
        <w:rPr>
          <w:rFonts w:ascii="Arial" w:hAnsi="Arial" w:cs="Arial"/>
        </w:rPr>
        <w:t>, 14(2), pp. 87–95.</w:t>
      </w:r>
    </w:p>
    <w:p w14:paraId="6C0C2B00" w14:textId="26A62078"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Nielsen, J.</w:t>
      </w:r>
      <w:r w:rsidRPr="009F41ED">
        <w:rPr>
          <w:rFonts w:ascii="Arial" w:hAnsi="Arial" w:cs="Arial"/>
        </w:rPr>
        <w:t xml:space="preserve"> (1994) </w:t>
      </w:r>
      <w:r w:rsidRPr="009F41ED">
        <w:rPr>
          <w:rFonts w:ascii="Arial" w:hAnsi="Arial" w:cs="Arial"/>
          <w:i/>
          <w:iCs/>
        </w:rPr>
        <w:t>Usability engineering</w:t>
      </w:r>
      <w:r w:rsidRPr="009F41ED">
        <w:rPr>
          <w:rFonts w:ascii="Arial" w:hAnsi="Arial" w:cs="Arial"/>
        </w:rPr>
        <w:t>. San Francisco, CA: Morgan Kaufmann.</w:t>
      </w:r>
    </w:p>
    <w:p w14:paraId="29DA7E03" w14:textId="0691C602"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Office of the Australian Information Commissioner.</w:t>
      </w:r>
      <w:r w:rsidRPr="009F41ED">
        <w:rPr>
          <w:rFonts w:ascii="Arial" w:hAnsi="Arial" w:cs="Arial"/>
        </w:rPr>
        <w:t xml:space="preserve"> (2023) </w:t>
      </w:r>
      <w:r w:rsidRPr="009F41ED">
        <w:rPr>
          <w:rFonts w:ascii="Arial" w:hAnsi="Arial" w:cs="Arial"/>
          <w:i/>
          <w:iCs/>
        </w:rPr>
        <w:t>Australian Privacy Principles</w:t>
      </w:r>
      <w:r w:rsidRPr="009F41ED">
        <w:rPr>
          <w:rFonts w:ascii="Arial" w:hAnsi="Arial" w:cs="Arial"/>
        </w:rPr>
        <w:t xml:space="preserve">. Available at: </w:t>
      </w:r>
      <w:hyperlink r:id="rId25" w:tgtFrame="_blank" w:history="1">
        <w:r w:rsidRPr="009F41ED">
          <w:rPr>
            <w:rStyle w:val="a5"/>
            <w:rFonts w:ascii="Arial" w:hAnsi="Arial" w:cs="Arial"/>
          </w:rPr>
          <w:t>https://www.oaic.gov.au/privacy/australian-privacy-principles</w:t>
        </w:r>
      </w:hyperlink>
      <w:r w:rsidRPr="009F41ED">
        <w:rPr>
          <w:rFonts w:ascii="Arial" w:hAnsi="Arial" w:cs="Arial"/>
        </w:rPr>
        <w:t xml:space="preserve"> (Accessed: 24 July 2025).</w:t>
      </w:r>
    </w:p>
    <w:p w14:paraId="3E210465" w14:textId="0F9E8D57"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Pan, M., Zhou, D. and Li, L.</w:t>
      </w:r>
      <w:r w:rsidRPr="009F41ED">
        <w:rPr>
          <w:rFonts w:ascii="Arial" w:hAnsi="Arial" w:cs="Arial"/>
        </w:rPr>
        <w:t xml:space="preserve"> (2022) ‘AI-based recommendation system for job matching: A review’, </w:t>
      </w:r>
      <w:r w:rsidRPr="009F41ED">
        <w:rPr>
          <w:rFonts w:ascii="Arial" w:hAnsi="Arial" w:cs="Arial"/>
          <w:i/>
          <w:iCs/>
        </w:rPr>
        <w:t>Proceedings of the International Conference on Information Management and Technology (ICIMTech)</w:t>
      </w:r>
      <w:r w:rsidRPr="009F41ED">
        <w:rPr>
          <w:rFonts w:ascii="Arial" w:hAnsi="Arial" w:cs="Arial"/>
        </w:rPr>
        <w:t>, pp. 102–107.</w:t>
      </w:r>
    </w:p>
    <w:p w14:paraId="13B25F3A" w14:textId="298C2B5E"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PostgreSQL Global Development Group.</w:t>
      </w:r>
      <w:r w:rsidRPr="009F41ED">
        <w:rPr>
          <w:rFonts w:ascii="Arial" w:hAnsi="Arial" w:cs="Arial"/>
        </w:rPr>
        <w:t xml:space="preserve"> (2024) </w:t>
      </w:r>
      <w:r w:rsidRPr="009F41ED">
        <w:rPr>
          <w:rFonts w:ascii="Arial" w:hAnsi="Arial" w:cs="Arial"/>
          <w:i/>
          <w:iCs/>
        </w:rPr>
        <w:t>PostgreSQL: The World's Most Advanced Open Source Relational Database</w:t>
      </w:r>
      <w:r w:rsidRPr="009F41ED">
        <w:rPr>
          <w:rFonts w:ascii="Arial" w:hAnsi="Arial" w:cs="Arial"/>
        </w:rPr>
        <w:t xml:space="preserve">. Available at: </w:t>
      </w:r>
      <w:hyperlink r:id="rId26" w:tgtFrame="_blank" w:history="1">
        <w:r w:rsidRPr="009F41ED">
          <w:rPr>
            <w:rStyle w:val="a5"/>
            <w:rFonts w:ascii="Arial" w:hAnsi="Arial" w:cs="Arial"/>
          </w:rPr>
          <w:t>https://www.postgresql.org/</w:t>
        </w:r>
      </w:hyperlink>
      <w:r w:rsidRPr="009F41ED">
        <w:rPr>
          <w:rFonts w:ascii="Arial" w:hAnsi="Arial" w:cs="Arial"/>
        </w:rPr>
        <w:t xml:space="preserve"> (Accessed: 18 November 2025).</w:t>
      </w:r>
    </w:p>
    <w:p w14:paraId="3CFBE0F4" w14:textId="487994E1"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Sommerville, I.</w:t>
      </w:r>
      <w:r w:rsidRPr="009F41ED">
        <w:rPr>
          <w:rFonts w:ascii="Arial" w:hAnsi="Arial" w:cs="Arial"/>
        </w:rPr>
        <w:t xml:space="preserve"> (2016) </w:t>
      </w:r>
      <w:r w:rsidRPr="009F41ED">
        <w:rPr>
          <w:rFonts w:ascii="Arial" w:hAnsi="Arial" w:cs="Arial"/>
          <w:i/>
          <w:iCs/>
        </w:rPr>
        <w:t>Software Engineering</w:t>
      </w:r>
      <w:r w:rsidRPr="009F41ED">
        <w:rPr>
          <w:rFonts w:ascii="Arial" w:hAnsi="Arial" w:cs="Arial"/>
        </w:rPr>
        <w:t>. 10th edn. Pearson.</w:t>
      </w:r>
    </w:p>
    <w:p w14:paraId="25F1C2EA" w14:textId="54E71A31"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Statista Research Department.</w:t>
      </w:r>
      <w:r w:rsidRPr="009F41ED">
        <w:rPr>
          <w:rFonts w:ascii="Arial" w:hAnsi="Arial" w:cs="Arial"/>
        </w:rPr>
        <w:t xml:space="preserve"> (2023) </w:t>
      </w:r>
      <w:r w:rsidRPr="009F41ED">
        <w:rPr>
          <w:rFonts w:ascii="Arial" w:hAnsi="Arial" w:cs="Arial"/>
          <w:i/>
          <w:iCs/>
        </w:rPr>
        <w:t>Gig economy market size worldwide 2021–2028</w:t>
      </w:r>
      <w:r w:rsidRPr="009F41ED">
        <w:rPr>
          <w:rFonts w:ascii="Arial" w:hAnsi="Arial" w:cs="Arial"/>
        </w:rPr>
        <w:t xml:space="preserve">. Available at: </w:t>
      </w:r>
      <w:hyperlink r:id="rId27" w:tgtFrame="_blank" w:history="1">
        <w:r w:rsidRPr="009F41ED">
          <w:rPr>
            <w:rStyle w:val="a5"/>
            <w:rFonts w:ascii="Arial" w:hAnsi="Arial" w:cs="Arial"/>
          </w:rPr>
          <w:t>https://www.statista.com</w:t>
        </w:r>
      </w:hyperlink>
      <w:r w:rsidRPr="009F41ED">
        <w:rPr>
          <w:rFonts w:ascii="Arial" w:hAnsi="Arial" w:cs="Arial"/>
        </w:rPr>
        <w:t xml:space="preserve"> (Accessed: 24 July 2025).</w:t>
      </w:r>
    </w:p>
    <w:p w14:paraId="46CF4F6B" w14:textId="76EAF360"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Supabase Inc.</w:t>
      </w:r>
      <w:r w:rsidRPr="009F41ED">
        <w:rPr>
          <w:rFonts w:ascii="Arial" w:hAnsi="Arial" w:cs="Arial"/>
        </w:rPr>
        <w:t xml:space="preserve"> (2024) </w:t>
      </w:r>
      <w:r w:rsidRPr="009F41ED">
        <w:rPr>
          <w:rFonts w:ascii="Arial" w:hAnsi="Arial" w:cs="Arial"/>
          <w:i/>
          <w:iCs/>
        </w:rPr>
        <w:t>Supabase Documentation: The Open Source Firebase Alternative</w:t>
      </w:r>
      <w:r w:rsidRPr="009F41ED">
        <w:rPr>
          <w:rFonts w:ascii="Arial" w:hAnsi="Arial" w:cs="Arial"/>
        </w:rPr>
        <w:t xml:space="preserve">. Available at: </w:t>
      </w:r>
      <w:hyperlink r:id="rId28" w:tgtFrame="_blank" w:history="1">
        <w:r w:rsidRPr="009F41ED">
          <w:rPr>
            <w:rStyle w:val="a5"/>
            <w:rFonts w:ascii="Arial" w:hAnsi="Arial" w:cs="Arial"/>
          </w:rPr>
          <w:t>https://supabase.com/docs</w:t>
        </w:r>
      </w:hyperlink>
      <w:r w:rsidRPr="009F41ED">
        <w:rPr>
          <w:rFonts w:ascii="Arial" w:hAnsi="Arial" w:cs="Arial"/>
        </w:rPr>
        <w:t xml:space="preserve"> (Accessed: 18 November 2025).</w:t>
      </w:r>
    </w:p>
    <w:p w14:paraId="1A268F7E" w14:textId="12B7F3C6" w:rsidR="009F41ED" w:rsidRPr="009F41ED" w:rsidRDefault="009F41ED" w:rsidP="00205276">
      <w:pPr>
        <w:pStyle w:val="ab"/>
        <w:numPr>
          <w:ilvl w:val="0"/>
          <w:numId w:val="41"/>
        </w:numPr>
        <w:spacing w:line="480" w:lineRule="auto"/>
        <w:ind w:left="442" w:firstLineChars="0" w:hanging="442"/>
        <w:rPr>
          <w:rFonts w:ascii="Arial" w:hAnsi="Arial" w:cs="Arial"/>
        </w:rPr>
      </w:pPr>
      <w:r w:rsidRPr="009F41ED">
        <w:rPr>
          <w:rFonts w:ascii="Arial" w:hAnsi="Arial" w:cs="Arial"/>
          <w:b/>
          <w:bCs/>
        </w:rPr>
        <w:t>United Nations.</w:t>
      </w:r>
      <w:r w:rsidRPr="009F41ED">
        <w:rPr>
          <w:rFonts w:ascii="Arial" w:hAnsi="Arial" w:cs="Arial"/>
        </w:rPr>
        <w:t xml:space="preserve"> (2024) </w:t>
      </w:r>
      <w:r w:rsidRPr="009F41ED">
        <w:rPr>
          <w:rFonts w:ascii="Arial" w:hAnsi="Arial" w:cs="Arial"/>
          <w:i/>
          <w:iCs/>
        </w:rPr>
        <w:t>Sustainable Development Goal 8: Decent work and economic growth</w:t>
      </w:r>
      <w:r w:rsidRPr="009F41ED">
        <w:rPr>
          <w:rFonts w:ascii="Arial" w:hAnsi="Arial" w:cs="Arial"/>
        </w:rPr>
        <w:t xml:space="preserve">. Available at: </w:t>
      </w:r>
      <w:hyperlink r:id="rId29" w:tgtFrame="_blank" w:history="1">
        <w:r w:rsidRPr="009F41ED">
          <w:rPr>
            <w:rStyle w:val="a5"/>
            <w:rFonts w:ascii="Arial" w:hAnsi="Arial" w:cs="Arial"/>
          </w:rPr>
          <w:t>https://sdgs.un.org/goals/goal8</w:t>
        </w:r>
      </w:hyperlink>
      <w:r w:rsidRPr="009F41ED">
        <w:rPr>
          <w:rFonts w:ascii="Arial" w:hAnsi="Arial" w:cs="Arial"/>
        </w:rPr>
        <w:t xml:space="preserve"> (Accessed: 24 July 2025).</w:t>
      </w:r>
    </w:p>
    <w:p w14:paraId="0D206E0D" w14:textId="14BB0ACD" w:rsidR="00205276" w:rsidRPr="00205276" w:rsidRDefault="009F41ED" w:rsidP="00205276">
      <w:pPr>
        <w:pStyle w:val="ab"/>
        <w:numPr>
          <w:ilvl w:val="0"/>
          <w:numId w:val="41"/>
        </w:numPr>
        <w:spacing w:line="480" w:lineRule="auto"/>
        <w:ind w:left="442" w:firstLineChars="0" w:hanging="442"/>
        <w:rPr>
          <w:rFonts w:ascii="Arial" w:hAnsi="Arial" w:cs="Arial" w:hint="eastAsia"/>
        </w:rPr>
      </w:pPr>
      <w:r w:rsidRPr="009F41ED">
        <w:rPr>
          <w:rFonts w:ascii="Arial" w:hAnsi="Arial" w:cs="Arial"/>
          <w:b/>
          <w:bCs/>
        </w:rPr>
        <w:t>World Wide Web Consortium.</w:t>
      </w:r>
      <w:r w:rsidRPr="009F41ED">
        <w:rPr>
          <w:rFonts w:ascii="Arial" w:hAnsi="Arial" w:cs="Arial"/>
        </w:rPr>
        <w:t xml:space="preserve"> (2018) </w:t>
      </w:r>
      <w:r w:rsidRPr="009F41ED">
        <w:rPr>
          <w:rFonts w:ascii="Arial" w:hAnsi="Arial" w:cs="Arial"/>
          <w:i/>
          <w:iCs/>
        </w:rPr>
        <w:t>Web Content Accessibility Guidelines (WCAG) 2.1</w:t>
      </w:r>
      <w:r w:rsidRPr="009F41ED">
        <w:rPr>
          <w:rFonts w:ascii="Arial" w:hAnsi="Arial" w:cs="Arial"/>
        </w:rPr>
        <w:t xml:space="preserve">, June. Available at: </w:t>
      </w:r>
      <w:hyperlink r:id="rId30" w:tgtFrame="_blank" w:history="1">
        <w:r w:rsidRPr="009F41ED">
          <w:rPr>
            <w:rStyle w:val="a5"/>
            <w:rFonts w:ascii="Arial" w:hAnsi="Arial" w:cs="Arial"/>
          </w:rPr>
          <w:t>https://www.w3.org/TR/WCAG21/</w:t>
        </w:r>
      </w:hyperlink>
      <w:r w:rsidRPr="009F41ED">
        <w:rPr>
          <w:rFonts w:ascii="Arial" w:hAnsi="Arial" w:cs="Arial"/>
        </w:rPr>
        <w:t xml:space="preserve"> (Accessed: 24 July 2025).</w:t>
      </w:r>
    </w:p>
    <w:p w14:paraId="3D1A9052" w14:textId="2E124EA2" w:rsidR="007A4232" w:rsidRDefault="0033152A" w:rsidP="007A4232">
      <w:pPr>
        <w:pStyle w:val="10"/>
        <w:numPr>
          <w:ilvl w:val="0"/>
          <w:numId w:val="0"/>
        </w:numPr>
        <w:spacing w:line="360" w:lineRule="auto"/>
        <w:rPr>
          <w:rFonts w:ascii="Arial" w:eastAsiaTheme="minorEastAsia" w:hAnsi="Arial"/>
        </w:rPr>
      </w:pPr>
      <w:bookmarkStart w:id="11" w:name="_Toc214875462"/>
      <w:r w:rsidRPr="000012C7">
        <w:rPr>
          <w:rFonts w:ascii="Arial" w:eastAsiaTheme="minorEastAsia" w:hAnsi="Arial"/>
        </w:rPr>
        <w:lastRenderedPageBreak/>
        <w:t>8. Appendix</w:t>
      </w:r>
      <w:bookmarkEnd w:id="11"/>
    </w:p>
    <w:p w14:paraId="4C1A51A3" w14:textId="15F0CE31" w:rsidR="001B1E92" w:rsidRPr="001B1E92" w:rsidRDefault="001B1E92" w:rsidP="001B1E92">
      <w:pPr>
        <w:rPr>
          <w:rFonts w:ascii="Arial" w:eastAsiaTheme="minorEastAsia" w:hAnsi="Arial" w:cs="Arial"/>
          <w:b/>
          <w:bCs/>
          <w:sz w:val="32"/>
          <w:szCs w:val="32"/>
        </w:rPr>
      </w:pPr>
      <w:r w:rsidRPr="000176EA">
        <w:rPr>
          <w:rFonts w:ascii="Arial" w:eastAsiaTheme="minorEastAsia" w:hAnsi="Arial" w:cs="Arial"/>
          <w:b/>
          <w:bCs/>
        </w:rPr>
        <w:t>Appendix A:</w:t>
      </w:r>
      <w:r w:rsidRPr="001B1E92">
        <w:rPr>
          <w:rFonts w:ascii="Arial" w:eastAsiaTheme="minorEastAsia" w:hAnsi="Arial" w:cs="Arial"/>
          <w:b/>
          <w:bCs/>
        </w:rPr>
        <w:t>Gannt Chart</w:t>
      </w:r>
      <w:r>
        <w:rPr>
          <w:rFonts w:ascii="Arial" w:eastAsiaTheme="minorEastAsia" w:hAnsi="Arial" w:cs="Arial" w:hint="eastAsia"/>
          <w:b/>
          <w:bCs/>
          <w:sz w:val="32"/>
          <w:szCs w:val="32"/>
        </w:rPr>
        <w:t>：</w:t>
      </w:r>
    </w:p>
    <w:bookmarkStart w:id="12" w:name="_Hlk204953310"/>
    <w:p w14:paraId="558C3365" w14:textId="49492C42" w:rsidR="0071281E" w:rsidRDefault="00FF7C71" w:rsidP="00290E1C">
      <w:pPr>
        <w:spacing w:before="100" w:beforeAutospacing="1" w:after="100" w:afterAutospacing="1" w:line="480" w:lineRule="auto"/>
        <w:rPr>
          <w:rFonts w:ascii="Arial" w:eastAsiaTheme="minorEastAsia" w:hAnsi="Arial" w:cs="Arial"/>
          <w:b/>
          <w:bCs/>
        </w:rPr>
      </w:pPr>
      <w:r>
        <w:fldChar w:fldCharType="begin"/>
      </w:r>
      <w:r>
        <w:instrText xml:space="preserve"> INCLUDEPICTURE "/Users/liliyiheng/Library/Group Containers/UBF8T346G9.ms/WebArchiveCopyPasteTempFiles/com.microsoft.Word/cid2021345483*D4ACC261-25E6-4B9A-A2DB-F31A76A969B3" \* MERGEFORMATINET </w:instrText>
      </w:r>
      <w:r>
        <w:fldChar w:fldCharType="separate"/>
      </w:r>
      <w:r>
        <w:rPr>
          <w:noProof/>
        </w:rPr>
        <w:drawing>
          <wp:inline distT="0" distB="0" distL="0" distR="0" wp14:anchorId="7E3309D0" wp14:editId="6CFB0F6A">
            <wp:extent cx="5760085" cy="2607945"/>
            <wp:effectExtent l="0" t="0" r="5715" b="0"/>
            <wp:docPr id="1438917718" name="图片 13" descr="截屏2025-11-13 10.0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D4ACC261-25E6-4B9A-A2DB-F31A76A969B3" descr="截屏2025-11-13 10.00.04.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2607945"/>
                    </a:xfrm>
                    <a:prstGeom prst="rect">
                      <a:avLst/>
                    </a:prstGeom>
                    <a:noFill/>
                    <a:ln>
                      <a:noFill/>
                    </a:ln>
                  </pic:spPr>
                </pic:pic>
              </a:graphicData>
            </a:graphic>
          </wp:inline>
        </w:drawing>
      </w:r>
      <w:r>
        <w:fldChar w:fldCharType="end"/>
      </w:r>
    </w:p>
    <w:p w14:paraId="349BD7BF" w14:textId="061E1FD7" w:rsidR="001B1E92" w:rsidRDefault="00FF7C71" w:rsidP="00290E1C">
      <w:pPr>
        <w:spacing w:before="100" w:beforeAutospacing="1" w:after="100" w:afterAutospacing="1" w:line="480" w:lineRule="auto"/>
        <w:rPr>
          <w:rFonts w:ascii="Arial" w:eastAsiaTheme="minorEastAsia" w:hAnsi="Arial" w:cs="Arial"/>
          <w:b/>
          <w:bCs/>
        </w:rPr>
      </w:pPr>
      <w:r>
        <w:fldChar w:fldCharType="begin"/>
      </w:r>
      <w:r>
        <w:instrText xml:space="preserve"> INCLUDEPICTURE "/Users/liliyiheng/Library/Group Containers/UBF8T346G9.ms/WebArchiveCopyPasteTempFiles/com.microsoft.Word/cid2021345483*C95CE1CF-638C-4466-9B8E-86424DB13C6E" \* MERGEFORMATINET </w:instrText>
      </w:r>
      <w:r>
        <w:fldChar w:fldCharType="separate"/>
      </w:r>
      <w:r>
        <w:rPr>
          <w:noProof/>
        </w:rPr>
        <w:drawing>
          <wp:inline distT="0" distB="0" distL="0" distR="0" wp14:anchorId="3BE4D1B3" wp14:editId="0304DF66">
            <wp:extent cx="5760085" cy="2601595"/>
            <wp:effectExtent l="0" t="0" r="5715" b="1905"/>
            <wp:docPr id="1650092584" name="图片 14" descr="截屏2025-11-13 09.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C95CE1CF-638C-4466-9B8E-86424DB13C6E" descr="截屏2025-11-13 09.59.5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2601595"/>
                    </a:xfrm>
                    <a:prstGeom prst="rect">
                      <a:avLst/>
                    </a:prstGeom>
                    <a:noFill/>
                    <a:ln>
                      <a:noFill/>
                    </a:ln>
                  </pic:spPr>
                </pic:pic>
              </a:graphicData>
            </a:graphic>
          </wp:inline>
        </w:drawing>
      </w:r>
      <w:r>
        <w:fldChar w:fldCharType="end"/>
      </w:r>
    </w:p>
    <w:p w14:paraId="153D5AEB" w14:textId="42755ECA" w:rsidR="001B1E92" w:rsidRDefault="001B1E92" w:rsidP="00290E1C">
      <w:pPr>
        <w:spacing w:before="100" w:beforeAutospacing="1" w:after="100" w:afterAutospacing="1" w:line="480" w:lineRule="auto"/>
        <w:rPr>
          <w:rFonts w:ascii="Arial" w:eastAsiaTheme="minorEastAsia" w:hAnsi="Arial" w:cs="Arial"/>
          <w:b/>
          <w:bCs/>
        </w:rPr>
      </w:pPr>
    </w:p>
    <w:p w14:paraId="52E264A7" w14:textId="77777777" w:rsidR="00FF7C71" w:rsidRDefault="00FF7C71" w:rsidP="00290E1C">
      <w:pPr>
        <w:spacing w:before="100" w:beforeAutospacing="1" w:after="100" w:afterAutospacing="1" w:line="480" w:lineRule="auto"/>
        <w:rPr>
          <w:rFonts w:ascii="Arial" w:eastAsiaTheme="minorEastAsia" w:hAnsi="Arial" w:cs="Arial"/>
          <w:b/>
          <w:bCs/>
        </w:rPr>
      </w:pPr>
    </w:p>
    <w:p w14:paraId="6955A0CE" w14:textId="77777777" w:rsidR="00FF7C71" w:rsidRDefault="00FF7C71" w:rsidP="00290E1C">
      <w:pPr>
        <w:spacing w:before="100" w:beforeAutospacing="1" w:after="100" w:afterAutospacing="1" w:line="480" w:lineRule="auto"/>
        <w:rPr>
          <w:rFonts w:ascii="Arial" w:eastAsiaTheme="minorEastAsia" w:hAnsi="Arial" w:cs="Arial"/>
          <w:b/>
          <w:bCs/>
        </w:rPr>
      </w:pPr>
    </w:p>
    <w:p w14:paraId="43DB4933" w14:textId="77777777" w:rsidR="00FF7C71" w:rsidRDefault="00FF7C71" w:rsidP="00290E1C">
      <w:pPr>
        <w:spacing w:before="100" w:beforeAutospacing="1" w:after="100" w:afterAutospacing="1" w:line="480" w:lineRule="auto"/>
        <w:rPr>
          <w:rFonts w:ascii="Arial" w:eastAsiaTheme="minorEastAsia" w:hAnsi="Arial" w:cs="Arial" w:hint="eastAsia"/>
          <w:b/>
          <w:bCs/>
        </w:rPr>
      </w:pPr>
    </w:p>
    <w:p w14:paraId="326F691F" w14:textId="5BE90850" w:rsidR="00B528F9" w:rsidRPr="000176EA" w:rsidRDefault="00B528F9" w:rsidP="00290E1C">
      <w:pPr>
        <w:spacing w:before="100" w:beforeAutospacing="1" w:after="100" w:afterAutospacing="1" w:line="480" w:lineRule="auto"/>
        <w:rPr>
          <w:rFonts w:ascii="Arial" w:eastAsiaTheme="minorEastAsia" w:hAnsi="Arial" w:cs="Arial"/>
          <w:b/>
          <w:bCs/>
        </w:rPr>
      </w:pPr>
      <w:r w:rsidRPr="000176EA">
        <w:rPr>
          <w:rFonts w:ascii="Arial" w:eastAsiaTheme="minorEastAsia" w:hAnsi="Arial" w:cs="Arial"/>
          <w:b/>
          <w:bCs/>
        </w:rPr>
        <w:lastRenderedPageBreak/>
        <w:t xml:space="preserve">Appendix </w:t>
      </w:r>
      <w:r w:rsidR="001B1E92">
        <w:rPr>
          <w:rFonts w:ascii="Arial" w:eastAsiaTheme="minorEastAsia" w:hAnsi="Arial" w:cs="Arial" w:hint="eastAsia"/>
          <w:b/>
          <w:bCs/>
        </w:rPr>
        <w:t>B</w:t>
      </w:r>
      <w:r w:rsidRPr="000176EA">
        <w:rPr>
          <w:rFonts w:ascii="Arial" w:eastAsiaTheme="minorEastAsia" w:hAnsi="Arial" w:cs="Arial"/>
          <w:b/>
          <w:bCs/>
        </w:rPr>
        <w:t>:</w:t>
      </w:r>
      <w:r w:rsidR="008B3481" w:rsidRPr="000176EA">
        <w:rPr>
          <w:rFonts w:ascii="Arial" w:eastAsiaTheme="minorEastAsia" w:hAnsi="Arial" w:cs="Arial"/>
          <w:b/>
          <w:bCs/>
        </w:rPr>
        <w:t xml:space="preserve"> User Interface Mockups </w:t>
      </w:r>
      <w:r w:rsidRPr="000176EA">
        <w:rPr>
          <w:rFonts w:ascii="Arial" w:eastAsiaTheme="minorEastAsia" w:hAnsi="Arial" w:cs="Arial"/>
          <w:b/>
          <w:bCs/>
        </w:rPr>
        <w:t>of Gigo App</w:t>
      </w:r>
    </w:p>
    <w:bookmarkEnd w:id="12"/>
    <w:p w14:paraId="1A7AF378" w14:textId="29AFB653" w:rsidR="000076ED" w:rsidRDefault="000076ED" w:rsidP="000076ED">
      <w:pPr>
        <w:spacing w:before="100" w:beforeAutospacing="1" w:after="100" w:afterAutospacing="1" w:line="480" w:lineRule="auto"/>
        <w:rPr>
          <w:rFonts w:ascii="Arial" w:eastAsiaTheme="minorEastAsia" w:hAnsi="Arial" w:cs="Arial"/>
        </w:rPr>
      </w:pPr>
      <w:r w:rsidRPr="000076ED">
        <w:rPr>
          <w:rFonts w:ascii="Arial" w:eastAsiaTheme="minorEastAsia" w:hAnsi="Arial" w:cs="Arial"/>
        </w:rPr>
        <w:t>The following figures present the UI mockups developed in Figma, covering all major user journeys and functionalities within the Gigo application. These designs include onboarding, job search and application, profile management, chatbot communication, and system navigation. Selected figures were also referenced in Section 5.1 Results.</w:t>
      </w:r>
    </w:p>
    <w:p w14:paraId="6167D00F" w14:textId="09C791F8" w:rsidR="00C40DA9" w:rsidRPr="00C40DA9" w:rsidRDefault="00C40DA9" w:rsidP="00C40DA9">
      <w:pPr>
        <w:spacing w:before="100" w:beforeAutospacing="1" w:after="100" w:afterAutospacing="1" w:line="480" w:lineRule="auto"/>
        <w:rPr>
          <w:rFonts w:ascii="Arial" w:eastAsiaTheme="minorEastAsia" w:hAnsi="Arial" w:cs="Arial"/>
        </w:rPr>
      </w:pPr>
      <w:r w:rsidRPr="00C40DA9">
        <w:rPr>
          <w:rFonts w:ascii="Arial" w:eastAsiaTheme="minorEastAsia" w:hAnsi="Arial" w:cs="Arial"/>
        </w:rPr>
        <w:t xml:space="preserve">To explore the full set of </w:t>
      </w:r>
      <w:r>
        <w:rPr>
          <w:rFonts w:ascii="Arial" w:eastAsiaTheme="minorEastAsia" w:hAnsi="Arial" w:cs="Arial"/>
        </w:rPr>
        <w:t>UI</w:t>
      </w:r>
      <w:r w:rsidRPr="00C40DA9">
        <w:rPr>
          <w:rFonts w:ascii="Arial" w:eastAsiaTheme="minorEastAsia" w:hAnsi="Arial" w:cs="Arial"/>
        </w:rPr>
        <w:t xml:space="preserve"> mockups, please visit our Figma design workspace here:</w:t>
      </w:r>
    </w:p>
    <w:p w14:paraId="11336818" w14:textId="4E398716" w:rsidR="00E63CFC" w:rsidRDefault="00E63CFC" w:rsidP="00C40DA9">
      <w:pPr>
        <w:spacing w:before="100" w:beforeAutospacing="1" w:after="100" w:afterAutospacing="1" w:line="480" w:lineRule="auto"/>
        <w:rPr>
          <w:rFonts w:ascii="Arial" w:eastAsiaTheme="minorEastAsia" w:hAnsi="Arial" w:cs="Arial"/>
        </w:rPr>
      </w:pPr>
      <w:hyperlink r:id="rId33" w:history="1">
        <w:r w:rsidRPr="00D174A9">
          <w:rPr>
            <w:rStyle w:val="a5"/>
            <w:rFonts w:ascii="Arial" w:eastAsiaTheme="minorEastAsia" w:hAnsi="Arial" w:cs="Arial"/>
          </w:rPr>
          <w:t>https://www.figma.com/design/ahZ8OGMbRUqQCuqfHS3soj/Gigo?node-id=0-1&amp;t=UtdLaCXmLAc4eD0R-1</w:t>
        </w:r>
      </w:hyperlink>
    </w:p>
    <w:p w14:paraId="05F5D8AC" w14:textId="7400142F" w:rsidR="00FA2300" w:rsidRDefault="00FA2300" w:rsidP="000076ED">
      <w:pPr>
        <w:spacing w:before="100" w:beforeAutospacing="1" w:after="100" w:afterAutospacing="1" w:line="480" w:lineRule="auto"/>
        <w:rPr>
          <w:rFonts w:ascii="Arial" w:eastAsiaTheme="minorEastAsia" w:hAnsi="Arial" w:cs="Arial"/>
        </w:rPr>
      </w:pPr>
      <w:bookmarkStart w:id="13" w:name="_Hlk204953345"/>
      <w:r w:rsidRPr="00FA2300">
        <w:rPr>
          <w:rFonts w:ascii="Arial" w:eastAsiaTheme="minorEastAsia" w:hAnsi="Arial" w:cs="Arial"/>
        </w:rPr>
        <w:t xml:space="preserve">Figure A-0: Gigo App – </w:t>
      </w:r>
      <w:r w:rsidR="00F84B91">
        <w:rPr>
          <w:rFonts w:ascii="Arial" w:eastAsiaTheme="minorEastAsia" w:hAnsi="Arial" w:cs="Arial"/>
        </w:rPr>
        <w:t xml:space="preserve">UI Design and </w:t>
      </w:r>
      <w:r w:rsidRPr="00FA2300">
        <w:rPr>
          <w:rFonts w:ascii="Arial" w:eastAsiaTheme="minorEastAsia" w:hAnsi="Arial" w:cs="Arial"/>
        </w:rPr>
        <w:t>User Flow Overview</w:t>
      </w:r>
    </w:p>
    <w:bookmarkEnd w:id="13"/>
    <w:p w14:paraId="16CE95F0" w14:textId="32CD127A" w:rsidR="0030684B" w:rsidRDefault="00F84B91" w:rsidP="00F84B91">
      <w:pPr>
        <w:spacing w:before="100" w:beforeAutospacing="1" w:after="100" w:afterAutospacing="1" w:line="480" w:lineRule="auto"/>
        <w:rPr>
          <w:rFonts w:ascii="Arial" w:eastAsiaTheme="minorEastAsia" w:hAnsi="Arial" w:cs="Arial"/>
        </w:rPr>
      </w:pPr>
      <w:r>
        <w:rPr>
          <w:rFonts w:ascii="Arial" w:eastAsiaTheme="minorEastAsia" w:hAnsi="Arial" w:cs="Arial"/>
          <w:noProof/>
        </w:rPr>
        <w:lastRenderedPageBreak/>
        <w:drawing>
          <wp:inline distT="0" distB="0" distL="0" distR="0" wp14:anchorId="546CADDA" wp14:editId="40D27589">
            <wp:extent cx="5760085" cy="6353810"/>
            <wp:effectExtent l="0" t="0" r="5715" b="0"/>
            <wp:docPr id="17306813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1357" name="图片 17306813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6353810"/>
                    </a:xfrm>
                    <a:prstGeom prst="rect">
                      <a:avLst/>
                    </a:prstGeom>
                  </pic:spPr>
                </pic:pic>
              </a:graphicData>
            </a:graphic>
          </wp:inline>
        </w:drawing>
      </w:r>
    </w:p>
    <w:p w14:paraId="5CC41F81" w14:textId="5803FE3F" w:rsidR="00DE3F04" w:rsidRPr="00DE3F04" w:rsidRDefault="0030684B" w:rsidP="004D73D7">
      <w:pPr>
        <w:rPr>
          <w:rFonts w:ascii="Arial" w:eastAsiaTheme="minorEastAsia" w:hAnsi="Arial" w:cs="Arial"/>
        </w:rPr>
      </w:pPr>
      <w:r>
        <w:rPr>
          <w:rFonts w:ascii="Arial" w:eastAsiaTheme="minorEastAsia" w:hAnsi="Arial" w:cs="Arial"/>
        </w:rPr>
        <w:br w:type="page"/>
      </w:r>
      <w:bookmarkStart w:id="14" w:name="_Hlk204953354"/>
      <w:r w:rsidR="00DE3F04" w:rsidRPr="00DE3F04">
        <w:rPr>
          <w:rFonts w:ascii="Arial" w:eastAsiaTheme="minorEastAsia" w:hAnsi="Arial" w:cs="Arial"/>
        </w:rPr>
        <w:lastRenderedPageBreak/>
        <w:t>Figure A-1: Welcome – Landing Page</w:t>
      </w:r>
    </w:p>
    <w:bookmarkEnd w:id="14"/>
    <w:p w14:paraId="6AF991B2" w14:textId="6E05CF70" w:rsidR="0030684B" w:rsidRDefault="00120F67" w:rsidP="00120F67">
      <w:pPr>
        <w:spacing w:before="100" w:beforeAutospacing="1" w:after="100" w:afterAutospacing="1" w:line="480" w:lineRule="auto"/>
        <w:jc w:val="center"/>
        <w:rPr>
          <w:rFonts w:ascii="Arial" w:eastAsiaTheme="minorEastAsia" w:hAnsi="Arial" w:cs="Arial"/>
        </w:rPr>
      </w:pPr>
      <w:r>
        <w:rPr>
          <w:rFonts w:ascii="Arial" w:eastAsiaTheme="minorEastAsia" w:hAnsi="Arial" w:cs="Arial"/>
          <w:noProof/>
        </w:rPr>
        <w:drawing>
          <wp:inline distT="0" distB="0" distL="0" distR="0" wp14:anchorId="4938F2BC" wp14:editId="0448EC3F">
            <wp:extent cx="3325100" cy="7200000"/>
            <wp:effectExtent l="0" t="0" r="2540" b="1270"/>
            <wp:docPr id="5307809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0953" name="图片 5307809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25100" cy="7200000"/>
                    </a:xfrm>
                    <a:prstGeom prst="rect">
                      <a:avLst/>
                    </a:prstGeom>
                  </pic:spPr>
                </pic:pic>
              </a:graphicData>
            </a:graphic>
          </wp:inline>
        </w:drawing>
      </w:r>
    </w:p>
    <w:p w14:paraId="6FF3DBD1" w14:textId="32341919" w:rsidR="0030684B" w:rsidRDefault="0030684B">
      <w:pPr>
        <w:rPr>
          <w:rFonts w:ascii="Arial" w:eastAsiaTheme="minorEastAsia" w:hAnsi="Arial" w:cs="Arial" w:hint="eastAsia"/>
        </w:rPr>
      </w:pPr>
      <w:r>
        <w:rPr>
          <w:rFonts w:ascii="Arial" w:eastAsiaTheme="minorEastAsia" w:hAnsi="Arial" w:cs="Arial"/>
        </w:rPr>
        <w:br w:type="page"/>
      </w:r>
    </w:p>
    <w:p w14:paraId="455F5697" w14:textId="3FA48188" w:rsidR="00DE3F04" w:rsidRPr="00DE3F04" w:rsidRDefault="00DE3F04" w:rsidP="00FF7C71">
      <w:pPr>
        <w:spacing w:before="100" w:beforeAutospacing="1" w:after="100" w:afterAutospacing="1" w:line="480" w:lineRule="auto"/>
        <w:ind w:left="1800" w:hangingChars="750" w:hanging="1800"/>
        <w:rPr>
          <w:rFonts w:ascii="Arial" w:eastAsiaTheme="minorEastAsia" w:hAnsi="Arial" w:cs="Arial" w:hint="eastAsia"/>
        </w:rPr>
      </w:pPr>
      <w:bookmarkStart w:id="15" w:name="_Hlk204953360"/>
      <w:r w:rsidRPr="00DE3F04">
        <w:rPr>
          <w:rFonts w:ascii="Arial" w:eastAsiaTheme="minorEastAsia" w:hAnsi="Arial" w:cs="Arial"/>
        </w:rPr>
        <w:lastRenderedPageBreak/>
        <w:t>Figure A-2: Authentication – Login Page</w:t>
      </w:r>
      <w:bookmarkEnd w:id="15"/>
      <w:r w:rsidR="00FF7C71">
        <w:rPr>
          <w:rFonts w:ascii="Arial" w:eastAsiaTheme="minorEastAsia" w:hAnsi="Arial" w:cs="Arial" w:hint="eastAsia"/>
        </w:rPr>
        <w:t xml:space="preserve">          </w:t>
      </w:r>
      <w:r w:rsidR="00FF7C71">
        <w:rPr>
          <w:rFonts w:ascii="Arial" w:eastAsiaTheme="minorEastAsia" w:hAnsi="Arial" w:cs="Arial"/>
          <w:noProof/>
        </w:rPr>
        <w:drawing>
          <wp:inline distT="0" distB="0" distL="0" distR="0" wp14:anchorId="1FC4B846" wp14:editId="7D64119E">
            <wp:extent cx="3565376" cy="7729870"/>
            <wp:effectExtent l="0" t="0" r="3810" b="4445"/>
            <wp:docPr id="775369003" name="图片 1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69003" name="图片 15" descr="图形用户界面, 应用程序&#10;&#10;AI 生成的内容可能不正确。"/>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45850" cy="7904341"/>
                    </a:xfrm>
                    <a:prstGeom prst="rect">
                      <a:avLst/>
                    </a:prstGeom>
                  </pic:spPr>
                </pic:pic>
              </a:graphicData>
            </a:graphic>
          </wp:inline>
        </w:drawing>
      </w:r>
    </w:p>
    <w:p w14:paraId="62C27DA1" w14:textId="53114D5B" w:rsidR="0030684B" w:rsidRDefault="0030684B" w:rsidP="00FF7C71">
      <w:pPr>
        <w:jc w:val="center"/>
        <w:rPr>
          <w:rFonts w:ascii="Arial" w:eastAsiaTheme="minorEastAsia" w:hAnsi="Arial" w:cs="Arial"/>
        </w:rPr>
      </w:pPr>
      <w:r>
        <w:rPr>
          <w:rFonts w:ascii="Arial" w:eastAsiaTheme="minorEastAsia" w:hAnsi="Arial" w:cs="Arial"/>
        </w:rPr>
        <w:br w:type="page"/>
      </w:r>
    </w:p>
    <w:p w14:paraId="7589BA91" w14:textId="7944E2EC" w:rsidR="00DE3F04" w:rsidRPr="00DE3F04" w:rsidRDefault="00DE3F04" w:rsidP="00DE3F04">
      <w:pPr>
        <w:spacing w:before="100" w:beforeAutospacing="1" w:after="100" w:afterAutospacing="1" w:line="480" w:lineRule="auto"/>
        <w:rPr>
          <w:rFonts w:ascii="Arial" w:eastAsiaTheme="minorEastAsia" w:hAnsi="Arial" w:cs="Arial"/>
        </w:rPr>
      </w:pPr>
      <w:bookmarkStart w:id="16" w:name="_Hlk204953373"/>
      <w:r w:rsidRPr="00DE3F04">
        <w:rPr>
          <w:rFonts w:ascii="Arial" w:eastAsiaTheme="minorEastAsia" w:hAnsi="Arial" w:cs="Arial"/>
        </w:rPr>
        <w:lastRenderedPageBreak/>
        <w:t>Figure A-3: Authentication – Sign Up Page</w:t>
      </w:r>
    </w:p>
    <w:bookmarkEnd w:id="16"/>
    <w:p w14:paraId="5C0B37DF" w14:textId="53E3EBBA" w:rsidR="0030684B" w:rsidRDefault="00FF7C71" w:rsidP="00FF7C71">
      <w:pPr>
        <w:spacing w:before="100" w:beforeAutospacing="1" w:after="100" w:afterAutospacing="1" w:line="480" w:lineRule="auto"/>
        <w:jc w:val="center"/>
        <w:rPr>
          <w:rFonts w:ascii="Arial" w:eastAsiaTheme="minorEastAsia" w:hAnsi="Arial" w:cs="Arial" w:hint="eastAsia"/>
        </w:rPr>
      </w:pPr>
      <w:r>
        <w:rPr>
          <w:rFonts w:ascii="Arial" w:eastAsiaTheme="minorEastAsia" w:hAnsi="Arial" w:cs="Arial"/>
          <w:noProof/>
        </w:rPr>
        <w:drawing>
          <wp:inline distT="0" distB="0" distL="0" distR="0" wp14:anchorId="5DF045DC" wp14:editId="0ABFDBE8">
            <wp:extent cx="3562607" cy="7729870"/>
            <wp:effectExtent l="0" t="0" r="6350" b="4445"/>
            <wp:docPr id="356698840" name="图片 16"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98840" name="图片 16" descr="图形用户界面, 应用程序&#10;&#10;AI 生成的内容可能不正确。"/>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92948" cy="7795702"/>
                    </a:xfrm>
                    <a:prstGeom prst="rect">
                      <a:avLst/>
                    </a:prstGeom>
                  </pic:spPr>
                </pic:pic>
              </a:graphicData>
            </a:graphic>
          </wp:inline>
        </w:drawing>
      </w:r>
    </w:p>
    <w:p w14:paraId="1F559C05" w14:textId="6BCCD14F" w:rsidR="00DE3F04" w:rsidRPr="00DE3F04" w:rsidRDefault="00DE3F04" w:rsidP="00FF7C71">
      <w:pPr>
        <w:spacing w:before="100" w:beforeAutospacing="1" w:after="100" w:afterAutospacing="1" w:line="480" w:lineRule="auto"/>
        <w:ind w:left="2160" w:hangingChars="900" w:hanging="2160"/>
        <w:rPr>
          <w:rFonts w:ascii="Arial" w:eastAsiaTheme="minorEastAsia" w:hAnsi="Arial" w:cs="Arial" w:hint="eastAsia"/>
        </w:rPr>
      </w:pPr>
      <w:bookmarkStart w:id="17" w:name="_Hlk204953382"/>
      <w:r w:rsidRPr="00DE3F04">
        <w:rPr>
          <w:rFonts w:ascii="Arial" w:eastAsiaTheme="minorEastAsia" w:hAnsi="Arial" w:cs="Arial"/>
        </w:rPr>
        <w:lastRenderedPageBreak/>
        <w:t>Figure A-4: Job Discovery – Home Feed Page</w:t>
      </w:r>
      <w:bookmarkEnd w:id="17"/>
      <w:r w:rsidR="00FF7C71">
        <w:rPr>
          <w:rFonts w:ascii="Arial" w:eastAsiaTheme="minorEastAsia" w:hAnsi="Arial" w:cs="Arial" w:hint="eastAsia"/>
        </w:rPr>
        <w:t xml:space="preserve"> </w:t>
      </w:r>
      <w:r w:rsidR="00FF7C71">
        <w:rPr>
          <w:rFonts w:ascii="Arial" w:eastAsiaTheme="minorEastAsia" w:hAnsi="Arial" w:cs="Arial" w:hint="eastAsia"/>
          <w:noProof/>
        </w:rPr>
        <w:drawing>
          <wp:inline distT="0" distB="0" distL="0" distR="0" wp14:anchorId="3D7E552C" wp14:editId="52C5D66C">
            <wp:extent cx="3540642" cy="7676249"/>
            <wp:effectExtent l="0" t="0" r="3175" b="0"/>
            <wp:docPr id="834668058" name="图片 1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68058" name="图片 18" descr="图形用户界面, 应用程序&#10;&#10;AI 生成的内容可能不正确。"/>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87361" cy="7777537"/>
                    </a:xfrm>
                    <a:prstGeom prst="rect">
                      <a:avLst/>
                    </a:prstGeom>
                  </pic:spPr>
                </pic:pic>
              </a:graphicData>
            </a:graphic>
          </wp:inline>
        </w:drawing>
      </w:r>
    </w:p>
    <w:p w14:paraId="706609E1" w14:textId="322FB55F" w:rsidR="0030684B" w:rsidRDefault="0030684B">
      <w:pPr>
        <w:rPr>
          <w:rFonts w:ascii="Arial" w:eastAsiaTheme="minorEastAsia" w:hAnsi="Arial" w:cs="Arial" w:hint="eastAsia"/>
        </w:rPr>
      </w:pPr>
      <w:r>
        <w:rPr>
          <w:rFonts w:ascii="Arial" w:eastAsiaTheme="minorEastAsia" w:hAnsi="Arial" w:cs="Arial"/>
        </w:rPr>
        <w:br w:type="page"/>
      </w:r>
    </w:p>
    <w:p w14:paraId="324F2823" w14:textId="356B4C97" w:rsidR="00DE3F04" w:rsidRPr="00DE3F04" w:rsidRDefault="00DE3F04" w:rsidP="00DE3F04">
      <w:pPr>
        <w:spacing w:before="100" w:beforeAutospacing="1" w:after="100" w:afterAutospacing="1" w:line="480" w:lineRule="auto"/>
        <w:rPr>
          <w:rFonts w:ascii="Arial" w:eastAsiaTheme="minorEastAsia" w:hAnsi="Arial" w:cs="Arial"/>
        </w:rPr>
      </w:pPr>
      <w:bookmarkStart w:id="18" w:name="_Hlk204953395"/>
      <w:r w:rsidRPr="00DE3F04">
        <w:rPr>
          <w:rFonts w:ascii="Arial" w:eastAsiaTheme="minorEastAsia" w:hAnsi="Arial" w:cs="Arial"/>
        </w:rPr>
        <w:lastRenderedPageBreak/>
        <w:t>Figure A-5: Job Search – Search with Filters</w:t>
      </w:r>
    </w:p>
    <w:bookmarkEnd w:id="18"/>
    <w:p w14:paraId="21C382A9" w14:textId="6394AA24" w:rsidR="00DE3F04" w:rsidRPr="00DE3F04" w:rsidRDefault="004E0230" w:rsidP="004E0230">
      <w:pPr>
        <w:spacing w:before="100" w:beforeAutospacing="1" w:after="100" w:afterAutospacing="1" w:line="480" w:lineRule="auto"/>
        <w:jc w:val="center"/>
        <w:rPr>
          <w:rFonts w:ascii="Arial" w:eastAsiaTheme="minorEastAsia" w:hAnsi="Arial" w:cs="Arial"/>
        </w:rPr>
      </w:pPr>
      <w:r>
        <w:rPr>
          <w:rFonts w:ascii="Arial" w:eastAsiaTheme="minorEastAsia" w:hAnsi="Arial" w:cs="Arial"/>
          <w:noProof/>
        </w:rPr>
        <w:drawing>
          <wp:inline distT="0" distB="0" distL="0" distR="0" wp14:anchorId="59500E54" wp14:editId="658D5A15">
            <wp:extent cx="3325100" cy="7200000"/>
            <wp:effectExtent l="0" t="0" r="2540" b="1270"/>
            <wp:docPr id="1415040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4072" name="图片 14150407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25100" cy="7200000"/>
                    </a:xfrm>
                    <a:prstGeom prst="rect">
                      <a:avLst/>
                    </a:prstGeom>
                  </pic:spPr>
                </pic:pic>
              </a:graphicData>
            </a:graphic>
          </wp:inline>
        </w:drawing>
      </w:r>
    </w:p>
    <w:p w14:paraId="34830D67" w14:textId="77777777" w:rsidR="0030684B" w:rsidRDefault="0030684B">
      <w:pPr>
        <w:rPr>
          <w:rFonts w:ascii="Arial" w:eastAsiaTheme="minorEastAsia" w:hAnsi="Arial" w:cs="Arial"/>
        </w:rPr>
      </w:pPr>
      <w:r>
        <w:rPr>
          <w:rFonts w:ascii="Arial" w:eastAsiaTheme="minorEastAsia" w:hAnsi="Arial" w:cs="Arial"/>
        </w:rPr>
        <w:br w:type="page"/>
      </w:r>
    </w:p>
    <w:p w14:paraId="64784CDB" w14:textId="1595F274" w:rsidR="00DE3F04" w:rsidRPr="00DE3F04" w:rsidRDefault="00DE3F04" w:rsidP="00DE3F04">
      <w:pPr>
        <w:spacing w:before="100" w:beforeAutospacing="1" w:after="100" w:afterAutospacing="1" w:line="480" w:lineRule="auto"/>
        <w:rPr>
          <w:rFonts w:ascii="Arial" w:eastAsiaTheme="minorEastAsia" w:hAnsi="Arial" w:cs="Arial"/>
        </w:rPr>
      </w:pPr>
      <w:bookmarkStart w:id="19" w:name="_Hlk204953408"/>
      <w:r w:rsidRPr="00DE3F04">
        <w:rPr>
          <w:rFonts w:ascii="Arial" w:eastAsiaTheme="minorEastAsia" w:hAnsi="Arial" w:cs="Arial"/>
        </w:rPr>
        <w:lastRenderedPageBreak/>
        <w:t>Figure A-6: Job Filters – Category and Tags</w:t>
      </w:r>
    </w:p>
    <w:bookmarkEnd w:id="19"/>
    <w:p w14:paraId="762967FD" w14:textId="5FE4B57B" w:rsidR="00DE3F04" w:rsidRPr="00DE3F04" w:rsidRDefault="00B20184" w:rsidP="00B20184">
      <w:pPr>
        <w:spacing w:before="100" w:beforeAutospacing="1" w:after="100" w:afterAutospacing="1" w:line="480" w:lineRule="auto"/>
        <w:jc w:val="center"/>
        <w:rPr>
          <w:rFonts w:ascii="Arial" w:eastAsiaTheme="minorEastAsia" w:hAnsi="Arial" w:cs="Arial"/>
        </w:rPr>
      </w:pPr>
      <w:r>
        <w:rPr>
          <w:rFonts w:ascii="Arial" w:eastAsiaTheme="minorEastAsia" w:hAnsi="Arial" w:cs="Arial"/>
          <w:noProof/>
        </w:rPr>
        <w:drawing>
          <wp:inline distT="0" distB="0" distL="0" distR="0" wp14:anchorId="641316EF" wp14:editId="111606FE">
            <wp:extent cx="3325100" cy="7200000"/>
            <wp:effectExtent l="0" t="0" r="2540" b="1270"/>
            <wp:docPr id="9117846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84601" name="图片 9117846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25100" cy="7200000"/>
                    </a:xfrm>
                    <a:prstGeom prst="rect">
                      <a:avLst/>
                    </a:prstGeom>
                  </pic:spPr>
                </pic:pic>
              </a:graphicData>
            </a:graphic>
          </wp:inline>
        </w:drawing>
      </w:r>
    </w:p>
    <w:p w14:paraId="23B915C6" w14:textId="77777777" w:rsidR="0030684B" w:rsidRDefault="0030684B">
      <w:pPr>
        <w:rPr>
          <w:rFonts w:ascii="Arial" w:eastAsiaTheme="minorEastAsia" w:hAnsi="Arial" w:cs="Arial"/>
        </w:rPr>
      </w:pPr>
      <w:r>
        <w:rPr>
          <w:rFonts w:ascii="Arial" w:eastAsiaTheme="minorEastAsia" w:hAnsi="Arial" w:cs="Arial"/>
        </w:rPr>
        <w:br w:type="page"/>
      </w:r>
    </w:p>
    <w:p w14:paraId="2D874D79" w14:textId="401FEC4D" w:rsidR="00DE3F04" w:rsidRPr="00DE3F04" w:rsidRDefault="00DE3F04" w:rsidP="00DE3F04">
      <w:pPr>
        <w:spacing w:before="100" w:beforeAutospacing="1" w:after="100" w:afterAutospacing="1" w:line="480" w:lineRule="auto"/>
        <w:rPr>
          <w:rFonts w:ascii="Arial" w:eastAsiaTheme="minorEastAsia" w:hAnsi="Arial" w:cs="Arial"/>
        </w:rPr>
      </w:pPr>
      <w:bookmarkStart w:id="20" w:name="_Hlk204953426"/>
      <w:r w:rsidRPr="00DE3F04">
        <w:rPr>
          <w:rFonts w:ascii="Arial" w:eastAsiaTheme="minorEastAsia" w:hAnsi="Arial" w:cs="Arial"/>
        </w:rPr>
        <w:lastRenderedPageBreak/>
        <w:t>Figure A-7: Job Details – Position Description &amp; Apply Button</w:t>
      </w:r>
    </w:p>
    <w:bookmarkEnd w:id="20"/>
    <w:p w14:paraId="3AB3D879" w14:textId="5200BD24" w:rsidR="0030684B" w:rsidRDefault="00487CED" w:rsidP="00487CED">
      <w:pPr>
        <w:spacing w:before="100" w:beforeAutospacing="1" w:after="100" w:afterAutospacing="1" w:line="480" w:lineRule="auto"/>
        <w:jc w:val="center"/>
        <w:rPr>
          <w:rFonts w:ascii="Arial" w:eastAsiaTheme="minorEastAsia" w:hAnsi="Arial" w:cs="Arial"/>
        </w:rPr>
      </w:pPr>
      <w:r>
        <w:rPr>
          <w:rFonts w:ascii="Arial" w:eastAsiaTheme="minorEastAsia" w:hAnsi="Arial" w:cs="Arial"/>
          <w:noProof/>
        </w:rPr>
        <w:drawing>
          <wp:inline distT="0" distB="0" distL="0" distR="0" wp14:anchorId="1F5A8F14" wp14:editId="0A9291A0">
            <wp:extent cx="1807064" cy="8153400"/>
            <wp:effectExtent l="0" t="0" r="0" b="0"/>
            <wp:docPr id="205834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43129" name="图片 205834312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28099" cy="8248308"/>
                    </a:xfrm>
                    <a:prstGeom prst="rect">
                      <a:avLst/>
                    </a:prstGeom>
                  </pic:spPr>
                </pic:pic>
              </a:graphicData>
            </a:graphic>
          </wp:inline>
        </w:drawing>
      </w:r>
    </w:p>
    <w:p w14:paraId="208478AB" w14:textId="77777777" w:rsidR="00DE3F04" w:rsidRPr="00DE3F04" w:rsidRDefault="00DE3F04" w:rsidP="00DE3F04">
      <w:pPr>
        <w:spacing w:before="100" w:beforeAutospacing="1" w:after="100" w:afterAutospacing="1" w:line="480" w:lineRule="auto"/>
        <w:rPr>
          <w:rFonts w:ascii="Arial" w:eastAsiaTheme="minorEastAsia" w:hAnsi="Arial" w:cs="Arial"/>
        </w:rPr>
      </w:pPr>
      <w:bookmarkStart w:id="21" w:name="_Hlk204953432"/>
      <w:r w:rsidRPr="00DE3F04">
        <w:rPr>
          <w:rFonts w:ascii="Arial" w:eastAsiaTheme="minorEastAsia" w:hAnsi="Arial" w:cs="Arial"/>
        </w:rPr>
        <w:lastRenderedPageBreak/>
        <w:t>Figure A-8: Job Application – Resume Upload &amp; Submission</w:t>
      </w:r>
    </w:p>
    <w:bookmarkEnd w:id="21"/>
    <w:p w14:paraId="15160261" w14:textId="1388FE87" w:rsidR="00DE3F04" w:rsidRPr="00DE3F04" w:rsidRDefault="007110DC" w:rsidP="007110DC">
      <w:pPr>
        <w:spacing w:before="100" w:beforeAutospacing="1" w:after="100" w:afterAutospacing="1" w:line="480" w:lineRule="auto"/>
        <w:jc w:val="center"/>
        <w:rPr>
          <w:rFonts w:ascii="Arial" w:eastAsiaTheme="minorEastAsia" w:hAnsi="Arial" w:cs="Arial"/>
        </w:rPr>
      </w:pPr>
      <w:r>
        <w:rPr>
          <w:rFonts w:ascii="Arial" w:eastAsiaTheme="minorEastAsia" w:hAnsi="Arial" w:cs="Arial"/>
          <w:noProof/>
        </w:rPr>
        <w:drawing>
          <wp:inline distT="0" distB="0" distL="0" distR="0" wp14:anchorId="09994442" wp14:editId="7F88A1A5">
            <wp:extent cx="3325100" cy="7200000"/>
            <wp:effectExtent l="0" t="0" r="2540" b="1270"/>
            <wp:docPr id="1503335948" name="图片 1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35948" name="图片 10" descr="图形用户界面, 文本, 应用程序&#10;&#10;AI 生成的内容可能不正确。"/>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25100" cy="7200000"/>
                    </a:xfrm>
                    <a:prstGeom prst="rect">
                      <a:avLst/>
                    </a:prstGeom>
                  </pic:spPr>
                </pic:pic>
              </a:graphicData>
            </a:graphic>
          </wp:inline>
        </w:drawing>
      </w:r>
    </w:p>
    <w:p w14:paraId="33CEF380" w14:textId="3EC905DF" w:rsidR="00B72253" w:rsidRDefault="00B72253">
      <w:pPr>
        <w:rPr>
          <w:rFonts w:ascii="Arial" w:eastAsiaTheme="minorEastAsia" w:hAnsi="Arial" w:cs="Arial" w:hint="eastAsia"/>
        </w:rPr>
      </w:pPr>
      <w:r>
        <w:rPr>
          <w:rFonts w:ascii="Arial" w:eastAsiaTheme="minorEastAsia" w:hAnsi="Arial" w:cs="Arial"/>
        </w:rPr>
        <w:br w:type="page"/>
      </w:r>
    </w:p>
    <w:p w14:paraId="260ACB85" w14:textId="223960F9" w:rsidR="00A606B6" w:rsidRPr="00A606B6" w:rsidRDefault="001D57B7" w:rsidP="00A606B6">
      <w:pPr>
        <w:spacing w:line="360" w:lineRule="auto"/>
        <w:rPr>
          <w:rFonts w:ascii="Arial" w:hAnsi="Arial" w:cs="Arial" w:hint="eastAsia"/>
          <w:b/>
          <w:bCs/>
          <w:sz w:val="28"/>
          <w:szCs w:val="28"/>
        </w:rPr>
      </w:pPr>
      <w:r w:rsidRPr="000176EA">
        <w:rPr>
          <w:rFonts w:ascii="Arial" w:eastAsiaTheme="minorEastAsia" w:hAnsi="Arial" w:cs="Arial"/>
          <w:b/>
          <w:bCs/>
        </w:rPr>
        <w:lastRenderedPageBreak/>
        <w:t xml:space="preserve">Appendix </w:t>
      </w:r>
      <w:r>
        <w:rPr>
          <w:rFonts w:ascii="Arial" w:eastAsiaTheme="minorEastAsia" w:hAnsi="Arial" w:cs="Arial" w:hint="eastAsia"/>
          <w:b/>
          <w:bCs/>
        </w:rPr>
        <w:t>D</w:t>
      </w:r>
      <w:r w:rsidRPr="000176EA">
        <w:rPr>
          <w:rFonts w:ascii="Arial" w:eastAsiaTheme="minorEastAsia" w:hAnsi="Arial" w:cs="Arial"/>
          <w:b/>
          <w:bCs/>
        </w:rPr>
        <w:t>:</w:t>
      </w:r>
      <w:r w:rsidR="00465717">
        <w:rPr>
          <w:rFonts w:ascii="Arial" w:eastAsiaTheme="minorEastAsia" w:hAnsi="Arial" w:cs="Arial" w:hint="eastAsia"/>
          <w:b/>
          <w:bCs/>
        </w:rPr>
        <w:t xml:space="preserve"> </w:t>
      </w:r>
      <w:r w:rsidR="0071281E" w:rsidRPr="001D57B7">
        <w:rPr>
          <w:rFonts w:ascii="Arial" w:eastAsiaTheme="minorEastAsia" w:hAnsi="Arial" w:cs="Arial"/>
          <w:b/>
          <w:bCs/>
        </w:rPr>
        <w:t>M</w:t>
      </w:r>
      <w:r w:rsidR="0071281E" w:rsidRPr="001D57B7">
        <w:rPr>
          <w:rFonts w:ascii="Arial" w:hAnsi="Arial" w:cs="Arial"/>
          <w:b/>
          <w:bCs/>
        </w:rPr>
        <w:t>eeting minutes</w:t>
      </w:r>
    </w:p>
    <w:tbl>
      <w:tblPr>
        <w:tblStyle w:val="a4"/>
        <w:tblW w:w="0" w:type="auto"/>
        <w:tblInd w:w="-998" w:type="dxa"/>
        <w:tblLook w:val="04A0" w:firstRow="1" w:lastRow="0" w:firstColumn="1" w:lastColumn="0" w:noHBand="0" w:noVBand="1"/>
      </w:tblPr>
      <w:tblGrid>
        <w:gridCol w:w="2553"/>
        <w:gridCol w:w="3118"/>
        <w:gridCol w:w="1701"/>
        <w:gridCol w:w="2642"/>
      </w:tblGrid>
      <w:tr w:rsidR="00A606B6" w:rsidRPr="0019226F" w14:paraId="5ACF383F" w14:textId="77777777" w:rsidTr="00133D2D">
        <w:tc>
          <w:tcPr>
            <w:tcW w:w="2553" w:type="dxa"/>
            <w:shd w:val="clear" w:color="auto" w:fill="DDD9C3" w:themeFill="background2" w:themeFillShade="E6"/>
            <w:vAlign w:val="center"/>
          </w:tcPr>
          <w:p w14:paraId="072E86EF"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Course Code:</w:t>
            </w:r>
          </w:p>
        </w:tc>
        <w:tc>
          <w:tcPr>
            <w:tcW w:w="3118" w:type="dxa"/>
            <w:vAlign w:val="center"/>
          </w:tcPr>
          <w:p w14:paraId="1EFB3B98" w14:textId="77777777" w:rsidR="00A606B6" w:rsidRPr="0019226F" w:rsidRDefault="00A606B6" w:rsidP="00133D2D">
            <w:pPr>
              <w:spacing w:line="360" w:lineRule="auto"/>
              <w:rPr>
                <w:rFonts w:ascii="Arial" w:hAnsi="Arial" w:cs="Arial"/>
                <w:sz w:val="22"/>
                <w:szCs w:val="22"/>
              </w:rPr>
            </w:pPr>
            <w:r w:rsidRPr="0019226F">
              <w:rPr>
                <w:rFonts w:ascii="Arial" w:hAnsi="Arial" w:cs="Arial"/>
                <w:b/>
                <w:bCs/>
                <w:color w:val="242424"/>
                <w:sz w:val="22"/>
                <w:szCs w:val="22"/>
                <w:shd w:val="clear" w:color="auto" w:fill="FFFFFF"/>
              </w:rPr>
              <w:t>COMP3851 Part A&amp;B T2 &amp; T3 2025</w:t>
            </w:r>
          </w:p>
        </w:tc>
        <w:tc>
          <w:tcPr>
            <w:tcW w:w="1701" w:type="dxa"/>
            <w:shd w:val="clear" w:color="auto" w:fill="DDD9C3" w:themeFill="background2" w:themeFillShade="E6"/>
            <w:vAlign w:val="center"/>
          </w:tcPr>
          <w:p w14:paraId="2729F59C"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Trimester: </w:t>
            </w:r>
          </w:p>
        </w:tc>
        <w:tc>
          <w:tcPr>
            <w:tcW w:w="2642" w:type="dxa"/>
          </w:tcPr>
          <w:p w14:paraId="0FC02EC7"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 xml:space="preserve">Trimester </w:t>
            </w:r>
            <w:r>
              <w:rPr>
                <w:rFonts w:ascii="Arial" w:hAnsi="Arial" w:cs="Arial" w:hint="eastAsia"/>
                <w:sz w:val="22"/>
                <w:szCs w:val="22"/>
              </w:rPr>
              <w:t>3</w:t>
            </w:r>
          </w:p>
        </w:tc>
      </w:tr>
      <w:tr w:rsidR="00A606B6" w:rsidRPr="0019226F" w14:paraId="0E3C62D3" w14:textId="77777777" w:rsidTr="00133D2D">
        <w:tc>
          <w:tcPr>
            <w:tcW w:w="2553" w:type="dxa"/>
            <w:shd w:val="clear" w:color="auto" w:fill="DDD9C3" w:themeFill="background2" w:themeFillShade="E6"/>
            <w:vAlign w:val="center"/>
          </w:tcPr>
          <w:p w14:paraId="5AADAC51"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Industry Supervisor’s Name:</w:t>
            </w:r>
          </w:p>
        </w:tc>
        <w:tc>
          <w:tcPr>
            <w:tcW w:w="3118" w:type="dxa"/>
            <w:vAlign w:val="center"/>
          </w:tcPr>
          <w:p w14:paraId="53B87AB0"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LEE Han John</w:t>
            </w:r>
          </w:p>
        </w:tc>
        <w:tc>
          <w:tcPr>
            <w:tcW w:w="1701" w:type="dxa"/>
            <w:shd w:val="clear" w:color="auto" w:fill="DDD9C3" w:themeFill="background2" w:themeFillShade="E6"/>
            <w:vAlign w:val="center"/>
          </w:tcPr>
          <w:p w14:paraId="674794EA"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Signature &amp; Date:</w:t>
            </w:r>
          </w:p>
        </w:tc>
        <w:tc>
          <w:tcPr>
            <w:tcW w:w="2642" w:type="dxa"/>
          </w:tcPr>
          <w:p w14:paraId="4028D330"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John Lee</w:t>
            </w:r>
          </w:p>
          <w:p w14:paraId="793AADC7" w14:textId="77777777" w:rsidR="00A606B6" w:rsidRDefault="00A606B6" w:rsidP="00133D2D">
            <w:pPr>
              <w:spacing w:line="360" w:lineRule="auto"/>
              <w:rPr>
                <w:rFonts w:ascii="Arial" w:hAnsi="Arial" w:cs="Arial"/>
                <w:sz w:val="22"/>
                <w:szCs w:val="22"/>
              </w:rPr>
            </w:pPr>
            <w:r w:rsidRPr="0019226F">
              <w:rPr>
                <w:rFonts w:ascii="Arial" w:hAnsi="Arial" w:cs="Arial"/>
                <w:sz w:val="22"/>
                <w:szCs w:val="22"/>
              </w:rPr>
              <w:t>2</w:t>
            </w:r>
            <w:r>
              <w:rPr>
                <w:rFonts w:ascii="Arial" w:hAnsi="Arial" w:cs="Arial"/>
                <w:sz w:val="22"/>
                <w:szCs w:val="22"/>
              </w:rPr>
              <w:t>2</w:t>
            </w:r>
            <w:r>
              <w:rPr>
                <w:rFonts w:ascii="Arial" w:hAnsi="Arial" w:cs="Arial"/>
                <w:sz w:val="22"/>
                <w:szCs w:val="22"/>
                <w:vertAlign w:val="superscript"/>
              </w:rPr>
              <w:t>nd</w:t>
            </w:r>
            <w:r w:rsidRPr="0019226F">
              <w:rPr>
                <w:rFonts w:ascii="Arial" w:hAnsi="Arial" w:cs="Arial" w:hint="eastAsia"/>
                <w:sz w:val="22"/>
                <w:szCs w:val="22"/>
              </w:rPr>
              <w:t xml:space="preserve"> </w:t>
            </w:r>
            <w:r>
              <w:rPr>
                <w:rFonts w:ascii="Arial" w:hAnsi="Arial" w:cs="Arial" w:hint="eastAsia"/>
                <w:sz w:val="22"/>
                <w:szCs w:val="22"/>
              </w:rPr>
              <w:t>September</w:t>
            </w:r>
            <w:r w:rsidRPr="0019226F">
              <w:rPr>
                <w:rFonts w:ascii="Arial" w:hAnsi="Arial" w:cs="Arial" w:hint="eastAsia"/>
                <w:sz w:val="22"/>
                <w:szCs w:val="22"/>
              </w:rPr>
              <w:t xml:space="preserve"> </w:t>
            </w:r>
            <w:r w:rsidRPr="0019226F">
              <w:rPr>
                <w:rFonts w:ascii="Arial" w:hAnsi="Arial" w:cs="Arial"/>
                <w:sz w:val="22"/>
                <w:szCs w:val="22"/>
              </w:rPr>
              <w:t>2025</w:t>
            </w:r>
          </w:p>
          <w:p w14:paraId="5B29A739" w14:textId="77777777" w:rsidR="00A606B6" w:rsidRPr="00766F31" w:rsidRDefault="00A606B6" w:rsidP="00133D2D">
            <w:pPr>
              <w:spacing w:line="360" w:lineRule="auto"/>
              <w:rPr>
                <w:rFonts w:ascii="Arial" w:hAnsi="Arial" w:cs="Arial"/>
              </w:rPr>
            </w:pPr>
            <w:r w:rsidRPr="00766F31">
              <w:rPr>
                <w:rFonts w:ascii="Arial" w:hAnsi="Arial" w:cs="Arial"/>
              </w:rPr>
              <w:t>(First Fortnight Meeting)</w:t>
            </w:r>
          </w:p>
          <w:p w14:paraId="6801202E" w14:textId="77777777" w:rsidR="00A606B6" w:rsidRPr="00766F31" w:rsidRDefault="00A606B6" w:rsidP="00133D2D">
            <w:pPr>
              <w:spacing w:line="360" w:lineRule="auto"/>
              <w:rPr>
                <w:rFonts w:ascii="Arial" w:hAnsi="Arial" w:cs="Arial"/>
                <w:sz w:val="22"/>
                <w:szCs w:val="22"/>
              </w:rPr>
            </w:pPr>
          </w:p>
        </w:tc>
      </w:tr>
      <w:tr w:rsidR="00A606B6" w:rsidRPr="0019226F" w14:paraId="6358C3A1" w14:textId="77777777" w:rsidTr="00133D2D">
        <w:trPr>
          <w:trHeight w:val="1626"/>
        </w:trPr>
        <w:tc>
          <w:tcPr>
            <w:tcW w:w="2553" w:type="dxa"/>
            <w:shd w:val="clear" w:color="auto" w:fill="DDD9C3" w:themeFill="background2" w:themeFillShade="E6"/>
            <w:vAlign w:val="center"/>
          </w:tcPr>
          <w:p w14:paraId="3DA7F186" w14:textId="77777777" w:rsidR="00A606B6" w:rsidRPr="0019226F" w:rsidRDefault="00A606B6" w:rsidP="00133D2D">
            <w:pPr>
              <w:spacing w:line="360" w:lineRule="auto"/>
              <w:rPr>
                <w:rFonts w:ascii="Arial" w:hAnsi="Arial" w:cs="Arial"/>
                <w:b/>
                <w:bCs/>
                <w:sz w:val="22"/>
                <w:szCs w:val="22"/>
              </w:rPr>
            </w:pPr>
          </w:p>
          <w:p w14:paraId="6EE97659"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Project Title:</w:t>
            </w:r>
          </w:p>
        </w:tc>
        <w:tc>
          <w:tcPr>
            <w:tcW w:w="3118" w:type="dxa"/>
            <w:vAlign w:val="center"/>
          </w:tcPr>
          <w:p w14:paraId="0D6E17EA"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Gig Job Placement Services</w:t>
            </w:r>
          </w:p>
        </w:tc>
        <w:tc>
          <w:tcPr>
            <w:tcW w:w="1701" w:type="dxa"/>
            <w:shd w:val="clear" w:color="auto" w:fill="DDD9C3" w:themeFill="background2" w:themeFillShade="E6"/>
            <w:vAlign w:val="center"/>
          </w:tcPr>
          <w:p w14:paraId="53982EEB" w14:textId="77777777" w:rsidR="00A606B6" w:rsidRPr="0019226F" w:rsidRDefault="00A606B6" w:rsidP="00133D2D">
            <w:pPr>
              <w:spacing w:line="360" w:lineRule="auto"/>
              <w:rPr>
                <w:rFonts w:ascii="Arial" w:hAnsi="Arial" w:cs="Arial"/>
                <w:b/>
                <w:bCs/>
                <w:sz w:val="22"/>
                <w:szCs w:val="22"/>
              </w:rPr>
            </w:pPr>
          </w:p>
          <w:p w14:paraId="104CCF15"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Project Group Size:</w:t>
            </w:r>
          </w:p>
        </w:tc>
        <w:tc>
          <w:tcPr>
            <w:tcW w:w="2642" w:type="dxa"/>
          </w:tcPr>
          <w:p w14:paraId="6DB106B5"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5 students: </w:t>
            </w:r>
          </w:p>
          <w:p w14:paraId="3B5B42CB"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1. Zihao Wang (Project manager)</w:t>
            </w:r>
          </w:p>
          <w:p w14:paraId="371E34F2"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2. Jiawei Shen (D</w:t>
            </w:r>
            <w:r>
              <w:rPr>
                <w:rFonts w:ascii="Arial" w:hAnsi="Arial" w:cs="Arial" w:hint="eastAsia"/>
                <w:sz w:val="22"/>
                <w:szCs w:val="22"/>
              </w:rPr>
              <w:t>eputy</w:t>
            </w:r>
            <w:r w:rsidRPr="0019226F">
              <w:rPr>
                <w:rFonts w:ascii="Arial" w:hAnsi="Arial" w:cs="Arial"/>
                <w:sz w:val="22"/>
                <w:szCs w:val="22"/>
              </w:rPr>
              <w:t xml:space="preserve"> project manager)</w:t>
            </w:r>
          </w:p>
          <w:p w14:paraId="1CE20188" w14:textId="77777777" w:rsidR="00A606B6" w:rsidRDefault="00A606B6" w:rsidP="00133D2D">
            <w:pPr>
              <w:spacing w:line="360" w:lineRule="auto"/>
              <w:rPr>
                <w:rFonts w:ascii="Arial" w:hAnsi="Arial" w:cs="Arial"/>
                <w:sz w:val="22"/>
                <w:szCs w:val="22"/>
                <w:lang w:val="en-GB"/>
              </w:rPr>
            </w:pPr>
            <w:r w:rsidRPr="0019226F">
              <w:rPr>
                <w:rFonts w:ascii="Arial" w:hAnsi="Arial" w:cs="Arial"/>
                <w:sz w:val="22"/>
                <w:szCs w:val="22"/>
                <w:lang w:val="it-IT"/>
              </w:rPr>
              <w:t xml:space="preserve">3.  </w:t>
            </w:r>
            <w:r w:rsidRPr="0019226F">
              <w:rPr>
                <w:rFonts w:ascii="Arial" w:hAnsi="Arial" w:cs="Arial"/>
                <w:sz w:val="22"/>
                <w:szCs w:val="22"/>
                <w:lang w:val="en-GB"/>
              </w:rPr>
              <w:t xml:space="preserve">Yixun Tian </w:t>
            </w:r>
          </w:p>
          <w:p w14:paraId="25617B2D" w14:textId="77777777" w:rsidR="00A606B6" w:rsidRPr="00E44004" w:rsidRDefault="00A606B6" w:rsidP="00133D2D">
            <w:pPr>
              <w:spacing w:line="360" w:lineRule="auto"/>
              <w:rPr>
                <w:rFonts w:ascii="Arial" w:hAnsi="Arial" w:cs="Arial"/>
                <w:sz w:val="22"/>
                <w:szCs w:val="22"/>
              </w:rPr>
            </w:pPr>
            <w:r>
              <w:rPr>
                <w:rFonts w:ascii="Arial" w:hAnsi="Arial" w:cs="Arial"/>
                <w:sz w:val="22"/>
                <w:szCs w:val="22"/>
              </w:rPr>
              <w:t>(Backend)</w:t>
            </w:r>
          </w:p>
          <w:p w14:paraId="27BF2CBD" w14:textId="77777777" w:rsidR="00A606B6" w:rsidRDefault="00A606B6" w:rsidP="00133D2D">
            <w:pPr>
              <w:spacing w:line="360" w:lineRule="auto"/>
              <w:rPr>
                <w:rFonts w:ascii="Arial" w:hAnsi="Arial" w:cs="Arial"/>
                <w:sz w:val="22"/>
                <w:szCs w:val="22"/>
                <w:lang w:val="en-GB"/>
              </w:rPr>
            </w:pPr>
            <w:r w:rsidRPr="0019226F">
              <w:rPr>
                <w:rFonts w:ascii="Arial" w:hAnsi="Arial" w:cs="Arial"/>
                <w:sz w:val="22"/>
                <w:szCs w:val="22"/>
                <w:lang w:val="en-GB"/>
              </w:rPr>
              <w:t>4. Yiheng Li</w:t>
            </w:r>
          </w:p>
          <w:p w14:paraId="6C241BC2" w14:textId="77777777" w:rsidR="00A606B6" w:rsidRPr="0019226F" w:rsidRDefault="00A606B6" w:rsidP="00133D2D">
            <w:pPr>
              <w:spacing w:line="360" w:lineRule="auto"/>
              <w:rPr>
                <w:rFonts w:ascii="Arial" w:hAnsi="Arial" w:cs="Arial"/>
                <w:sz w:val="22"/>
                <w:szCs w:val="22"/>
                <w:lang w:val="en-GB"/>
              </w:rPr>
            </w:pPr>
            <w:r>
              <w:rPr>
                <w:rFonts w:ascii="Arial" w:hAnsi="Arial" w:cs="Arial"/>
                <w:sz w:val="22"/>
                <w:szCs w:val="22"/>
              </w:rPr>
              <w:t>(</w:t>
            </w:r>
            <w:r w:rsidRPr="00E44004">
              <w:rPr>
                <w:rFonts w:ascii="Arial" w:hAnsi="Arial" w:cs="Arial" w:hint="eastAsia"/>
                <w:sz w:val="22"/>
                <w:szCs w:val="22"/>
                <w:lang w:val="en-GB"/>
              </w:rPr>
              <w:t>D</w:t>
            </w:r>
            <w:r w:rsidRPr="00E44004">
              <w:rPr>
                <w:rFonts w:ascii="Arial" w:hAnsi="Arial" w:cs="Arial"/>
                <w:sz w:val="22"/>
                <w:szCs w:val="22"/>
                <w:lang w:val="en-GB"/>
              </w:rPr>
              <w:t>ocumentation)</w:t>
            </w:r>
          </w:p>
          <w:p w14:paraId="4049DE28" w14:textId="77777777" w:rsidR="00A606B6" w:rsidRDefault="00A606B6" w:rsidP="00133D2D">
            <w:pPr>
              <w:spacing w:line="360" w:lineRule="auto"/>
              <w:rPr>
                <w:rFonts w:ascii="Arial" w:hAnsi="Arial" w:cs="Arial"/>
                <w:sz w:val="22"/>
                <w:szCs w:val="22"/>
                <w:lang w:val="it-IT"/>
              </w:rPr>
            </w:pPr>
            <w:r w:rsidRPr="0019226F">
              <w:rPr>
                <w:rFonts w:ascii="Arial" w:hAnsi="Arial" w:cs="Arial"/>
                <w:sz w:val="22"/>
                <w:szCs w:val="22"/>
                <w:lang w:val="it-IT"/>
              </w:rPr>
              <w:t>5. Jiaxing Xiong</w:t>
            </w:r>
          </w:p>
          <w:p w14:paraId="6CDC87F5" w14:textId="77777777" w:rsidR="00A606B6" w:rsidRPr="00AE74E3" w:rsidRDefault="00A606B6" w:rsidP="00133D2D">
            <w:pPr>
              <w:spacing w:line="360" w:lineRule="auto"/>
              <w:rPr>
                <w:rFonts w:ascii="微软雅黑" w:eastAsia="微软雅黑" w:hAnsi="微软雅黑" w:cs="微软雅黑"/>
                <w:sz w:val="22"/>
                <w:szCs w:val="22"/>
              </w:rPr>
            </w:pPr>
            <w:r>
              <w:rPr>
                <w:rFonts w:ascii="微软雅黑" w:eastAsia="微软雅黑" w:hAnsi="微软雅黑" w:cs="微软雅黑"/>
                <w:sz w:val="22"/>
                <w:szCs w:val="22"/>
              </w:rPr>
              <w:t>(Full stack)</w:t>
            </w:r>
          </w:p>
        </w:tc>
      </w:tr>
    </w:tbl>
    <w:p w14:paraId="5F55DA78" w14:textId="77777777" w:rsidR="00A606B6" w:rsidRPr="0019226F" w:rsidRDefault="00A606B6" w:rsidP="00A606B6">
      <w:pPr>
        <w:spacing w:line="360" w:lineRule="auto"/>
        <w:rPr>
          <w:rFonts w:ascii="Arial" w:hAnsi="Arial" w:cs="Arial"/>
          <w:lang w:val="it-IT"/>
        </w:rPr>
      </w:pPr>
    </w:p>
    <w:tbl>
      <w:tblPr>
        <w:tblStyle w:val="a4"/>
        <w:tblW w:w="0" w:type="auto"/>
        <w:tblInd w:w="-998" w:type="dxa"/>
        <w:tblLook w:val="04A0" w:firstRow="1" w:lastRow="0" w:firstColumn="1" w:lastColumn="0" w:noHBand="0" w:noVBand="1"/>
      </w:tblPr>
      <w:tblGrid>
        <w:gridCol w:w="1844"/>
        <w:gridCol w:w="5755"/>
        <w:gridCol w:w="2415"/>
      </w:tblGrid>
      <w:tr w:rsidR="00A606B6" w:rsidRPr="0019226F" w14:paraId="59C6833D" w14:textId="77777777" w:rsidTr="00133D2D">
        <w:trPr>
          <w:trHeight w:val="594"/>
        </w:trPr>
        <w:tc>
          <w:tcPr>
            <w:tcW w:w="1844" w:type="dxa"/>
          </w:tcPr>
          <w:p w14:paraId="7BAB0568"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lang w:val="it-IT"/>
              </w:rPr>
              <w:t xml:space="preserve">    </w:t>
            </w:r>
            <w:r w:rsidRPr="0019226F">
              <w:rPr>
                <w:rFonts w:ascii="Arial" w:hAnsi="Arial" w:cs="Arial"/>
                <w:b/>
                <w:bCs/>
                <w:sz w:val="22"/>
                <w:szCs w:val="22"/>
              </w:rPr>
              <w:t xml:space="preserve">Date </w:t>
            </w:r>
          </w:p>
        </w:tc>
        <w:tc>
          <w:tcPr>
            <w:tcW w:w="5755" w:type="dxa"/>
          </w:tcPr>
          <w:p w14:paraId="6AFB627C"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                   Brief Summary of Meeting </w:t>
            </w:r>
          </w:p>
        </w:tc>
        <w:tc>
          <w:tcPr>
            <w:tcW w:w="2415" w:type="dxa"/>
          </w:tcPr>
          <w:p w14:paraId="48FE2B0E" w14:textId="77777777" w:rsidR="00A606B6" w:rsidRPr="0019226F" w:rsidRDefault="00A606B6" w:rsidP="00133D2D">
            <w:pPr>
              <w:spacing w:line="360" w:lineRule="auto"/>
              <w:jc w:val="center"/>
              <w:rPr>
                <w:rFonts w:ascii="Arial" w:hAnsi="Arial" w:cs="Arial"/>
                <w:b/>
                <w:bCs/>
                <w:sz w:val="22"/>
                <w:szCs w:val="22"/>
              </w:rPr>
            </w:pPr>
            <w:r w:rsidRPr="0019226F">
              <w:rPr>
                <w:rFonts w:ascii="Arial" w:hAnsi="Arial" w:cs="Arial"/>
                <w:b/>
                <w:bCs/>
                <w:sz w:val="22"/>
                <w:szCs w:val="22"/>
              </w:rPr>
              <w:t>Number of Students Attended</w:t>
            </w:r>
          </w:p>
        </w:tc>
      </w:tr>
      <w:tr w:rsidR="00A606B6" w:rsidRPr="0019226F" w14:paraId="6935F662" w14:textId="77777777" w:rsidTr="00133D2D">
        <w:trPr>
          <w:trHeight w:val="1986"/>
        </w:trPr>
        <w:tc>
          <w:tcPr>
            <w:tcW w:w="1844" w:type="dxa"/>
          </w:tcPr>
          <w:p w14:paraId="2FA59C1E" w14:textId="77777777" w:rsidR="00A606B6" w:rsidRDefault="00A606B6" w:rsidP="00133D2D">
            <w:pPr>
              <w:spacing w:line="360" w:lineRule="auto"/>
              <w:rPr>
                <w:rFonts w:ascii="Arial" w:hAnsi="Arial" w:cs="Arial"/>
              </w:rPr>
            </w:pPr>
            <w:r w:rsidRPr="00E039A4">
              <w:rPr>
                <w:rFonts w:ascii="Arial" w:hAnsi="Arial" w:cs="Arial"/>
                <w:lang w:val="en-SG"/>
              </w:rPr>
              <w:t>22</w:t>
            </w:r>
            <w:r w:rsidRPr="00E039A4">
              <w:rPr>
                <w:rFonts w:ascii="Arial" w:hAnsi="Arial" w:cs="Arial"/>
                <w:vertAlign w:val="superscript"/>
                <w:lang w:val="en-SG"/>
              </w:rPr>
              <w:t>nd</w:t>
            </w:r>
            <w:r w:rsidRPr="00E039A4">
              <w:rPr>
                <w:rFonts w:ascii="Arial" w:hAnsi="Arial" w:cs="Arial"/>
                <w:lang w:val="en-SG"/>
              </w:rPr>
              <w:t xml:space="preserve"> </w:t>
            </w:r>
            <w:r w:rsidRPr="00E039A4">
              <w:rPr>
                <w:rFonts w:ascii="Arial" w:hAnsi="Arial" w:cs="Arial" w:hint="eastAsia"/>
                <w:lang w:val="en-SG"/>
              </w:rPr>
              <w:t>September</w:t>
            </w:r>
            <w:r w:rsidRPr="00E039A4">
              <w:rPr>
                <w:rFonts w:ascii="Arial" w:hAnsi="Arial" w:cs="Arial"/>
                <w:lang w:val="en-SG"/>
              </w:rPr>
              <w:t xml:space="preserve"> 2025</w:t>
            </w:r>
            <w:r>
              <w:rPr>
                <w:rFonts w:ascii="Arial" w:hAnsi="Arial" w:cs="Arial" w:hint="eastAsia"/>
                <w:lang w:val="en-SG"/>
              </w:rPr>
              <w:t xml:space="preserve"> </w:t>
            </w:r>
            <w:r w:rsidRPr="00E039A4">
              <w:rPr>
                <w:rFonts w:ascii="Arial" w:hAnsi="Arial" w:cs="Arial" w:hint="eastAsia"/>
                <w:lang w:val="en-SG"/>
              </w:rPr>
              <w:t>11</w:t>
            </w:r>
            <w:r w:rsidRPr="00E039A4">
              <w:rPr>
                <w:rFonts w:ascii="Arial" w:hAnsi="Arial" w:cs="Arial"/>
              </w:rPr>
              <w:t>:30am</w:t>
            </w:r>
          </w:p>
          <w:p w14:paraId="7F630662" w14:textId="77777777" w:rsidR="00A606B6" w:rsidRPr="00DF0BC2" w:rsidRDefault="00A606B6" w:rsidP="00133D2D">
            <w:pPr>
              <w:spacing w:line="360" w:lineRule="auto"/>
              <w:rPr>
                <w:rFonts w:ascii="微软雅黑" w:hAnsi="微软雅黑" w:cs="微软雅黑"/>
              </w:rPr>
            </w:pPr>
            <w:r w:rsidRPr="00DF0BC2">
              <w:rPr>
                <w:rFonts w:ascii="微软雅黑" w:hAnsi="微软雅黑" w:cs="微软雅黑"/>
              </w:rPr>
              <w:t>(First Fortnight Meeting)</w:t>
            </w:r>
          </w:p>
          <w:p w14:paraId="14F8D57D" w14:textId="77777777" w:rsidR="00A606B6" w:rsidRPr="00E039A4" w:rsidRDefault="00A606B6" w:rsidP="00133D2D">
            <w:pPr>
              <w:spacing w:line="360" w:lineRule="auto"/>
              <w:rPr>
                <w:rFonts w:ascii="微软雅黑" w:eastAsia="微软雅黑" w:hAnsi="微软雅黑" w:cs="微软雅黑"/>
              </w:rPr>
            </w:pPr>
          </w:p>
        </w:tc>
        <w:tc>
          <w:tcPr>
            <w:tcW w:w="5755" w:type="dxa"/>
          </w:tcPr>
          <w:p w14:paraId="2922E7DD" w14:textId="77777777" w:rsidR="00A606B6" w:rsidRPr="006E76DB" w:rsidRDefault="00A606B6" w:rsidP="00133D2D">
            <w:pPr>
              <w:spacing w:line="360" w:lineRule="auto"/>
              <w:rPr>
                <w:rFonts w:ascii="Arial" w:hAnsi="Arial" w:cs="Arial"/>
                <w:b/>
                <w:bCs/>
              </w:rPr>
            </w:pPr>
            <w:r w:rsidRPr="006E76DB">
              <w:rPr>
                <w:rFonts w:ascii="Arial" w:hAnsi="Arial" w:cs="Arial"/>
                <w:b/>
                <w:bCs/>
              </w:rPr>
              <w:t>MEETING NOTES</w:t>
            </w:r>
          </w:p>
          <w:p w14:paraId="3B25DFC1" w14:textId="77777777" w:rsidR="00A606B6" w:rsidRPr="00AE74E3"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 xml:space="preserve">Reviewed and discussed team roles and task allocations for the development of the gig job placement mobile app. </w:t>
            </w:r>
          </w:p>
          <w:p w14:paraId="3705BA1E" w14:textId="77777777" w:rsidR="00A606B6" w:rsidRPr="00AE74E3"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Presented the development timeline and technical stack to supervisor John Lee.</w:t>
            </w:r>
          </w:p>
          <w:p w14:paraId="71C1E3EB" w14:textId="77777777" w:rsidR="00A606B6" w:rsidRPr="00AE74E3"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 xml:space="preserve">Supervisor John Lee emphasized the importance of team collaboration and provided feedback on incorporating more detailed development plans. </w:t>
            </w:r>
          </w:p>
          <w:p w14:paraId="3651921A" w14:textId="77777777" w:rsidR="00A606B6" w:rsidRPr="00AE74E3"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lastRenderedPageBreak/>
              <w:t xml:space="preserve">Discussed the technical stack (React Native + Supabase) and its implementation. </w:t>
            </w:r>
          </w:p>
          <w:p w14:paraId="725EC04A" w14:textId="77777777" w:rsidR="00A606B6" w:rsidRPr="00AE74E3"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 xml:space="preserve">Planned weekly development milestones and deliverables. </w:t>
            </w:r>
          </w:p>
          <w:p w14:paraId="3803D6B6" w14:textId="77777777" w:rsidR="00A606B6" w:rsidRPr="0019226F" w:rsidRDefault="00A606B6" w:rsidP="00133D2D">
            <w:pPr>
              <w:pStyle w:val="ds-markdown-paragraph"/>
              <w:shd w:val="clear" w:color="auto" w:fill="FFFFFF"/>
              <w:spacing w:before="0" w:beforeAutospacing="0" w:after="0" w:afterAutospacing="0" w:line="360" w:lineRule="auto"/>
              <w:rPr>
                <w:rFonts w:ascii="Arial" w:hAnsi="Arial" w:cs="Arial"/>
                <w:color w:val="404040"/>
                <w:sz w:val="22"/>
                <w:szCs w:val="22"/>
              </w:rPr>
            </w:pPr>
          </w:p>
          <w:p w14:paraId="0650D951" w14:textId="77777777" w:rsidR="00A606B6" w:rsidRPr="006E76DB" w:rsidRDefault="00A606B6" w:rsidP="00133D2D">
            <w:pPr>
              <w:spacing w:line="360" w:lineRule="auto"/>
              <w:rPr>
                <w:rFonts w:ascii="Arial" w:eastAsia="DengXian" w:hAnsi="Arial" w:cs="Arial"/>
                <w:b/>
                <w:bCs/>
              </w:rPr>
            </w:pPr>
            <w:r w:rsidRPr="006E76DB">
              <w:rPr>
                <w:rFonts w:ascii="Arial" w:hAnsi="Arial" w:cs="Arial"/>
                <w:b/>
                <w:bCs/>
              </w:rPr>
              <w:t>Current Issues to Discuss</w:t>
            </w:r>
          </w:p>
          <w:p w14:paraId="66AD99B1" w14:textId="77777777" w:rsidR="00A606B6" w:rsidRPr="00AE74E3"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AE74E3">
              <w:rPr>
                <w:rFonts w:ascii="Arial" w:eastAsiaTheme="minorEastAsia" w:hAnsi="Arial" w:cs="Arial"/>
                <w:color w:val="404040"/>
              </w:rPr>
              <w:t xml:space="preserve">Finalizing task allocations based on team strengths and availability. </w:t>
            </w:r>
          </w:p>
          <w:p w14:paraId="2CEE0E04" w14:textId="77777777" w:rsidR="00A606B6" w:rsidRPr="00AE74E3"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AE74E3">
              <w:rPr>
                <w:rFonts w:ascii="Arial" w:eastAsiaTheme="minorEastAsia" w:hAnsi="Arial" w:cs="Arial"/>
                <w:color w:val="404040"/>
              </w:rPr>
              <w:t>Addressing John Lee’s feedback on enhancing collaboration and detailing development plans.</w:t>
            </w:r>
          </w:p>
          <w:p w14:paraId="439C8CD0" w14:textId="77777777" w:rsidR="00A606B6" w:rsidRPr="00AE74E3"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AE74E3">
              <w:rPr>
                <w:rFonts w:ascii="Arial" w:eastAsiaTheme="minorEastAsia" w:hAnsi="Arial" w:cs="Arial"/>
                <w:color w:val="404040"/>
              </w:rPr>
              <w:t>Ensuring the technical stack aligns with project requirements (e.g., real-time updates, user privacy).</w:t>
            </w:r>
          </w:p>
          <w:p w14:paraId="67D2EDD6" w14:textId="77777777" w:rsidR="00A606B6" w:rsidRDefault="00A606B6" w:rsidP="00133D2D">
            <w:pPr>
              <w:pStyle w:val="ds-markdown-paragraph"/>
              <w:shd w:val="clear" w:color="auto" w:fill="FFFFFF"/>
              <w:spacing w:before="0" w:beforeAutospacing="0" w:after="0" w:afterAutospacing="0" w:line="360" w:lineRule="auto"/>
              <w:ind w:left="360"/>
              <w:rPr>
                <w:rFonts w:ascii="Arial" w:eastAsiaTheme="minorEastAsia" w:hAnsi="Arial" w:cs="Arial"/>
                <w:color w:val="404040"/>
                <w:sz w:val="22"/>
                <w:szCs w:val="22"/>
              </w:rPr>
            </w:pPr>
          </w:p>
          <w:p w14:paraId="21FB28A0" w14:textId="77777777" w:rsidR="00A606B6" w:rsidRPr="0019226F" w:rsidRDefault="00A606B6" w:rsidP="00133D2D">
            <w:pPr>
              <w:pStyle w:val="ds-markdown-paragraph"/>
              <w:shd w:val="clear" w:color="auto" w:fill="FFFFFF"/>
              <w:spacing w:before="0" w:beforeAutospacing="0" w:after="0" w:afterAutospacing="0" w:line="360" w:lineRule="auto"/>
              <w:rPr>
                <w:rFonts w:ascii="Arial" w:eastAsiaTheme="minorEastAsia" w:hAnsi="Arial" w:cs="Arial"/>
                <w:color w:val="404040"/>
                <w:sz w:val="22"/>
                <w:szCs w:val="22"/>
              </w:rPr>
            </w:pPr>
          </w:p>
          <w:p w14:paraId="3B523B98" w14:textId="77777777" w:rsidR="00A606B6" w:rsidRPr="006E76DB" w:rsidRDefault="00A606B6" w:rsidP="00133D2D">
            <w:pPr>
              <w:spacing w:line="360" w:lineRule="auto"/>
              <w:rPr>
                <w:rFonts w:ascii="Arial" w:eastAsia="DengXian" w:hAnsi="Arial" w:cs="Arial"/>
                <w:b/>
                <w:bCs/>
              </w:rPr>
            </w:pPr>
            <w:r w:rsidRPr="006E76DB">
              <w:rPr>
                <w:rFonts w:ascii="Arial" w:hAnsi="Arial" w:cs="Arial"/>
                <w:b/>
                <w:bCs/>
              </w:rPr>
              <w:t>Future Issues to Discuss</w:t>
            </w:r>
          </w:p>
          <w:p w14:paraId="5CC51C45" w14:textId="77777777" w:rsidR="00A606B6" w:rsidRPr="006E76DB"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6E76DB">
              <w:rPr>
                <w:rFonts w:ascii="Arial" w:hAnsi="Arial" w:cs="Arial"/>
                <w:color w:val="404040"/>
              </w:rPr>
              <w:t>Refining real-time job vacancy updates and AI matching algorithms.</w:t>
            </w:r>
          </w:p>
          <w:p w14:paraId="10DA6C0B" w14:textId="77777777" w:rsidR="00A606B6" w:rsidRPr="006E76DB"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6E76DB">
              <w:rPr>
                <w:rFonts w:ascii="Arial" w:hAnsi="Arial" w:cs="Arial"/>
                <w:color w:val="404040"/>
              </w:rPr>
              <w:t xml:space="preserve">Planning user testing for cross-platform compatibility (iOS/Android). </w:t>
            </w:r>
          </w:p>
          <w:p w14:paraId="266FA7D5" w14:textId="77777777" w:rsidR="00A606B6" w:rsidRPr="006E76DB"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Pr>
                <w:rFonts w:ascii="Arial" w:hAnsi="Arial" w:cs="Arial" w:hint="eastAsia"/>
                <w:color w:val="404040"/>
              </w:rPr>
              <w:t>V</w:t>
            </w:r>
            <w:r w:rsidRPr="006E76DB">
              <w:rPr>
                <w:rFonts w:ascii="Arial" w:hAnsi="Arial" w:cs="Arial"/>
                <w:color w:val="404040"/>
              </w:rPr>
              <w:t>alidating the monetization model with AdMob integration.</w:t>
            </w:r>
          </w:p>
          <w:p w14:paraId="248654F2" w14:textId="77777777" w:rsidR="00A606B6" w:rsidRPr="0019226F" w:rsidRDefault="00A606B6" w:rsidP="00133D2D">
            <w:pPr>
              <w:spacing w:line="360" w:lineRule="auto"/>
              <w:rPr>
                <w:rFonts w:ascii="Arial" w:hAnsi="Arial" w:cs="Arial"/>
                <w:b/>
                <w:bCs/>
                <w:sz w:val="22"/>
                <w:szCs w:val="22"/>
              </w:rPr>
            </w:pPr>
          </w:p>
          <w:p w14:paraId="50759517" w14:textId="77777777" w:rsidR="00A606B6" w:rsidRPr="006E76DB" w:rsidRDefault="00A606B6" w:rsidP="00133D2D">
            <w:pPr>
              <w:spacing w:line="360" w:lineRule="auto"/>
              <w:rPr>
                <w:rFonts w:ascii="Arial" w:hAnsi="Arial" w:cs="Arial"/>
                <w:b/>
                <w:bCs/>
              </w:rPr>
            </w:pPr>
            <w:r w:rsidRPr="006E76DB">
              <w:rPr>
                <w:rFonts w:ascii="Arial" w:hAnsi="Arial" w:cs="Arial"/>
                <w:b/>
                <w:bCs/>
              </w:rPr>
              <w:t>Notes</w:t>
            </w:r>
          </w:p>
          <w:p w14:paraId="49E570A4" w14:textId="77777777" w:rsidR="00A606B6" w:rsidRPr="00601837" w:rsidRDefault="00A606B6" w:rsidP="00133D2D">
            <w:pPr>
              <w:spacing w:line="360" w:lineRule="auto"/>
              <w:rPr>
                <w:rFonts w:ascii="Arial" w:hAnsi="Arial" w:cs="Arial"/>
              </w:rPr>
            </w:pPr>
            <w:r w:rsidRPr="00601837">
              <w:rPr>
                <w:rFonts w:ascii="Arial" w:eastAsia="DengXian" w:hAnsi="Arial" w:cs="Arial" w:hint="eastAsia"/>
              </w:rPr>
              <w:t>1.</w:t>
            </w:r>
            <w:r w:rsidRPr="00601837">
              <w:rPr>
                <w:rFonts w:ascii="Arial" w:hAnsi="Arial" w:cs="Arial"/>
              </w:rPr>
              <w:t>Task Assignments:</w:t>
            </w:r>
          </w:p>
          <w:p w14:paraId="021F22E4" w14:textId="77777777" w:rsidR="00A606B6" w:rsidRPr="00601837" w:rsidRDefault="00A606B6" w:rsidP="00133D2D">
            <w:pPr>
              <w:spacing w:line="360" w:lineRule="auto"/>
              <w:rPr>
                <w:rFonts w:ascii="Arial" w:hAnsi="Arial" w:cs="Arial"/>
              </w:rPr>
            </w:pPr>
            <w:r w:rsidRPr="00601837">
              <w:rPr>
                <w:rFonts w:ascii="Arial" w:hAnsi="Arial" w:cs="Arial"/>
              </w:rPr>
              <w:t>Confirmed roles as per the task allocation table.</w:t>
            </w:r>
          </w:p>
          <w:p w14:paraId="7F8A3A19" w14:textId="77777777" w:rsidR="00A606B6" w:rsidRPr="00601837" w:rsidRDefault="00A606B6" w:rsidP="00A606B6">
            <w:pPr>
              <w:pStyle w:val="ab"/>
              <w:numPr>
                <w:ilvl w:val="0"/>
                <w:numId w:val="13"/>
              </w:numPr>
              <w:spacing w:before="0" w:line="360" w:lineRule="auto"/>
              <w:ind w:firstLineChars="0"/>
              <w:contextualSpacing/>
              <w:rPr>
                <w:rFonts w:ascii="Arial" w:hAnsi="Arial" w:cs="Arial"/>
              </w:rPr>
            </w:pPr>
            <w:r w:rsidRPr="00601837">
              <w:rPr>
                <w:rFonts w:ascii="Arial" w:hAnsi="Arial" w:cs="Arial"/>
              </w:rPr>
              <w:t>Zihao Wang: Develop app screens for Authentication and Profile and incorporate privacy-focused UI/UX elements.</w:t>
            </w:r>
          </w:p>
          <w:p w14:paraId="74E3D6E7" w14:textId="77777777" w:rsidR="00A606B6" w:rsidRPr="00601837" w:rsidRDefault="00A606B6" w:rsidP="00A606B6">
            <w:pPr>
              <w:pStyle w:val="ab"/>
              <w:numPr>
                <w:ilvl w:val="0"/>
                <w:numId w:val="13"/>
              </w:numPr>
              <w:spacing w:before="0" w:line="360" w:lineRule="auto"/>
              <w:ind w:firstLineChars="0"/>
              <w:contextualSpacing/>
              <w:rPr>
                <w:rFonts w:ascii="Arial" w:hAnsi="Arial" w:cs="Arial"/>
              </w:rPr>
            </w:pPr>
            <w:r w:rsidRPr="00601837">
              <w:rPr>
                <w:rFonts w:ascii="Arial" w:hAnsi="Arial" w:cs="Arial"/>
              </w:rPr>
              <w:t>Jiawei Shen: Develop app screens for Search and Jobs, and lead market analysis and competitor research.</w:t>
            </w:r>
          </w:p>
          <w:p w14:paraId="63B85C6B" w14:textId="77777777" w:rsidR="00A606B6" w:rsidRPr="00601837" w:rsidRDefault="00A606B6" w:rsidP="00A606B6">
            <w:pPr>
              <w:pStyle w:val="ab"/>
              <w:numPr>
                <w:ilvl w:val="0"/>
                <w:numId w:val="13"/>
              </w:numPr>
              <w:spacing w:before="0" w:line="360" w:lineRule="auto"/>
              <w:ind w:firstLineChars="0"/>
              <w:contextualSpacing/>
              <w:rPr>
                <w:rFonts w:ascii="Arial" w:hAnsi="Arial" w:cs="Arial"/>
              </w:rPr>
            </w:pPr>
            <w:r w:rsidRPr="00601837">
              <w:rPr>
                <w:rFonts w:ascii="Arial" w:hAnsi="Arial" w:cs="Arial"/>
              </w:rPr>
              <w:lastRenderedPageBreak/>
              <w:t>Yixun Tian: Handle Supabase schema, triggers, and real-time logic.</w:t>
            </w:r>
          </w:p>
          <w:p w14:paraId="32BE627E" w14:textId="77777777" w:rsidR="00A606B6" w:rsidRPr="00601837" w:rsidRDefault="00A606B6" w:rsidP="00A606B6">
            <w:pPr>
              <w:pStyle w:val="ab"/>
              <w:numPr>
                <w:ilvl w:val="0"/>
                <w:numId w:val="13"/>
              </w:numPr>
              <w:spacing w:before="0" w:line="360" w:lineRule="auto"/>
              <w:ind w:firstLineChars="0"/>
              <w:contextualSpacing/>
              <w:rPr>
                <w:rFonts w:ascii="Arial" w:hAnsi="Arial" w:cs="Arial"/>
              </w:rPr>
            </w:pPr>
            <w:r w:rsidRPr="00601837">
              <w:rPr>
                <w:rFonts w:ascii="Arial" w:hAnsi="Arial" w:cs="Arial"/>
              </w:rPr>
              <w:t>Yiheng Li: Consolidate all documentation, including reports, meeting minutes, and PPT.</w:t>
            </w:r>
          </w:p>
          <w:p w14:paraId="4CD54BA6" w14:textId="77777777" w:rsidR="00A606B6" w:rsidRPr="00601837" w:rsidRDefault="00A606B6" w:rsidP="00A606B6">
            <w:pPr>
              <w:pStyle w:val="ab"/>
              <w:numPr>
                <w:ilvl w:val="0"/>
                <w:numId w:val="13"/>
              </w:numPr>
              <w:spacing w:before="0" w:line="360" w:lineRule="auto"/>
              <w:ind w:firstLineChars="0"/>
              <w:contextualSpacing/>
              <w:rPr>
                <w:rFonts w:ascii="Arial" w:hAnsi="Arial" w:cs="Arial"/>
              </w:rPr>
            </w:pPr>
            <w:r w:rsidRPr="00601837">
              <w:rPr>
                <w:rFonts w:ascii="Arial" w:hAnsi="Arial" w:cs="Arial"/>
              </w:rPr>
              <w:t>Jiaxing Xiong: Contribute across the stack by developing application and advertisement interfaces, implementing backend services, and stepping in wherever additional support is needed.</w:t>
            </w:r>
          </w:p>
          <w:p w14:paraId="2DC3EAE9" w14:textId="77777777" w:rsidR="00A606B6" w:rsidRPr="0019226F" w:rsidRDefault="00A606B6" w:rsidP="00133D2D">
            <w:pPr>
              <w:spacing w:line="360" w:lineRule="auto"/>
              <w:rPr>
                <w:rFonts w:ascii="Arial" w:hAnsi="Arial" w:cs="Arial"/>
                <w:sz w:val="22"/>
                <w:szCs w:val="22"/>
              </w:rPr>
            </w:pPr>
          </w:p>
          <w:p w14:paraId="5017AAAF" w14:textId="77777777" w:rsidR="00A606B6" w:rsidRPr="00F36481" w:rsidRDefault="00A606B6" w:rsidP="00133D2D">
            <w:pPr>
              <w:spacing w:line="360" w:lineRule="auto"/>
              <w:rPr>
                <w:rFonts w:ascii="Arial" w:hAnsi="Arial" w:cs="Arial"/>
              </w:rPr>
            </w:pPr>
            <w:r w:rsidRPr="00F36481">
              <w:rPr>
                <w:rFonts w:ascii="Arial" w:eastAsia="DengXian" w:hAnsi="Arial" w:cs="Arial" w:hint="eastAsia"/>
              </w:rPr>
              <w:t>2.</w:t>
            </w:r>
            <w:r w:rsidRPr="00F36481">
              <w:rPr>
                <w:rFonts w:ascii="Arial" w:hAnsi="Arial" w:cs="Arial"/>
              </w:rPr>
              <w:t>Supervisor’s Feedback:</w:t>
            </w:r>
          </w:p>
          <w:p w14:paraId="36FBE4B3" w14:textId="77777777" w:rsidR="00A606B6" w:rsidRPr="00F36481" w:rsidRDefault="00A606B6" w:rsidP="00A606B6">
            <w:pPr>
              <w:pStyle w:val="ab"/>
              <w:numPr>
                <w:ilvl w:val="0"/>
                <w:numId w:val="15"/>
              </w:numPr>
              <w:spacing w:before="0" w:line="360" w:lineRule="auto"/>
              <w:ind w:firstLineChars="0"/>
              <w:contextualSpacing/>
              <w:rPr>
                <w:rFonts w:ascii="Arial" w:hAnsi="Arial" w:cs="Arial"/>
              </w:rPr>
            </w:pPr>
            <w:r w:rsidRPr="00F36481">
              <w:rPr>
                <w:rFonts w:ascii="Arial" w:hAnsi="Arial" w:cs="Arial"/>
              </w:rPr>
              <w:t>Strengthen communication among team members to ensure smooth progress.</w:t>
            </w:r>
          </w:p>
          <w:p w14:paraId="78817ACB" w14:textId="77777777" w:rsidR="00A606B6" w:rsidRPr="00F36481" w:rsidRDefault="00A606B6" w:rsidP="00A606B6">
            <w:pPr>
              <w:pStyle w:val="ab"/>
              <w:numPr>
                <w:ilvl w:val="0"/>
                <w:numId w:val="15"/>
              </w:numPr>
              <w:spacing w:before="0" w:line="360" w:lineRule="auto"/>
              <w:ind w:firstLineChars="0"/>
              <w:contextualSpacing/>
              <w:rPr>
                <w:rFonts w:ascii="Arial" w:hAnsi="Arial" w:cs="Arial"/>
              </w:rPr>
            </w:pPr>
            <w:r w:rsidRPr="00F36481">
              <w:rPr>
                <w:rFonts w:ascii="Arial" w:hAnsi="Arial" w:cs="Arial"/>
              </w:rPr>
              <w:t>Provide more detailed weekly milestones to make workload distribution clearer.</w:t>
            </w:r>
          </w:p>
          <w:p w14:paraId="1A50C0CC" w14:textId="77777777" w:rsidR="00A606B6" w:rsidRPr="00F36481" w:rsidRDefault="00A606B6" w:rsidP="00A606B6">
            <w:pPr>
              <w:pStyle w:val="ab"/>
              <w:numPr>
                <w:ilvl w:val="0"/>
                <w:numId w:val="15"/>
              </w:numPr>
              <w:spacing w:before="0" w:line="360" w:lineRule="auto"/>
              <w:ind w:firstLineChars="0"/>
              <w:contextualSpacing/>
              <w:rPr>
                <w:rFonts w:ascii="Arial" w:hAnsi="Arial" w:cs="Arial"/>
              </w:rPr>
            </w:pPr>
            <w:r w:rsidRPr="00F36481">
              <w:rPr>
                <w:rFonts w:ascii="Arial" w:hAnsi="Arial" w:cs="Arial"/>
              </w:rPr>
              <w:t>Provide more detailed weekl milestones to make workload distribution clearer.</w:t>
            </w:r>
          </w:p>
          <w:p w14:paraId="2701201D" w14:textId="77777777" w:rsidR="00A606B6" w:rsidRPr="00F36481" w:rsidRDefault="00A606B6" w:rsidP="00A606B6">
            <w:pPr>
              <w:pStyle w:val="ab"/>
              <w:numPr>
                <w:ilvl w:val="0"/>
                <w:numId w:val="15"/>
              </w:numPr>
              <w:spacing w:before="0" w:line="360" w:lineRule="auto"/>
              <w:ind w:firstLineChars="0"/>
              <w:contextualSpacing/>
              <w:rPr>
                <w:rFonts w:ascii="Arial" w:hAnsi="Arial" w:cs="Arial"/>
              </w:rPr>
            </w:pPr>
            <w:r w:rsidRPr="00F36481">
              <w:rPr>
                <w:rFonts w:ascii="Arial" w:hAnsi="Arial" w:cs="Arial"/>
              </w:rPr>
              <w:t>Emphasized maintaining detailed technical logs to track development progress.</w:t>
            </w:r>
          </w:p>
          <w:p w14:paraId="7139AF61" w14:textId="77777777" w:rsidR="00A606B6" w:rsidRPr="00F36481" w:rsidRDefault="00A606B6" w:rsidP="00A606B6">
            <w:pPr>
              <w:pStyle w:val="ab"/>
              <w:numPr>
                <w:ilvl w:val="0"/>
                <w:numId w:val="15"/>
              </w:numPr>
              <w:spacing w:before="0" w:line="360" w:lineRule="auto"/>
              <w:ind w:firstLineChars="0"/>
              <w:contextualSpacing/>
              <w:rPr>
                <w:rFonts w:ascii="Arial" w:hAnsi="Arial" w:cs="Arial"/>
              </w:rPr>
            </w:pPr>
          </w:p>
          <w:p w14:paraId="4D0A1AF1" w14:textId="77777777" w:rsidR="00A606B6" w:rsidRPr="00F36481" w:rsidRDefault="00A606B6" w:rsidP="00133D2D">
            <w:pPr>
              <w:spacing w:line="360" w:lineRule="auto"/>
              <w:rPr>
                <w:rFonts w:ascii="Arial" w:eastAsia="DengXian" w:hAnsi="Arial" w:cs="Arial"/>
                <w:sz w:val="22"/>
                <w:szCs w:val="22"/>
              </w:rPr>
            </w:pPr>
          </w:p>
          <w:p w14:paraId="17B86F63" w14:textId="77777777" w:rsidR="00A606B6" w:rsidRPr="00F36481" w:rsidRDefault="00A606B6" w:rsidP="00133D2D">
            <w:pPr>
              <w:spacing w:line="360" w:lineRule="auto"/>
              <w:rPr>
                <w:rFonts w:ascii="Arial" w:hAnsi="Arial" w:cs="Arial"/>
              </w:rPr>
            </w:pPr>
            <w:r w:rsidRPr="00F36481">
              <w:rPr>
                <w:rFonts w:ascii="Arial" w:eastAsia="DengXian" w:hAnsi="Arial" w:cs="Arial" w:hint="eastAsia"/>
              </w:rPr>
              <w:t>3.</w:t>
            </w:r>
            <w:r w:rsidRPr="00F36481">
              <w:rPr>
                <w:rFonts w:ascii="宋体" w:eastAsia="宋体" w:hAnsi="宋体" w:cs="宋体"/>
                <w:b/>
                <w:bCs/>
              </w:rPr>
              <w:t xml:space="preserve"> </w:t>
            </w:r>
            <w:r w:rsidRPr="00F36481">
              <w:rPr>
                <w:rFonts w:ascii="Arial" w:hAnsi="Arial" w:cs="Arial"/>
              </w:rPr>
              <w:t>Next Steps:</w:t>
            </w:r>
          </w:p>
          <w:p w14:paraId="1995E8A8" w14:textId="77777777" w:rsidR="00A606B6" w:rsidRPr="00F36481" w:rsidRDefault="00A606B6" w:rsidP="00A606B6">
            <w:pPr>
              <w:pStyle w:val="ab"/>
              <w:numPr>
                <w:ilvl w:val="0"/>
                <w:numId w:val="16"/>
              </w:numPr>
              <w:spacing w:before="0" w:line="360" w:lineRule="auto"/>
              <w:ind w:firstLineChars="0"/>
              <w:contextualSpacing/>
              <w:rPr>
                <w:rFonts w:ascii="Arial" w:hAnsi="Arial" w:cs="Arial"/>
              </w:rPr>
            </w:pPr>
            <w:r w:rsidRPr="00F36481">
              <w:rPr>
                <w:rFonts w:ascii="Arial" w:hAnsi="Arial" w:cs="Arial"/>
              </w:rPr>
              <w:t>Start developing app pages according to Figma designs.</w:t>
            </w:r>
            <w:r w:rsidRPr="00F36481">
              <w:rPr>
                <w:rFonts w:ascii="Arial" w:eastAsia="微软雅黑" w:hAnsi="Arial" w:cs="Arial" w:hint="eastAsia"/>
              </w:rPr>
              <w:t xml:space="preserve"> </w:t>
            </w:r>
            <w:r w:rsidRPr="00F36481">
              <w:rPr>
                <w:rFonts w:ascii="Arial" w:eastAsia="微软雅黑" w:hAnsi="Arial" w:cs="Arial" w:hint="eastAsia"/>
              </w:rPr>
              <w:t>（</w:t>
            </w:r>
            <w:r w:rsidRPr="00F36481">
              <w:rPr>
                <w:rFonts w:ascii="Arial" w:eastAsia="微软雅黑" w:hAnsi="Arial" w:cs="Arial"/>
              </w:rPr>
              <w:t>Zihao Wang</w:t>
            </w:r>
            <w:r>
              <w:rPr>
                <w:rFonts w:ascii="Arial" w:eastAsia="微软雅黑" w:hAnsi="Arial" w:cs="Arial"/>
              </w:rPr>
              <w:t>, Jiawei Shen</w:t>
            </w:r>
            <w:r w:rsidRPr="00F36481">
              <w:rPr>
                <w:rFonts w:ascii="Arial" w:eastAsia="微软雅黑" w:hAnsi="Arial" w:cs="Arial"/>
              </w:rPr>
              <w:t>）</w:t>
            </w:r>
          </w:p>
          <w:p w14:paraId="270B37A5" w14:textId="77777777" w:rsidR="00A606B6" w:rsidRPr="00F36481" w:rsidRDefault="00A606B6" w:rsidP="00A606B6">
            <w:pPr>
              <w:pStyle w:val="ab"/>
              <w:numPr>
                <w:ilvl w:val="0"/>
                <w:numId w:val="16"/>
              </w:numPr>
              <w:spacing w:before="0" w:line="360" w:lineRule="auto"/>
              <w:ind w:firstLineChars="0"/>
              <w:contextualSpacing/>
              <w:rPr>
                <w:rFonts w:ascii="Arial" w:hAnsi="Arial" w:cs="Arial"/>
              </w:rPr>
            </w:pPr>
            <w:r w:rsidRPr="00F36481">
              <w:rPr>
                <w:rFonts w:ascii="Arial" w:hAnsi="Arial" w:cs="Arial"/>
              </w:rPr>
              <w:t>Begin integrating UI elements into functional app screens.</w:t>
            </w:r>
            <w:r w:rsidRPr="00F36481">
              <w:rPr>
                <w:rFonts w:ascii="Arial" w:eastAsia="微软雅黑" w:hAnsi="Arial" w:cs="Arial" w:hint="eastAsia"/>
                <w:lang w:val="en-SG"/>
              </w:rPr>
              <w:t xml:space="preserve"> </w:t>
            </w:r>
            <w:r w:rsidRPr="00F36481">
              <w:rPr>
                <w:rFonts w:ascii="微软雅黑" w:eastAsia="微软雅黑" w:hAnsi="微软雅黑" w:cs="微软雅黑" w:hint="eastAsia"/>
                <w:lang w:val="en-SG"/>
              </w:rPr>
              <w:t>（</w:t>
            </w:r>
            <w:r w:rsidRPr="00F36481">
              <w:rPr>
                <w:rFonts w:ascii="Arial" w:hAnsi="Arial" w:cs="Arial" w:hint="eastAsia"/>
                <w:lang w:val="en-SG"/>
              </w:rPr>
              <w:t xml:space="preserve">Zihao </w:t>
            </w:r>
            <w:r w:rsidRPr="00F36481">
              <w:rPr>
                <w:rFonts w:ascii="Arial" w:hAnsi="Arial" w:cs="Arial"/>
                <w:lang w:val="en-SG"/>
              </w:rPr>
              <w:t>Wang, Jiawei Shen</w:t>
            </w:r>
            <w:r w:rsidRPr="00F36481">
              <w:rPr>
                <w:rFonts w:ascii="微软雅黑" w:eastAsia="微软雅黑" w:hAnsi="微软雅黑" w:cs="微软雅黑" w:hint="eastAsia"/>
                <w:lang w:val="en-SG"/>
              </w:rPr>
              <w:t>）</w:t>
            </w:r>
          </w:p>
          <w:p w14:paraId="74627AC6" w14:textId="77777777" w:rsidR="00A606B6" w:rsidRPr="00F36481" w:rsidRDefault="00A606B6" w:rsidP="00A606B6">
            <w:pPr>
              <w:pStyle w:val="ab"/>
              <w:numPr>
                <w:ilvl w:val="0"/>
                <w:numId w:val="16"/>
              </w:numPr>
              <w:spacing w:before="0" w:line="360" w:lineRule="auto"/>
              <w:ind w:firstLineChars="0"/>
              <w:contextualSpacing/>
              <w:rPr>
                <w:rFonts w:ascii="Arial" w:hAnsi="Arial" w:cs="Arial"/>
              </w:rPr>
            </w:pPr>
            <w:r w:rsidRPr="00F36481">
              <w:rPr>
                <w:rFonts w:ascii="Arial" w:hAnsi="Arial" w:cs="Arial"/>
              </w:rPr>
              <w:t xml:space="preserve">Update the Gantt chart with current progress and responsibilities. </w:t>
            </w:r>
            <w:r w:rsidRPr="00F36481">
              <w:rPr>
                <w:rFonts w:ascii="Arial" w:hAnsi="Arial" w:cs="Arial"/>
                <w:lang w:val="en-SG"/>
              </w:rPr>
              <w:t>(Yiheng Li).</w:t>
            </w:r>
          </w:p>
          <w:p w14:paraId="010CE2DD" w14:textId="77777777" w:rsidR="00A606B6" w:rsidRPr="00F36481" w:rsidRDefault="00A606B6" w:rsidP="00A606B6">
            <w:pPr>
              <w:pStyle w:val="ab"/>
              <w:numPr>
                <w:ilvl w:val="0"/>
                <w:numId w:val="16"/>
              </w:numPr>
              <w:spacing w:before="0" w:line="360" w:lineRule="auto"/>
              <w:ind w:firstLineChars="0"/>
              <w:contextualSpacing/>
              <w:rPr>
                <w:rFonts w:ascii="Arial" w:hAnsi="Arial" w:cs="Arial"/>
              </w:rPr>
            </w:pPr>
            <w:r w:rsidRPr="00F36481">
              <w:rPr>
                <w:rFonts w:ascii="Arial" w:hAnsi="Arial" w:cs="Arial"/>
              </w:rPr>
              <w:t>Continue backend development and real-time logic integration (Yixun Tian).</w:t>
            </w:r>
          </w:p>
          <w:p w14:paraId="6667DF2C" w14:textId="77777777" w:rsidR="00A606B6" w:rsidRPr="00F36481" w:rsidRDefault="00A606B6" w:rsidP="00A606B6">
            <w:pPr>
              <w:pStyle w:val="ab"/>
              <w:numPr>
                <w:ilvl w:val="0"/>
                <w:numId w:val="16"/>
              </w:numPr>
              <w:spacing w:before="0" w:line="360" w:lineRule="auto"/>
              <w:ind w:firstLineChars="0"/>
              <w:contextualSpacing/>
              <w:rPr>
                <w:rFonts w:ascii="Arial" w:hAnsi="Arial" w:cs="Arial"/>
              </w:rPr>
            </w:pPr>
            <w:r w:rsidRPr="00F36481">
              <w:rPr>
                <w:rFonts w:ascii="Arial" w:hAnsi="Arial" w:cs="Arial"/>
              </w:rPr>
              <w:lastRenderedPageBreak/>
              <w:t>Conduct ongoing documentation updates including meeting notes and progress reports (Yiheng Li).</w:t>
            </w:r>
          </w:p>
          <w:p w14:paraId="39E97F3E" w14:textId="77777777" w:rsidR="00A606B6" w:rsidRPr="00F36481" w:rsidRDefault="00A606B6" w:rsidP="00A606B6">
            <w:pPr>
              <w:pStyle w:val="ab"/>
              <w:numPr>
                <w:ilvl w:val="0"/>
                <w:numId w:val="16"/>
              </w:numPr>
              <w:spacing w:before="0" w:line="360" w:lineRule="auto"/>
              <w:ind w:firstLineChars="0"/>
              <w:contextualSpacing/>
              <w:rPr>
                <w:rFonts w:ascii="Arial" w:hAnsi="Arial" w:cs="Arial"/>
              </w:rPr>
            </w:pPr>
            <w:r w:rsidRPr="00F36481">
              <w:rPr>
                <w:rFonts w:ascii="Arial" w:hAnsi="Arial" w:cs="Arial"/>
              </w:rPr>
              <w:t>Support full-stack development where needed (Jiaxing Xiong).</w:t>
            </w:r>
          </w:p>
          <w:p w14:paraId="4DC32DD0" w14:textId="77777777" w:rsidR="00A606B6" w:rsidRPr="00F36481" w:rsidRDefault="00A606B6" w:rsidP="00133D2D">
            <w:pPr>
              <w:spacing w:line="360" w:lineRule="auto"/>
              <w:rPr>
                <w:rFonts w:ascii="Arial" w:hAnsi="Arial" w:cs="Arial"/>
              </w:rPr>
            </w:pPr>
          </w:p>
        </w:tc>
        <w:tc>
          <w:tcPr>
            <w:tcW w:w="2415" w:type="dxa"/>
          </w:tcPr>
          <w:p w14:paraId="53C1588E" w14:textId="77777777" w:rsidR="00A606B6" w:rsidRPr="00E039A4" w:rsidRDefault="00A606B6" w:rsidP="00133D2D">
            <w:pPr>
              <w:spacing w:line="360" w:lineRule="auto"/>
              <w:rPr>
                <w:rFonts w:ascii="Arial" w:hAnsi="Arial" w:cs="Arial"/>
                <w:b/>
                <w:bCs/>
              </w:rPr>
            </w:pPr>
            <w:r w:rsidRPr="00E039A4">
              <w:rPr>
                <w:rFonts w:ascii="Arial" w:hAnsi="Arial" w:cs="Arial"/>
                <w:b/>
                <w:bCs/>
              </w:rPr>
              <w:lastRenderedPageBreak/>
              <w:t>Attendees (and time of arrival)</w:t>
            </w:r>
          </w:p>
          <w:p w14:paraId="3B6F312E" w14:textId="77777777" w:rsidR="00A606B6" w:rsidRPr="00E039A4" w:rsidRDefault="00A606B6" w:rsidP="00133D2D">
            <w:pPr>
              <w:spacing w:line="360" w:lineRule="auto"/>
              <w:rPr>
                <w:rFonts w:ascii="Arial" w:hAnsi="Arial" w:cs="Arial"/>
              </w:rPr>
            </w:pPr>
            <w:r w:rsidRPr="00E039A4">
              <w:rPr>
                <w:rFonts w:ascii="Arial" w:hAnsi="Arial" w:cs="Arial"/>
              </w:rPr>
              <w:t>present from 11</w:t>
            </w:r>
            <w:r>
              <w:rPr>
                <w:rFonts w:ascii="Arial" w:hAnsi="Arial" w:cs="Arial"/>
              </w:rPr>
              <w:t xml:space="preserve">:30 </w:t>
            </w:r>
            <w:r w:rsidRPr="00E039A4">
              <w:rPr>
                <w:rFonts w:ascii="Arial" w:hAnsi="Arial" w:cs="Arial"/>
              </w:rPr>
              <w:t>am through 1</w:t>
            </w:r>
            <w:r>
              <w:rPr>
                <w:rFonts w:ascii="Arial" w:hAnsi="Arial" w:cs="Arial"/>
              </w:rPr>
              <w:t xml:space="preserve">2:40 </w:t>
            </w:r>
            <w:r w:rsidRPr="00E039A4">
              <w:rPr>
                <w:rFonts w:ascii="Arial" w:hAnsi="Arial" w:cs="Arial"/>
              </w:rPr>
              <w:t xml:space="preserve">noon: </w:t>
            </w:r>
          </w:p>
          <w:p w14:paraId="33BE7346" w14:textId="77777777" w:rsidR="00A606B6" w:rsidRDefault="00A606B6" w:rsidP="00133D2D">
            <w:pPr>
              <w:spacing w:line="360" w:lineRule="auto"/>
              <w:rPr>
                <w:rFonts w:ascii="Arial" w:hAnsi="Arial" w:cs="Arial"/>
              </w:rPr>
            </w:pPr>
            <w:r w:rsidRPr="00E039A4">
              <w:rPr>
                <w:rFonts w:ascii="Arial" w:hAnsi="Arial" w:cs="Arial"/>
              </w:rPr>
              <w:t>1. Zihao Wang (Project manager)</w:t>
            </w:r>
          </w:p>
          <w:p w14:paraId="2C591BCC" w14:textId="77777777" w:rsidR="00A606B6" w:rsidRDefault="00A606B6" w:rsidP="00133D2D">
            <w:pPr>
              <w:spacing w:line="360" w:lineRule="auto"/>
              <w:rPr>
                <w:rFonts w:ascii="Arial" w:hAnsi="Arial" w:cs="Arial"/>
              </w:rPr>
            </w:pPr>
          </w:p>
          <w:p w14:paraId="718C3301" w14:textId="77777777" w:rsidR="00A606B6" w:rsidRDefault="00A606B6" w:rsidP="00133D2D">
            <w:pPr>
              <w:spacing w:line="360" w:lineRule="auto"/>
              <w:rPr>
                <w:rFonts w:ascii="Arial" w:hAnsi="Arial" w:cs="Arial"/>
              </w:rPr>
            </w:pPr>
          </w:p>
          <w:p w14:paraId="2A8D9BA9" w14:textId="77777777" w:rsidR="00A606B6" w:rsidRDefault="00A606B6" w:rsidP="00133D2D">
            <w:pPr>
              <w:spacing w:line="360" w:lineRule="auto"/>
              <w:rPr>
                <w:rFonts w:ascii="Arial" w:hAnsi="Arial" w:cs="Arial"/>
              </w:rPr>
            </w:pPr>
            <w:r w:rsidRPr="00E039A4">
              <w:rPr>
                <w:rFonts w:ascii="Arial" w:hAnsi="Arial" w:cs="Arial"/>
              </w:rPr>
              <w:t xml:space="preserve">2. Jiawei Shen </w:t>
            </w:r>
          </w:p>
          <w:p w14:paraId="15996442" w14:textId="77777777" w:rsidR="00A606B6" w:rsidRPr="00E039A4" w:rsidRDefault="00A606B6" w:rsidP="00133D2D">
            <w:pPr>
              <w:spacing w:line="360" w:lineRule="auto"/>
              <w:rPr>
                <w:rFonts w:ascii="Arial" w:eastAsia="微软雅黑" w:hAnsi="Arial" w:cs="Arial"/>
              </w:rPr>
            </w:pPr>
            <w:r w:rsidRPr="00E039A4">
              <w:rPr>
                <w:rFonts w:ascii="Arial" w:eastAsia="微软雅黑" w:hAnsi="Arial" w:cs="Arial"/>
              </w:rPr>
              <w:lastRenderedPageBreak/>
              <w:t>(Deputy Project manager)</w:t>
            </w:r>
          </w:p>
          <w:p w14:paraId="38A804DB" w14:textId="77777777" w:rsidR="00A606B6" w:rsidRDefault="00A606B6" w:rsidP="00133D2D">
            <w:pPr>
              <w:spacing w:line="360" w:lineRule="auto"/>
              <w:rPr>
                <w:rFonts w:ascii="Arial" w:hAnsi="Arial" w:cs="Arial"/>
                <w:lang w:val="it-IT"/>
              </w:rPr>
            </w:pPr>
          </w:p>
          <w:p w14:paraId="20CF06F9" w14:textId="77777777" w:rsidR="00A606B6" w:rsidRPr="00E039A4" w:rsidRDefault="00A606B6" w:rsidP="00133D2D">
            <w:pPr>
              <w:spacing w:line="360" w:lineRule="auto"/>
              <w:rPr>
                <w:rFonts w:ascii="Arial" w:hAnsi="Arial" w:cs="Arial"/>
                <w:lang w:val="en-GB"/>
              </w:rPr>
            </w:pPr>
            <w:r w:rsidRPr="00E039A4">
              <w:rPr>
                <w:rFonts w:ascii="Arial" w:hAnsi="Arial" w:cs="Arial"/>
                <w:lang w:val="it-IT"/>
              </w:rPr>
              <w:t xml:space="preserve">3.  </w:t>
            </w:r>
            <w:r w:rsidRPr="00E039A4">
              <w:rPr>
                <w:rFonts w:ascii="Arial" w:hAnsi="Arial" w:cs="Arial"/>
                <w:lang w:val="en-GB"/>
              </w:rPr>
              <w:t>Yixun Tian (</w:t>
            </w:r>
            <w:r>
              <w:rPr>
                <w:rFonts w:ascii="Arial" w:hAnsi="Arial" w:cs="Arial"/>
                <w:lang w:val="en-GB"/>
              </w:rPr>
              <w:t>Backend</w:t>
            </w:r>
            <w:r w:rsidRPr="00E039A4">
              <w:rPr>
                <w:rFonts w:ascii="Arial" w:hAnsi="Arial" w:cs="Arial"/>
                <w:lang w:val="en-GB"/>
              </w:rPr>
              <w:t>)</w:t>
            </w:r>
          </w:p>
          <w:p w14:paraId="414B47E3" w14:textId="77777777" w:rsidR="00A606B6" w:rsidRDefault="00A606B6" w:rsidP="00133D2D">
            <w:pPr>
              <w:spacing w:line="360" w:lineRule="auto"/>
              <w:rPr>
                <w:rFonts w:ascii="Arial" w:hAnsi="Arial" w:cs="Arial"/>
                <w:lang w:val="en-GB"/>
              </w:rPr>
            </w:pPr>
          </w:p>
          <w:p w14:paraId="0011A99C" w14:textId="77777777" w:rsidR="00A606B6" w:rsidRDefault="00A606B6" w:rsidP="00133D2D">
            <w:pPr>
              <w:spacing w:line="360" w:lineRule="auto"/>
              <w:rPr>
                <w:rFonts w:ascii="Arial" w:hAnsi="Arial" w:cs="Arial"/>
                <w:lang w:val="en-GB"/>
              </w:rPr>
            </w:pPr>
            <w:r w:rsidRPr="00E039A4">
              <w:rPr>
                <w:rFonts w:ascii="Arial" w:hAnsi="Arial" w:cs="Arial"/>
                <w:lang w:val="en-GB"/>
              </w:rPr>
              <w:t>4. Yiheng Li</w:t>
            </w:r>
          </w:p>
          <w:p w14:paraId="40A4667E" w14:textId="77777777" w:rsidR="00A606B6" w:rsidRPr="00E039A4" w:rsidRDefault="00A606B6" w:rsidP="00133D2D">
            <w:pPr>
              <w:spacing w:line="360" w:lineRule="auto"/>
              <w:rPr>
                <w:rFonts w:ascii="Arial" w:hAnsi="Arial" w:cs="Arial"/>
                <w:lang w:val="en-GB"/>
              </w:rPr>
            </w:pPr>
            <w:r w:rsidRPr="00E039A4">
              <w:rPr>
                <w:rFonts w:ascii="Arial" w:hAnsi="Arial" w:cs="Arial"/>
                <w:lang w:val="en-GB"/>
              </w:rPr>
              <w:t>(</w:t>
            </w:r>
            <w:r>
              <w:rPr>
                <w:rFonts w:ascii="Arial" w:hAnsi="Arial" w:cs="Arial"/>
                <w:lang w:val="en-GB"/>
              </w:rPr>
              <w:t>D</w:t>
            </w:r>
            <w:r w:rsidRPr="00E039A4">
              <w:rPr>
                <w:rFonts w:ascii="Arial" w:hAnsi="Arial" w:cs="Arial"/>
                <w:lang w:val="en-GB"/>
              </w:rPr>
              <w:t>ocumentation)</w:t>
            </w:r>
          </w:p>
          <w:p w14:paraId="7DFCB8AD" w14:textId="77777777" w:rsidR="00A606B6" w:rsidRDefault="00A606B6" w:rsidP="00133D2D">
            <w:pPr>
              <w:spacing w:line="360" w:lineRule="auto"/>
              <w:rPr>
                <w:rFonts w:ascii="Arial" w:hAnsi="Arial" w:cs="Arial"/>
                <w:lang w:val="en-GB"/>
              </w:rPr>
            </w:pPr>
          </w:p>
          <w:p w14:paraId="6345C892" w14:textId="77777777" w:rsidR="00A606B6" w:rsidRDefault="00A606B6" w:rsidP="00133D2D">
            <w:pPr>
              <w:spacing w:line="360" w:lineRule="auto"/>
              <w:rPr>
                <w:rFonts w:ascii="Arial" w:hAnsi="Arial" w:cs="Arial"/>
                <w:b/>
                <w:bCs/>
                <w:lang w:val="en-SG"/>
              </w:rPr>
            </w:pPr>
            <w:r w:rsidRPr="00E039A4">
              <w:rPr>
                <w:rFonts w:ascii="Arial" w:hAnsi="Arial" w:cs="Arial"/>
                <w:b/>
                <w:bCs/>
                <w:lang w:val="en-SG"/>
              </w:rPr>
              <w:t>Note:</w:t>
            </w:r>
          </w:p>
          <w:p w14:paraId="072C6F52" w14:textId="77777777" w:rsidR="00A606B6" w:rsidRPr="00E039A4" w:rsidRDefault="00A606B6" w:rsidP="00133D2D">
            <w:pPr>
              <w:spacing w:line="360" w:lineRule="auto"/>
              <w:rPr>
                <w:rFonts w:ascii="Arial" w:hAnsi="Arial" w:cs="Arial"/>
                <w:lang w:val="en-GB"/>
              </w:rPr>
            </w:pPr>
            <w:r w:rsidRPr="00E039A4">
              <w:rPr>
                <w:rFonts w:ascii="Arial" w:hAnsi="Arial" w:cs="Arial"/>
                <w:lang w:val="en-GB"/>
              </w:rPr>
              <w:t>Jiaxing Xiong (</w:t>
            </w:r>
            <w:r>
              <w:rPr>
                <w:rFonts w:ascii="Arial" w:hAnsi="Arial" w:cs="Arial" w:hint="eastAsia"/>
                <w:lang w:val="en-GB"/>
              </w:rPr>
              <w:t>Full stack</w:t>
            </w:r>
            <w:r w:rsidRPr="00E039A4">
              <w:rPr>
                <w:rFonts w:ascii="Arial" w:hAnsi="Arial" w:cs="Arial" w:hint="eastAsia"/>
                <w:lang w:val="en-GB"/>
              </w:rPr>
              <w:t>)</w:t>
            </w:r>
            <w:r w:rsidRPr="00E039A4">
              <w:rPr>
                <w:rFonts w:ascii="Arial" w:hAnsi="Arial" w:cs="Arial"/>
                <w:lang w:val="en-GB"/>
              </w:rPr>
              <w:t xml:space="preserve"> </w:t>
            </w:r>
            <w:r w:rsidRPr="00E039A4">
              <w:rPr>
                <w:rFonts w:ascii="Arial" w:hAnsi="Arial" w:cs="Arial"/>
                <w:sz w:val="22"/>
                <w:szCs w:val="22"/>
                <w:lang w:val="en-GB"/>
              </w:rPr>
              <w:t>was absent due to a fever. During the meeting, the team informed John Lee on his behalf, and he was granted leave. After recovering, he sent an email to the supervisor to confirm.</w:t>
            </w:r>
          </w:p>
          <w:p w14:paraId="4EB74DF1" w14:textId="77777777" w:rsidR="00A606B6" w:rsidRPr="00E039A4" w:rsidRDefault="00A606B6" w:rsidP="00133D2D">
            <w:pPr>
              <w:spacing w:line="360" w:lineRule="auto"/>
              <w:rPr>
                <w:rFonts w:ascii="Arial" w:hAnsi="Arial" w:cs="Arial"/>
                <w:lang w:val="en-GB"/>
              </w:rPr>
            </w:pPr>
          </w:p>
        </w:tc>
      </w:tr>
    </w:tbl>
    <w:p w14:paraId="5639F3A7" w14:textId="77777777" w:rsidR="00A606B6" w:rsidRDefault="00A606B6" w:rsidP="00A606B6">
      <w:pPr>
        <w:spacing w:line="360" w:lineRule="auto"/>
        <w:rPr>
          <w:rFonts w:ascii="Arial" w:eastAsia="DengXian" w:hAnsi="Arial" w:cs="Arial"/>
        </w:rPr>
      </w:pPr>
      <w:r>
        <w:rPr>
          <w:rFonts w:ascii="Arial" w:eastAsia="DengXian" w:hAnsi="Arial" w:cs="Arial" w:hint="eastAsia"/>
        </w:rPr>
        <w:lastRenderedPageBreak/>
        <w:t xml:space="preserve"> </w:t>
      </w:r>
    </w:p>
    <w:p w14:paraId="084536A5" w14:textId="77777777" w:rsidR="00A606B6" w:rsidRDefault="00A606B6" w:rsidP="00A606B6">
      <w:pPr>
        <w:spacing w:line="360" w:lineRule="auto"/>
        <w:rPr>
          <w:rFonts w:ascii="Arial" w:eastAsia="DengXian" w:hAnsi="Arial" w:cs="Arial"/>
        </w:rPr>
      </w:pPr>
    </w:p>
    <w:p w14:paraId="624E1DC6" w14:textId="77777777" w:rsidR="00A606B6" w:rsidRDefault="00A606B6" w:rsidP="00A606B6">
      <w:pPr>
        <w:spacing w:line="360" w:lineRule="auto"/>
        <w:rPr>
          <w:rFonts w:ascii="Arial" w:eastAsia="DengXian" w:hAnsi="Arial" w:cs="Arial"/>
        </w:rPr>
      </w:pPr>
    </w:p>
    <w:p w14:paraId="69D919DB" w14:textId="77777777" w:rsidR="00A606B6" w:rsidRDefault="00A606B6" w:rsidP="00A606B6">
      <w:pPr>
        <w:spacing w:line="360" w:lineRule="auto"/>
        <w:rPr>
          <w:rFonts w:ascii="Arial" w:eastAsia="DengXian" w:hAnsi="Arial" w:cs="Arial"/>
        </w:rPr>
      </w:pPr>
    </w:p>
    <w:p w14:paraId="48C1DA19" w14:textId="77777777" w:rsidR="00A606B6" w:rsidRDefault="00A606B6" w:rsidP="00A606B6">
      <w:pPr>
        <w:spacing w:line="360" w:lineRule="auto"/>
        <w:rPr>
          <w:rFonts w:ascii="Arial" w:eastAsia="DengXian" w:hAnsi="Arial" w:cs="Arial"/>
        </w:rPr>
      </w:pPr>
    </w:p>
    <w:p w14:paraId="4FD8CE5E" w14:textId="77777777" w:rsidR="00A606B6" w:rsidRDefault="00A606B6" w:rsidP="00A606B6">
      <w:pPr>
        <w:spacing w:line="360" w:lineRule="auto"/>
        <w:rPr>
          <w:rFonts w:ascii="Arial" w:eastAsia="DengXian" w:hAnsi="Arial" w:cs="Arial"/>
        </w:rPr>
      </w:pPr>
    </w:p>
    <w:p w14:paraId="4B71CB75" w14:textId="77777777" w:rsidR="00A606B6" w:rsidRDefault="00A606B6" w:rsidP="00A606B6">
      <w:pPr>
        <w:spacing w:line="360" w:lineRule="auto"/>
        <w:rPr>
          <w:rFonts w:ascii="Arial" w:eastAsia="DengXian" w:hAnsi="Arial" w:cs="Arial"/>
        </w:rPr>
      </w:pPr>
    </w:p>
    <w:p w14:paraId="67972324" w14:textId="77777777" w:rsidR="00A606B6" w:rsidRDefault="00A606B6" w:rsidP="00A606B6">
      <w:pPr>
        <w:spacing w:line="360" w:lineRule="auto"/>
        <w:rPr>
          <w:rFonts w:ascii="Arial" w:eastAsia="DengXian" w:hAnsi="Arial" w:cs="Arial"/>
        </w:rPr>
      </w:pPr>
    </w:p>
    <w:p w14:paraId="2C2BFB8A" w14:textId="77777777" w:rsidR="00A606B6" w:rsidRDefault="00A606B6" w:rsidP="00A606B6">
      <w:pPr>
        <w:spacing w:line="360" w:lineRule="auto"/>
        <w:rPr>
          <w:rFonts w:ascii="Arial" w:eastAsia="DengXian" w:hAnsi="Arial" w:cs="Arial"/>
        </w:rPr>
      </w:pPr>
    </w:p>
    <w:p w14:paraId="2E5DA058" w14:textId="77777777" w:rsidR="00A606B6" w:rsidRDefault="00A606B6" w:rsidP="00A606B6">
      <w:pPr>
        <w:spacing w:line="360" w:lineRule="auto"/>
        <w:rPr>
          <w:rFonts w:ascii="Arial" w:eastAsia="DengXian" w:hAnsi="Arial" w:cs="Arial"/>
        </w:rPr>
      </w:pPr>
    </w:p>
    <w:p w14:paraId="40FB5FD4" w14:textId="77777777" w:rsidR="00A606B6" w:rsidRDefault="00A606B6" w:rsidP="00A606B6">
      <w:pPr>
        <w:spacing w:line="360" w:lineRule="auto"/>
        <w:rPr>
          <w:rFonts w:ascii="Arial" w:eastAsia="DengXian" w:hAnsi="Arial" w:cs="Arial"/>
        </w:rPr>
      </w:pPr>
    </w:p>
    <w:p w14:paraId="12BCBE3D" w14:textId="77777777" w:rsidR="00A606B6" w:rsidRDefault="00A606B6" w:rsidP="00A606B6">
      <w:pPr>
        <w:spacing w:line="360" w:lineRule="auto"/>
        <w:rPr>
          <w:rFonts w:ascii="Arial" w:eastAsia="DengXian" w:hAnsi="Arial" w:cs="Arial"/>
        </w:rPr>
      </w:pPr>
    </w:p>
    <w:p w14:paraId="7FF14DD5" w14:textId="77777777" w:rsidR="00A606B6" w:rsidRDefault="00A606B6" w:rsidP="00A606B6">
      <w:pPr>
        <w:spacing w:line="360" w:lineRule="auto"/>
        <w:rPr>
          <w:rFonts w:ascii="Arial" w:eastAsia="DengXian" w:hAnsi="Arial" w:cs="Arial"/>
        </w:rPr>
      </w:pPr>
    </w:p>
    <w:p w14:paraId="323D7E88" w14:textId="77777777" w:rsidR="00A606B6" w:rsidRDefault="00A606B6" w:rsidP="00A606B6">
      <w:pPr>
        <w:spacing w:line="360" w:lineRule="auto"/>
        <w:rPr>
          <w:rFonts w:ascii="Arial" w:eastAsia="DengXian" w:hAnsi="Arial" w:cs="Arial"/>
        </w:rPr>
      </w:pPr>
    </w:p>
    <w:p w14:paraId="3F6F3D1A" w14:textId="77777777" w:rsidR="00A606B6" w:rsidRDefault="00A606B6" w:rsidP="00A606B6">
      <w:pPr>
        <w:spacing w:line="360" w:lineRule="auto"/>
        <w:rPr>
          <w:rFonts w:ascii="Arial" w:eastAsia="DengXian" w:hAnsi="Arial" w:cs="Arial"/>
        </w:rPr>
      </w:pPr>
    </w:p>
    <w:p w14:paraId="5D9C4D8D" w14:textId="77777777" w:rsidR="00A606B6" w:rsidRDefault="00A606B6" w:rsidP="00A606B6">
      <w:pPr>
        <w:spacing w:line="360" w:lineRule="auto"/>
        <w:rPr>
          <w:rFonts w:ascii="Arial" w:eastAsia="DengXian" w:hAnsi="Arial" w:cs="Arial"/>
        </w:rPr>
      </w:pPr>
    </w:p>
    <w:p w14:paraId="5DB8A7C1" w14:textId="77777777" w:rsidR="00A606B6" w:rsidRDefault="00A606B6" w:rsidP="00A606B6">
      <w:pPr>
        <w:spacing w:line="360" w:lineRule="auto"/>
        <w:rPr>
          <w:rFonts w:ascii="Arial" w:eastAsia="DengXian" w:hAnsi="Arial" w:cs="Arial"/>
        </w:rPr>
      </w:pPr>
    </w:p>
    <w:p w14:paraId="2EFED105" w14:textId="77777777" w:rsidR="00A606B6" w:rsidRDefault="00A606B6" w:rsidP="00A606B6">
      <w:pPr>
        <w:spacing w:line="360" w:lineRule="auto"/>
        <w:rPr>
          <w:rFonts w:ascii="Arial" w:eastAsia="DengXian" w:hAnsi="Arial" w:cs="Arial"/>
        </w:rPr>
      </w:pPr>
    </w:p>
    <w:p w14:paraId="68AD3264" w14:textId="77777777" w:rsidR="00A606B6" w:rsidRDefault="00A606B6" w:rsidP="00A606B6">
      <w:pPr>
        <w:spacing w:line="360" w:lineRule="auto"/>
        <w:rPr>
          <w:rFonts w:ascii="Arial" w:eastAsia="DengXian" w:hAnsi="Arial" w:cs="Arial"/>
        </w:rPr>
      </w:pPr>
    </w:p>
    <w:p w14:paraId="75F65F6C" w14:textId="77777777" w:rsidR="00A606B6" w:rsidRDefault="00A606B6" w:rsidP="00A606B6">
      <w:pPr>
        <w:spacing w:line="360" w:lineRule="auto"/>
        <w:rPr>
          <w:rFonts w:ascii="Arial" w:eastAsia="DengXian" w:hAnsi="Arial" w:cs="Arial"/>
        </w:rPr>
      </w:pPr>
    </w:p>
    <w:p w14:paraId="2A2EC7ED" w14:textId="77777777" w:rsidR="00A606B6" w:rsidRDefault="00A606B6" w:rsidP="00A606B6">
      <w:pPr>
        <w:spacing w:line="360" w:lineRule="auto"/>
        <w:rPr>
          <w:rFonts w:ascii="Arial" w:eastAsia="DengXian" w:hAnsi="Arial" w:cs="Arial"/>
        </w:rPr>
      </w:pPr>
    </w:p>
    <w:p w14:paraId="47811007" w14:textId="77777777" w:rsidR="00A606B6" w:rsidRDefault="00A606B6" w:rsidP="00A606B6">
      <w:pPr>
        <w:spacing w:line="360" w:lineRule="auto"/>
        <w:rPr>
          <w:rFonts w:ascii="Arial" w:eastAsia="DengXian" w:hAnsi="Arial" w:cs="Arial"/>
        </w:rPr>
      </w:pPr>
    </w:p>
    <w:p w14:paraId="5BBC876B" w14:textId="77777777" w:rsidR="00A606B6" w:rsidRDefault="00A606B6" w:rsidP="00A606B6">
      <w:pPr>
        <w:spacing w:line="360" w:lineRule="auto"/>
        <w:rPr>
          <w:rFonts w:ascii="Arial" w:eastAsia="DengXian" w:hAnsi="Arial" w:cs="Arial"/>
        </w:rPr>
      </w:pPr>
    </w:p>
    <w:p w14:paraId="406DD47E" w14:textId="77777777" w:rsidR="00A606B6" w:rsidRPr="00A606B6" w:rsidRDefault="00A606B6" w:rsidP="00A606B6">
      <w:pPr>
        <w:spacing w:line="360" w:lineRule="auto"/>
        <w:rPr>
          <w:rFonts w:ascii="Arial" w:eastAsia="DengXian" w:hAnsi="Arial" w:cs="Arial" w:hint="eastAsia"/>
        </w:rPr>
      </w:pPr>
    </w:p>
    <w:p w14:paraId="58DD272F" w14:textId="77777777" w:rsidR="00A606B6" w:rsidRDefault="00A606B6" w:rsidP="00A606B6">
      <w:pPr>
        <w:spacing w:line="360" w:lineRule="auto"/>
        <w:rPr>
          <w:rFonts w:ascii="Arial" w:eastAsia="DengXian" w:hAnsi="Arial" w:cs="Arial"/>
        </w:rPr>
      </w:pPr>
    </w:p>
    <w:p w14:paraId="37352066" w14:textId="77777777" w:rsidR="00A606B6" w:rsidRPr="0019226F" w:rsidRDefault="00A606B6" w:rsidP="00A606B6">
      <w:pPr>
        <w:spacing w:line="360" w:lineRule="auto"/>
        <w:rPr>
          <w:rFonts w:ascii="Arial" w:hAnsi="Arial" w:cs="Arial"/>
        </w:rPr>
      </w:pPr>
    </w:p>
    <w:tbl>
      <w:tblPr>
        <w:tblStyle w:val="a4"/>
        <w:tblW w:w="0" w:type="auto"/>
        <w:tblInd w:w="-998" w:type="dxa"/>
        <w:tblLook w:val="04A0" w:firstRow="1" w:lastRow="0" w:firstColumn="1" w:lastColumn="0" w:noHBand="0" w:noVBand="1"/>
      </w:tblPr>
      <w:tblGrid>
        <w:gridCol w:w="2553"/>
        <w:gridCol w:w="3118"/>
        <w:gridCol w:w="1701"/>
        <w:gridCol w:w="2642"/>
      </w:tblGrid>
      <w:tr w:rsidR="00A606B6" w:rsidRPr="0019226F" w14:paraId="6419080D" w14:textId="77777777" w:rsidTr="00133D2D">
        <w:tc>
          <w:tcPr>
            <w:tcW w:w="2553" w:type="dxa"/>
            <w:shd w:val="clear" w:color="auto" w:fill="DDD9C3" w:themeFill="background2" w:themeFillShade="E6"/>
            <w:vAlign w:val="center"/>
          </w:tcPr>
          <w:p w14:paraId="0C28B93B"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lastRenderedPageBreak/>
              <w:t>Course Code:</w:t>
            </w:r>
          </w:p>
        </w:tc>
        <w:tc>
          <w:tcPr>
            <w:tcW w:w="3118" w:type="dxa"/>
            <w:vAlign w:val="center"/>
          </w:tcPr>
          <w:p w14:paraId="1156CD8D" w14:textId="77777777" w:rsidR="00A606B6" w:rsidRPr="0019226F" w:rsidRDefault="00A606B6" w:rsidP="00133D2D">
            <w:pPr>
              <w:spacing w:line="360" w:lineRule="auto"/>
              <w:rPr>
                <w:rFonts w:ascii="Arial" w:hAnsi="Arial" w:cs="Arial"/>
                <w:sz w:val="22"/>
                <w:szCs w:val="22"/>
              </w:rPr>
            </w:pPr>
            <w:r w:rsidRPr="0019226F">
              <w:rPr>
                <w:rFonts w:ascii="Arial" w:hAnsi="Arial" w:cs="Arial"/>
                <w:b/>
                <w:bCs/>
                <w:color w:val="242424"/>
                <w:sz w:val="22"/>
                <w:szCs w:val="22"/>
                <w:shd w:val="clear" w:color="auto" w:fill="FFFFFF"/>
              </w:rPr>
              <w:t>COMP3851 Part A&amp;B T2 &amp; T3 2025</w:t>
            </w:r>
          </w:p>
        </w:tc>
        <w:tc>
          <w:tcPr>
            <w:tcW w:w="1701" w:type="dxa"/>
            <w:shd w:val="clear" w:color="auto" w:fill="DDD9C3" w:themeFill="background2" w:themeFillShade="E6"/>
            <w:vAlign w:val="center"/>
          </w:tcPr>
          <w:p w14:paraId="4A1847C7"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Trimester: </w:t>
            </w:r>
          </w:p>
        </w:tc>
        <w:tc>
          <w:tcPr>
            <w:tcW w:w="2642" w:type="dxa"/>
          </w:tcPr>
          <w:p w14:paraId="208687EB"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 xml:space="preserve">Trimester </w:t>
            </w:r>
            <w:r>
              <w:rPr>
                <w:rFonts w:ascii="Arial" w:hAnsi="Arial" w:cs="Arial" w:hint="eastAsia"/>
                <w:sz w:val="22"/>
                <w:szCs w:val="22"/>
              </w:rPr>
              <w:t>3</w:t>
            </w:r>
          </w:p>
        </w:tc>
      </w:tr>
      <w:tr w:rsidR="00A606B6" w:rsidRPr="0019226F" w14:paraId="50CB9AC5" w14:textId="77777777" w:rsidTr="00133D2D">
        <w:tc>
          <w:tcPr>
            <w:tcW w:w="2553" w:type="dxa"/>
            <w:shd w:val="clear" w:color="auto" w:fill="DDD9C3" w:themeFill="background2" w:themeFillShade="E6"/>
            <w:vAlign w:val="center"/>
          </w:tcPr>
          <w:p w14:paraId="2F56D814"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Industry Supervisor’s Name:</w:t>
            </w:r>
          </w:p>
        </w:tc>
        <w:tc>
          <w:tcPr>
            <w:tcW w:w="3118" w:type="dxa"/>
            <w:vAlign w:val="center"/>
          </w:tcPr>
          <w:p w14:paraId="31AC4CAF"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LEE Han John</w:t>
            </w:r>
          </w:p>
        </w:tc>
        <w:tc>
          <w:tcPr>
            <w:tcW w:w="1701" w:type="dxa"/>
            <w:shd w:val="clear" w:color="auto" w:fill="DDD9C3" w:themeFill="background2" w:themeFillShade="E6"/>
            <w:vAlign w:val="center"/>
          </w:tcPr>
          <w:p w14:paraId="3A06B21D"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Signature &amp; Date:</w:t>
            </w:r>
          </w:p>
        </w:tc>
        <w:tc>
          <w:tcPr>
            <w:tcW w:w="2642" w:type="dxa"/>
          </w:tcPr>
          <w:p w14:paraId="2DEBC286"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John Lee</w:t>
            </w:r>
          </w:p>
          <w:p w14:paraId="48926D2A" w14:textId="77777777" w:rsidR="00A606B6" w:rsidRDefault="00A606B6" w:rsidP="00133D2D">
            <w:pPr>
              <w:spacing w:line="360" w:lineRule="auto"/>
              <w:rPr>
                <w:rFonts w:ascii="Arial" w:hAnsi="Arial" w:cs="Arial"/>
                <w:sz w:val="22"/>
                <w:szCs w:val="22"/>
              </w:rPr>
            </w:pPr>
            <w:r>
              <w:rPr>
                <w:rFonts w:ascii="Arial" w:hAnsi="Arial" w:cs="Arial" w:hint="eastAsia"/>
                <w:sz w:val="22"/>
                <w:szCs w:val="22"/>
              </w:rPr>
              <w:t>13th</w:t>
            </w:r>
            <w:r w:rsidRPr="0019226F">
              <w:rPr>
                <w:rFonts w:ascii="Arial" w:hAnsi="Arial" w:cs="Arial" w:hint="eastAsia"/>
                <w:sz w:val="22"/>
                <w:szCs w:val="22"/>
              </w:rPr>
              <w:t xml:space="preserve"> </w:t>
            </w:r>
            <w:r>
              <w:rPr>
                <w:rFonts w:ascii="Arial" w:hAnsi="Arial" w:cs="Arial" w:hint="eastAsia"/>
                <w:sz w:val="22"/>
                <w:szCs w:val="22"/>
              </w:rPr>
              <w:t>October</w:t>
            </w:r>
            <w:r w:rsidRPr="0019226F">
              <w:rPr>
                <w:rFonts w:ascii="Arial" w:hAnsi="Arial" w:cs="Arial" w:hint="eastAsia"/>
                <w:sz w:val="22"/>
                <w:szCs w:val="22"/>
              </w:rPr>
              <w:t xml:space="preserve"> </w:t>
            </w:r>
            <w:r w:rsidRPr="0019226F">
              <w:rPr>
                <w:rFonts w:ascii="Arial" w:hAnsi="Arial" w:cs="Arial"/>
                <w:sz w:val="22"/>
                <w:szCs w:val="22"/>
              </w:rPr>
              <w:t>2025</w:t>
            </w:r>
          </w:p>
          <w:p w14:paraId="3472BFF9" w14:textId="77777777" w:rsidR="00A606B6" w:rsidRPr="00766F31" w:rsidRDefault="00A606B6" w:rsidP="00133D2D">
            <w:pPr>
              <w:spacing w:line="360" w:lineRule="auto"/>
              <w:rPr>
                <w:rFonts w:ascii="Arial" w:hAnsi="Arial" w:cs="Arial"/>
              </w:rPr>
            </w:pPr>
            <w:r w:rsidRPr="00766F31">
              <w:rPr>
                <w:rFonts w:ascii="Arial" w:hAnsi="Arial" w:cs="Arial"/>
              </w:rPr>
              <w:t>(Second Fortnight Meeting)</w:t>
            </w:r>
          </w:p>
          <w:p w14:paraId="313B7386" w14:textId="77777777" w:rsidR="00A606B6" w:rsidRPr="00766F31" w:rsidRDefault="00A606B6" w:rsidP="00133D2D">
            <w:pPr>
              <w:spacing w:line="360" w:lineRule="auto"/>
              <w:rPr>
                <w:rFonts w:ascii="Arial" w:hAnsi="Arial" w:cs="Arial"/>
                <w:sz w:val="22"/>
                <w:szCs w:val="22"/>
              </w:rPr>
            </w:pPr>
          </w:p>
        </w:tc>
      </w:tr>
      <w:tr w:rsidR="00A606B6" w:rsidRPr="0019226F" w14:paraId="11E02479" w14:textId="77777777" w:rsidTr="00133D2D">
        <w:trPr>
          <w:trHeight w:val="1626"/>
        </w:trPr>
        <w:tc>
          <w:tcPr>
            <w:tcW w:w="2553" w:type="dxa"/>
            <w:shd w:val="clear" w:color="auto" w:fill="DDD9C3" w:themeFill="background2" w:themeFillShade="E6"/>
            <w:vAlign w:val="center"/>
          </w:tcPr>
          <w:p w14:paraId="2DFD4F29" w14:textId="77777777" w:rsidR="00A606B6" w:rsidRPr="0019226F" w:rsidRDefault="00A606B6" w:rsidP="00133D2D">
            <w:pPr>
              <w:spacing w:line="360" w:lineRule="auto"/>
              <w:rPr>
                <w:rFonts w:ascii="Arial" w:hAnsi="Arial" w:cs="Arial"/>
                <w:b/>
                <w:bCs/>
                <w:sz w:val="22"/>
                <w:szCs w:val="22"/>
              </w:rPr>
            </w:pPr>
          </w:p>
          <w:p w14:paraId="69D29855"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Project Title:</w:t>
            </w:r>
          </w:p>
        </w:tc>
        <w:tc>
          <w:tcPr>
            <w:tcW w:w="3118" w:type="dxa"/>
            <w:vAlign w:val="center"/>
          </w:tcPr>
          <w:p w14:paraId="4F2AD6CF"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Gig Job Placement Services</w:t>
            </w:r>
          </w:p>
        </w:tc>
        <w:tc>
          <w:tcPr>
            <w:tcW w:w="1701" w:type="dxa"/>
            <w:shd w:val="clear" w:color="auto" w:fill="DDD9C3" w:themeFill="background2" w:themeFillShade="E6"/>
            <w:vAlign w:val="center"/>
          </w:tcPr>
          <w:p w14:paraId="397FAC8D" w14:textId="77777777" w:rsidR="00A606B6" w:rsidRPr="0019226F" w:rsidRDefault="00A606B6" w:rsidP="00133D2D">
            <w:pPr>
              <w:spacing w:line="360" w:lineRule="auto"/>
              <w:rPr>
                <w:rFonts w:ascii="Arial" w:hAnsi="Arial" w:cs="Arial"/>
                <w:b/>
                <w:bCs/>
                <w:sz w:val="22"/>
                <w:szCs w:val="22"/>
              </w:rPr>
            </w:pPr>
          </w:p>
          <w:p w14:paraId="720B5F88"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Project Group Size:</w:t>
            </w:r>
          </w:p>
        </w:tc>
        <w:tc>
          <w:tcPr>
            <w:tcW w:w="2642" w:type="dxa"/>
          </w:tcPr>
          <w:p w14:paraId="395CDB18"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5 students: </w:t>
            </w:r>
          </w:p>
          <w:p w14:paraId="3A4DF6C5"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1. Zihao Wang (Project manager)</w:t>
            </w:r>
          </w:p>
          <w:p w14:paraId="5C00AF3E"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2. Jiawei Shen (D</w:t>
            </w:r>
            <w:r>
              <w:rPr>
                <w:rFonts w:ascii="Arial" w:hAnsi="Arial" w:cs="Arial" w:hint="eastAsia"/>
                <w:sz w:val="22"/>
                <w:szCs w:val="22"/>
              </w:rPr>
              <w:t>eputy</w:t>
            </w:r>
            <w:r w:rsidRPr="0019226F">
              <w:rPr>
                <w:rFonts w:ascii="Arial" w:hAnsi="Arial" w:cs="Arial"/>
                <w:sz w:val="22"/>
                <w:szCs w:val="22"/>
              </w:rPr>
              <w:t xml:space="preserve"> project manager)</w:t>
            </w:r>
          </w:p>
          <w:p w14:paraId="214FC8E6" w14:textId="77777777" w:rsidR="00A606B6" w:rsidRDefault="00A606B6" w:rsidP="00133D2D">
            <w:pPr>
              <w:spacing w:line="360" w:lineRule="auto"/>
              <w:rPr>
                <w:rFonts w:ascii="Arial" w:hAnsi="Arial" w:cs="Arial"/>
                <w:sz w:val="22"/>
                <w:szCs w:val="22"/>
                <w:lang w:val="en-GB"/>
              </w:rPr>
            </w:pPr>
            <w:r w:rsidRPr="0019226F">
              <w:rPr>
                <w:rFonts w:ascii="Arial" w:hAnsi="Arial" w:cs="Arial"/>
                <w:sz w:val="22"/>
                <w:szCs w:val="22"/>
                <w:lang w:val="it-IT"/>
              </w:rPr>
              <w:t xml:space="preserve">3.  </w:t>
            </w:r>
            <w:r w:rsidRPr="0019226F">
              <w:rPr>
                <w:rFonts w:ascii="Arial" w:hAnsi="Arial" w:cs="Arial"/>
                <w:sz w:val="22"/>
                <w:szCs w:val="22"/>
                <w:lang w:val="en-GB"/>
              </w:rPr>
              <w:t xml:space="preserve">Yixun Tian </w:t>
            </w:r>
          </w:p>
          <w:p w14:paraId="0CDADE33" w14:textId="77777777" w:rsidR="00A606B6" w:rsidRPr="00E44004" w:rsidRDefault="00A606B6" w:rsidP="00133D2D">
            <w:pPr>
              <w:spacing w:line="360" w:lineRule="auto"/>
              <w:rPr>
                <w:rFonts w:ascii="Arial" w:hAnsi="Arial" w:cs="Arial"/>
                <w:sz w:val="22"/>
                <w:szCs w:val="22"/>
              </w:rPr>
            </w:pPr>
            <w:r>
              <w:rPr>
                <w:rFonts w:ascii="Arial" w:hAnsi="Arial" w:cs="Arial"/>
                <w:sz w:val="22"/>
                <w:szCs w:val="22"/>
              </w:rPr>
              <w:t>(Backend)</w:t>
            </w:r>
          </w:p>
          <w:p w14:paraId="438AF84F" w14:textId="77777777" w:rsidR="00A606B6" w:rsidRDefault="00A606B6" w:rsidP="00133D2D">
            <w:pPr>
              <w:spacing w:line="360" w:lineRule="auto"/>
              <w:rPr>
                <w:rFonts w:ascii="Arial" w:hAnsi="Arial" w:cs="Arial"/>
                <w:sz w:val="22"/>
                <w:szCs w:val="22"/>
                <w:lang w:val="en-GB"/>
              </w:rPr>
            </w:pPr>
            <w:r w:rsidRPr="0019226F">
              <w:rPr>
                <w:rFonts w:ascii="Arial" w:hAnsi="Arial" w:cs="Arial"/>
                <w:sz w:val="22"/>
                <w:szCs w:val="22"/>
                <w:lang w:val="en-GB"/>
              </w:rPr>
              <w:t>4. Yiheng Li</w:t>
            </w:r>
          </w:p>
          <w:p w14:paraId="4564C7DD" w14:textId="77777777" w:rsidR="00A606B6" w:rsidRPr="0019226F" w:rsidRDefault="00A606B6" w:rsidP="00133D2D">
            <w:pPr>
              <w:spacing w:line="360" w:lineRule="auto"/>
              <w:rPr>
                <w:rFonts w:ascii="Arial" w:hAnsi="Arial" w:cs="Arial"/>
                <w:sz w:val="22"/>
                <w:szCs w:val="22"/>
                <w:lang w:val="en-GB"/>
              </w:rPr>
            </w:pPr>
            <w:r>
              <w:rPr>
                <w:rFonts w:ascii="Arial" w:hAnsi="Arial" w:cs="Arial"/>
                <w:sz w:val="22"/>
                <w:szCs w:val="22"/>
              </w:rPr>
              <w:t>(</w:t>
            </w:r>
            <w:r w:rsidRPr="00E44004">
              <w:rPr>
                <w:rFonts w:ascii="Arial" w:hAnsi="Arial" w:cs="Arial" w:hint="eastAsia"/>
                <w:sz w:val="22"/>
                <w:szCs w:val="22"/>
                <w:lang w:val="en-GB"/>
              </w:rPr>
              <w:t>D</w:t>
            </w:r>
            <w:r w:rsidRPr="00E44004">
              <w:rPr>
                <w:rFonts w:ascii="Arial" w:hAnsi="Arial" w:cs="Arial"/>
                <w:sz w:val="22"/>
                <w:szCs w:val="22"/>
                <w:lang w:val="en-GB"/>
              </w:rPr>
              <w:t>ocumentation)</w:t>
            </w:r>
          </w:p>
          <w:p w14:paraId="465448F8" w14:textId="77777777" w:rsidR="00A606B6" w:rsidRDefault="00A606B6" w:rsidP="00133D2D">
            <w:pPr>
              <w:spacing w:line="360" w:lineRule="auto"/>
              <w:rPr>
                <w:rFonts w:ascii="Arial" w:hAnsi="Arial" w:cs="Arial"/>
                <w:sz w:val="22"/>
                <w:szCs w:val="22"/>
                <w:lang w:val="it-IT"/>
              </w:rPr>
            </w:pPr>
            <w:r w:rsidRPr="0019226F">
              <w:rPr>
                <w:rFonts w:ascii="Arial" w:hAnsi="Arial" w:cs="Arial"/>
                <w:sz w:val="22"/>
                <w:szCs w:val="22"/>
                <w:lang w:val="it-IT"/>
              </w:rPr>
              <w:t>5. Jiaxing Xiong</w:t>
            </w:r>
          </w:p>
          <w:p w14:paraId="2A802A36" w14:textId="77777777" w:rsidR="00A606B6" w:rsidRPr="00AE74E3" w:rsidRDefault="00A606B6" w:rsidP="00133D2D">
            <w:pPr>
              <w:spacing w:line="360" w:lineRule="auto"/>
              <w:rPr>
                <w:rFonts w:ascii="微软雅黑" w:eastAsia="微软雅黑" w:hAnsi="微软雅黑" w:cs="微软雅黑"/>
                <w:sz w:val="22"/>
                <w:szCs w:val="22"/>
              </w:rPr>
            </w:pPr>
            <w:r>
              <w:rPr>
                <w:rFonts w:ascii="微软雅黑" w:eastAsia="微软雅黑" w:hAnsi="微软雅黑" w:cs="微软雅黑"/>
                <w:sz w:val="22"/>
                <w:szCs w:val="22"/>
              </w:rPr>
              <w:t>(Full stack)</w:t>
            </w:r>
          </w:p>
        </w:tc>
      </w:tr>
    </w:tbl>
    <w:p w14:paraId="5EE3FB0A" w14:textId="77777777" w:rsidR="00A606B6" w:rsidRPr="0019226F" w:rsidRDefault="00A606B6" w:rsidP="00A606B6">
      <w:pPr>
        <w:spacing w:line="360" w:lineRule="auto"/>
        <w:rPr>
          <w:rFonts w:ascii="Arial" w:hAnsi="Arial" w:cs="Arial"/>
          <w:lang w:val="it-IT"/>
        </w:rPr>
      </w:pPr>
    </w:p>
    <w:tbl>
      <w:tblPr>
        <w:tblStyle w:val="a4"/>
        <w:tblW w:w="0" w:type="auto"/>
        <w:tblInd w:w="-998" w:type="dxa"/>
        <w:tblLook w:val="04A0" w:firstRow="1" w:lastRow="0" w:firstColumn="1" w:lastColumn="0" w:noHBand="0" w:noVBand="1"/>
      </w:tblPr>
      <w:tblGrid>
        <w:gridCol w:w="1844"/>
        <w:gridCol w:w="5755"/>
        <w:gridCol w:w="2415"/>
      </w:tblGrid>
      <w:tr w:rsidR="00A606B6" w:rsidRPr="0019226F" w14:paraId="2E573F09" w14:textId="77777777" w:rsidTr="00133D2D">
        <w:trPr>
          <w:trHeight w:val="594"/>
        </w:trPr>
        <w:tc>
          <w:tcPr>
            <w:tcW w:w="1844" w:type="dxa"/>
          </w:tcPr>
          <w:p w14:paraId="6B229A9A"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lang w:val="it-IT"/>
              </w:rPr>
              <w:t xml:space="preserve">    </w:t>
            </w:r>
            <w:r w:rsidRPr="0019226F">
              <w:rPr>
                <w:rFonts w:ascii="Arial" w:hAnsi="Arial" w:cs="Arial"/>
                <w:b/>
                <w:bCs/>
                <w:sz w:val="22"/>
                <w:szCs w:val="22"/>
              </w:rPr>
              <w:t xml:space="preserve">Date </w:t>
            </w:r>
          </w:p>
        </w:tc>
        <w:tc>
          <w:tcPr>
            <w:tcW w:w="5755" w:type="dxa"/>
          </w:tcPr>
          <w:p w14:paraId="2991FC55"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                   Brief Summary of Meeting </w:t>
            </w:r>
          </w:p>
        </w:tc>
        <w:tc>
          <w:tcPr>
            <w:tcW w:w="2415" w:type="dxa"/>
          </w:tcPr>
          <w:p w14:paraId="608A226B" w14:textId="77777777" w:rsidR="00A606B6" w:rsidRPr="0019226F" w:rsidRDefault="00A606B6" w:rsidP="00133D2D">
            <w:pPr>
              <w:spacing w:line="360" w:lineRule="auto"/>
              <w:jc w:val="center"/>
              <w:rPr>
                <w:rFonts w:ascii="Arial" w:hAnsi="Arial" w:cs="Arial"/>
                <w:b/>
                <w:bCs/>
                <w:sz w:val="22"/>
                <w:szCs w:val="22"/>
              </w:rPr>
            </w:pPr>
            <w:r w:rsidRPr="0019226F">
              <w:rPr>
                <w:rFonts w:ascii="Arial" w:hAnsi="Arial" w:cs="Arial"/>
                <w:b/>
                <w:bCs/>
                <w:sz w:val="22"/>
                <w:szCs w:val="22"/>
              </w:rPr>
              <w:t>Number of Students Attended</w:t>
            </w:r>
          </w:p>
        </w:tc>
      </w:tr>
      <w:tr w:rsidR="00A606B6" w:rsidRPr="0019226F" w14:paraId="31BA3F1D" w14:textId="77777777" w:rsidTr="00133D2D">
        <w:trPr>
          <w:trHeight w:val="1986"/>
        </w:trPr>
        <w:tc>
          <w:tcPr>
            <w:tcW w:w="1844" w:type="dxa"/>
          </w:tcPr>
          <w:p w14:paraId="6419FFC7" w14:textId="77777777" w:rsidR="00A606B6" w:rsidRDefault="00A606B6" w:rsidP="00133D2D">
            <w:pPr>
              <w:spacing w:line="360" w:lineRule="auto"/>
              <w:rPr>
                <w:rFonts w:ascii="Arial" w:hAnsi="Arial" w:cs="Arial"/>
              </w:rPr>
            </w:pPr>
            <w:r>
              <w:rPr>
                <w:rFonts w:ascii="Arial" w:hAnsi="Arial" w:cs="Arial" w:hint="eastAsia"/>
                <w:lang w:val="en-SG"/>
              </w:rPr>
              <w:t>13th</w:t>
            </w:r>
            <w:r w:rsidRPr="00E039A4">
              <w:rPr>
                <w:rFonts w:ascii="Arial" w:hAnsi="Arial" w:cs="Arial"/>
                <w:lang w:val="en-SG"/>
              </w:rPr>
              <w:t xml:space="preserve"> </w:t>
            </w:r>
            <w:r>
              <w:rPr>
                <w:rFonts w:ascii="Arial" w:hAnsi="Arial" w:cs="Arial" w:hint="eastAsia"/>
                <w:lang w:val="en-SG"/>
              </w:rPr>
              <w:t xml:space="preserve">October </w:t>
            </w:r>
            <w:r w:rsidRPr="00E039A4">
              <w:rPr>
                <w:rFonts w:ascii="Arial" w:hAnsi="Arial" w:cs="Arial"/>
                <w:lang w:val="en-SG"/>
              </w:rPr>
              <w:t>2025</w:t>
            </w:r>
            <w:r>
              <w:rPr>
                <w:rFonts w:ascii="Arial" w:hAnsi="Arial" w:cs="Arial" w:hint="eastAsia"/>
                <w:lang w:val="en-SG"/>
              </w:rPr>
              <w:t xml:space="preserve"> </w:t>
            </w:r>
            <w:r w:rsidRPr="00E039A4">
              <w:rPr>
                <w:rFonts w:ascii="Arial" w:hAnsi="Arial" w:cs="Arial" w:hint="eastAsia"/>
                <w:lang w:val="en-SG"/>
              </w:rPr>
              <w:t>11</w:t>
            </w:r>
            <w:r w:rsidRPr="00E039A4">
              <w:rPr>
                <w:rFonts w:ascii="Arial" w:hAnsi="Arial" w:cs="Arial"/>
              </w:rPr>
              <w:t>:30am</w:t>
            </w:r>
          </w:p>
          <w:p w14:paraId="54766862" w14:textId="77777777" w:rsidR="00A606B6" w:rsidRPr="00DF0BC2" w:rsidRDefault="00A606B6" w:rsidP="00133D2D">
            <w:pPr>
              <w:spacing w:line="360" w:lineRule="auto"/>
              <w:rPr>
                <w:rFonts w:ascii="微软雅黑" w:hAnsi="微软雅黑" w:cs="微软雅黑"/>
              </w:rPr>
            </w:pPr>
            <w:r w:rsidRPr="00DF0BC2">
              <w:rPr>
                <w:rFonts w:ascii="微软雅黑" w:hAnsi="微软雅黑" w:cs="微软雅黑"/>
              </w:rPr>
              <w:t>(Second Fortnight Meeting)</w:t>
            </w:r>
          </w:p>
          <w:p w14:paraId="5D8F5170" w14:textId="77777777" w:rsidR="00A606B6" w:rsidRPr="00E039A4" w:rsidRDefault="00A606B6" w:rsidP="00133D2D">
            <w:pPr>
              <w:spacing w:line="360" w:lineRule="auto"/>
              <w:rPr>
                <w:rFonts w:ascii="微软雅黑" w:eastAsia="微软雅黑" w:hAnsi="微软雅黑" w:cs="微软雅黑"/>
              </w:rPr>
            </w:pPr>
          </w:p>
        </w:tc>
        <w:tc>
          <w:tcPr>
            <w:tcW w:w="5755" w:type="dxa"/>
          </w:tcPr>
          <w:p w14:paraId="5E342DB9" w14:textId="77777777" w:rsidR="00A606B6" w:rsidRPr="006E76DB" w:rsidRDefault="00A606B6" w:rsidP="00133D2D">
            <w:pPr>
              <w:spacing w:line="360" w:lineRule="auto"/>
              <w:rPr>
                <w:rFonts w:ascii="Arial" w:hAnsi="Arial" w:cs="Arial"/>
                <w:b/>
                <w:bCs/>
              </w:rPr>
            </w:pPr>
            <w:r w:rsidRPr="006E76DB">
              <w:rPr>
                <w:rFonts w:ascii="Arial" w:hAnsi="Arial" w:cs="Arial"/>
                <w:b/>
                <w:bCs/>
              </w:rPr>
              <w:t>MEETING NOTES</w:t>
            </w:r>
          </w:p>
          <w:p w14:paraId="12CAEB99" w14:textId="77777777" w:rsidR="00A606B6" w:rsidRPr="00DD58CB"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Discussed the feasibility of converting Figma design pages to code (Figma to Code) and obtained approval from the sponsor (teacher) to proceed with this new development plan.</w:t>
            </w:r>
          </w:p>
          <w:p w14:paraId="0DBD1AD0" w14:textId="77777777" w:rsidR="00A606B6" w:rsidRPr="00DD58CB"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Explored career development topics, including CV/resume preparation advice from the teacher.</w:t>
            </w:r>
          </w:p>
          <w:p w14:paraId="2ABA42F4" w14:textId="77777777" w:rsidR="00A606B6" w:rsidRPr="00DD58CB"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Analyzed the gig job market in Singapore and compared it with markets in the USA, China, and other Southeast Asian countries to inform project positioning.</w:t>
            </w:r>
          </w:p>
          <w:p w14:paraId="46A7569E" w14:textId="77777777" w:rsidR="00A606B6" w:rsidRPr="006E76DB" w:rsidRDefault="00A606B6" w:rsidP="00133D2D">
            <w:pPr>
              <w:spacing w:line="360" w:lineRule="auto"/>
              <w:rPr>
                <w:rFonts w:ascii="Arial" w:eastAsia="DengXian" w:hAnsi="Arial" w:cs="Arial"/>
                <w:b/>
                <w:bCs/>
              </w:rPr>
            </w:pPr>
            <w:r w:rsidRPr="006E76DB">
              <w:rPr>
                <w:rFonts w:ascii="Arial" w:hAnsi="Arial" w:cs="Arial"/>
                <w:b/>
                <w:bCs/>
              </w:rPr>
              <w:lastRenderedPageBreak/>
              <w:t>Current Issues to Discuss</w:t>
            </w:r>
          </w:p>
          <w:p w14:paraId="1CB2CC48" w14:textId="77777777" w:rsidR="00A606B6" w:rsidRPr="00DD58CB"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DD58CB">
              <w:rPr>
                <w:rFonts w:ascii="Arial" w:eastAsiaTheme="minorEastAsia" w:hAnsi="Arial" w:cs="Arial"/>
                <w:color w:val="404040"/>
              </w:rPr>
              <w:t>Figma to Code tool selection: Finalize and configure Figma plugins supporting React Native that export clean, reusable component code (e.g., Locofy or Builder.io) for smooth transition to the SDLC implementation phase.</w:t>
            </w:r>
          </w:p>
          <w:p w14:paraId="1253BAAE" w14:textId="77777777" w:rsidR="00A606B6" w:rsidRPr="00DD58CB"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DD58CB">
              <w:rPr>
                <w:rFonts w:ascii="Arial" w:eastAsiaTheme="minorEastAsia" w:hAnsi="Arial" w:cs="Arial"/>
                <w:color w:val="404040"/>
              </w:rPr>
              <w:t>SDLC testing plan refinement: Develop detailed testing plans, including unit and integration tests for core functions (e.g., user authentication, job search/matching), to verify the accuracy and functionality of automated code</w:t>
            </w:r>
            <w:r>
              <w:rPr>
                <w:rFonts w:ascii="Arial" w:eastAsiaTheme="minorEastAsia" w:hAnsi="Arial" w:cs="Arial"/>
                <w:color w:val="404040"/>
              </w:rPr>
              <w:t>.</w:t>
            </w:r>
          </w:p>
          <w:p w14:paraId="312D547E" w14:textId="77777777" w:rsidR="00A606B6" w:rsidRPr="00DD58CB"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DD58CB">
              <w:rPr>
                <w:rFonts w:ascii="Arial" w:eastAsiaTheme="minorEastAsia" w:hAnsi="Arial" w:cs="Arial"/>
                <w:color w:val="404040"/>
              </w:rPr>
              <w:t>Backend interface preparation: Yixun Tian to accelerate completion of Supabase backend interfaces (API endpoints) to ensure data models align with Figma UI structure for frontend integration.</w:t>
            </w:r>
          </w:p>
          <w:p w14:paraId="330F30DA" w14:textId="77777777" w:rsidR="00A606B6" w:rsidRPr="0019226F" w:rsidRDefault="00A606B6" w:rsidP="00133D2D">
            <w:pPr>
              <w:pStyle w:val="ds-markdown-paragraph"/>
              <w:shd w:val="clear" w:color="auto" w:fill="FFFFFF"/>
              <w:spacing w:before="0" w:beforeAutospacing="0" w:after="0" w:afterAutospacing="0" w:line="360" w:lineRule="auto"/>
              <w:rPr>
                <w:rFonts w:ascii="Arial" w:eastAsiaTheme="minorEastAsia" w:hAnsi="Arial" w:cs="Arial"/>
                <w:color w:val="404040"/>
                <w:sz w:val="22"/>
                <w:szCs w:val="22"/>
              </w:rPr>
            </w:pPr>
          </w:p>
          <w:p w14:paraId="68D1F52F" w14:textId="77777777" w:rsidR="00A606B6" w:rsidRPr="006E76DB" w:rsidRDefault="00A606B6" w:rsidP="00133D2D">
            <w:pPr>
              <w:spacing w:line="360" w:lineRule="auto"/>
              <w:rPr>
                <w:rFonts w:ascii="Arial" w:eastAsia="DengXian" w:hAnsi="Arial" w:cs="Arial"/>
                <w:b/>
                <w:bCs/>
              </w:rPr>
            </w:pPr>
            <w:r w:rsidRPr="006E76DB">
              <w:rPr>
                <w:rFonts w:ascii="Arial" w:hAnsi="Arial" w:cs="Arial"/>
                <w:b/>
                <w:bCs/>
              </w:rPr>
              <w:t>Future Issues to Discuss</w:t>
            </w:r>
          </w:p>
          <w:p w14:paraId="59B7EBAE" w14:textId="77777777" w:rsidR="00A606B6" w:rsidRPr="00DD58CB"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SDLC deployment preparation: Plan app packaging, signing, and release processes for App Store/Google Play, considering CI/CD pipelines for the maintenance phase.</w:t>
            </w:r>
          </w:p>
          <w:p w14:paraId="7FD969B8" w14:textId="77777777" w:rsidR="00A606B6" w:rsidRPr="00DD58CB"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Code quality control: Establish a code review checklist for automated generated code to ensure readability and performance standards.</w:t>
            </w:r>
          </w:p>
          <w:p w14:paraId="52B9AD2E" w14:textId="77777777" w:rsidR="00A606B6" w:rsidRPr="00DD58CB"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User feedback loop design: Incorporate mechanisms for user feedback collection to support iterative improvements in the SDLC maintenance phase.</w:t>
            </w:r>
          </w:p>
          <w:p w14:paraId="3835A8C9" w14:textId="77777777" w:rsidR="00A606B6" w:rsidRPr="006E76DB" w:rsidRDefault="00A606B6" w:rsidP="00133D2D">
            <w:pPr>
              <w:spacing w:line="360" w:lineRule="auto"/>
              <w:rPr>
                <w:rFonts w:ascii="Arial" w:hAnsi="Arial" w:cs="Arial"/>
                <w:b/>
                <w:bCs/>
              </w:rPr>
            </w:pPr>
            <w:r w:rsidRPr="006E76DB">
              <w:rPr>
                <w:rFonts w:ascii="Arial" w:hAnsi="Arial" w:cs="Arial"/>
                <w:b/>
                <w:bCs/>
              </w:rPr>
              <w:t>Notes</w:t>
            </w:r>
          </w:p>
          <w:p w14:paraId="7D98F025" w14:textId="77777777" w:rsidR="00A606B6" w:rsidRPr="00DD58CB" w:rsidRDefault="00A606B6" w:rsidP="00133D2D">
            <w:pPr>
              <w:spacing w:line="360" w:lineRule="auto"/>
              <w:rPr>
                <w:rFonts w:ascii="Arial" w:eastAsia="微软雅黑" w:hAnsi="Arial" w:cs="Arial"/>
                <w:sz w:val="26"/>
                <w:szCs w:val="26"/>
              </w:rPr>
            </w:pPr>
            <w:r w:rsidRPr="00DD58CB">
              <w:rPr>
                <w:rFonts w:ascii="Arial" w:eastAsia="DengXian" w:hAnsi="Arial" w:cs="Arial"/>
              </w:rPr>
              <w:lastRenderedPageBreak/>
              <w:t>1.</w:t>
            </w:r>
            <w:r w:rsidRPr="00DD58CB">
              <w:rPr>
                <w:rFonts w:ascii="Arial" w:eastAsia="宋体" w:hAnsi="Arial" w:cs="Arial"/>
              </w:rPr>
              <w:t xml:space="preserve"> </w:t>
            </w:r>
            <w:r w:rsidRPr="00DD58CB">
              <w:rPr>
                <w:rFonts w:ascii="Arial" w:hAnsi="Arial" w:cs="Arial"/>
                <w:b/>
                <w:bCs/>
                <w:sz w:val="26"/>
                <w:szCs w:val="26"/>
              </w:rPr>
              <w:t>SDLC - Design and Implementation Phase Major Decisions</w:t>
            </w:r>
            <w:r w:rsidRPr="00DD58CB">
              <w:rPr>
                <w:rFonts w:ascii="Arial" w:eastAsia="微软雅黑" w:hAnsi="Arial" w:cs="Arial"/>
                <w:b/>
                <w:bCs/>
                <w:sz w:val="26"/>
                <w:szCs w:val="26"/>
              </w:rPr>
              <w:t>：</w:t>
            </w:r>
          </w:p>
          <w:p w14:paraId="6F41C66E" w14:textId="77777777" w:rsidR="00A606B6" w:rsidRPr="00601837" w:rsidRDefault="00A606B6" w:rsidP="00133D2D">
            <w:pPr>
              <w:spacing w:line="360" w:lineRule="auto"/>
              <w:rPr>
                <w:rFonts w:ascii="Arial" w:hAnsi="Arial" w:cs="Arial"/>
              </w:rPr>
            </w:pPr>
            <w:r w:rsidRPr="00601837">
              <w:rPr>
                <w:rFonts w:ascii="Arial" w:hAnsi="Arial" w:cs="Arial"/>
              </w:rPr>
              <w:t>Confirmed roles as per the task allocation table.</w:t>
            </w:r>
          </w:p>
          <w:p w14:paraId="49666811" w14:textId="77777777" w:rsidR="00A606B6" w:rsidRPr="00DD58CB" w:rsidRDefault="00A606B6" w:rsidP="00A606B6">
            <w:pPr>
              <w:pStyle w:val="ab"/>
              <w:numPr>
                <w:ilvl w:val="0"/>
                <w:numId w:val="13"/>
              </w:numPr>
              <w:spacing w:before="0" w:line="360" w:lineRule="auto"/>
              <w:ind w:firstLineChars="0"/>
              <w:contextualSpacing/>
              <w:rPr>
                <w:rFonts w:ascii="Arial" w:hAnsi="Arial" w:cs="Arial"/>
              </w:rPr>
            </w:pPr>
            <w:r w:rsidRPr="00DD58CB">
              <w:rPr>
                <w:rFonts w:ascii="Arial" w:hAnsi="Arial" w:cs="Arial"/>
              </w:rPr>
              <w:t>Figma to Code feasibility justification: The team successfully argued the feasibility of using automated tools to convert Figma designs to code, aiming to efficiently import SDLC design outputs into the implementation phase and significantly shorten UI development time.</w:t>
            </w:r>
          </w:p>
          <w:p w14:paraId="78B3229F" w14:textId="77777777" w:rsidR="00A606B6" w:rsidRPr="00DD58CB" w:rsidRDefault="00A606B6" w:rsidP="00A606B6">
            <w:pPr>
              <w:pStyle w:val="ab"/>
              <w:numPr>
                <w:ilvl w:val="0"/>
                <w:numId w:val="13"/>
              </w:numPr>
              <w:spacing w:before="0" w:line="360" w:lineRule="auto"/>
              <w:ind w:firstLineChars="0"/>
              <w:contextualSpacing/>
              <w:rPr>
                <w:rFonts w:ascii="Arial" w:hAnsi="Arial" w:cs="Arial"/>
              </w:rPr>
            </w:pPr>
            <w:r w:rsidRPr="00DD58CB">
              <w:rPr>
                <w:rFonts w:ascii="Arial" w:hAnsi="Arial" w:cs="Arial"/>
              </w:rPr>
              <w:t>Sponsor approval and guidance: The teacher (sponsor) formally approved this technical route but emphasized that project success depends on developers' manual review of auto-generated code and addition of business logic to ensure robustness and maintainability.</w:t>
            </w:r>
          </w:p>
          <w:p w14:paraId="0B4434C9" w14:textId="77777777" w:rsidR="00A606B6" w:rsidRPr="00DD58CB" w:rsidRDefault="00A606B6" w:rsidP="00133D2D">
            <w:pPr>
              <w:spacing w:line="360" w:lineRule="auto"/>
              <w:rPr>
                <w:rFonts w:ascii="Arial" w:hAnsi="Arial" w:cs="Arial"/>
                <w:b/>
                <w:bCs/>
                <w:sz w:val="26"/>
                <w:szCs w:val="26"/>
              </w:rPr>
            </w:pPr>
            <w:r w:rsidRPr="00DD58CB">
              <w:rPr>
                <w:rFonts w:ascii="Arial" w:eastAsia="DengXian" w:hAnsi="Arial" w:cs="Arial" w:hint="eastAsia"/>
                <w:b/>
                <w:bCs/>
                <w:sz w:val="26"/>
                <w:szCs w:val="26"/>
              </w:rPr>
              <w:t>2.</w:t>
            </w:r>
            <w:r w:rsidRPr="00DD58CB">
              <w:rPr>
                <w:rFonts w:ascii="宋体" w:eastAsia="宋体" w:hAnsi="宋体" w:cs="宋体"/>
                <w:b/>
                <w:bCs/>
                <w:sz w:val="26"/>
                <w:szCs w:val="26"/>
              </w:rPr>
              <w:t xml:space="preserve"> </w:t>
            </w:r>
            <w:r w:rsidRPr="00DD58CB">
              <w:rPr>
                <w:rFonts w:ascii="Arial" w:hAnsi="Arial" w:cs="Arial"/>
                <w:b/>
                <w:bCs/>
                <w:sz w:val="26"/>
                <w:szCs w:val="26"/>
              </w:rPr>
              <w:t>Career Development and Market Insights:</w:t>
            </w:r>
          </w:p>
          <w:p w14:paraId="52A9C2A2" w14:textId="77777777" w:rsidR="00A606B6" w:rsidRPr="00DD58CB" w:rsidRDefault="00A606B6" w:rsidP="00A606B6">
            <w:pPr>
              <w:pStyle w:val="ab"/>
              <w:numPr>
                <w:ilvl w:val="0"/>
                <w:numId w:val="15"/>
              </w:numPr>
              <w:spacing w:before="0" w:line="360" w:lineRule="auto"/>
              <w:ind w:firstLineChars="0"/>
              <w:contextualSpacing/>
              <w:rPr>
                <w:rFonts w:ascii="Arial" w:hAnsi="Arial" w:cs="Arial"/>
              </w:rPr>
            </w:pPr>
            <w:r w:rsidRPr="00DD58CB">
              <w:rPr>
                <w:rFonts w:ascii="Arial" w:hAnsi="Arial" w:cs="Arial"/>
              </w:rPr>
              <w:t>CV/Resume consultation: The team sought advice from the teacher on CV writing. Key guidance focused on transforming project responsibilities into quantifiable achievements (e.g., "improved efficiency by X% using new technology"), with emphasis on ATS optimization and job-specific customization.</w:t>
            </w:r>
          </w:p>
          <w:p w14:paraId="559CA2DB" w14:textId="77777777" w:rsidR="00A606B6" w:rsidRPr="00DD58CB" w:rsidRDefault="00A606B6" w:rsidP="00A606B6">
            <w:pPr>
              <w:pStyle w:val="ab"/>
              <w:numPr>
                <w:ilvl w:val="0"/>
                <w:numId w:val="15"/>
              </w:numPr>
              <w:spacing w:before="0" w:line="360" w:lineRule="auto"/>
              <w:ind w:firstLineChars="0"/>
              <w:contextualSpacing/>
              <w:rPr>
                <w:rFonts w:ascii="Arial" w:hAnsi="Arial" w:cs="Arial"/>
              </w:rPr>
            </w:pPr>
            <w:r w:rsidRPr="00DD58CB">
              <w:rPr>
                <w:rFonts w:ascii="Arial" w:hAnsi="Arial" w:cs="Arial"/>
              </w:rPr>
              <w:t xml:space="preserve">Gig job market comparison: The meeting discussed Singapore's gig market (ranked 8th globally as a top work destination in Asia, attracting talent in marketing, media, digital, data science, and AI due to high safety, salaries, and stability) versus the USA (higher salaries and opportunities but differences in lifestyle, health insurance, and culture), </w:t>
            </w:r>
            <w:r w:rsidRPr="00DD58CB">
              <w:rPr>
                <w:rFonts w:ascii="Arial" w:hAnsi="Arial" w:cs="Arial"/>
              </w:rPr>
              <w:lastRenderedPageBreak/>
              <w:t>China/East Asia (poorer work-life balance compared to Southeast Asia), and other Southeast Asian countries (optimistic hiring outlook from economic integration, political stability, and FDI from the US/China). This provided valuable market intelligence for the "Gig Job Placement Services" project positioning.</w:t>
            </w:r>
          </w:p>
          <w:p w14:paraId="75209BE0" w14:textId="77777777" w:rsidR="00A606B6" w:rsidRPr="00DD58CB" w:rsidRDefault="00A606B6" w:rsidP="00133D2D">
            <w:pPr>
              <w:spacing w:line="360" w:lineRule="auto"/>
              <w:rPr>
                <w:rFonts w:ascii="Arial" w:hAnsi="Arial" w:cs="Arial"/>
                <w:b/>
                <w:bCs/>
                <w:sz w:val="26"/>
                <w:szCs w:val="26"/>
              </w:rPr>
            </w:pPr>
            <w:r w:rsidRPr="00DD58CB">
              <w:rPr>
                <w:rFonts w:ascii="Arial" w:hAnsi="Arial" w:cs="Arial" w:hint="eastAsia"/>
                <w:b/>
                <w:bCs/>
                <w:sz w:val="26"/>
                <w:szCs w:val="26"/>
                <w:lang w:val="en-SG"/>
              </w:rPr>
              <w:t>3.</w:t>
            </w:r>
            <w:r w:rsidRPr="00DD58CB">
              <w:rPr>
                <w:rFonts w:ascii="Arial" w:hAnsi="Arial" w:cs="Arial"/>
                <w:b/>
                <w:bCs/>
                <w:sz w:val="26"/>
                <w:szCs w:val="26"/>
              </w:rPr>
              <w:t xml:space="preserve"> SDLC Phase Focus Tasks and Responsibility Allocation:</w:t>
            </w:r>
          </w:p>
          <w:p w14:paraId="7F08C4ED" w14:textId="77777777" w:rsidR="00A606B6" w:rsidRDefault="00A606B6" w:rsidP="00A606B6">
            <w:pPr>
              <w:numPr>
                <w:ilvl w:val="0"/>
                <w:numId w:val="16"/>
              </w:numPr>
              <w:spacing w:before="0" w:line="360" w:lineRule="auto"/>
              <w:rPr>
                <w:rFonts w:ascii="Arial" w:hAnsi="Arial" w:cs="Arial"/>
              </w:rPr>
            </w:pPr>
            <w:r w:rsidRPr="00DD58CB">
              <w:rPr>
                <w:rFonts w:ascii="Arial" w:hAnsi="Arial" w:cs="Arial"/>
              </w:rPr>
              <w:t xml:space="preserve"> Zihao Wang &amp; Jiawei Shen (Project Manager/Deputy Manager): Responsible for initial Figma to Code conversion of core UI screens (e.g., Profile/Search) and leading functional integration of interfaces.</w:t>
            </w:r>
          </w:p>
          <w:p w14:paraId="0E77AF29" w14:textId="77777777" w:rsidR="00A606B6" w:rsidRDefault="00A606B6" w:rsidP="00A606B6">
            <w:pPr>
              <w:numPr>
                <w:ilvl w:val="0"/>
                <w:numId w:val="16"/>
              </w:numPr>
              <w:spacing w:before="0" w:line="360" w:lineRule="auto"/>
              <w:rPr>
                <w:rFonts w:ascii="Arial" w:hAnsi="Arial" w:cs="Arial"/>
              </w:rPr>
            </w:pPr>
            <w:r w:rsidRPr="00DD58CB">
              <w:rPr>
                <w:rFonts w:ascii="Arial" w:hAnsi="Arial" w:cs="Arial"/>
              </w:rPr>
              <w:t xml:space="preserve"> Jiaxing Xiong (Full Stack/Code Quality): Focus on SDLC implementation phase code optimization and business logic injection. Primary duties include reviewing and debugging auto-generated code to meet team Clean Code standards, and manually coding complex interactions and state management. </w:t>
            </w:r>
          </w:p>
          <w:p w14:paraId="20878380" w14:textId="77777777" w:rsidR="00A606B6" w:rsidRDefault="00A606B6" w:rsidP="00A606B6">
            <w:pPr>
              <w:numPr>
                <w:ilvl w:val="0"/>
                <w:numId w:val="16"/>
              </w:numPr>
              <w:spacing w:before="0" w:line="360" w:lineRule="auto"/>
              <w:rPr>
                <w:rFonts w:ascii="Arial" w:hAnsi="Arial" w:cs="Arial"/>
              </w:rPr>
            </w:pPr>
            <w:r w:rsidRPr="00DD58CB">
              <w:rPr>
                <w:rFonts w:ascii="Arial" w:hAnsi="Arial" w:cs="Arial"/>
              </w:rPr>
              <w:t xml:space="preserve">Yixun Tian (Backend): Ensure all necessary Supabase APIs (data retrieval, storage, authentication) are ready and initially tested before frontend UI integration. </w:t>
            </w:r>
          </w:p>
          <w:p w14:paraId="09CC838B" w14:textId="77777777" w:rsidR="00A606B6" w:rsidRPr="00DD58CB" w:rsidRDefault="00A606B6" w:rsidP="00A606B6">
            <w:pPr>
              <w:numPr>
                <w:ilvl w:val="0"/>
                <w:numId w:val="16"/>
              </w:numPr>
              <w:spacing w:before="0" w:line="360" w:lineRule="auto"/>
              <w:rPr>
                <w:rFonts w:ascii="Arial" w:hAnsi="Arial" w:cs="Arial"/>
              </w:rPr>
            </w:pPr>
            <w:r w:rsidRPr="00DD58CB">
              <w:rPr>
                <w:rFonts w:ascii="Arial" w:hAnsi="Arial" w:cs="Arial"/>
              </w:rPr>
              <w:t>Yiheng Li (Documentation/Planning): Immediately update the project plan (Gantt Chart) to include Figma to Code research, selection, implementation, and code review as key tasks and milestones in the SDLC implementation phase.</w:t>
            </w:r>
          </w:p>
          <w:p w14:paraId="05DF2E43" w14:textId="77777777" w:rsidR="00A606B6" w:rsidRPr="00DD58CB" w:rsidRDefault="00A606B6" w:rsidP="00133D2D">
            <w:pPr>
              <w:rPr>
                <w:rFonts w:ascii="Arial" w:hAnsi="Arial" w:cs="Arial"/>
                <w:b/>
                <w:bCs/>
              </w:rPr>
            </w:pPr>
            <w:r w:rsidRPr="00DD58CB">
              <w:rPr>
                <w:rFonts w:ascii="Arial" w:hAnsi="Arial" w:cs="Arial"/>
                <w:lang w:val="en-SG"/>
              </w:rPr>
              <w:lastRenderedPageBreak/>
              <w:t xml:space="preserve">  Career preparation: All team members to update key achievement descriptions in personal CVs/resumes based on the teacher's advice before the next meeting.</w:t>
            </w:r>
          </w:p>
          <w:p w14:paraId="5DFE6DBF" w14:textId="77777777" w:rsidR="00A606B6" w:rsidRPr="00F36481" w:rsidRDefault="00A606B6" w:rsidP="00133D2D">
            <w:pPr>
              <w:spacing w:line="360" w:lineRule="auto"/>
              <w:rPr>
                <w:rFonts w:ascii="Arial" w:eastAsia="DengXian" w:hAnsi="Arial" w:cs="Arial"/>
                <w:sz w:val="22"/>
                <w:szCs w:val="22"/>
              </w:rPr>
            </w:pPr>
          </w:p>
          <w:p w14:paraId="04C51514" w14:textId="77777777" w:rsidR="00A606B6" w:rsidRPr="00F36481" w:rsidRDefault="00A606B6" w:rsidP="00133D2D">
            <w:pPr>
              <w:spacing w:line="360" w:lineRule="auto"/>
              <w:rPr>
                <w:rFonts w:ascii="Arial" w:hAnsi="Arial" w:cs="Arial"/>
              </w:rPr>
            </w:pPr>
            <w:r w:rsidRPr="00F36481">
              <w:rPr>
                <w:rFonts w:ascii="Arial" w:eastAsia="DengXian" w:hAnsi="Arial" w:cs="Arial" w:hint="eastAsia"/>
              </w:rPr>
              <w:t>3.</w:t>
            </w:r>
            <w:r w:rsidRPr="00F36481">
              <w:rPr>
                <w:rFonts w:ascii="宋体" w:eastAsia="宋体" w:hAnsi="宋体" w:cs="宋体"/>
                <w:b/>
                <w:bCs/>
              </w:rPr>
              <w:t xml:space="preserve"> </w:t>
            </w:r>
            <w:r w:rsidRPr="00F36481">
              <w:rPr>
                <w:rFonts w:ascii="Arial" w:hAnsi="Arial" w:cs="Arial"/>
              </w:rPr>
              <w:t>Next Steps:</w:t>
            </w:r>
          </w:p>
          <w:p w14:paraId="17C647D5" w14:textId="77777777" w:rsidR="00A606B6" w:rsidRDefault="00A606B6" w:rsidP="00A606B6">
            <w:pPr>
              <w:pStyle w:val="ab"/>
              <w:numPr>
                <w:ilvl w:val="0"/>
                <w:numId w:val="16"/>
              </w:numPr>
              <w:spacing w:before="0" w:line="360" w:lineRule="auto"/>
              <w:ind w:firstLineChars="0"/>
              <w:contextualSpacing/>
              <w:rPr>
                <w:rFonts w:ascii="Arial" w:hAnsi="Arial" w:cs="Arial"/>
              </w:rPr>
            </w:pPr>
            <w:r w:rsidRPr="00DD58CB">
              <w:rPr>
                <w:rFonts w:ascii="Arial" w:hAnsi="Arial" w:cs="Arial"/>
              </w:rPr>
              <w:t xml:space="preserve">Technical implementation: (Zihao Wang, Jiawei Shen, Jiaxing Xiong) Complete Figma to Code tool configuration and integration within this week, starting code generation and manual optimization for the first core app interface. </w:t>
            </w:r>
          </w:p>
          <w:p w14:paraId="2CBE6642" w14:textId="77777777" w:rsidR="00A606B6" w:rsidRDefault="00A606B6" w:rsidP="00A606B6">
            <w:pPr>
              <w:pStyle w:val="ab"/>
              <w:numPr>
                <w:ilvl w:val="0"/>
                <w:numId w:val="16"/>
              </w:numPr>
              <w:spacing w:before="0" w:line="360" w:lineRule="auto"/>
              <w:ind w:firstLineChars="0"/>
              <w:contextualSpacing/>
              <w:rPr>
                <w:rFonts w:ascii="Arial" w:hAnsi="Arial" w:cs="Arial"/>
              </w:rPr>
            </w:pPr>
            <w:r w:rsidRPr="00DD58CB">
              <w:rPr>
                <w:rFonts w:ascii="Arial" w:hAnsi="Arial" w:cs="Arial"/>
              </w:rPr>
              <w:t xml:space="preserve"> Backend support: (Yixun Tian) Complete API interfaces for at least two key functions and provide testing documentation. </w:t>
            </w:r>
          </w:p>
          <w:p w14:paraId="1F65CE71" w14:textId="77777777" w:rsidR="00A606B6" w:rsidRDefault="00A606B6" w:rsidP="00A606B6">
            <w:pPr>
              <w:pStyle w:val="ab"/>
              <w:numPr>
                <w:ilvl w:val="0"/>
                <w:numId w:val="16"/>
              </w:numPr>
              <w:spacing w:before="0" w:line="360" w:lineRule="auto"/>
              <w:ind w:firstLineChars="0"/>
              <w:contextualSpacing/>
              <w:rPr>
                <w:rFonts w:ascii="Arial" w:hAnsi="Arial" w:cs="Arial"/>
              </w:rPr>
            </w:pPr>
            <w:r w:rsidRPr="00DD58CB">
              <w:rPr>
                <w:rFonts w:ascii="Arial" w:hAnsi="Arial" w:cs="Arial"/>
              </w:rPr>
              <w:t xml:space="preserve"> Documentation update: (Yiheng Li) Submit updated project plan detailing weekly task breakdowns for the SDLC implementation phase.</w:t>
            </w:r>
          </w:p>
          <w:p w14:paraId="1FAD7E13" w14:textId="77777777" w:rsidR="00A606B6" w:rsidRPr="00DD58CB" w:rsidRDefault="00A606B6" w:rsidP="00A606B6">
            <w:pPr>
              <w:pStyle w:val="ab"/>
              <w:numPr>
                <w:ilvl w:val="0"/>
                <w:numId w:val="16"/>
              </w:numPr>
              <w:spacing w:before="0" w:line="360" w:lineRule="auto"/>
              <w:ind w:firstLineChars="0"/>
              <w:contextualSpacing/>
              <w:rPr>
                <w:rFonts w:ascii="Arial" w:hAnsi="Arial" w:cs="Arial"/>
              </w:rPr>
            </w:pPr>
            <w:r w:rsidRPr="00DD58CB">
              <w:rPr>
                <w:rFonts w:ascii="Arial" w:hAnsi="Arial" w:cs="Arial"/>
              </w:rPr>
              <w:t xml:space="preserve">  Career preparation: All team members to update key achievement descriptions in personal CVs/resumes based on the teacher's advice before the next meeting.</w:t>
            </w:r>
          </w:p>
        </w:tc>
        <w:tc>
          <w:tcPr>
            <w:tcW w:w="2415" w:type="dxa"/>
          </w:tcPr>
          <w:p w14:paraId="5DCA5B25" w14:textId="77777777" w:rsidR="00A606B6" w:rsidRPr="00E039A4" w:rsidRDefault="00A606B6" w:rsidP="00133D2D">
            <w:pPr>
              <w:spacing w:line="360" w:lineRule="auto"/>
              <w:rPr>
                <w:rFonts w:ascii="Arial" w:hAnsi="Arial" w:cs="Arial"/>
                <w:b/>
                <w:bCs/>
              </w:rPr>
            </w:pPr>
            <w:r w:rsidRPr="00E039A4">
              <w:rPr>
                <w:rFonts w:ascii="Arial" w:hAnsi="Arial" w:cs="Arial"/>
                <w:b/>
                <w:bCs/>
              </w:rPr>
              <w:lastRenderedPageBreak/>
              <w:t>Attendees (and time of arrival)</w:t>
            </w:r>
          </w:p>
          <w:p w14:paraId="371775C8" w14:textId="77777777" w:rsidR="00A606B6" w:rsidRPr="00E039A4" w:rsidRDefault="00A606B6" w:rsidP="00133D2D">
            <w:pPr>
              <w:spacing w:line="360" w:lineRule="auto"/>
              <w:rPr>
                <w:rFonts w:ascii="Arial" w:hAnsi="Arial" w:cs="Arial"/>
              </w:rPr>
            </w:pPr>
            <w:r w:rsidRPr="00E039A4">
              <w:rPr>
                <w:rFonts w:ascii="Arial" w:hAnsi="Arial" w:cs="Arial"/>
              </w:rPr>
              <w:t>present from 11</w:t>
            </w:r>
            <w:r>
              <w:rPr>
                <w:rFonts w:ascii="Arial" w:hAnsi="Arial" w:cs="Arial"/>
              </w:rPr>
              <w:t xml:space="preserve">:30 </w:t>
            </w:r>
            <w:r w:rsidRPr="00E039A4">
              <w:rPr>
                <w:rFonts w:ascii="Arial" w:hAnsi="Arial" w:cs="Arial"/>
              </w:rPr>
              <w:t>am through 1</w:t>
            </w:r>
            <w:r>
              <w:rPr>
                <w:rFonts w:ascii="Arial" w:hAnsi="Arial" w:cs="Arial"/>
              </w:rPr>
              <w:t>2:</w:t>
            </w:r>
            <w:r>
              <w:rPr>
                <w:rFonts w:ascii="Arial" w:hAnsi="Arial" w:cs="Arial" w:hint="eastAsia"/>
              </w:rPr>
              <w:t>55</w:t>
            </w:r>
            <w:r>
              <w:rPr>
                <w:rFonts w:ascii="Arial" w:hAnsi="Arial" w:cs="Arial"/>
              </w:rPr>
              <w:t xml:space="preserve"> </w:t>
            </w:r>
            <w:r w:rsidRPr="00E039A4">
              <w:rPr>
                <w:rFonts w:ascii="Arial" w:hAnsi="Arial" w:cs="Arial"/>
              </w:rPr>
              <w:t xml:space="preserve">noon: </w:t>
            </w:r>
          </w:p>
          <w:p w14:paraId="1A0E3D3F" w14:textId="77777777" w:rsidR="00A606B6" w:rsidRDefault="00A606B6" w:rsidP="00133D2D">
            <w:pPr>
              <w:spacing w:line="360" w:lineRule="auto"/>
              <w:rPr>
                <w:rFonts w:ascii="Arial" w:hAnsi="Arial" w:cs="Arial"/>
              </w:rPr>
            </w:pPr>
            <w:r w:rsidRPr="00E039A4">
              <w:rPr>
                <w:rFonts w:ascii="Arial" w:hAnsi="Arial" w:cs="Arial"/>
              </w:rPr>
              <w:t>1. Zihao Wang (Project manager)</w:t>
            </w:r>
          </w:p>
          <w:p w14:paraId="2F504738" w14:textId="77777777" w:rsidR="00A606B6" w:rsidRDefault="00A606B6" w:rsidP="00133D2D">
            <w:pPr>
              <w:spacing w:line="360" w:lineRule="auto"/>
              <w:rPr>
                <w:rFonts w:ascii="Arial" w:hAnsi="Arial" w:cs="Arial"/>
              </w:rPr>
            </w:pPr>
          </w:p>
          <w:p w14:paraId="35C90510" w14:textId="77777777" w:rsidR="00A606B6" w:rsidRDefault="00A606B6" w:rsidP="00133D2D">
            <w:pPr>
              <w:spacing w:line="360" w:lineRule="auto"/>
              <w:rPr>
                <w:rFonts w:ascii="Arial" w:hAnsi="Arial" w:cs="Arial"/>
              </w:rPr>
            </w:pPr>
          </w:p>
          <w:p w14:paraId="7BD408DB" w14:textId="77777777" w:rsidR="00A606B6" w:rsidRDefault="00A606B6" w:rsidP="00133D2D">
            <w:pPr>
              <w:spacing w:line="360" w:lineRule="auto"/>
              <w:rPr>
                <w:rFonts w:ascii="Arial" w:hAnsi="Arial" w:cs="Arial"/>
              </w:rPr>
            </w:pPr>
            <w:r w:rsidRPr="00E039A4">
              <w:rPr>
                <w:rFonts w:ascii="Arial" w:hAnsi="Arial" w:cs="Arial"/>
              </w:rPr>
              <w:t xml:space="preserve">2. Jiawei Shen </w:t>
            </w:r>
          </w:p>
          <w:p w14:paraId="1064B5CB" w14:textId="77777777" w:rsidR="00A606B6" w:rsidRPr="00E039A4" w:rsidRDefault="00A606B6" w:rsidP="00133D2D">
            <w:pPr>
              <w:spacing w:line="360" w:lineRule="auto"/>
              <w:rPr>
                <w:rFonts w:ascii="Arial" w:eastAsia="微软雅黑" w:hAnsi="Arial" w:cs="Arial"/>
              </w:rPr>
            </w:pPr>
            <w:r w:rsidRPr="00E039A4">
              <w:rPr>
                <w:rFonts w:ascii="Arial" w:eastAsia="微软雅黑" w:hAnsi="Arial" w:cs="Arial"/>
              </w:rPr>
              <w:lastRenderedPageBreak/>
              <w:t>(Deputy Project manager)</w:t>
            </w:r>
          </w:p>
          <w:p w14:paraId="029EE65F" w14:textId="77777777" w:rsidR="00A606B6" w:rsidRDefault="00A606B6" w:rsidP="00133D2D">
            <w:pPr>
              <w:spacing w:line="360" w:lineRule="auto"/>
              <w:rPr>
                <w:rFonts w:ascii="Arial" w:hAnsi="Arial" w:cs="Arial"/>
                <w:lang w:val="it-IT"/>
              </w:rPr>
            </w:pPr>
          </w:p>
          <w:p w14:paraId="24F871C7" w14:textId="77777777" w:rsidR="00A606B6" w:rsidRPr="00E039A4" w:rsidRDefault="00A606B6" w:rsidP="00133D2D">
            <w:pPr>
              <w:spacing w:line="360" w:lineRule="auto"/>
              <w:rPr>
                <w:rFonts w:ascii="Arial" w:hAnsi="Arial" w:cs="Arial"/>
                <w:lang w:val="en-GB"/>
              </w:rPr>
            </w:pPr>
            <w:r w:rsidRPr="00E039A4">
              <w:rPr>
                <w:rFonts w:ascii="Arial" w:hAnsi="Arial" w:cs="Arial"/>
                <w:lang w:val="it-IT"/>
              </w:rPr>
              <w:t xml:space="preserve">3.  </w:t>
            </w:r>
            <w:r w:rsidRPr="00E039A4">
              <w:rPr>
                <w:rFonts w:ascii="Arial" w:hAnsi="Arial" w:cs="Arial"/>
                <w:lang w:val="en-GB"/>
              </w:rPr>
              <w:t>Yixun Tian (</w:t>
            </w:r>
            <w:r>
              <w:rPr>
                <w:rFonts w:ascii="Arial" w:hAnsi="Arial" w:cs="Arial"/>
                <w:lang w:val="en-GB"/>
              </w:rPr>
              <w:t>Backend</w:t>
            </w:r>
            <w:r w:rsidRPr="00E039A4">
              <w:rPr>
                <w:rFonts w:ascii="Arial" w:hAnsi="Arial" w:cs="Arial"/>
                <w:lang w:val="en-GB"/>
              </w:rPr>
              <w:t>)</w:t>
            </w:r>
          </w:p>
          <w:p w14:paraId="6A3199AA" w14:textId="77777777" w:rsidR="00A606B6" w:rsidRDefault="00A606B6" w:rsidP="00133D2D">
            <w:pPr>
              <w:spacing w:line="360" w:lineRule="auto"/>
              <w:rPr>
                <w:rFonts w:ascii="Arial" w:hAnsi="Arial" w:cs="Arial"/>
                <w:lang w:val="en-GB"/>
              </w:rPr>
            </w:pPr>
          </w:p>
          <w:p w14:paraId="0BE0EC59" w14:textId="77777777" w:rsidR="00A606B6" w:rsidRDefault="00A606B6" w:rsidP="00133D2D">
            <w:pPr>
              <w:spacing w:line="360" w:lineRule="auto"/>
              <w:rPr>
                <w:rFonts w:ascii="Arial" w:hAnsi="Arial" w:cs="Arial"/>
                <w:lang w:val="en-GB"/>
              </w:rPr>
            </w:pPr>
            <w:r w:rsidRPr="00E039A4">
              <w:rPr>
                <w:rFonts w:ascii="Arial" w:hAnsi="Arial" w:cs="Arial"/>
                <w:lang w:val="en-GB"/>
              </w:rPr>
              <w:t>4. Yiheng Li</w:t>
            </w:r>
          </w:p>
          <w:p w14:paraId="4ED7C0C9" w14:textId="77777777" w:rsidR="00A606B6" w:rsidRPr="00E039A4" w:rsidRDefault="00A606B6" w:rsidP="00133D2D">
            <w:pPr>
              <w:spacing w:line="360" w:lineRule="auto"/>
              <w:rPr>
                <w:rFonts w:ascii="Arial" w:hAnsi="Arial" w:cs="Arial"/>
                <w:lang w:val="en-GB"/>
              </w:rPr>
            </w:pPr>
            <w:r w:rsidRPr="00E039A4">
              <w:rPr>
                <w:rFonts w:ascii="Arial" w:hAnsi="Arial" w:cs="Arial"/>
                <w:lang w:val="en-GB"/>
              </w:rPr>
              <w:t>(</w:t>
            </w:r>
            <w:r>
              <w:rPr>
                <w:rFonts w:ascii="Arial" w:hAnsi="Arial" w:cs="Arial"/>
                <w:lang w:val="en-GB"/>
              </w:rPr>
              <w:t>D</w:t>
            </w:r>
            <w:r w:rsidRPr="00E039A4">
              <w:rPr>
                <w:rFonts w:ascii="Arial" w:hAnsi="Arial" w:cs="Arial"/>
                <w:lang w:val="en-GB"/>
              </w:rPr>
              <w:t>ocumentation)</w:t>
            </w:r>
          </w:p>
          <w:p w14:paraId="460BD089" w14:textId="77777777" w:rsidR="00A606B6" w:rsidRDefault="00A606B6" w:rsidP="00133D2D">
            <w:pPr>
              <w:spacing w:line="360" w:lineRule="auto"/>
              <w:rPr>
                <w:rFonts w:ascii="Arial" w:hAnsi="Arial" w:cs="Arial"/>
                <w:lang w:val="en-GB"/>
              </w:rPr>
            </w:pPr>
          </w:p>
          <w:p w14:paraId="4E4BF8BA" w14:textId="77777777" w:rsidR="00A606B6" w:rsidRDefault="00A606B6" w:rsidP="00133D2D">
            <w:pPr>
              <w:spacing w:line="360" w:lineRule="auto"/>
              <w:rPr>
                <w:rFonts w:ascii="Arial" w:hAnsi="Arial" w:cs="Arial"/>
                <w:lang w:val="en-GB"/>
              </w:rPr>
            </w:pPr>
            <w:r>
              <w:rPr>
                <w:rFonts w:ascii="Arial" w:hAnsi="Arial" w:cs="Arial" w:hint="eastAsia"/>
                <w:lang w:val="en-GB"/>
              </w:rPr>
              <w:t>5. Jiaxing Xiong</w:t>
            </w:r>
          </w:p>
          <w:p w14:paraId="5391D30F" w14:textId="77777777" w:rsidR="00A606B6" w:rsidRPr="00766F31" w:rsidRDefault="00A606B6" w:rsidP="00133D2D">
            <w:pPr>
              <w:spacing w:line="360" w:lineRule="auto"/>
              <w:rPr>
                <w:rFonts w:ascii="微软雅黑" w:eastAsia="微软雅黑" w:hAnsi="微软雅黑" w:cs="微软雅黑"/>
              </w:rPr>
            </w:pPr>
            <w:r>
              <w:rPr>
                <w:rFonts w:ascii="微软雅黑" w:eastAsia="微软雅黑" w:hAnsi="微软雅黑" w:cs="微软雅黑"/>
              </w:rPr>
              <w:t>(Full stack)</w:t>
            </w:r>
          </w:p>
          <w:p w14:paraId="1C5AB7F9" w14:textId="77777777" w:rsidR="00A606B6" w:rsidRDefault="00A606B6" w:rsidP="00133D2D">
            <w:pPr>
              <w:spacing w:line="360" w:lineRule="auto"/>
              <w:rPr>
                <w:rFonts w:ascii="Arial" w:hAnsi="Arial" w:cs="Arial"/>
                <w:b/>
                <w:bCs/>
                <w:lang w:val="en-SG"/>
              </w:rPr>
            </w:pPr>
            <w:r w:rsidRPr="00E039A4">
              <w:rPr>
                <w:rFonts w:ascii="Arial" w:hAnsi="Arial" w:cs="Arial"/>
                <w:b/>
                <w:bCs/>
                <w:lang w:val="en-SG"/>
              </w:rPr>
              <w:t>Note:</w:t>
            </w:r>
          </w:p>
          <w:p w14:paraId="5F5096E9" w14:textId="77777777" w:rsidR="00A606B6" w:rsidRPr="00DD58CB" w:rsidRDefault="00A606B6" w:rsidP="00133D2D">
            <w:pPr>
              <w:spacing w:line="360" w:lineRule="auto"/>
              <w:rPr>
                <w:rFonts w:ascii="Arial" w:hAnsi="Arial" w:cs="Arial"/>
              </w:rPr>
            </w:pPr>
            <w:r w:rsidRPr="00DD58CB">
              <w:rPr>
                <w:rFonts w:ascii="Arial" w:hAnsi="Arial" w:cs="Arial"/>
              </w:rPr>
              <w:t>All team members attended the meeting and reached consensus on implementing the new technology route.</w:t>
            </w:r>
          </w:p>
        </w:tc>
      </w:tr>
    </w:tbl>
    <w:p w14:paraId="5114068A" w14:textId="77777777" w:rsidR="00A606B6" w:rsidRDefault="00A606B6" w:rsidP="00A606B6">
      <w:pPr>
        <w:spacing w:line="360" w:lineRule="auto"/>
        <w:rPr>
          <w:rFonts w:ascii="Arial" w:eastAsia="DengXian" w:hAnsi="Arial" w:cs="Arial"/>
        </w:rPr>
      </w:pPr>
    </w:p>
    <w:p w14:paraId="084BAF28" w14:textId="77777777" w:rsidR="00A606B6" w:rsidRDefault="00A606B6" w:rsidP="00A606B6">
      <w:pPr>
        <w:spacing w:line="360" w:lineRule="auto"/>
        <w:rPr>
          <w:rFonts w:ascii="Arial" w:eastAsia="DengXian" w:hAnsi="Arial" w:cs="Arial"/>
        </w:rPr>
      </w:pPr>
    </w:p>
    <w:p w14:paraId="5A8B4EE5" w14:textId="77777777" w:rsidR="00A606B6" w:rsidRDefault="00A606B6" w:rsidP="00A606B6">
      <w:pPr>
        <w:spacing w:line="360" w:lineRule="auto"/>
        <w:rPr>
          <w:rFonts w:ascii="Arial" w:eastAsia="DengXian" w:hAnsi="Arial" w:cs="Arial"/>
        </w:rPr>
      </w:pPr>
    </w:p>
    <w:p w14:paraId="2D5E9E54" w14:textId="77777777" w:rsidR="00A606B6" w:rsidRDefault="00A606B6" w:rsidP="00A606B6">
      <w:pPr>
        <w:spacing w:line="360" w:lineRule="auto"/>
        <w:rPr>
          <w:rFonts w:ascii="Arial" w:eastAsia="DengXian" w:hAnsi="Arial" w:cs="Arial"/>
        </w:rPr>
      </w:pPr>
    </w:p>
    <w:p w14:paraId="21ECCF04" w14:textId="77777777" w:rsidR="00A606B6" w:rsidRDefault="00A606B6" w:rsidP="00A606B6">
      <w:pPr>
        <w:spacing w:line="360" w:lineRule="auto"/>
        <w:rPr>
          <w:rFonts w:ascii="Arial" w:eastAsia="DengXian" w:hAnsi="Arial" w:cs="Arial"/>
        </w:rPr>
      </w:pPr>
    </w:p>
    <w:p w14:paraId="14CE7F68" w14:textId="77777777" w:rsidR="00A606B6" w:rsidRDefault="00A606B6" w:rsidP="00A606B6">
      <w:pPr>
        <w:spacing w:line="360" w:lineRule="auto"/>
        <w:rPr>
          <w:rFonts w:ascii="Arial" w:eastAsia="DengXian" w:hAnsi="Arial" w:cs="Arial"/>
        </w:rPr>
      </w:pPr>
    </w:p>
    <w:p w14:paraId="50FA800A" w14:textId="77777777" w:rsidR="00A606B6" w:rsidRDefault="00A606B6" w:rsidP="00A606B6">
      <w:pPr>
        <w:spacing w:line="360" w:lineRule="auto"/>
        <w:rPr>
          <w:rFonts w:ascii="Arial" w:eastAsia="DengXian" w:hAnsi="Arial" w:cs="Arial"/>
        </w:rPr>
      </w:pPr>
    </w:p>
    <w:p w14:paraId="350ECF82" w14:textId="77777777" w:rsidR="00A606B6" w:rsidRDefault="00A606B6" w:rsidP="00A606B6">
      <w:pPr>
        <w:spacing w:line="360" w:lineRule="auto"/>
        <w:rPr>
          <w:rFonts w:ascii="Arial" w:eastAsia="DengXian" w:hAnsi="Arial" w:cs="Arial"/>
        </w:rPr>
      </w:pPr>
    </w:p>
    <w:p w14:paraId="143B79D5" w14:textId="77777777" w:rsidR="00A606B6" w:rsidRDefault="00A606B6" w:rsidP="00A606B6">
      <w:pPr>
        <w:spacing w:line="360" w:lineRule="auto"/>
        <w:rPr>
          <w:rFonts w:ascii="Arial" w:eastAsia="DengXian" w:hAnsi="Arial" w:cs="Arial"/>
        </w:rPr>
      </w:pPr>
    </w:p>
    <w:p w14:paraId="48BD9E6B" w14:textId="77777777" w:rsidR="00A606B6" w:rsidRDefault="00A606B6" w:rsidP="00A606B6">
      <w:pPr>
        <w:spacing w:line="360" w:lineRule="auto"/>
        <w:rPr>
          <w:rFonts w:ascii="Arial" w:eastAsia="DengXian" w:hAnsi="Arial" w:cs="Arial"/>
        </w:rPr>
      </w:pPr>
    </w:p>
    <w:p w14:paraId="2D7357FF" w14:textId="77777777" w:rsidR="00A606B6" w:rsidRDefault="00A606B6" w:rsidP="00A606B6">
      <w:pPr>
        <w:spacing w:line="360" w:lineRule="auto"/>
        <w:rPr>
          <w:rFonts w:ascii="Arial" w:eastAsia="DengXian" w:hAnsi="Arial" w:cs="Arial"/>
        </w:rPr>
      </w:pPr>
    </w:p>
    <w:p w14:paraId="0254406C" w14:textId="77777777" w:rsidR="00A606B6" w:rsidRPr="00766F31" w:rsidRDefault="00A606B6" w:rsidP="00A606B6">
      <w:pPr>
        <w:spacing w:line="360" w:lineRule="auto"/>
        <w:rPr>
          <w:rFonts w:ascii="微软雅黑" w:eastAsia="微软雅黑" w:hAnsi="微软雅黑" w:cs="微软雅黑" w:hint="eastAsia"/>
        </w:rPr>
      </w:pPr>
    </w:p>
    <w:tbl>
      <w:tblPr>
        <w:tblStyle w:val="a4"/>
        <w:tblW w:w="0" w:type="auto"/>
        <w:tblInd w:w="-998" w:type="dxa"/>
        <w:tblLook w:val="04A0" w:firstRow="1" w:lastRow="0" w:firstColumn="1" w:lastColumn="0" w:noHBand="0" w:noVBand="1"/>
      </w:tblPr>
      <w:tblGrid>
        <w:gridCol w:w="2553"/>
        <w:gridCol w:w="3118"/>
        <w:gridCol w:w="1701"/>
        <w:gridCol w:w="2642"/>
      </w:tblGrid>
      <w:tr w:rsidR="00A606B6" w:rsidRPr="0019226F" w14:paraId="6AF0144D" w14:textId="77777777" w:rsidTr="00133D2D">
        <w:tc>
          <w:tcPr>
            <w:tcW w:w="2553" w:type="dxa"/>
            <w:shd w:val="clear" w:color="auto" w:fill="DDD9C3" w:themeFill="background2" w:themeFillShade="E6"/>
            <w:vAlign w:val="center"/>
          </w:tcPr>
          <w:p w14:paraId="75381CF0"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lastRenderedPageBreak/>
              <w:t>Course Code:</w:t>
            </w:r>
          </w:p>
        </w:tc>
        <w:tc>
          <w:tcPr>
            <w:tcW w:w="3118" w:type="dxa"/>
            <w:vAlign w:val="center"/>
          </w:tcPr>
          <w:p w14:paraId="04BB1BC1" w14:textId="77777777" w:rsidR="00A606B6" w:rsidRPr="0019226F" w:rsidRDefault="00A606B6" w:rsidP="00133D2D">
            <w:pPr>
              <w:spacing w:line="360" w:lineRule="auto"/>
              <w:rPr>
                <w:rFonts w:ascii="Arial" w:hAnsi="Arial" w:cs="Arial"/>
                <w:sz w:val="22"/>
                <w:szCs w:val="22"/>
              </w:rPr>
            </w:pPr>
            <w:r w:rsidRPr="0019226F">
              <w:rPr>
                <w:rFonts w:ascii="Arial" w:hAnsi="Arial" w:cs="Arial"/>
                <w:b/>
                <w:bCs/>
                <w:color w:val="242424"/>
                <w:sz w:val="22"/>
                <w:szCs w:val="22"/>
                <w:shd w:val="clear" w:color="auto" w:fill="FFFFFF"/>
              </w:rPr>
              <w:t>COMP3851 Part A&amp;B T2 &amp; T3 2025</w:t>
            </w:r>
          </w:p>
        </w:tc>
        <w:tc>
          <w:tcPr>
            <w:tcW w:w="1701" w:type="dxa"/>
            <w:shd w:val="clear" w:color="auto" w:fill="DDD9C3" w:themeFill="background2" w:themeFillShade="E6"/>
            <w:vAlign w:val="center"/>
          </w:tcPr>
          <w:p w14:paraId="19246932"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Trimester: </w:t>
            </w:r>
          </w:p>
        </w:tc>
        <w:tc>
          <w:tcPr>
            <w:tcW w:w="2642" w:type="dxa"/>
          </w:tcPr>
          <w:p w14:paraId="24E471D7"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 xml:space="preserve">Trimester </w:t>
            </w:r>
            <w:r>
              <w:rPr>
                <w:rFonts w:ascii="Arial" w:hAnsi="Arial" w:cs="Arial" w:hint="eastAsia"/>
                <w:sz w:val="22"/>
                <w:szCs w:val="22"/>
              </w:rPr>
              <w:t>3</w:t>
            </w:r>
          </w:p>
        </w:tc>
      </w:tr>
      <w:tr w:rsidR="00A606B6" w:rsidRPr="0019226F" w14:paraId="55C4F354" w14:textId="77777777" w:rsidTr="00133D2D">
        <w:tc>
          <w:tcPr>
            <w:tcW w:w="2553" w:type="dxa"/>
            <w:shd w:val="clear" w:color="auto" w:fill="DDD9C3" w:themeFill="background2" w:themeFillShade="E6"/>
            <w:vAlign w:val="center"/>
          </w:tcPr>
          <w:p w14:paraId="1747CDF4"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Industry Supervisor’s Name:</w:t>
            </w:r>
          </w:p>
        </w:tc>
        <w:tc>
          <w:tcPr>
            <w:tcW w:w="3118" w:type="dxa"/>
            <w:vAlign w:val="center"/>
          </w:tcPr>
          <w:p w14:paraId="38B4C669"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LEE Han John</w:t>
            </w:r>
          </w:p>
        </w:tc>
        <w:tc>
          <w:tcPr>
            <w:tcW w:w="1701" w:type="dxa"/>
            <w:shd w:val="clear" w:color="auto" w:fill="DDD9C3" w:themeFill="background2" w:themeFillShade="E6"/>
            <w:vAlign w:val="center"/>
          </w:tcPr>
          <w:p w14:paraId="0A2C698A"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Signature &amp; Date:</w:t>
            </w:r>
          </w:p>
        </w:tc>
        <w:tc>
          <w:tcPr>
            <w:tcW w:w="2642" w:type="dxa"/>
          </w:tcPr>
          <w:p w14:paraId="64D979DE"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John Lee</w:t>
            </w:r>
          </w:p>
          <w:p w14:paraId="06253655" w14:textId="77777777" w:rsidR="00A606B6" w:rsidRPr="00766F31" w:rsidRDefault="00A606B6" w:rsidP="00133D2D">
            <w:pPr>
              <w:spacing w:line="360" w:lineRule="auto"/>
              <w:rPr>
                <w:rFonts w:ascii="Arial" w:hAnsi="Arial" w:cs="Arial"/>
              </w:rPr>
            </w:pPr>
            <w:r w:rsidRPr="00766F31">
              <w:rPr>
                <w:rFonts w:ascii="Arial" w:hAnsi="Arial" w:cs="Arial"/>
              </w:rPr>
              <w:t>5th November 2025</w:t>
            </w:r>
          </w:p>
          <w:p w14:paraId="5CA217F2" w14:textId="77777777" w:rsidR="00A606B6" w:rsidRPr="00766F31" w:rsidRDefault="00A606B6" w:rsidP="00133D2D">
            <w:pPr>
              <w:spacing w:line="360" w:lineRule="auto"/>
              <w:rPr>
                <w:rFonts w:ascii="Arial" w:hAnsi="Arial" w:cs="Arial"/>
              </w:rPr>
            </w:pPr>
            <w:r w:rsidRPr="00766F31">
              <w:rPr>
                <w:rFonts w:ascii="Arial" w:hAnsi="Arial" w:cs="Arial"/>
              </w:rPr>
              <w:t>(</w:t>
            </w:r>
            <w:r>
              <w:rPr>
                <w:rFonts w:ascii="Arial" w:hAnsi="Arial" w:cs="Arial" w:hint="eastAsia"/>
              </w:rPr>
              <w:t>Third</w:t>
            </w:r>
            <w:r w:rsidRPr="00766F31">
              <w:rPr>
                <w:rFonts w:ascii="Arial" w:hAnsi="Arial" w:cs="Arial"/>
              </w:rPr>
              <w:t xml:space="preserve"> Fortnight Meeting)</w:t>
            </w:r>
          </w:p>
          <w:p w14:paraId="517D7A2D" w14:textId="77777777" w:rsidR="00A606B6" w:rsidRPr="00766F31" w:rsidRDefault="00A606B6" w:rsidP="00133D2D">
            <w:pPr>
              <w:spacing w:line="360" w:lineRule="auto"/>
              <w:rPr>
                <w:rFonts w:ascii="Arial" w:hAnsi="Arial" w:cs="Arial"/>
                <w:sz w:val="22"/>
                <w:szCs w:val="22"/>
              </w:rPr>
            </w:pPr>
          </w:p>
        </w:tc>
      </w:tr>
      <w:tr w:rsidR="00A606B6" w:rsidRPr="0019226F" w14:paraId="45032BF2" w14:textId="77777777" w:rsidTr="00133D2D">
        <w:trPr>
          <w:trHeight w:val="1626"/>
        </w:trPr>
        <w:tc>
          <w:tcPr>
            <w:tcW w:w="2553" w:type="dxa"/>
            <w:shd w:val="clear" w:color="auto" w:fill="DDD9C3" w:themeFill="background2" w:themeFillShade="E6"/>
            <w:vAlign w:val="center"/>
          </w:tcPr>
          <w:p w14:paraId="7FB7B554" w14:textId="77777777" w:rsidR="00A606B6" w:rsidRPr="0019226F" w:rsidRDefault="00A606B6" w:rsidP="00133D2D">
            <w:pPr>
              <w:spacing w:line="360" w:lineRule="auto"/>
              <w:rPr>
                <w:rFonts w:ascii="Arial" w:hAnsi="Arial" w:cs="Arial"/>
                <w:b/>
                <w:bCs/>
                <w:sz w:val="22"/>
                <w:szCs w:val="22"/>
              </w:rPr>
            </w:pPr>
          </w:p>
          <w:p w14:paraId="45B45339"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Project Title:</w:t>
            </w:r>
          </w:p>
        </w:tc>
        <w:tc>
          <w:tcPr>
            <w:tcW w:w="3118" w:type="dxa"/>
            <w:vAlign w:val="center"/>
          </w:tcPr>
          <w:p w14:paraId="31E9875A"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Gig Job Placement Services</w:t>
            </w:r>
          </w:p>
        </w:tc>
        <w:tc>
          <w:tcPr>
            <w:tcW w:w="1701" w:type="dxa"/>
            <w:shd w:val="clear" w:color="auto" w:fill="DDD9C3" w:themeFill="background2" w:themeFillShade="E6"/>
            <w:vAlign w:val="center"/>
          </w:tcPr>
          <w:p w14:paraId="66FA52C5" w14:textId="77777777" w:rsidR="00A606B6" w:rsidRPr="0019226F" w:rsidRDefault="00A606B6" w:rsidP="00133D2D">
            <w:pPr>
              <w:spacing w:line="360" w:lineRule="auto"/>
              <w:rPr>
                <w:rFonts w:ascii="Arial" w:hAnsi="Arial" w:cs="Arial"/>
                <w:b/>
                <w:bCs/>
                <w:sz w:val="22"/>
                <w:szCs w:val="22"/>
              </w:rPr>
            </w:pPr>
          </w:p>
          <w:p w14:paraId="2C464FEC"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Project Group Size:</w:t>
            </w:r>
          </w:p>
        </w:tc>
        <w:tc>
          <w:tcPr>
            <w:tcW w:w="2642" w:type="dxa"/>
          </w:tcPr>
          <w:p w14:paraId="2074C9FB"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5 students: </w:t>
            </w:r>
          </w:p>
          <w:p w14:paraId="3B757355"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1. Zihao Wang (Project manager)</w:t>
            </w:r>
          </w:p>
          <w:p w14:paraId="23D652DB" w14:textId="77777777" w:rsidR="00A606B6" w:rsidRPr="0019226F" w:rsidRDefault="00A606B6" w:rsidP="00133D2D">
            <w:pPr>
              <w:spacing w:line="360" w:lineRule="auto"/>
              <w:rPr>
                <w:rFonts w:ascii="Arial" w:hAnsi="Arial" w:cs="Arial"/>
                <w:sz w:val="22"/>
                <w:szCs w:val="22"/>
              </w:rPr>
            </w:pPr>
            <w:r w:rsidRPr="0019226F">
              <w:rPr>
                <w:rFonts w:ascii="Arial" w:hAnsi="Arial" w:cs="Arial"/>
                <w:sz w:val="22"/>
                <w:szCs w:val="22"/>
              </w:rPr>
              <w:t>2. Jiawei Shen (D</w:t>
            </w:r>
            <w:r>
              <w:rPr>
                <w:rFonts w:ascii="Arial" w:hAnsi="Arial" w:cs="Arial" w:hint="eastAsia"/>
                <w:sz w:val="22"/>
                <w:szCs w:val="22"/>
              </w:rPr>
              <w:t>eputy</w:t>
            </w:r>
            <w:r w:rsidRPr="0019226F">
              <w:rPr>
                <w:rFonts w:ascii="Arial" w:hAnsi="Arial" w:cs="Arial"/>
                <w:sz w:val="22"/>
                <w:szCs w:val="22"/>
              </w:rPr>
              <w:t xml:space="preserve"> project manager)</w:t>
            </w:r>
          </w:p>
          <w:p w14:paraId="70356044" w14:textId="77777777" w:rsidR="00A606B6" w:rsidRDefault="00A606B6" w:rsidP="00133D2D">
            <w:pPr>
              <w:spacing w:line="360" w:lineRule="auto"/>
              <w:rPr>
                <w:rFonts w:ascii="Arial" w:hAnsi="Arial" w:cs="Arial"/>
                <w:sz w:val="22"/>
                <w:szCs w:val="22"/>
                <w:lang w:val="en-GB"/>
              </w:rPr>
            </w:pPr>
            <w:r w:rsidRPr="0019226F">
              <w:rPr>
                <w:rFonts w:ascii="Arial" w:hAnsi="Arial" w:cs="Arial"/>
                <w:sz w:val="22"/>
                <w:szCs w:val="22"/>
                <w:lang w:val="it-IT"/>
              </w:rPr>
              <w:t xml:space="preserve">3.  </w:t>
            </w:r>
            <w:r w:rsidRPr="0019226F">
              <w:rPr>
                <w:rFonts w:ascii="Arial" w:hAnsi="Arial" w:cs="Arial"/>
                <w:sz w:val="22"/>
                <w:szCs w:val="22"/>
                <w:lang w:val="en-GB"/>
              </w:rPr>
              <w:t xml:space="preserve">Yixun Tian </w:t>
            </w:r>
          </w:p>
          <w:p w14:paraId="4ABB0032" w14:textId="77777777" w:rsidR="00A606B6" w:rsidRPr="00E44004" w:rsidRDefault="00A606B6" w:rsidP="00133D2D">
            <w:pPr>
              <w:spacing w:line="360" w:lineRule="auto"/>
              <w:rPr>
                <w:rFonts w:ascii="Arial" w:hAnsi="Arial" w:cs="Arial"/>
                <w:sz w:val="22"/>
                <w:szCs w:val="22"/>
              </w:rPr>
            </w:pPr>
            <w:r>
              <w:rPr>
                <w:rFonts w:ascii="Arial" w:hAnsi="Arial" w:cs="Arial"/>
                <w:sz w:val="22"/>
                <w:szCs w:val="22"/>
              </w:rPr>
              <w:t>(Backend)</w:t>
            </w:r>
          </w:p>
          <w:p w14:paraId="030362CC" w14:textId="77777777" w:rsidR="00A606B6" w:rsidRDefault="00A606B6" w:rsidP="00133D2D">
            <w:pPr>
              <w:spacing w:line="360" w:lineRule="auto"/>
              <w:rPr>
                <w:rFonts w:ascii="Arial" w:hAnsi="Arial" w:cs="Arial"/>
                <w:sz w:val="22"/>
                <w:szCs w:val="22"/>
                <w:lang w:val="en-GB"/>
              </w:rPr>
            </w:pPr>
            <w:r w:rsidRPr="0019226F">
              <w:rPr>
                <w:rFonts w:ascii="Arial" w:hAnsi="Arial" w:cs="Arial"/>
                <w:sz w:val="22"/>
                <w:szCs w:val="22"/>
                <w:lang w:val="en-GB"/>
              </w:rPr>
              <w:t>4. Yiheng Li</w:t>
            </w:r>
          </w:p>
          <w:p w14:paraId="33F1DD6A" w14:textId="77777777" w:rsidR="00A606B6" w:rsidRPr="0019226F" w:rsidRDefault="00A606B6" w:rsidP="00133D2D">
            <w:pPr>
              <w:spacing w:line="360" w:lineRule="auto"/>
              <w:rPr>
                <w:rFonts w:ascii="Arial" w:hAnsi="Arial" w:cs="Arial"/>
                <w:sz w:val="22"/>
                <w:szCs w:val="22"/>
                <w:lang w:val="en-GB"/>
              </w:rPr>
            </w:pPr>
            <w:r>
              <w:rPr>
                <w:rFonts w:ascii="Arial" w:hAnsi="Arial" w:cs="Arial"/>
                <w:sz w:val="22"/>
                <w:szCs w:val="22"/>
              </w:rPr>
              <w:t>(</w:t>
            </w:r>
            <w:r w:rsidRPr="00E44004">
              <w:rPr>
                <w:rFonts w:ascii="Arial" w:hAnsi="Arial" w:cs="Arial" w:hint="eastAsia"/>
                <w:sz w:val="22"/>
                <w:szCs w:val="22"/>
                <w:lang w:val="en-GB"/>
              </w:rPr>
              <w:t>D</w:t>
            </w:r>
            <w:r w:rsidRPr="00E44004">
              <w:rPr>
                <w:rFonts w:ascii="Arial" w:hAnsi="Arial" w:cs="Arial"/>
                <w:sz w:val="22"/>
                <w:szCs w:val="22"/>
                <w:lang w:val="en-GB"/>
              </w:rPr>
              <w:t>ocumentation)</w:t>
            </w:r>
          </w:p>
          <w:p w14:paraId="60C7F2EA" w14:textId="77777777" w:rsidR="00A606B6" w:rsidRDefault="00A606B6" w:rsidP="00133D2D">
            <w:pPr>
              <w:spacing w:line="360" w:lineRule="auto"/>
              <w:rPr>
                <w:rFonts w:ascii="Arial" w:hAnsi="Arial" w:cs="Arial"/>
                <w:sz w:val="22"/>
                <w:szCs w:val="22"/>
                <w:lang w:val="it-IT"/>
              </w:rPr>
            </w:pPr>
            <w:r w:rsidRPr="0019226F">
              <w:rPr>
                <w:rFonts w:ascii="Arial" w:hAnsi="Arial" w:cs="Arial"/>
                <w:sz w:val="22"/>
                <w:szCs w:val="22"/>
                <w:lang w:val="it-IT"/>
              </w:rPr>
              <w:t>5. Jiaxing Xiong</w:t>
            </w:r>
          </w:p>
          <w:p w14:paraId="71BEEFD1" w14:textId="77777777" w:rsidR="00A606B6" w:rsidRPr="00AE74E3" w:rsidRDefault="00A606B6" w:rsidP="00133D2D">
            <w:pPr>
              <w:spacing w:line="360" w:lineRule="auto"/>
              <w:rPr>
                <w:rFonts w:ascii="微软雅黑" w:eastAsia="微软雅黑" w:hAnsi="微软雅黑" w:cs="微软雅黑"/>
                <w:sz w:val="22"/>
                <w:szCs w:val="22"/>
              </w:rPr>
            </w:pPr>
            <w:r>
              <w:rPr>
                <w:rFonts w:ascii="微软雅黑" w:eastAsia="微软雅黑" w:hAnsi="微软雅黑" w:cs="微软雅黑"/>
                <w:sz w:val="22"/>
                <w:szCs w:val="22"/>
              </w:rPr>
              <w:t>(Full stack)</w:t>
            </w:r>
          </w:p>
        </w:tc>
      </w:tr>
    </w:tbl>
    <w:p w14:paraId="25B9C8E5" w14:textId="77777777" w:rsidR="00A606B6" w:rsidRPr="0019226F" w:rsidRDefault="00A606B6" w:rsidP="00A606B6">
      <w:pPr>
        <w:spacing w:line="360" w:lineRule="auto"/>
        <w:rPr>
          <w:rFonts w:ascii="Arial" w:hAnsi="Arial" w:cs="Arial"/>
          <w:lang w:val="it-IT"/>
        </w:rPr>
      </w:pPr>
    </w:p>
    <w:tbl>
      <w:tblPr>
        <w:tblStyle w:val="a4"/>
        <w:tblW w:w="0" w:type="auto"/>
        <w:tblInd w:w="-998" w:type="dxa"/>
        <w:tblLook w:val="04A0" w:firstRow="1" w:lastRow="0" w:firstColumn="1" w:lastColumn="0" w:noHBand="0" w:noVBand="1"/>
      </w:tblPr>
      <w:tblGrid>
        <w:gridCol w:w="1844"/>
        <w:gridCol w:w="5755"/>
        <w:gridCol w:w="2415"/>
      </w:tblGrid>
      <w:tr w:rsidR="00A606B6" w:rsidRPr="0019226F" w14:paraId="6A51590A" w14:textId="77777777" w:rsidTr="00133D2D">
        <w:trPr>
          <w:trHeight w:val="594"/>
        </w:trPr>
        <w:tc>
          <w:tcPr>
            <w:tcW w:w="1844" w:type="dxa"/>
          </w:tcPr>
          <w:p w14:paraId="635CB4D5"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lang w:val="it-IT"/>
              </w:rPr>
              <w:t xml:space="preserve">    </w:t>
            </w:r>
            <w:r w:rsidRPr="0019226F">
              <w:rPr>
                <w:rFonts w:ascii="Arial" w:hAnsi="Arial" w:cs="Arial"/>
                <w:b/>
                <w:bCs/>
                <w:sz w:val="22"/>
                <w:szCs w:val="22"/>
              </w:rPr>
              <w:t xml:space="preserve">Date </w:t>
            </w:r>
          </w:p>
        </w:tc>
        <w:tc>
          <w:tcPr>
            <w:tcW w:w="5755" w:type="dxa"/>
          </w:tcPr>
          <w:p w14:paraId="76923FB2" w14:textId="77777777" w:rsidR="00A606B6" w:rsidRPr="0019226F" w:rsidRDefault="00A606B6" w:rsidP="00133D2D">
            <w:pPr>
              <w:spacing w:line="360" w:lineRule="auto"/>
              <w:rPr>
                <w:rFonts w:ascii="Arial" w:hAnsi="Arial" w:cs="Arial"/>
                <w:b/>
                <w:bCs/>
                <w:sz w:val="22"/>
                <w:szCs w:val="22"/>
              </w:rPr>
            </w:pPr>
            <w:r w:rsidRPr="0019226F">
              <w:rPr>
                <w:rFonts w:ascii="Arial" w:hAnsi="Arial" w:cs="Arial"/>
                <w:b/>
                <w:bCs/>
                <w:sz w:val="22"/>
                <w:szCs w:val="22"/>
              </w:rPr>
              <w:t xml:space="preserve">                   Brief Summary of Meeting </w:t>
            </w:r>
          </w:p>
        </w:tc>
        <w:tc>
          <w:tcPr>
            <w:tcW w:w="2415" w:type="dxa"/>
          </w:tcPr>
          <w:p w14:paraId="63A27437" w14:textId="77777777" w:rsidR="00A606B6" w:rsidRPr="0019226F" w:rsidRDefault="00A606B6" w:rsidP="00133D2D">
            <w:pPr>
              <w:spacing w:line="360" w:lineRule="auto"/>
              <w:jc w:val="center"/>
              <w:rPr>
                <w:rFonts w:ascii="Arial" w:hAnsi="Arial" w:cs="Arial"/>
                <w:b/>
                <w:bCs/>
                <w:sz w:val="22"/>
                <w:szCs w:val="22"/>
              </w:rPr>
            </w:pPr>
            <w:r w:rsidRPr="0019226F">
              <w:rPr>
                <w:rFonts w:ascii="Arial" w:hAnsi="Arial" w:cs="Arial"/>
                <w:b/>
                <w:bCs/>
                <w:sz w:val="22"/>
                <w:szCs w:val="22"/>
              </w:rPr>
              <w:t>Number of Students Attended</w:t>
            </w:r>
          </w:p>
        </w:tc>
      </w:tr>
      <w:tr w:rsidR="00A606B6" w:rsidRPr="0019226F" w14:paraId="04524192" w14:textId="77777777" w:rsidTr="00133D2D">
        <w:trPr>
          <w:trHeight w:val="1986"/>
        </w:trPr>
        <w:tc>
          <w:tcPr>
            <w:tcW w:w="1844" w:type="dxa"/>
          </w:tcPr>
          <w:p w14:paraId="4DD1C686" w14:textId="77777777" w:rsidR="00A606B6" w:rsidRDefault="00A606B6" w:rsidP="00133D2D">
            <w:pPr>
              <w:spacing w:line="360" w:lineRule="auto"/>
              <w:rPr>
                <w:rFonts w:ascii="Arial" w:hAnsi="Arial" w:cs="Arial"/>
              </w:rPr>
            </w:pPr>
            <w:r w:rsidRPr="00DF0BC2">
              <w:rPr>
                <w:rFonts w:ascii="Arial" w:hAnsi="Arial" w:cs="Arial"/>
              </w:rPr>
              <w:t>5th November 2025</w:t>
            </w:r>
            <w:r>
              <w:rPr>
                <w:rFonts w:ascii="Arial" w:hAnsi="Arial" w:cs="Arial" w:hint="eastAsia"/>
                <w:lang w:val="en-SG"/>
              </w:rPr>
              <w:t xml:space="preserve"> </w:t>
            </w:r>
            <w:r w:rsidRPr="00E039A4">
              <w:rPr>
                <w:rFonts w:ascii="Arial" w:hAnsi="Arial" w:cs="Arial" w:hint="eastAsia"/>
                <w:lang w:val="en-SG"/>
              </w:rPr>
              <w:t>1</w:t>
            </w:r>
            <w:r>
              <w:rPr>
                <w:rFonts w:ascii="Arial" w:hAnsi="Arial" w:cs="Arial" w:hint="eastAsia"/>
                <w:lang w:val="en-SG"/>
              </w:rPr>
              <w:t>0</w:t>
            </w:r>
            <w:r w:rsidRPr="00E039A4">
              <w:rPr>
                <w:rFonts w:ascii="Arial" w:hAnsi="Arial" w:cs="Arial"/>
              </w:rPr>
              <w:t>:</w:t>
            </w:r>
            <w:r>
              <w:rPr>
                <w:rFonts w:ascii="Arial" w:hAnsi="Arial" w:cs="Arial" w:hint="eastAsia"/>
              </w:rPr>
              <w:t>45</w:t>
            </w:r>
            <w:r w:rsidRPr="00E039A4">
              <w:rPr>
                <w:rFonts w:ascii="Arial" w:hAnsi="Arial" w:cs="Arial"/>
              </w:rPr>
              <w:t>am</w:t>
            </w:r>
          </w:p>
          <w:p w14:paraId="03B9E01F" w14:textId="77777777" w:rsidR="00A606B6" w:rsidRPr="00DF0BC2" w:rsidRDefault="00A606B6" w:rsidP="00133D2D">
            <w:pPr>
              <w:spacing w:line="360" w:lineRule="auto"/>
              <w:rPr>
                <w:rFonts w:ascii="Arial" w:hAnsi="Arial" w:cs="Arial"/>
              </w:rPr>
            </w:pPr>
            <w:r w:rsidRPr="00DF0BC2">
              <w:rPr>
                <w:rFonts w:ascii="Arial" w:hAnsi="Arial" w:cs="Arial"/>
              </w:rPr>
              <w:t>(</w:t>
            </w:r>
            <w:r w:rsidRPr="00DF0BC2">
              <w:rPr>
                <w:rFonts w:ascii="Arial" w:hAnsi="Arial" w:cs="Arial" w:hint="eastAsia"/>
                <w:lang w:val="en-SG"/>
              </w:rPr>
              <w:t>Third</w:t>
            </w:r>
            <w:r w:rsidRPr="00DF0BC2">
              <w:rPr>
                <w:rFonts w:ascii="Arial" w:hAnsi="Arial" w:cs="Arial"/>
              </w:rPr>
              <w:t xml:space="preserve"> Fortnight Meeting)</w:t>
            </w:r>
          </w:p>
          <w:p w14:paraId="0CD7A5C9" w14:textId="77777777" w:rsidR="00A606B6" w:rsidRPr="00DF0BC2" w:rsidRDefault="00A606B6" w:rsidP="00133D2D">
            <w:pPr>
              <w:spacing w:line="360" w:lineRule="auto"/>
              <w:rPr>
                <w:rFonts w:ascii="Arial" w:hAnsi="Arial" w:cs="Arial"/>
              </w:rPr>
            </w:pPr>
          </w:p>
        </w:tc>
        <w:tc>
          <w:tcPr>
            <w:tcW w:w="5755" w:type="dxa"/>
          </w:tcPr>
          <w:p w14:paraId="47FFBD0D" w14:textId="77777777" w:rsidR="00A606B6" w:rsidRPr="006E76DB" w:rsidRDefault="00A606B6" w:rsidP="00133D2D">
            <w:pPr>
              <w:spacing w:line="360" w:lineRule="auto"/>
              <w:rPr>
                <w:rFonts w:ascii="Arial" w:hAnsi="Arial" w:cs="Arial"/>
                <w:b/>
                <w:bCs/>
              </w:rPr>
            </w:pPr>
            <w:r w:rsidRPr="006E76DB">
              <w:rPr>
                <w:rFonts w:ascii="Arial" w:hAnsi="Arial" w:cs="Arial"/>
                <w:b/>
                <w:bCs/>
              </w:rPr>
              <w:t>MEETING NOTES</w:t>
            </w:r>
          </w:p>
          <w:p w14:paraId="39047BEE" w14:textId="77777777" w:rsidR="00A606B6" w:rsidRPr="00DF0BC2"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E5219F">
              <w:rPr>
                <w:rFonts w:ascii="Arial" w:hAnsi="Arial" w:cs="Arial"/>
                <w:color w:val="404040"/>
              </w:rPr>
              <w:t>The supervisor John Lee discussed</w:t>
            </w:r>
            <w:r w:rsidRPr="00DF0BC2">
              <w:rPr>
                <w:rFonts w:ascii="Arial" w:hAnsi="Arial" w:cs="Arial"/>
                <w:color w:val="404040"/>
              </w:rPr>
              <w:t xml:space="preserve"> reminded the team to label each fortnightly record with the correct meeting date and sequence.</w:t>
            </w:r>
          </w:p>
          <w:p w14:paraId="7C133BFD" w14:textId="77777777" w:rsidR="00A606B6" w:rsidRPr="00DF0BC2"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E5219F">
              <w:rPr>
                <w:rFonts w:ascii="Arial" w:hAnsi="Arial" w:cs="Arial"/>
                <w:color w:val="404040"/>
              </w:rPr>
              <w:t xml:space="preserve">The supervisor </w:t>
            </w:r>
            <w:r>
              <w:rPr>
                <w:rFonts w:ascii="Arial" w:hAnsi="Arial" w:cs="Arial" w:hint="eastAsia"/>
                <w:color w:val="404040"/>
              </w:rPr>
              <w:t>John Lee</w:t>
            </w:r>
            <w:r w:rsidRPr="00DF0BC2">
              <w:rPr>
                <w:rFonts w:ascii="Arial" w:hAnsi="Arial" w:cs="Arial"/>
                <w:color w:val="404040"/>
              </w:rPr>
              <w:t xml:space="preserve"> explained that the WIL course, coordinated by Korea and Australia, aims to build students’ professional readiness.</w:t>
            </w:r>
          </w:p>
          <w:p w14:paraId="08F153A5" w14:textId="77777777" w:rsidR="00A606B6" w:rsidRPr="00DF0BC2"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The team reported the current app development progress</w:t>
            </w:r>
          </w:p>
          <w:p w14:paraId="2D22A8A6" w14:textId="77777777" w:rsidR="00A606B6" w:rsidRPr="00DF0BC2"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E5219F">
              <w:rPr>
                <w:rFonts w:ascii="Arial" w:hAnsi="Arial" w:cs="Arial"/>
                <w:color w:val="404040"/>
              </w:rPr>
              <w:lastRenderedPageBreak/>
              <w:t xml:space="preserve">The supervisor </w:t>
            </w:r>
            <w:r>
              <w:rPr>
                <w:rFonts w:ascii="Arial" w:hAnsi="Arial" w:cs="Arial" w:hint="eastAsia"/>
                <w:color w:val="404040"/>
              </w:rPr>
              <w:t xml:space="preserve">John Lee </w:t>
            </w:r>
            <w:r w:rsidRPr="00DF0BC2">
              <w:rPr>
                <w:rFonts w:ascii="Arial" w:hAnsi="Arial" w:cs="Arial"/>
                <w:color w:val="404040"/>
              </w:rPr>
              <w:t>discussed how AI reshapes industries and urged students to learn to use AI tools effectively.</w:t>
            </w:r>
          </w:p>
          <w:p w14:paraId="25ACBBA0" w14:textId="77777777" w:rsidR="00A606B6" w:rsidRPr="00DF0BC2" w:rsidRDefault="00A606B6" w:rsidP="00A606B6">
            <w:pPr>
              <w:pStyle w:val="ds-markdown-paragraph"/>
              <w:numPr>
                <w:ilvl w:val="0"/>
                <w:numId w:val="12"/>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The team will present all implemented pages and code to John Lee in the next meeting for review.</w:t>
            </w:r>
          </w:p>
          <w:p w14:paraId="6EA6C25D" w14:textId="77777777" w:rsidR="00A606B6" w:rsidRPr="00DF0BC2" w:rsidRDefault="00A606B6" w:rsidP="00133D2D">
            <w:pPr>
              <w:pStyle w:val="ds-markdown-paragraph"/>
              <w:shd w:val="clear" w:color="auto" w:fill="FFFFFF"/>
              <w:spacing w:before="0" w:beforeAutospacing="0" w:after="0" w:afterAutospacing="0" w:line="360" w:lineRule="auto"/>
              <w:rPr>
                <w:rFonts w:ascii="Arial" w:hAnsi="Arial" w:cs="Arial"/>
                <w:color w:val="404040"/>
                <w:sz w:val="22"/>
                <w:szCs w:val="22"/>
              </w:rPr>
            </w:pPr>
          </w:p>
          <w:p w14:paraId="0E7B5071" w14:textId="77777777" w:rsidR="00A606B6" w:rsidRPr="006E76DB" w:rsidRDefault="00A606B6" w:rsidP="00133D2D">
            <w:pPr>
              <w:spacing w:line="360" w:lineRule="auto"/>
              <w:rPr>
                <w:rFonts w:ascii="Arial" w:eastAsia="DengXian" w:hAnsi="Arial" w:cs="Arial"/>
                <w:b/>
                <w:bCs/>
              </w:rPr>
            </w:pPr>
            <w:r w:rsidRPr="006E76DB">
              <w:rPr>
                <w:rFonts w:ascii="Arial" w:hAnsi="Arial" w:cs="Arial"/>
                <w:b/>
                <w:bCs/>
              </w:rPr>
              <w:t>Current Issues to Discuss</w:t>
            </w:r>
          </w:p>
          <w:p w14:paraId="2BC9ACAF" w14:textId="77777777" w:rsidR="00A606B6" w:rsidRPr="00DF0BC2"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DF0BC2">
              <w:rPr>
                <w:rFonts w:ascii="Arial" w:eastAsiaTheme="minorEastAsia" w:hAnsi="Arial" w:cs="Arial"/>
                <w:color w:val="404040"/>
              </w:rPr>
              <w:t>Ensuring each fortnightly meeting record includes the correct date and sequence label.</w:t>
            </w:r>
          </w:p>
          <w:p w14:paraId="72F280CD" w14:textId="77777777" w:rsidR="00A606B6" w:rsidRPr="00DF0BC2"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DF0BC2">
              <w:rPr>
                <w:rFonts w:ascii="Arial" w:eastAsiaTheme="minorEastAsia" w:hAnsi="Arial" w:cs="Arial"/>
                <w:color w:val="404040"/>
              </w:rPr>
              <w:t>Maintaining documentation updates aligned with ongoing development progress.</w:t>
            </w:r>
          </w:p>
          <w:p w14:paraId="5C442066" w14:textId="77777777" w:rsidR="00A606B6" w:rsidRPr="00DF0BC2"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DF0BC2">
              <w:rPr>
                <w:rFonts w:ascii="Arial" w:eastAsiaTheme="minorEastAsia" w:hAnsi="Arial" w:cs="Arial"/>
                <w:color w:val="404040"/>
              </w:rPr>
              <w:t>Reviewing code quality and UI alignment between designed and implemented pages.</w:t>
            </w:r>
          </w:p>
          <w:p w14:paraId="3C9BC07F" w14:textId="77777777" w:rsidR="00A606B6" w:rsidRPr="00DF0BC2" w:rsidRDefault="00A606B6" w:rsidP="00A606B6">
            <w:pPr>
              <w:pStyle w:val="ds-markdown-paragraph"/>
              <w:numPr>
                <w:ilvl w:val="0"/>
                <w:numId w:val="10"/>
              </w:numPr>
              <w:shd w:val="clear" w:color="auto" w:fill="FFFFFF"/>
              <w:spacing w:before="0" w:beforeAutospacing="0" w:after="0" w:afterAutospacing="0" w:line="360" w:lineRule="auto"/>
              <w:rPr>
                <w:rFonts w:ascii="Arial" w:eastAsiaTheme="minorEastAsia" w:hAnsi="Arial" w:cs="Arial"/>
                <w:color w:val="404040"/>
              </w:rPr>
            </w:pPr>
            <w:r w:rsidRPr="00DF0BC2">
              <w:rPr>
                <w:rFonts w:ascii="Arial" w:eastAsiaTheme="minorEastAsia" w:hAnsi="Arial" w:cs="Arial"/>
                <w:color w:val="404040"/>
              </w:rPr>
              <w:t>Reflecting on AI applications potentially relevant to the project’s job-matching logic.</w:t>
            </w:r>
          </w:p>
          <w:p w14:paraId="3E34A101" w14:textId="77777777" w:rsidR="00A606B6" w:rsidRPr="0019226F" w:rsidRDefault="00A606B6" w:rsidP="00133D2D">
            <w:pPr>
              <w:pStyle w:val="ds-markdown-paragraph"/>
              <w:shd w:val="clear" w:color="auto" w:fill="FFFFFF"/>
              <w:spacing w:before="0" w:beforeAutospacing="0" w:after="0" w:afterAutospacing="0" w:line="360" w:lineRule="auto"/>
              <w:rPr>
                <w:rFonts w:ascii="Arial" w:eastAsiaTheme="minorEastAsia" w:hAnsi="Arial" w:cs="Arial"/>
                <w:color w:val="404040"/>
                <w:sz w:val="22"/>
                <w:szCs w:val="22"/>
              </w:rPr>
            </w:pPr>
          </w:p>
          <w:p w14:paraId="0411672D" w14:textId="77777777" w:rsidR="00A606B6" w:rsidRPr="006E76DB" w:rsidRDefault="00A606B6" w:rsidP="00133D2D">
            <w:pPr>
              <w:spacing w:line="360" w:lineRule="auto"/>
              <w:rPr>
                <w:rFonts w:ascii="Arial" w:eastAsia="DengXian" w:hAnsi="Arial" w:cs="Arial"/>
                <w:b/>
                <w:bCs/>
              </w:rPr>
            </w:pPr>
            <w:r w:rsidRPr="006E76DB">
              <w:rPr>
                <w:rFonts w:ascii="Arial" w:hAnsi="Arial" w:cs="Arial"/>
                <w:b/>
                <w:bCs/>
              </w:rPr>
              <w:t>Future Issues to Discuss</w:t>
            </w:r>
          </w:p>
          <w:p w14:paraId="2AAFEB96" w14:textId="77777777" w:rsidR="00A606B6" w:rsidRPr="00DF0BC2"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Demonstrating all completed app pages and code to John Lee in the next meeting.</w:t>
            </w:r>
          </w:p>
          <w:p w14:paraId="39EDA2D9" w14:textId="77777777" w:rsidR="00A606B6" w:rsidRPr="00DF0BC2"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Exploring AI-based matching or automation features if time allows.</w:t>
            </w:r>
          </w:p>
          <w:p w14:paraId="6C8D3200" w14:textId="77777777" w:rsidR="00A606B6"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Preparing initial user testing plans for app usability.</w:t>
            </w:r>
          </w:p>
          <w:p w14:paraId="7FC41BAA" w14:textId="77777777" w:rsidR="00A606B6" w:rsidRPr="00DF0BC2" w:rsidRDefault="00A606B6" w:rsidP="00A606B6">
            <w:pPr>
              <w:pStyle w:val="ds-markdown-paragraph"/>
              <w:numPr>
                <w:ilvl w:val="0"/>
                <w:numId w:val="14"/>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Continuing to ensure project outcomes meet WIL course expectations.</w:t>
            </w:r>
          </w:p>
          <w:p w14:paraId="216637BB" w14:textId="77777777" w:rsidR="00A606B6" w:rsidRPr="00DF0BC2" w:rsidRDefault="00A606B6" w:rsidP="00133D2D">
            <w:pPr>
              <w:pStyle w:val="ds-markdown-paragraph"/>
              <w:shd w:val="clear" w:color="auto" w:fill="FFFFFF"/>
              <w:spacing w:before="0" w:beforeAutospacing="0" w:after="0" w:afterAutospacing="0" w:line="360" w:lineRule="auto"/>
              <w:ind w:left="440"/>
              <w:rPr>
                <w:rFonts w:ascii="Arial" w:hAnsi="Arial" w:cs="Arial"/>
                <w:color w:val="404040"/>
              </w:rPr>
            </w:pPr>
          </w:p>
          <w:p w14:paraId="6974B4DB" w14:textId="77777777" w:rsidR="00A606B6" w:rsidRPr="006E76DB" w:rsidRDefault="00A606B6" w:rsidP="00133D2D">
            <w:pPr>
              <w:spacing w:line="360" w:lineRule="auto"/>
              <w:rPr>
                <w:rFonts w:ascii="Arial" w:hAnsi="Arial" w:cs="Arial"/>
                <w:b/>
                <w:bCs/>
              </w:rPr>
            </w:pPr>
            <w:r w:rsidRPr="006E76DB">
              <w:rPr>
                <w:rFonts w:ascii="Arial" w:hAnsi="Arial" w:cs="Arial"/>
                <w:b/>
                <w:bCs/>
              </w:rPr>
              <w:t>Notes</w:t>
            </w:r>
          </w:p>
          <w:p w14:paraId="3D4B310A" w14:textId="77777777" w:rsidR="00A606B6" w:rsidRPr="00DF0BC2" w:rsidRDefault="00A606B6" w:rsidP="00A606B6">
            <w:pPr>
              <w:pStyle w:val="ab"/>
              <w:numPr>
                <w:ilvl w:val="0"/>
                <w:numId w:val="42"/>
              </w:numPr>
              <w:spacing w:before="0" w:line="360" w:lineRule="auto"/>
              <w:ind w:firstLineChars="0"/>
              <w:contextualSpacing/>
              <w:rPr>
                <w:rFonts w:ascii="Arial" w:hAnsi="Arial" w:cs="Arial"/>
              </w:rPr>
            </w:pPr>
            <w:r w:rsidRPr="00DF0BC2">
              <w:rPr>
                <w:rFonts w:ascii="Arial" w:hAnsi="Arial" w:cs="Arial" w:hint="eastAsia"/>
                <w:b/>
                <w:bCs/>
              </w:rPr>
              <w:t>Development</w:t>
            </w:r>
            <w:r w:rsidRPr="00DF0BC2">
              <w:rPr>
                <w:rFonts w:ascii="Arial" w:hAnsi="Arial" w:cs="Arial"/>
                <w:b/>
                <w:bCs/>
              </w:rPr>
              <w:t xml:space="preserve"> </w:t>
            </w:r>
            <w:r w:rsidRPr="00DF0BC2">
              <w:rPr>
                <w:rFonts w:ascii="Arial" w:hAnsi="Arial" w:cs="Arial" w:hint="eastAsia"/>
                <w:b/>
                <w:bCs/>
              </w:rPr>
              <w:t>Progress</w:t>
            </w:r>
            <w:r w:rsidRPr="00DF0BC2">
              <w:rPr>
                <w:rFonts w:ascii="Arial" w:hAnsi="Arial" w:cs="Arial"/>
                <w:b/>
                <w:bCs/>
              </w:rPr>
              <w:t>:</w:t>
            </w:r>
          </w:p>
          <w:p w14:paraId="08A533AA" w14:textId="77777777" w:rsidR="00A606B6" w:rsidRPr="00DF0BC2" w:rsidRDefault="00A606B6" w:rsidP="00A606B6">
            <w:pPr>
              <w:pStyle w:val="ab"/>
              <w:numPr>
                <w:ilvl w:val="0"/>
                <w:numId w:val="13"/>
              </w:numPr>
              <w:spacing w:before="0" w:line="360" w:lineRule="auto"/>
              <w:ind w:firstLineChars="0"/>
              <w:contextualSpacing/>
              <w:rPr>
                <w:rFonts w:ascii="Arial" w:hAnsi="Arial" w:cs="Arial"/>
              </w:rPr>
            </w:pPr>
            <w:r w:rsidRPr="00DF0BC2">
              <w:rPr>
                <w:rFonts w:ascii="Arial" w:hAnsi="Arial" w:cs="Arial"/>
              </w:rPr>
              <w:t>The team is currently focusing on overall system planning and preliminary interface layout design.</w:t>
            </w:r>
          </w:p>
          <w:p w14:paraId="44BBAADE" w14:textId="77777777" w:rsidR="00A606B6" w:rsidRPr="00DF0BC2" w:rsidRDefault="00A606B6" w:rsidP="00A606B6">
            <w:pPr>
              <w:pStyle w:val="ab"/>
              <w:numPr>
                <w:ilvl w:val="0"/>
                <w:numId w:val="13"/>
              </w:numPr>
              <w:spacing w:before="0" w:line="360" w:lineRule="auto"/>
              <w:ind w:firstLineChars="0"/>
              <w:contextualSpacing/>
              <w:rPr>
                <w:rFonts w:ascii="Arial" w:hAnsi="Arial" w:cs="Arial"/>
              </w:rPr>
            </w:pPr>
            <w:r w:rsidRPr="00DF0BC2">
              <w:rPr>
                <w:rFonts w:ascii="Arial" w:hAnsi="Arial" w:cs="Arial"/>
              </w:rPr>
              <w:lastRenderedPageBreak/>
              <w:t>Backend structure and database logic are still under refinement and review.</w:t>
            </w:r>
          </w:p>
          <w:p w14:paraId="6E96E3A2" w14:textId="77777777" w:rsidR="00A606B6" w:rsidRDefault="00A606B6" w:rsidP="00A606B6">
            <w:pPr>
              <w:pStyle w:val="ab"/>
              <w:numPr>
                <w:ilvl w:val="0"/>
                <w:numId w:val="13"/>
              </w:numPr>
              <w:spacing w:before="0" w:line="360" w:lineRule="auto"/>
              <w:ind w:firstLineChars="0"/>
              <w:contextualSpacing/>
              <w:rPr>
                <w:rFonts w:ascii="Arial" w:hAnsi="Arial" w:cs="Arial"/>
              </w:rPr>
            </w:pPr>
            <w:r w:rsidRPr="00DF0BC2">
              <w:rPr>
                <w:rFonts w:ascii="Arial" w:hAnsi="Arial" w:cs="Arial"/>
              </w:rPr>
              <w:t>Documentation is being updated regularly to reflect meetings and project direction.</w:t>
            </w:r>
          </w:p>
          <w:p w14:paraId="2DA7A7A7" w14:textId="77777777" w:rsidR="00A606B6" w:rsidRPr="00DF0BC2" w:rsidRDefault="00A606B6" w:rsidP="00133D2D">
            <w:pPr>
              <w:pStyle w:val="ab"/>
              <w:spacing w:line="360" w:lineRule="auto"/>
              <w:ind w:left="440" w:firstLine="480"/>
              <w:rPr>
                <w:rFonts w:ascii="Arial" w:hAnsi="Arial" w:cs="Arial"/>
              </w:rPr>
            </w:pPr>
          </w:p>
          <w:p w14:paraId="13D7776E" w14:textId="77777777" w:rsidR="00A606B6" w:rsidRPr="00DF0BC2" w:rsidRDefault="00A606B6" w:rsidP="00A606B6">
            <w:pPr>
              <w:pStyle w:val="ab"/>
              <w:numPr>
                <w:ilvl w:val="0"/>
                <w:numId w:val="42"/>
              </w:numPr>
              <w:spacing w:before="0" w:line="360" w:lineRule="auto"/>
              <w:ind w:firstLineChars="0"/>
              <w:contextualSpacing/>
              <w:rPr>
                <w:rFonts w:ascii="Arial" w:hAnsi="Arial" w:cs="Arial"/>
                <w:b/>
                <w:bCs/>
              </w:rPr>
            </w:pPr>
            <w:r w:rsidRPr="00DF0BC2">
              <w:rPr>
                <w:rFonts w:ascii="Arial" w:hAnsi="Arial" w:cs="Arial"/>
                <w:b/>
                <w:bCs/>
              </w:rPr>
              <w:t>Supervisor’s Feedback:</w:t>
            </w:r>
          </w:p>
          <w:p w14:paraId="4C0D6E8F" w14:textId="77777777" w:rsidR="00A606B6" w:rsidRPr="00DF0BC2" w:rsidRDefault="00A606B6" w:rsidP="00A606B6">
            <w:pPr>
              <w:pStyle w:val="ab"/>
              <w:numPr>
                <w:ilvl w:val="0"/>
                <w:numId w:val="15"/>
              </w:numPr>
              <w:spacing w:before="0" w:line="360" w:lineRule="auto"/>
              <w:ind w:firstLineChars="0"/>
              <w:contextualSpacing/>
              <w:rPr>
                <w:rFonts w:ascii="Arial" w:hAnsi="Arial" w:cs="Arial"/>
              </w:rPr>
            </w:pPr>
            <w:r w:rsidRPr="00DF0BC2">
              <w:rPr>
                <w:rFonts w:ascii="Arial" w:hAnsi="Arial" w:cs="Arial"/>
              </w:rPr>
              <w:t>Maintain a consistent and clearly dated meeting record format.</w:t>
            </w:r>
          </w:p>
          <w:p w14:paraId="3A57353F" w14:textId="77777777" w:rsidR="00A606B6" w:rsidRPr="00DF0BC2" w:rsidRDefault="00A606B6" w:rsidP="00A606B6">
            <w:pPr>
              <w:pStyle w:val="ab"/>
              <w:numPr>
                <w:ilvl w:val="0"/>
                <w:numId w:val="15"/>
              </w:numPr>
              <w:spacing w:before="0" w:line="360" w:lineRule="auto"/>
              <w:ind w:firstLineChars="0"/>
              <w:contextualSpacing/>
              <w:rPr>
                <w:rFonts w:ascii="Arial" w:hAnsi="Arial" w:cs="Arial"/>
              </w:rPr>
            </w:pPr>
            <w:r w:rsidRPr="00DF0BC2">
              <w:rPr>
                <w:rFonts w:ascii="Arial" w:hAnsi="Arial" w:cs="Arial"/>
              </w:rPr>
              <w:t>Focus on presenting the main framework and logic flow rather than complete functionalities.</w:t>
            </w:r>
          </w:p>
          <w:p w14:paraId="3EA28ECC" w14:textId="77777777" w:rsidR="00A606B6" w:rsidRPr="00DF0BC2" w:rsidRDefault="00A606B6" w:rsidP="00A606B6">
            <w:pPr>
              <w:pStyle w:val="ab"/>
              <w:numPr>
                <w:ilvl w:val="0"/>
                <w:numId w:val="15"/>
              </w:numPr>
              <w:spacing w:before="0" w:line="360" w:lineRule="auto"/>
              <w:ind w:firstLineChars="0"/>
              <w:contextualSpacing/>
              <w:rPr>
                <w:rFonts w:ascii="Arial" w:hAnsi="Arial" w:cs="Arial"/>
              </w:rPr>
            </w:pPr>
            <w:r w:rsidRPr="00DF0BC2">
              <w:rPr>
                <w:rFonts w:ascii="Arial" w:hAnsi="Arial" w:cs="Arial"/>
              </w:rPr>
              <w:t>Continue to reflect on how AI trends might connect to the project theme.</w:t>
            </w:r>
          </w:p>
          <w:p w14:paraId="7D4D0AF0" w14:textId="77777777" w:rsidR="00A606B6" w:rsidRPr="00F36481" w:rsidRDefault="00A606B6" w:rsidP="00133D2D">
            <w:pPr>
              <w:spacing w:line="360" w:lineRule="auto"/>
              <w:rPr>
                <w:rFonts w:ascii="Arial" w:eastAsia="DengXian" w:hAnsi="Arial" w:cs="Arial"/>
                <w:sz w:val="22"/>
                <w:szCs w:val="22"/>
              </w:rPr>
            </w:pPr>
          </w:p>
          <w:p w14:paraId="0FA9896F" w14:textId="77777777" w:rsidR="00A606B6" w:rsidRPr="00DF0BC2" w:rsidRDefault="00A606B6" w:rsidP="00133D2D">
            <w:pPr>
              <w:spacing w:line="360" w:lineRule="auto"/>
              <w:rPr>
                <w:rFonts w:ascii="Arial" w:hAnsi="Arial" w:cs="Arial"/>
                <w:b/>
                <w:bCs/>
              </w:rPr>
            </w:pPr>
            <w:r w:rsidRPr="00DF0BC2">
              <w:rPr>
                <w:rFonts w:ascii="Arial" w:eastAsia="DengXian" w:hAnsi="Arial" w:cs="Arial" w:hint="eastAsia"/>
                <w:b/>
                <w:bCs/>
              </w:rPr>
              <w:t>3.</w:t>
            </w:r>
            <w:r w:rsidRPr="00DF0BC2">
              <w:rPr>
                <w:rFonts w:ascii="宋体" w:eastAsia="宋体" w:hAnsi="宋体" w:cs="宋体"/>
                <w:b/>
                <w:bCs/>
              </w:rPr>
              <w:t xml:space="preserve"> </w:t>
            </w:r>
            <w:r w:rsidRPr="00DF0BC2">
              <w:rPr>
                <w:rFonts w:ascii="宋体" w:eastAsia="宋体" w:hAnsi="宋体" w:cs="宋体" w:hint="eastAsia"/>
                <w:b/>
                <w:bCs/>
              </w:rPr>
              <w:t xml:space="preserve"> </w:t>
            </w:r>
            <w:r w:rsidRPr="00DF0BC2">
              <w:rPr>
                <w:rFonts w:ascii="Arial" w:hAnsi="Arial" w:cs="Arial"/>
                <w:b/>
                <w:bCs/>
              </w:rPr>
              <w:t>Next Steps:</w:t>
            </w:r>
          </w:p>
          <w:p w14:paraId="760A1E8B" w14:textId="77777777" w:rsidR="00A606B6" w:rsidRPr="00DF0BC2" w:rsidRDefault="00A606B6" w:rsidP="00A606B6">
            <w:pPr>
              <w:pStyle w:val="ab"/>
              <w:numPr>
                <w:ilvl w:val="0"/>
                <w:numId w:val="16"/>
              </w:numPr>
              <w:spacing w:before="0" w:line="360" w:lineRule="auto"/>
              <w:ind w:firstLineChars="0"/>
              <w:contextualSpacing/>
              <w:rPr>
                <w:rFonts w:ascii="Arial" w:hAnsi="Arial" w:cs="Arial"/>
              </w:rPr>
            </w:pPr>
            <w:r w:rsidRPr="00DF0BC2">
              <w:rPr>
                <w:rFonts w:ascii="Arial" w:hAnsi="Arial" w:cs="Arial"/>
              </w:rPr>
              <w:t>Complete basic layout and backend framework setup.</w:t>
            </w:r>
          </w:p>
          <w:p w14:paraId="7D42B5AD" w14:textId="77777777" w:rsidR="00A606B6" w:rsidRPr="00DF0BC2" w:rsidRDefault="00A606B6" w:rsidP="00A606B6">
            <w:pPr>
              <w:pStyle w:val="ab"/>
              <w:numPr>
                <w:ilvl w:val="0"/>
                <w:numId w:val="16"/>
              </w:numPr>
              <w:spacing w:before="0" w:line="360" w:lineRule="auto"/>
              <w:ind w:firstLineChars="0"/>
              <w:contextualSpacing/>
              <w:rPr>
                <w:rFonts w:ascii="Arial" w:hAnsi="Arial" w:cs="Arial"/>
              </w:rPr>
            </w:pPr>
            <w:r w:rsidRPr="00DF0BC2">
              <w:rPr>
                <w:rFonts w:ascii="Arial" w:hAnsi="Arial" w:cs="Arial"/>
              </w:rPr>
              <w:t>Prepare a minimal working prototype for demonstration in the next meeting.</w:t>
            </w:r>
          </w:p>
          <w:p w14:paraId="03409F5E" w14:textId="77777777" w:rsidR="00A606B6" w:rsidRPr="00DF0BC2" w:rsidRDefault="00A606B6" w:rsidP="00A606B6">
            <w:pPr>
              <w:pStyle w:val="ab"/>
              <w:numPr>
                <w:ilvl w:val="0"/>
                <w:numId w:val="16"/>
              </w:numPr>
              <w:spacing w:before="0" w:line="360" w:lineRule="auto"/>
              <w:ind w:firstLineChars="0"/>
              <w:contextualSpacing/>
              <w:rPr>
                <w:rFonts w:ascii="Arial" w:hAnsi="Arial" w:cs="Arial"/>
              </w:rPr>
            </w:pPr>
            <w:r w:rsidRPr="00DF0BC2">
              <w:rPr>
                <w:rFonts w:ascii="Arial" w:hAnsi="Arial" w:cs="Arial"/>
              </w:rPr>
              <w:t>Keep documentation and progress tracking updated weekly.</w:t>
            </w:r>
          </w:p>
        </w:tc>
        <w:tc>
          <w:tcPr>
            <w:tcW w:w="2415" w:type="dxa"/>
          </w:tcPr>
          <w:p w14:paraId="612E93D1" w14:textId="77777777" w:rsidR="00A606B6" w:rsidRPr="00E039A4" w:rsidRDefault="00A606B6" w:rsidP="00133D2D">
            <w:pPr>
              <w:spacing w:line="360" w:lineRule="auto"/>
              <w:rPr>
                <w:rFonts w:ascii="Arial" w:hAnsi="Arial" w:cs="Arial"/>
                <w:b/>
                <w:bCs/>
              </w:rPr>
            </w:pPr>
            <w:r w:rsidRPr="00E039A4">
              <w:rPr>
                <w:rFonts w:ascii="Arial" w:hAnsi="Arial" w:cs="Arial"/>
                <w:b/>
                <w:bCs/>
              </w:rPr>
              <w:lastRenderedPageBreak/>
              <w:t>Attendees (and time of arrival)</w:t>
            </w:r>
          </w:p>
          <w:p w14:paraId="52E99B62" w14:textId="77777777" w:rsidR="00A606B6" w:rsidRPr="00E039A4" w:rsidRDefault="00A606B6" w:rsidP="00133D2D">
            <w:pPr>
              <w:spacing w:line="360" w:lineRule="auto"/>
              <w:rPr>
                <w:rFonts w:ascii="Arial" w:hAnsi="Arial" w:cs="Arial"/>
              </w:rPr>
            </w:pPr>
            <w:r w:rsidRPr="00E039A4">
              <w:rPr>
                <w:rFonts w:ascii="Arial" w:hAnsi="Arial" w:cs="Arial"/>
              </w:rPr>
              <w:t>present from 1</w:t>
            </w:r>
            <w:r>
              <w:rPr>
                <w:rFonts w:ascii="Arial" w:hAnsi="Arial" w:cs="Arial" w:hint="eastAsia"/>
              </w:rPr>
              <w:t>0</w:t>
            </w:r>
            <w:r>
              <w:rPr>
                <w:rFonts w:ascii="Arial" w:hAnsi="Arial" w:cs="Arial"/>
              </w:rPr>
              <w:t>:</w:t>
            </w:r>
            <w:r>
              <w:rPr>
                <w:rFonts w:ascii="Arial" w:hAnsi="Arial" w:cs="Arial" w:hint="eastAsia"/>
              </w:rPr>
              <w:t xml:space="preserve">45 </w:t>
            </w:r>
            <w:r w:rsidRPr="00E039A4">
              <w:rPr>
                <w:rFonts w:ascii="Arial" w:hAnsi="Arial" w:cs="Arial"/>
              </w:rPr>
              <w:t>am through 1</w:t>
            </w:r>
            <w:r>
              <w:rPr>
                <w:rFonts w:ascii="Arial" w:hAnsi="Arial" w:cs="Arial"/>
              </w:rPr>
              <w:t>2:</w:t>
            </w:r>
            <w:r>
              <w:rPr>
                <w:rFonts w:ascii="Arial" w:hAnsi="Arial" w:cs="Arial" w:hint="eastAsia"/>
              </w:rPr>
              <w:t>05</w:t>
            </w:r>
            <w:r>
              <w:rPr>
                <w:rFonts w:ascii="Arial" w:hAnsi="Arial" w:cs="Arial"/>
              </w:rPr>
              <w:t xml:space="preserve"> </w:t>
            </w:r>
            <w:r w:rsidRPr="00E039A4">
              <w:rPr>
                <w:rFonts w:ascii="Arial" w:hAnsi="Arial" w:cs="Arial"/>
              </w:rPr>
              <w:t xml:space="preserve">noon: </w:t>
            </w:r>
          </w:p>
          <w:p w14:paraId="66FAE301" w14:textId="77777777" w:rsidR="00A606B6" w:rsidRDefault="00A606B6" w:rsidP="00133D2D">
            <w:pPr>
              <w:spacing w:line="360" w:lineRule="auto"/>
              <w:rPr>
                <w:rFonts w:ascii="Arial" w:hAnsi="Arial" w:cs="Arial"/>
              </w:rPr>
            </w:pPr>
            <w:r w:rsidRPr="00E039A4">
              <w:rPr>
                <w:rFonts w:ascii="Arial" w:hAnsi="Arial" w:cs="Arial"/>
              </w:rPr>
              <w:t>1. Zihao Wang (Project manager)</w:t>
            </w:r>
          </w:p>
          <w:p w14:paraId="41E3867D" w14:textId="77777777" w:rsidR="00A606B6" w:rsidRDefault="00A606B6" w:rsidP="00133D2D">
            <w:pPr>
              <w:spacing w:line="360" w:lineRule="auto"/>
              <w:rPr>
                <w:rFonts w:ascii="Arial" w:hAnsi="Arial" w:cs="Arial"/>
              </w:rPr>
            </w:pPr>
          </w:p>
          <w:p w14:paraId="50AB3D2E" w14:textId="77777777" w:rsidR="00A606B6" w:rsidRDefault="00A606B6" w:rsidP="00133D2D">
            <w:pPr>
              <w:spacing w:line="360" w:lineRule="auto"/>
              <w:rPr>
                <w:rFonts w:ascii="Arial" w:hAnsi="Arial" w:cs="Arial"/>
              </w:rPr>
            </w:pPr>
          </w:p>
          <w:p w14:paraId="5456EA65" w14:textId="77777777" w:rsidR="00A606B6" w:rsidRDefault="00A606B6" w:rsidP="00133D2D">
            <w:pPr>
              <w:spacing w:line="360" w:lineRule="auto"/>
              <w:rPr>
                <w:rFonts w:ascii="Arial" w:hAnsi="Arial" w:cs="Arial"/>
              </w:rPr>
            </w:pPr>
            <w:r w:rsidRPr="00E039A4">
              <w:rPr>
                <w:rFonts w:ascii="Arial" w:hAnsi="Arial" w:cs="Arial"/>
              </w:rPr>
              <w:t xml:space="preserve">2. Jiawei Shen </w:t>
            </w:r>
          </w:p>
          <w:p w14:paraId="256B18FB" w14:textId="77777777" w:rsidR="00A606B6" w:rsidRPr="00E039A4" w:rsidRDefault="00A606B6" w:rsidP="00133D2D">
            <w:pPr>
              <w:spacing w:line="360" w:lineRule="auto"/>
              <w:rPr>
                <w:rFonts w:ascii="Arial" w:eastAsia="微软雅黑" w:hAnsi="Arial" w:cs="Arial"/>
              </w:rPr>
            </w:pPr>
            <w:r w:rsidRPr="00E039A4">
              <w:rPr>
                <w:rFonts w:ascii="Arial" w:eastAsia="微软雅黑" w:hAnsi="Arial" w:cs="Arial"/>
              </w:rPr>
              <w:lastRenderedPageBreak/>
              <w:t>(Deputy Project manager)</w:t>
            </w:r>
          </w:p>
          <w:p w14:paraId="18AA2B6E" w14:textId="77777777" w:rsidR="00A606B6" w:rsidRDefault="00A606B6" w:rsidP="00133D2D">
            <w:pPr>
              <w:spacing w:line="360" w:lineRule="auto"/>
              <w:rPr>
                <w:rFonts w:ascii="Arial" w:hAnsi="Arial" w:cs="Arial"/>
                <w:lang w:val="it-IT"/>
              </w:rPr>
            </w:pPr>
          </w:p>
          <w:p w14:paraId="5350D10F" w14:textId="77777777" w:rsidR="00A606B6" w:rsidRPr="00E039A4" w:rsidRDefault="00A606B6" w:rsidP="00133D2D">
            <w:pPr>
              <w:spacing w:line="360" w:lineRule="auto"/>
              <w:rPr>
                <w:rFonts w:ascii="Arial" w:hAnsi="Arial" w:cs="Arial"/>
                <w:lang w:val="en-GB"/>
              </w:rPr>
            </w:pPr>
            <w:r w:rsidRPr="00E039A4">
              <w:rPr>
                <w:rFonts w:ascii="Arial" w:hAnsi="Arial" w:cs="Arial"/>
                <w:lang w:val="it-IT"/>
              </w:rPr>
              <w:t xml:space="preserve">3.  </w:t>
            </w:r>
            <w:r w:rsidRPr="00E039A4">
              <w:rPr>
                <w:rFonts w:ascii="Arial" w:hAnsi="Arial" w:cs="Arial"/>
                <w:lang w:val="en-GB"/>
              </w:rPr>
              <w:t>Yixun Tian (</w:t>
            </w:r>
            <w:r>
              <w:rPr>
                <w:rFonts w:ascii="Arial" w:hAnsi="Arial" w:cs="Arial"/>
                <w:lang w:val="en-GB"/>
              </w:rPr>
              <w:t>Backend</w:t>
            </w:r>
            <w:r w:rsidRPr="00E039A4">
              <w:rPr>
                <w:rFonts w:ascii="Arial" w:hAnsi="Arial" w:cs="Arial"/>
                <w:lang w:val="en-GB"/>
              </w:rPr>
              <w:t>)</w:t>
            </w:r>
          </w:p>
          <w:p w14:paraId="5E710BD5" w14:textId="77777777" w:rsidR="00A606B6" w:rsidRDefault="00A606B6" w:rsidP="00133D2D">
            <w:pPr>
              <w:spacing w:line="360" w:lineRule="auto"/>
              <w:rPr>
                <w:rFonts w:ascii="Arial" w:hAnsi="Arial" w:cs="Arial"/>
                <w:lang w:val="en-GB"/>
              </w:rPr>
            </w:pPr>
          </w:p>
          <w:p w14:paraId="31DFCCFC" w14:textId="77777777" w:rsidR="00A606B6" w:rsidRDefault="00A606B6" w:rsidP="00133D2D">
            <w:pPr>
              <w:spacing w:line="360" w:lineRule="auto"/>
              <w:rPr>
                <w:rFonts w:ascii="Arial" w:hAnsi="Arial" w:cs="Arial"/>
                <w:lang w:val="en-GB"/>
              </w:rPr>
            </w:pPr>
            <w:r w:rsidRPr="00E039A4">
              <w:rPr>
                <w:rFonts w:ascii="Arial" w:hAnsi="Arial" w:cs="Arial"/>
                <w:lang w:val="en-GB"/>
              </w:rPr>
              <w:t>4. Yiheng Li</w:t>
            </w:r>
          </w:p>
          <w:p w14:paraId="71C7BAE2" w14:textId="77777777" w:rsidR="00A606B6" w:rsidRPr="00E039A4" w:rsidRDefault="00A606B6" w:rsidP="00133D2D">
            <w:pPr>
              <w:spacing w:line="360" w:lineRule="auto"/>
              <w:rPr>
                <w:rFonts w:ascii="Arial" w:hAnsi="Arial" w:cs="Arial"/>
                <w:lang w:val="en-GB"/>
              </w:rPr>
            </w:pPr>
            <w:r w:rsidRPr="00E039A4">
              <w:rPr>
                <w:rFonts w:ascii="Arial" w:hAnsi="Arial" w:cs="Arial"/>
                <w:lang w:val="en-GB"/>
              </w:rPr>
              <w:t>(</w:t>
            </w:r>
            <w:r>
              <w:rPr>
                <w:rFonts w:ascii="Arial" w:hAnsi="Arial" w:cs="Arial"/>
                <w:lang w:val="en-GB"/>
              </w:rPr>
              <w:t>D</w:t>
            </w:r>
            <w:r w:rsidRPr="00E039A4">
              <w:rPr>
                <w:rFonts w:ascii="Arial" w:hAnsi="Arial" w:cs="Arial"/>
                <w:lang w:val="en-GB"/>
              </w:rPr>
              <w:t>ocumentation)</w:t>
            </w:r>
          </w:p>
          <w:p w14:paraId="16595A0E" w14:textId="77777777" w:rsidR="00A606B6" w:rsidRDefault="00A606B6" w:rsidP="00133D2D">
            <w:pPr>
              <w:spacing w:line="360" w:lineRule="auto"/>
              <w:rPr>
                <w:rFonts w:ascii="Arial" w:hAnsi="Arial" w:cs="Arial"/>
                <w:lang w:val="en-GB"/>
              </w:rPr>
            </w:pPr>
          </w:p>
          <w:p w14:paraId="7CE0786A" w14:textId="77777777" w:rsidR="00A606B6" w:rsidRDefault="00A606B6" w:rsidP="00133D2D">
            <w:pPr>
              <w:spacing w:line="360" w:lineRule="auto"/>
              <w:rPr>
                <w:rFonts w:ascii="Arial" w:hAnsi="Arial" w:cs="Arial"/>
              </w:rPr>
            </w:pPr>
            <w:r>
              <w:rPr>
                <w:rFonts w:ascii="Arial" w:hAnsi="Arial" w:cs="Arial" w:hint="eastAsia"/>
              </w:rPr>
              <w:t>5</w:t>
            </w:r>
            <w:r>
              <w:rPr>
                <w:rFonts w:ascii="Arial" w:hAnsi="Arial" w:cs="Arial"/>
              </w:rPr>
              <w:t>.</w:t>
            </w:r>
            <w:r w:rsidRPr="00572B1C">
              <w:rPr>
                <w:rFonts w:ascii="Arial" w:hAnsi="Arial" w:cs="Arial"/>
              </w:rPr>
              <w:t xml:space="preserve">Jiaxing Xiong </w:t>
            </w:r>
          </w:p>
          <w:p w14:paraId="4A787697" w14:textId="77777777" w:rsidR="00A606B6" w:rsidRPr="00572B1C" w:rsidRDefault="00A606B6" w:rsidP="00133D2D">
            <w:pPr>
              <w:spacing w:line="360" w:lineRule="auto"/>
              <w:rPr>
                <w:rFonts w:ascii="Arial" w:hAnsi="Arial" w:cs="Arial"/>
              </w:rPr>
            </w:pPr>
            <w:r w:rsidRPr="00572B1C">
              <w:rPr>
                <w:rFonts w:ascii="Arial" w:hAnsi="Arial" w:cs="Arial"/>
              </w:rPr>
              <w:t>(Full Stack)</w:t>
            </w:r>
          </w:p>
          <w:p w14:paraId="0A6A50E8" w14:textId="77777777" w:rsidR="00A606B6" w:rsidRDefault="00A606B6" w:rsidP="00133D2D">
            <w:pPr>
              <w:spacing w:line="360" w:lineRule="auto"/>
              <w:rPr>
                <w:rFonts w:ascii="Arial" w:hAnsi="Arial" w:cs="Arial"/>
                <w:lang w:val="en-GB"/>
              </w:rPr>
            </w:pPr>
          </w:p>
          <w:p w14:paraId="2BAE83CA" w14:textId="77777777" w:rsidR="00A606B6" w:rsidRDefault="00A606B6" w:rsidP="00133D2D">
            <w:pPr>
              <w:spacing w:line="360" w:lineRule="auto"/>
              <w:rPr>
                <w:rFonts w:ascii="Arial" w:hAnsi="Arial" w:cs="Arial"/>
                <w:b/>
                <w:bCs/>
                <w:lang w:val="en-SG"/>
              </w:rPr>
            </w:pPr>
            <w:r w:rsidRPr="00E039A4">
              <w:rPr>
                <w:rFonts w:ascii="Arial" w:hAnsi="Arial" w:cs="Arial"/>
                <w:b/>
                <w:bCs/>
                <w:lang w:val="en-SG"/>
              </w:rPr>
              <w:t>Note:</w:t>
            </w:r>
          </w:p>
          <w:p w14:paraId="61029600" w14:textId="77777777" w:rsidR="00A606B6" w:rsidRPr="00572B1C" w:rsidRDefault="00A606B6" w:rsidP="00133D2D">
            <w:pPr>
              <w:spacing w:line="360" w:lineRule="auto"/>
              <w:rPr>
                <w:rFonts w:ascii="Arial" w:hAnsi="Arial" w:cs="Arial"/>
                <w:lang w:val="en-GB"/>
              </w:rPr>
            </w:pPr>
            <w:r w:rsidRPr="00572B1C">
              <w:rPr>
                <w:rFonts w:ascii="Arial" w:hAnsi="Arial" w:cs="Arial"/>
                <w:lang w:val="en-GB"/>
              </w:rPr>
              <w:t>All team members attended the meeting and actively participated in the discussion.</w:t>
            </w:r>
          </w:p>
          <w:p w14:paraId="3B4171FD" w14:textId="77777777" w:rsidR="00A606B6" w:rsidRPr="00572B1C" w:rsidRDefault="00A606B6" w:rsidP="00133D2D">
            <w:pPr>
              <w:spacing w:line="360" w:lineRule="auto"/>
              <w:rPr>
                <w:rFonts w:ascii="Arial" w:hAnsi="Arial" w:cs="Arial"/>
                <w:lang w:val="en-GB"/>
              </w:rPr>
            </w:pPr>
            <w:r w:rsidRPr="00572B1C">
              <w:rPr>
                <w:rFonts w:ascii="Arial" w:hAnsi="Arial" w:cs="Arial"/>
                <w:lang w:val="en-GB"/>
              </w:rPr>
              <w:t>Supervisor John Lee shared insights on AI’s role in shaping global industries and guided the team on improving documentation and professional reflection practices.</w:t>
            </w:r>
          </w:p>
          <w:p w14:paraId="58BED7A4" w14:textId="77777777" w:rsidR="00A606B6" w:rsidRPr="00572B1C" w:rsidRDefault="00A606B6" w:rsidP="00133D2D">
            <w:pPr>
              <w:spacing w:line="360" w:lineRule="auto"/>
              <w:rPr>
                <w:rFonts w:ascii="Arial" w:hAnsi="Arial" w:cs="Arial"/>
                <w:lang w:val="en-GB"/>
              </w:rPr>
            </w:pPr>
            <w:r w:rsidRPr="00572B1C">
              <w:rPr>
                <w:rFonts w:ascii="Arial" w:hAnsi="Arial" w:cs="Arial"/>
                <w:lang w:val="en-GB"/>
              </w:rPr>
              <w:t xml:space="preserve">The team collectively acknowledged the </w:t>
            </w:r>
            <w:r w:rsidRPr="00572B1C">
              <w:rPr>
                <w:rFonts w:ascii="Arial" w:hAnsi="Arial" w:cs="Arial"/>
                <w:lang w:val="en-GB"/>
              </w:rPr>
              <w:lastRenderedPageBreak/>
              <w:t>importance of adapting AI concepts into future project enhancements.</w:t>
            </w:r>
          </w:p>
          <w:p w14:paraId="2C639B86" w14:textId="77777777" w:rsidR="00A606B6" w:rsidRPr="00572B1C" w:rsidRDefault="00A606B6" w:rsidP="00133D2D">
            <w:pPr>
              <w:spacing w:line="360" w:lineRule="auto"/>
              <w:rPr>
                <w:rFonts w:ascii="Arial" w:hAnsi="Arial" w:cs="Arial"/>
                <w:lang w:val="en-GB"/>
              </w:rPr>
            </w:pPr>
          </w:p>
        </w:tc>
      </w:tr>
    </w:tbl>
    <w:p w14:paraId="2FA07D85" w14:textId="77777777" w:rsidR="00A606B6" w:rsidRDefault="00A606B6" w:rsidP="00A606B6">
      <w:pPr>
        <w:spacing w:line="360" w:lineRule="auto"/>
        <w:rPr>
          <w:rFonts w:ascii="Arial" w:eastAsiaTheme="minorEastAsia" w:hAnsi="Arial" w:cs="Arial"/>
          <w:b/>
          <w:bCs/>
        </w:rPr>
      </w:pPr>
    </w:p>
    <w:p w14:paraId="74C3620F" w14:textId="77777777" w:rsidR="00A606B6" w:rsidRDefault="00A606B6" w:rsidP="00A606B6">
      <w:pPr>
        <w:spacing w:line="360" w:lineRule="auto"/>
        <w:rPr>
          <w:rFonts w:ascii="Arial" w:eastAsiaTheme="minorEastAsia" w:hAnsi="Arial" w:cs="Arial"/>
          <w:b/>
          <w:bCs/>
        </w:rPr>
      </w:pPr>
    </w:p>
    <w:p w14:paraId="3B842798" w14:textId="77777777" w:rsidR="00A606B6" w:rsidRDefault="00A606B6" w:rsidP="00A606B6">
      <w:pPr>
        <w:spacing w:line="360" w:lineRule="auto"/>
        <w:rPr>
          <w:rFonts w:ascii="Arial" w:eastAsiaTheme="minorEastAsia" w:hAnsi="Arial" w:cs="Arial"/>
          <w:b/>
          <w:bCs/>
        </w:rPr>
      </w:pPr>
    </w:p>
    <w:p w14:paraId="24465AB4" w14:textId="77777777" w:rsidR="00A606B6" w:rsidRDefault="00A606B6" w:rsidP="00A606B6">
      <w:pPr>
        <w:spacing w:line="360" w:lineRule="auto"/>
        <w:rPr>
          <w:rFonts w:ascii="Arial" w:eastAsiaTheme="minorEastAsia" w:hAnsi="Arial" w:cs="Arial"/>
          <w:b/>
          <w:bCs/>
        </w:rPr>
      </w:pPr>
    </w:p>
    <w:p w14:paraId="6F580A9A" w14:textId="77777777" w:rsidR="00A606B6" w:rsidRDefault="00A606B6" w:rsidP="00A606B6">
      <w:pPr>
        <w:spacing w:line="360" w:lineRule="auto"/>
        <w:rPr>
          <w:rFonts w:ascii="Arial" w:eastAsiaTheme="minorEastAsia" w:hAnsi="Arial" w:cs="Arial"/>
          <w:b/>
          <w:bCs/>
        </w:rPr>
      </w:pPr>
    </w:p>
    <w:p w14:paraId="2F7771B7" w14:textId="77777777" w:rsidR="00A606B6" w:rsidRDefault="00A606B6" w:rsidP="00A606B6">
      <w:pPr>
        <w:spacing w:line="360" w:lineRule="auto"/>
        <w:rPr>
          <w:rFonts w:ascii="Arial" w:eastAsiaTheme="minorEastAsia" w:hAnsi="Arial" w:cs="Arial"/>
          <w:b/>
          <w:bCs/>
        </w:rPr>
      </w:pPr>
    </w:p>
    <w:p w14:paraId="35A69EB6" w14:textId="77777777" w:rsidR="00A606B6" w:rsidRDefault="00A606B6" w:rsidP="00A606B6">
      <w:pPr>
        <w:spacing w:line="360" w:lineRule="auto"/>
        <w:rPr>
          <w:rFonts w:ascii="Arial" w:eastAsiaTheme="minorEastAsia" w:hAnsi="Arial" w:cs="Arial"/>
          <w:b/>
          <w:bCs/>
        </w:rPr>
      </w:pPr>
    </w:p>
    <w:p w14:paraId="711C0214" w14:textId="77777777" w:rsidR="00A606B6" w:rsidRDefault="00A606B6" w:rsidP="00A606B6">
      <w:pPr>
        <w:spacing w:line="360" w:lineRule="auto"/>
        <w:rPr>
          <w:rFonts w:ascii="Arial" w:eastAsiaTheme="minorEastAsia" w:hAnsi="Arial" w:cs="Arial"/>
          <w:b/>
          <w:bCs/>
        </w:rPr>
      </w:pPr>
    </w:p>
    <w:p w14:paraId="4A14E435" w14:textId="77777777" w:rsidR="00A606B6" w:rsidRDefault="00A606B6" w:rsidP="00A606B6">
      <w:pPr>
        <w:spacing w:line="360" w:lineRule="auto"/>
        <w:rPr>
          <w:rFonts w:ascii="Arial" w:eastAsiaTheme="minorEastAsia" w:hAnsi="Arial" w:cs="Arial"/>
          <w:b/>
          <w:bCs/>
        </w:rPr>
      </w:pPr>
    </w:p>
    <w:p w14:paraId="382DE7E7" w14:textId="77777777" w:rsidR="00A606B6" w:rsidRDefault="00A606B6" w:rsidP="00A606B6">
      <w:pPr>
        <w:spacing w:line="360" w:lineRule="auto"/>
        <w:rPr>
          <w:rFonts w:ascii="Arial" w:eastAsiaTheme="minorEastAsia" w:hAnsi="Arial" w:cs="Arial"/>
          <w:b/>
          <w:bCs/>
        </w:rPr>
      </w:pPr>
    </w:p>
    <w:p w14:paraId="5FB5DD80" w14:textId="77777777" w:rsidR="00A606B6" w:rsidRDefault="00A606B6" w:rsidP="00A606B6">
      <w:pPr>
        <w:spacing w:line="360" w:lineRule="auto"/>
        <w:rPr>
          <w:rFonts w:ascii="Arial" w:eastAsiaTheme="minorEastAsia" w:hAnsi="Arial" w:cs="Arial"/>
          <w:b/>
          <w:bCs/>
        </w:rPr>
      </w:pPr>
    </w:p>
    <w:p w14:paraId="06784A68" w14:textId="77777777" w:rsidR="00A606B6" w:rsidRDefault="00A606B6" w:rsidP="00A606B6">
      <w:pPr>
        <w:spacing w:line="360" w:lineRule="auto"/>
        <w:rPr>
          <w:rFonts w:ascii="Arial" w:eastAsiaTheme="minorEastAsia" w:hAnsi="Arial" w:cs="Arial"/>
          <w:b/>
          <w:bCs/>
        </w:rPr>
      </w:pPr>
    </w:p>
    <w:p w14:paraId="41472923" w14:textId="77777777" w:rsidR="00A606B6" w:rsidRDefault="00A606B6" w:rsidP="00A606B6">
      <w:pPr>
        <w:spacing w:line="360" w:lineRule="auto"/>
        <w:rPr>
          <w:rFonts w:ascii="Arial" w:eastAsiaTheme="minorEastAsia" w:hAnsi="Arial" w:cs="Arial"/>
          <w:b/>
          <w:bCs/>
        </w:rPr>
      </w:pPr>
    </w:p>
    <w:p w14:paraId="184F641B" w14:textId="72AADC5B" w:rsidR="00A606B6" w:rsidRDefault="00A606B6" w:rsidP="00A606B6">
      <w:pPr>
        <w:spacing w:line="360" w:lineRule="auto"/>
        <w:rPr>
          <w:rFonts w:ascii="Arial" w:eastAsiaTheme="minorEastAsia" w:hAnsi="Arial" w:cs="Arial"/>
          <w:b/>
          <w:bCs/>
        </w:rPr>
      </w:pPr>
      <w:r w:rsidRPr="000176EA">
        <w:rPr>
          <w:rFonts w:ascii="Arial" w:eastAsiaTheme="minorEastAsia" w:hAnsi="Arial" w:cs="Arial"/>
          <w:b/>
          <w:bCs/>
        </w:rPr>
        <w:lastRenderedPageBreak/>
        <w:t xml:space="preserve">Appendix </w:t>
      </w:r>
      <w:r>
        <w:rPr>
          <w:rFonts w:ascii="Arial" w:eastAsiaTheme="minorEastAsia" w:hAnsi="Arial" w:cs="Arial" w:hint="eastAsia"/>
          <w:b/>
          <w:bCs/>
        </w:rPr>
        <w:t>E</w:t>
      </w:r>
      <w:r w:rsidRPr="000176EA">
        <w:rPr>
          <w:rFonts w:ascii="Arial" w:eastAsiaTheme="minorEastAsia" w:hAnsi="Arial" w:cs="Arial"/>
          <w:b/>
          <w:bCs/>
        </w:rPr>
        <w:t>:</w:t>
      </w:r>
      <w:r>
        <w:rPr>
          <w:rFonts w:ascii="Arial" w:eastAsiaTheme="minorEastAsia" w:hAnsi="Arial" w:cs="Arial" w:hint="eastAsia"/>
          <w:b/>
          <w:bCs/>
        </w:rPr>
        <w:t xml:space="preserve"> </w:t>
      </w:r>
      <w:r>
        <w:rPr>
          <w:rFonts w:ascii="Arial" w:eastAsiaTheme="minorEastAsia" w:hAnsi="Arial" w:cs="Arial"/>
          <w:b/>
          <w:bCs/>
        </w:rPr>
        <w:t>GitHub</w:t>
      </w:r>
    </w:p>
    <w:p w14:paraId="481B7BDC" w14:textId="77777777" w:rsidR="00A606B6" w:rsidRPr="00A606B6" w:rsidRDefault="00A606B6" w:rsidP="00A606B6">
      <w:pPr>
        <w:spacing w:line="360" w:lineRule="auto"/>
        <w:rPr>
          <w:rFonts w:ascii="Arial" w:hAnsi="Arial" w:cs="Arial" w:hint="eastAsia"/>
          <w:b/>
          <w:bCs/>
          <w:sz w:val="28"/>
          <w:szCs w:val="28"/>
        </w:rPr>
      </w:pPr>
    </w:p>
    <w:p w14:paraId="3576B82F" w14:textId="455646B6" w:rsidR="00F22894" w:rsidRPr="00A606B6" w:rsidRDefault="00A606B6" w:rsidP="00A606B6">
      <w:pPr>
        <w:spacing w:line="360" w:lineRule="auto"/>
        <w:rPr>
          <w:rFonts w:ascii="Arial" w:eastAsia="DengXian" w:hAnsi="Arial" w:cs="Arial" w:hint="eastAsia"/>
        </w:rPr>
      </w:pPr>
      <w:r>
        <w:rPr>
          <w:rFonts w:ascii="Arial" w:eastAsia="DengXian" w:hAnsi="Arial" w:cs="Arial" w:hint="eastAsia"/>
          <w:noProof/>
        </w:rPr>
        <w:drawing>
          <wp:inline distT="0" distB="0" distL="0" distR="0" wp14:anchorId="19E388F0" wp14:editId="1FD48812">
            <wp:extent cx="5760085" cy="3337560"/>
            <wp:effectExtent l="0" t="0" r="5715" b="2540"/>
            <wp:docPr id="449621562" name="图片 1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21562" name="图片 19" descr="图形用户界面, 应用程序&#10;&#10;AI 生成的内容可能不正确。"/>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3337560"/>
                    </a:xfrm>
                    <a:prstGeom prst="rect">
                      <a:avLst/>
                    </a:prstGeom>
                  </pic:spPr>
                </pic:pic>
              </a:graphicData>
            </a:graphic>
          </wp:inline>
        </w:drawing>
      </w:r>
    </w:p>
    <w:sectPr w:rsidR="00F22894" w:rsidRPr="00A606B6" w:rsidSect="00912521">
      <w:headerReference w:type="default" r:id="rId44"/>
      <w:footerReference w:type="default" r:id="rId45"/>
      <w:pgSz w:w="11907" w:h="16840" w:code="9"/>
      <w:pgMar w:top="1440" w:right="1418" w:bottom="1440"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FC5B4" w14:textId="77777777" w:rsidR="00F14CA0" w:rsidRDefault="00F14CA0">
      <w:r>
        <w:separator/>
      </w:r>
    </w:p>
  </w:endnote>
  <w:endnote w:type="continuationSeparator" w:id="0">
    <w:p w14:paraId="3941B263" w14:textId="77777777" w:rsidR="00F14CA0" w:rsidRDefault="00F14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ahoma">
    <w:altName w:val="Verdan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F581" w14:textId="4DE957CF" w:rsidR="00BA1734" w:rsidRPr="0005030C" w:rsidRDefault="00BA1734" w:rsidP="005F77E7">
    <w:pPr>
      <w:pStyle w:val="a8"/>
      <w:pBdr>
        <w:top w:val="single" w:sz="4" w:space="1" w:color="auto"/>
      </w:pBdr>
      <w:tabs>
        <w:tab w:val="clear" w:pos="8640"/>
        <w:tab w:val="right" w:pos="9214"/>
      </w:tabs>
      <w:rPr>
        <w:rFonts w:ascii="Arial" w:hAnsi="Arial" w:cs="Arial"/>
        <w:sz w:val="16"/>
        <w:szCs w:val="16"/>
      </w:rPr>
    </w:pPr>
    <w:r w:rsidRPr="0005030C">
      <w:rPr>
        <w:rFonts w:ascii="Arial" w:hAnsi="Arial" w:cs="Arial"/>
        <w:sz w:val="16"/>
        <w:szCs w:val="16"/>
      </w:rPr>
      <w:tab/>
    </w:r>
    <w:r w:rsidRPr="0005030C">
      <w:rPr>
        <w:rFonts w:ascii="Arial" w:hAnsi="Arial" w:cs="Arial"/>
        <w:sz w:val="16"/>
        <w:szCs w:val="16"/>
      </w:rPr>
      <w:tab/>
      <w:t xml:space="preserve">Page </w:t>
    </w:r>
    <w:r w:rsidR="000848DE" w:rsidRPr="0005030C">
      <w:rPr>
        <w:rFonts w:ascii="Arial" w:hAnsi="Arial" w:cs="Arial"/>
        <w:sz w:val="16"/>
        <w:szCs w:val="16"/>
      </w:rPr>
      <w:fldChar w:fldCharType="begin"/>
    </w:r>
    <w:r w:rsidRPr="0005030C">
      <w:rPr>
        <w:rFonts w:ascii="Arial" w:hAnsi="Arial" w:cs="Arial"/>
        <w:sz w:val="16"/>
        <w:szCs w:val="16"/>
      </w:rPr>
      <w:instrText xml:space="preserve"> PAGE </w:instrText>
    </w:r>
    <w:r w:rsidR="000848DE" w:rsidRPr="0005030C">
      <w:rPr>
        <w:rFonts w:ascii="Arial" w:hAnsi="Arial" w:cs="Arial"/>
        <w:sz w:val="16"/>
        <w:szCs w:val="16"/>
      </w:rPr>
      <w:fldChar w:fldCharType="separate"/>
    </w:r>
    <w:r w:rsidR="00643194" w:rsidRPr="0005030C">
      <w:rPr>
        <w:rFonts w:ascii="Arial" w:hAnsi="Arial" w:cs="Arial"/>
        <w:noProof/>
        <w:sz w:val="16"/>
        <w:szCs w:val="16"/>
      </w:rPr>
      <w:t>2</w:t>
    </w:r>
    <w:r w:rsidR="000848DE" w:rsidRPr="0005030C">
      <w:rPr>
        <w:rFonts w:ascii="Arial" w:hAnsi="Arial" w:cs="Arial"/>
        <w:sz w:val="16"/>
        <w:szCs w:val="16"/>
      </w:rPr>
      <w:fldChar w:fldCharType="end"/>
    </w:r>
    <w:r w:rsidRPr="0005030C">
      <w:rPr>
        <w:rFonts w:ascii="Arial" w:hAnsi="Arial" w:cs="Arial"/>
        <w:sz w:val="16"/>
        <w:szCs w:val="16"/>
      </w:rPr>
      <w:t xml:space="preserve"> of </w:t>
    </w:r>
    <w:r w:rsidR="000848DE" w:rsidRPr="0005030C">
      <w:rPr>
        <w:rFonts w:ascii="Arial" w:hAnsi="Arial" w:cs="Arial"/>
        <w:sz w:val="16"/>
        <w:szCs w:val="16"/>
      </w:rPr>
      <w:fldChar w:fldCharType="begin"/>
    </w:r>
    <w:r w:rsidRPr="0005030C">
      <w:rPr>
        <w:rFonts w:ascii="Arial" w:hAnsi="Arial" w:cs="Arial"/>
        <w:sz w:val="16"/>
        <w:szCs w:val="16"/>
      </w:rPr>
      <w:instrText xml:space="preserve"> NUMPAGES </w:instrText>
    </w:r>
    <w:r w:rsidR="000848DE" w:rsidRPr="0005030C">
      <w:rPr>
        <w:rFonts w:ascii="Arial" w:hAnsi="Arial" w:cs="Arial"/>
        <w:sz w:val="16"/>
        <w:szCs w:val="16"/>
      </w:rPr>
      <w:fldChar w:fldCharType="separate"/>
    </w:r>
    <w:r w:rsidR="00643194" w:rsidRPr="0005030C">
      <w:rPr>
        <w:rFonts w:ascii="Arial" w:hAnsi="Arial" w:cs="Arial"/>
        <w:noProof/>
        <w:sz w:val="16"/>
        <w:szCs w:val="16"/>
      </w:rPr>
      <w:t>10</w:t>
    </w:r>
    <w:r w:rsidR="000848DE" w:rsidRPr="0005030C">
      <w:rPr>
        <w:rFonts w:ascii="Arial" w:hAnsi="Arial" w:cs="Arial"/>
        <w:sz w:val="16"/>
        <w:szCs w:val="16"/>
      </w:rPr>
      <w:fldChar w:fldCharType="end"/>
    </w:r>
  </w:p>
  <w:p w14:paraId="7BD92044" w14:textId="77777777" w:rsidR="00BA1734" w:rsidRPr="005F77E7" w:rsidRDefault="00BA1734" w:rsidP="005F77E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1FB1" w14:textId="77777777" w:rsidR="00F14CA0" w:rsidRDefault="00F14CA0">
      <w:r>
        <w:separator/>
      </w:r>
    </w:p>
  </w:footnote>
  <w:footnote w:type="continuationSeparator" w:id="0">
    <w:p w14:paraId="0D284882" w14:textId="77777777" w:rsidR="00F14CA0" w:rsidRDefault="00F14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7920" w14:textId="21F7447A" w:rsidR="00BA1734" w:rsidRPr="00CF66C7" w:rsidRDefault="0061304C" w:rsidP="005F77E7">
    <w:pPr>
      <w:pStyle w:val="a7"/>
      <w:pBdr>
        <w:bottom w:val="single" w:sz="4" w:space="1" w:color="auto"/>
      </w:pBdr>
      <w:tabs>
        <w:tab w:val="clear" w:pos="8640"/>
        <w:tab w:val="right" w:pos="9214"/>
      </w:tabs>
      <w:ind w:right="-22"/>
      <w:rPr>
        <w:rFonts w:ascii="Arial" w:hAnsi="Arial" w:cs="Arial"/>
        <w:szCs w:val="20"/>
      </w:rPr>
    </w:pPr>
    <w:r w:rsidRPr="0061304C">
      <w:rPr>
        <w:rFonts w:ascii="Arial" w:eastAsiaTheme="minorEastAsia" w:hAnsi="Arial" w:cs="Arial"/>
        <w:szCs w:val="20"/>
      </w:rPr>
      <w:t>Gig Job Placement Services</w:t>
    </w:r>
    <w:r w:rsidR="00A87A8B" w:rsidRPr="00A87A8B">
      <w:rPr>
        <w:rFonts w:ascii="Arial" w:hAnsi="Arial" w:cs="Arial"/>
        <w:szCs w:val="20"/>
        <w:lang w:val="en-GB"/>
      </w:rPr>
      <w:t xml:space="preserve"> </w:t>
    </w:r>
    <w:r w:rsidR="005010DD" w:rsidRPr="0005030C">
      <w:rPr>
        <w:rFonts w:ascii="Arial" w:hAnsi="Arial" w:cs="Arial"/>
        <w:noProof/>
        <w:szCs w:val="20"/>
        <w:lang w:val="en-GB" w:eastAsia="en-GB"/>
      </w:rPr>
      <mc:AlternateContent>
        <mc:Choice Requires="wps">
          <w:drawing>
            <wp:anchor distT="0" distB="0" distL="114300" distR="114300" simplePos="0" relativeHeight="251657728" behindDoc="0" locked="0" layoutInCell="1" allowOverlap="1" wp14:anchorId="08A34059" wp14:editId="79E85EA2">
              <wp:simplePos x="0" y="0"/>
              <wp:positionH relativeFrom="column">
                <wp:posOffset>6162675</wp:posOffset>
              </wp:positionH>
              <wp:positionV relativeFrom="paragraph">
                <wp:posOffset>-230505</wp:posOffset>
              </wp:positionV>
              <wp:extent cx="715010" cy="1473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320"/>
                      </a:xfrm>
                      <a:prstGeom prst="rect">
                        <a:avLst/>
                      </a:prstGeom>
                      <a:solidFill>
                        <a:srgbClr val="66669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06367" w14:textId="77777777" w:rsidR="00BA1734" w:rsidRPr="003F68D2" w:rsidRDefault="00BA1734" w:rsidP="005F77E7">
                          <w:pPr>
                            <w:ind w:right="49"/>
                            <w:rPr>
                              <w:rFonts w:cs="Tahoma"/>
                              <w:color w:val="FFFFFF"/>
                              <w:sz w:val="16"/>
                              <w:szCs w:val="16"/>
                            </w:rPr>
                          </w:pPr>
                          <w:r w:rsidRPr="003F68D2">
                            <w:rPr>
                              <w:rFonts w:cs="Tahoma"/>
                              <w:color w:val="FFFFFF"/>
                              <w:sz w:val="16"/>
                              <w:szCs w:val="16"/>
                            </w:rPr>
                            <w:t xml:space="preserve">  </w:t>
                          </w:r>
                          <w:r w:rsidR="000848DE" w:rsidRPr="003F68D2">
                            <w:rPr>
                              <w:rFonts w:cs="Tahoma"/>
                              <w:color w:val="FFFFFF"/>
                              <w:sz w:val="16"/>
                              <w:szCs w:val="16"/>
                            </w:rPr>
                            <w:fldChar w:fldCharType="begin"/>
                          </w:r>
                          <w:r w:rsidRPr="003F68D2">
                            <w:rPr>
                              <w:rFonts w:cs="Tahoma"/>
                              <w:color w:val="FFFFFF"/>
                              <w:sz w:val="16"/>
                              <w:szCs w:val="16"/>
                            </w:rPr>
                            <w:instrText xml:space="preserve"> PAGE   \* MERGEFORMAT </w:instrText>
                          </w:r>
                          <w:r w:rsidR="000848DE" w:rsidRPr="003F68D2">
                            <w:rPr>
                              <w:rFonts w:cs="Tahoma"/>
                              <w:color w:val="FFFFFF"/>
                              <w:sz w:val="16"/>
                              <w:szCs w:val="16"/>
                            </w:rPr>
                            <w:fldChar w:fldCharType="separate"/>
                          </w:r>
                          <w:r w:rsidR="00643194">
                            <w:rPr>
                              <w:rFonts w:cs="Tahoma"/>
                              <w:noProof/>
                              <w:color w:val="FFFFFF"/>
                              <w:sz w:val="16"/>
                              <w:szCs w:val="16"/>
                            </w:rPr>
                            <w:t>2</w:t>
                          </w:r>
                          <w:r w:rsidR="000848DE" w:rsidRPr="003F68D2">
                            <w:rPr>
                              <w:rFonts w:cs="Tahoma"/>
                              <w:color w:val="FFFFFF"/>
                              <w:sz w:val="16"/>
                              <w:szCs w:val="16"/>
                            </w:rPr>
                            <w:fldChar w:fldCharType="end"/>
                          </w:r>
                        </w:p>
                      </w:txbxContent>
                    </wps:txbx>
                    <wps:bodyPr rot="0" vert="horz" wrap="square" lIns="54000" tIns="10800" rIns="54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A34059" id="_x0000_t202" coordsize="21600,21600" o:spt="202" path="m,l,21600r21600,l21600,xe">
              <v:stroke joinstyle="miter"/>
              <v:path gradientshapeok="t" o:connecttype="rect"/>
            </v:shapetype>
            <v:shape id="Text Box 1" o:spid="_x0000_s1026" type="#_x0000_t202" style="position:absolute;margin-left:485.25pt;margin-top:-18.15pt;width:56.3pt;height:11.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" fillcolor="#669" stroked="f">
              <v:textbox inset="1.5mm,.3mm,1.5mm,.3mm">
                <w:txbxContent>
                  <w:p w14:paraId="46406367" w14:textId="77777777" w:rsidR="00BA1734" w:rsidRPr="003F68D2" w:rsidRDefault="00BA1734" w:rsidP="005F77E7">
                    <w:pPr>
                      <w:ind w:right="49"/>
                      <w:rPr>
                        <w:rFonts w:cs="Tahoma"/>
                        <w:color w:val="FFFFFF"/>
                        <w:sz w:val="16"/>
                        <w:szCs w:val="16"/>
                      </w:rPr>
                    </w:pPr>
                    <w:r w:rsidRPr="003F68D2">
                      <w:rPr>
                        <w:rFonts w:cs="Tahoma"/>
                        <w:color w:val="FFFFFF"/>
                        <w:sz w:val="16"/>
                        <w:szCs w:val="16"/>
                      </w:rPr>
                      <w:t xml:space="preserve">  </w:t>
                    </w:r>
                    <w:r w:rsidR="000848DE" w:rsidRPr="003F68D2">
                      <w:rPr>
                        <w:rFonts w:cs="Tahoma"/>
                        <w:color w:val="FFFFFF"/>
                        <w:sz w:val="16"/>
                        <w:szCs w:val="16"/>
                      </w:rPr>
                      <w:fldChar w:fldCharType="begin"/>
                    </w:r>
                    <w:r w:rsidRPr="003F68D2">
                      <w:rPr>
                        <w:rFonts w:cs="Tahoma"/>
                        <w:color w:val="FFFFFF"/>
                        <w:sz w:val="16"/>
                        <w:szCs w:val="16"/>
                      </w:rPr>
                      <w:instrText xml:space="preserve"> PAGE   \* MERGEFORMAT </w:instrText>
                    </w:r>
                    <w:r w:rsidR="000848DE" w:rsidRPr="003F68D2">
                      <w:rPr>
                        <w:rFonts w:cs="Tahoma"/>
                        <w:color w:val="FFFFFF"/>
                        <w:sz w:val="16"/>
                        <w:szCs w:val="16"/>
                      </w:rPr>
                      <w:fldChar w:fldCharType="separate"/>
                    </w:r>
                    <w:r w:rsidR="00643194">
                      <w:rPr>
                        <w:rFonts w:cs="Tahoma"/>
                        <w:noProof/>
                        <w:color w:val="FFFFFF"/>
                        <w:sz w:val="16"/>
                        <w:szCs w:val="16"/>
                      </w:rPr>
                      <w:t>2</w:t>
                    </w:r>
                    <w:r w:rsidR="000848DE" w:rsidRPr="003F68D2">
                      <w:rPr>
                        <w:rFonts w:cs="Tahoma"/>
                        <w:color w:val="FFFFFF"/>
                        <w:sz w:val="16"/>
                        <w:szCs w:val="16"/>
                      </w:rPr>
                      <w:fldChar w:fldCharType="end"/>
                    </w:r>
                  </w:p>
                </w:txbxContent>
              </v:textbox>
            </v:shape>
          </w:pict>
        </mc:Fallback>
      </mc:AlternateContent>
    </w:r>
    <w:r w:rsidR="00844900">
      <w:rPr>
        <w:rFonts w:ascii="Arial" w:hAnsi="Arial" w:cs="Arial"/>
        <w:szCs w:val="20"/>
      </w:rPr>
      <w:t>–</w:t>
    </w:r>
    <w:r w:rsidR="00CF66C7">
      <w:rPr>
        <w:rFonts w:ascii="Arial" w:hAnsi="Arial" w:cs="Arial"/>
        <w:szCs w:val="20"/>
      </w:rPr>
      <w:t xml:space="preserve"> </w:t>
    </w:r>
    <w:r w:rsidR="00844900">
      <w:rPr>
        <w:rFonts w:ascii="Arial" w:eastAsiaTheme="minorEastAsia" w:hAnsi="Arial" w:cs="Arial" w:hint="eastAsia"/>
        <w:szCs w:val="20"/>
      </w:rPr>
      <w:t>COMP 3851</w:t>
    </w:r>
    <w:r w:rsidR="00A606B6">
      <w:rPr>
        <w:rFonts w:ascii="Arial" w:eastAsiaTheme="minorEastAsia" w:hAnsi="Arial" w:cs="Arial" w:hint="eastAsia"/>
        <w:szCs w:val="20"/>
      </w:rPr>
      <w:t>B</w:t>
    </w:r>
    <w:r w:rsidR="00CF66C7">
      <w:rPr>
        <w:rFonts w:ascii="Arial" w:hAnsi="Arial" w:cs="Arial"/>
        <w:szCs w:val="20"/>
      </w:rPr>
      <w:t xml:space="preserve">                      </w:t>
    </w:r>
    <w:r w:rsidR="00BA1734" w:rsidRPr="0005030C">
      <w:rPr>
        <w:rFonts w:ascii="Arial" w:hAnsi="Arial" w:cs="Arial"/>
      </w:rPr>
      <w:tab/>
    </w:r>
    <w:r w:rsidR="005010DD" w:rsidRPr="0005030C">
      <w:rPr>
        <w:rFonts w:ascii="Arial" w:hAnsi="Arial" w:cs="Arial"/>
        <w:noProof/>
        <w:lang w:val="en-GB" w:eastAsia="en-GB"/>
      </w:rPr>
      <w:drawing>
        <wp:inline distT="0" distB="0" distL="0" distR="0" wp14:anchorId="628377EB" wp14:editId="175DC9DC">
          <wp:extent cx="1028700" cy="361950"/>
          <wp:effectExtent l="0" t="0" r="0" b="0"/>
          <wp:docPr id="5" name="Picture 5" descr="UON_RESTRICTED_MONO 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ON_RESTRICTED_MONO v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61950"/>
                  </a:xfrm>
                  <a:prstGeom prst="rect">
                    <a:avLst/>
                  </a:prstGeom>
                  <a:noFill/>
                  <a:ln>
                    <a:noFill/>
                  </a:ln>
                </pic:spPr>
              </pic:pic>
            </a:graphicData>
          </a:graphic>
        </wp:inline>
      </w:drawing>
    </w:r>
  </w:p>
  <w:p w14:paraId="6090B18A" w14:textId="77777777" w:rsidR="00BA1734" w:rsidRPr="005F77E7" w:rsidRDefault="00BA1734" w:rsidP="005F77E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49AC798"/>
    <w:lvl w:ilvl="0">
      <w:start w:val="1"/>
      <w:numFmt w:val="decimal"/>
      <w:pStyle w:val="a"/>
      <w:lvlText w:val="%1."/>
      <w:lvlJc w:val="left"/>
      <w:pPr>
        <w:tabs>
          <w:tab w:val="num" w:pos="360"/>
        </w:tabs>
        <w:ind w:left="360" w:hangingChars="200" w:hanging="360"/>
      </w:pPr>
    </w:lvl>
  </w:abstractNum>
  <w:abstractNum w:abstractNumId="1" w15:restartNumberingAfterBreak="0">
    <w:nsid w:val="03661F72"/>
    <w:multiLevelType w:val="hybridMultilevel"/>
    <w:tmpl w:val="3ECA40EC"/>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44333FA"/>
    <w:multiLevelType w:val="hybridMultilevel"/>
    <w:tmpl w:val="3852F630"/>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6B56B77"/>
    <w:multiLevelType w:val="multilevel"/>
    <w:tmpl w:val="02B08F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EE4D06"/>
    <w:multiLevelType w:val="hybridMultilevel"/>
    <w:tmpl w:val="47B08A66"/>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0455E2A"/>
    <w:multiLevelType w:val="hybridMultilevel"/>
    <w:tmpl w:val="AEFA3BF6"/>
    <w:lvl w:ilvl="0" w:tplc="CBBA24EE">
      <w:start w:val="1"/>
      <w:numFmt w:val="decimal"/>
      <w:lvlText w:val="%1."/>
      <w:lvlJc w:val="left"/>
      <w:pPr>
        <w:ind w:left="360" w:hanging="360"/>
      </w:pPr>
      <w:rPr>
        <w:rFonts w:eastAsia="DengXian"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BA18C4"/>
    <w:multiLevelType w:val="multilevel"/>
    <w:tmpl w:val="743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37735"/>
    <w:multiLevelType w:val="multilevel"/>
    <w:tmpl w:val="025C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74FA0"/>
    <w:multiLevelType w:val="multilevel"/>
    <w:tmpl w:val="3514BCE6"/>
    <w:styleLink w:val="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1F4542FC"/>
    <w:multiLevelType w:val="multilevel"/>
    <w:tmpl w:val="F5C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00B9B"/>
    <w:multiLevelType w:val="hybridMultilevel"/>
    <w:tmpl w:val="F99A34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53B0943"/>
    <w:multiLevelType w:val="multilevel"/>
    <w:tmpl w:val="10887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71E5E5C"/>
    <w:multiLevelType w:val="multilevel"/>
    <w:tmpl w:val="523C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D12825"/>
    <w:multiLevelType w:val="multilevel"/>
    <w:tmpl w:val="B1E8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85E59"/>
    <w:multiLevelType w:val="multilevel"/>
    <w:tmpl w:val="823CDF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D55644E"/>
    <w:multiLevelType w:val="multilevel"/>
    <w:tmpl w:val="895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F4FD4"/>
    <w:multiLevelType w:val="hybridMultilevel"/>
    <w:tmpl w:val="E682A980"/>
    <w:lvl w:ilvl="0" w:tplc="18DABE62">
      <w:start w:val="1"/>
      <w:numFmt w:val="decimal"/>
      <w:pStyle w:val="10"/>
      <w:lvlText w:val="%1."/>
      <w:lvlJc w:val="left"/>
      <w:pPr>
        <w:tabs>
          <w:tab w:val="num" w:pos="397"/>
        </w:tabs>
        <w:ind w:left="397" w:hanging="397"/>
      </w:pPr>
      <w:rPr>
        <w:rFonts w:hint="default"/>
      </w:rPr>
    </w:lvl>
    <w:lvl w:ilvl="1" w:tplc="841CC890">
      <w:start w:val="1"/>
      <w:numFmt w:val="bullet"/>
      <w:lvlText w:val=""/>
      <w:lvlJc w:val="left"/>
      <w:pPr>
        <w:tabs>
          <w:tab w:val="num" w:pos="1440"/>
        </w:tabs>
        <w:ind w:left="1440" w:hanging="360"/>
      </w:pPr>
      <w:rPr>
        <w:rFonts w:ascii="Wingdings" w:hAnsi="Wingdings" w:hint="default"/>
        <w:color w:val="666699"/>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B8D529D"/>
    <w:multiLevelType w:val="multilevel"/>
    <w:tmpl w:val="3A8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6080E"/>
    <w:multiLevelType w:val="multilevel"/>
    <w:tmpl w:val="5BE4CA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4E3781"/>
    <w:multiLevelType w:val="multilevel"/>
    <w:tmpl w:val="296E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A70F9"/>
    <w:multiLevelType w:val="multilevel"/>
    <w:tmpl w:val="A8B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46E19"/>
    <w:multiLevelType w:val="hybridMultilevel"/>
    <w:tmpl w:val="52C844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0A871A1"/>
    <w:multiLevelType w:val="multilevel"/>
    <w:tmpl w:val="DC487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37D91"/>
    <w:multiLevelType w:val="hybridMultilevel"/>
    <w:tmpl w:val="FA58C618"/>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4A055FF"/>
    <w:multiLevelType w:val="multilevel"/>
    <w:tmpl w:val="B92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73049"/>
    <w:multiLevelType w:val="multilevel"/>
    <w:tmpl w:val="5D0E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75AD5"/>
    <w:multiLevelType w:val="multilevel"/>
    <w:tmpl w:val="B7A4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55A9A"/>
    <w:multiLevelType w:val="multilevel"/>
    <w:tmpl w:val="251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A4119"/>
    <w:multiLevelType w:val="multilevel"/>
    <w:tmpl w:val="197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97972"/>
    <w:multiLevelType w:val="multilevel"/>
    <w:tmpl w:val="E80A5022"/>
    <w:lvl w:ilvl="0">
      <w:start w:val="1"/>
      <w:numFmt w:val="decimal"/>
      <w:lvlText w:val="%1."/>
      <w:lvlJc w:val="left"/>
      <w:pPr>
        <w:tabs>
          <w:tab w:val="num" w:pos="360"/>
        </w:tabs>
        <w:ind w:left="360" w:hanging="360"/>
      </w:pPr>
      <w:rPr>
        <w:rFonts w:hint="default"/>
      </w:rPr>
    </w:lvl>
    <w:lvl w:ilvl="1">
      <w:start w:val="1"/>
      <w:numFmt w:val="decimal"/>
      <w:pStyle w:val="2"/>
      <w:lvlText w:val="%1.%2"/>
      <w:lvlJc w:val="left"/>
      <w:pPr>
        <w:tabs>
          <w:tab w:val="num" w:pos="567"/>
        </w:tabs>
        <w:ind w:left="1588" w:hanging="1588"/>
      </w:pPr>
      <w:rPr>
        <w:rFonts w:ascii="Tahoma" w:hAnsi="Tahoma" w:hint="default"/>
        <w:sz w:val="20"/>
        <w:szCs w:val="2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61DE3C19"/>
    <w:multiLevelType w:val="multilevel"/>
    <w:tmpl w:val="AD1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85298"/>
    <w:multiLevelType w:val="multilevel"/>
    <w:tmpl w:val="A6F8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D7D0C"/>
    <w:multiLevelType w:val="hybridMultilevel"/>
    <w:tmpl w:val="16BE0030"/>
    <w:lvl w:ilvl="0" w:tplc="4E4066F8">
      <w:start w:val="1"/>
      <w:numFmt w:val="bullet"/>
      <w:pStyle w:val="TableListBullet1"/>
      <w:lvlText w:val=""/>
      <w:lvlJc w:val="left"/>
      <w:pPr>
        <w:tabs>
          <w:tab w:val="num" w:pos="170"/>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5F5D5D"/>
    <w:multiLevelType w:val="hybridMultilevel"/>
    <w:tmpl w:val="4D5AFA00"/>
    <w:lvl w:ilvl="0" w:tplc="0C090001">
      <w:start w:val="1"/>
      <w:numFmt w:val="bullet"/>
      <w:lvlText w:val=""/>
      <w:lvlJc w:val="left"/>
      <w:pPr>
        <w:ind w:left="360" w:hanging="360"/>
      </w:pPr>
      <w:rPr>
        <w:rFonts w:ascii="Symbol" w:hAnsi="Symbol" w:hint="default"/>
      </w:rPr>
    </w:lvl>
    <w:lvl w:ilvl="1" w:tplc="04090003" w:tentative="1">
      <w:start w:val="1"/>
      <w:numFmt w:val="bullet"/>
      <w:lvlText w:val=""/>
      <w:lvlJc w:val="left"/>
      <w:pPr>
        <w:ind w:left="520" w:hanging="440"/>
      </w:pPr>
      <w:rPr>
        <w:rFonts w:ascii="Wingdings" w:hAnsi="Wingdings" w:hint="default"/>
      </w:rPr>
    </w:lvl>
    <w:lvl w:ilvl="2" w:tplc="04090005" w:tentative="1">
      <w:start w:val="1"/>
      <w:numFmt w:val="bullet"/>
      <w:lvlText w:val=""/>
      <w:lvlJc w:val="left"/>
      <w:pPr>
        <w:ind w:left="960" w:hanging="440"/>
      </w:pPr>
      <w:rPr>
        <w:rFonts w:ascii="Wingdings" w:hAnsi="Wingdings" w:hint="default"/>
      </w:rPr>
    </w:lvl>
    <w:lvl w:ilvl="3" w:tplc="04090001" w:tentative="1">
      <w:start w:val="1"/>
      <w:numFmt w:val="bullet"/>
      <w:lvlText w:val=""/>
      <w:lvlJc w:val="left"/>
      <w:pPr>
        <w:ind w:left="1400" w:hanging="440"/>
      </w:pPr>
      <w:rPr>
        <w:rFonts w:ascii="Wingdings" w:hAnsi="Wingdings" w:hint="default"/>
      </w:rPr>
    </w:lvl>
    <w:lvl w:ilvl="4" w:tplc="04090003" w:tentative="1">
      <w:start w:val="1"/>
      <w:numFmt w:val="bullet"/>
      <w:lvlText w:val=""/>
      <w:lvlJc w:val="left"/>
      <w:pPr>
        <w:ind w:left="1840" w:hanging="440"/>
      </w:pPr>
      <w:rPr>
        <w:rFonts w:ascii="Wingdings" w:hAnsi="Wingdings" w:hint="default"/>
      </w:rPr>
    </w:lvl>
    <w:lvl w:ilvl="5" w:tplc="04090005" w:tentative="1">
      <w:start w:val="1"/>
      <w:numFmt w:val="bullet"/>
      <w:lvlText w:val=""/>
      <w:lvlJc w:val="left"/>
      <w:pPr>
        <w:ind w:left="2280" w:hanging="440"/>
      </w:pPr>
      <w:rPr>
        <w:rFonts w:ascii="Wingdings" w:hAnsi="Wingdings" w:hint="default"/>
      </w:rPr>
    </w:lvl>
    <w:lvl w:ilvl="6" w:tplc="04090001" w:tentative="1">
      <w:start w:val="1"/>
      <w:numFmt w:val="bullet"/>
      <w:lvlText w:val=""/>
      <w:lvlJc w:val="left"/>
      <w:pPr>
        <w:ind w:left="2720" w:hanging="440"/>
      </w:pPr>
      <w:rPr>
        <w:rFonts w:ascii="Wingdings" w:hAnsi="Wingdings" w:hint="default"/>
      </w:rPr>
    </w:lvl>
    <w:lvl w:ilvl="7" w:tplc="04090003" w:tentative="1">
      <w:start w:val="1"/>
      <w:numFmt w:val="bullet"/>
      <w:lvlText w:val=""/>
      <w:lvlJc w:val="left"/>
      <w:pPr>
        <w:ind w:left="3160" w:hanging="440"/>
      </w:pPr>
      <w:rPr>
        <w:rFonts w:ascii="Wingdings" w:hAnsi="Wingdings" w:hint="default"/>
      </w:rPr>
    </w:lvl>
    <w:lvl w:ilvl="8" w:tplc="04090005" w:tentative="1">
      <w:start w:val="1"/>
      <w:numFmt w:val="bullet"/>
      <w:lvlText w:val=""/>
      <w:lvlJc w:val="left"/>
      <w:pPr>
        <w:ind w:left="3600" w:hanging="440"/>
      </w:pPr>
      <w:rPr>
        <w:rFonts w:ascii="Wingdings" w:hAnsi="Wingdings" w:hint="default"/>
      </w:rPr>
    </w:lvl>
  </w:abstractNum>
  <w:abstractNum w:abstractNumId="34" w15:restartNumberingAfterBreak="0">
    <w:nsid w:val="6F2E0D64"/>
    <w:multiLevelType w:val="multilevel"/>
    <w:tmpl w:val="DF0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402CE"/>
    <w:multiLevelType w:val="hybridMultilevel"/>
    <w:tmpl w:val="3036D684"/>
    <w:lvl w:ilvl="0" w:tplc="0C090001">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705A7EB5"/>
    <w:multiLevelType w:val="hybridMultilevel"/>
    <w:tmpl w:val="61EAD5FC"/>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73E560D8"/>
    <w:multiLevelType w:val="multilevel"/>
    <w:tmpl w:val="19D8E7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5C66FBE"/>
    <w:multiLevelType w:val="multilevel"/>
    <w:tmpl w:val="3DB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51C87"/>
    <w:multiLevelType w:val="multilevel"/>
    <w:tmpl w:val="53B2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F3DC1"/>
    <w:multiLevelType w:val="multilevel"/>
    <w:tmpl w:val="9BD49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D76A8"/>
    <w:multiLevelType w:val="multilevel"/>
    <w:tmpl w:val="9CA0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032969">
    <w:abstractNumId w:val="29"/>
  </w:num>
  <w:num w:numId="2" w16cid:durableId="573710734">
    <w:abstractNumId w:val="16"/>
  </w:num>
  <w:num w:numId="3" w16cid:durableId="1285690805">
    <w:abstractNumId w:val="32"/>
  </w:num>
  <w:num w:numId="4" w16cid:durableId="1648167225">
    <w:abstractNumId w:val="8"/>
  </w:num>
  <w:num w:numId="5" w16cid:durableId="897202670">
    <w:abstractNumId w:val="0"/>
  </w:num>
  <w:num w:numId="6" w16cid:durableId="1015305168">
    <w:abstractNumId w:val="3"/>
  </w:num>
  <w:num w:numId="7" w16cid:durableId="1544948799">
    <w:abstractNumId w:val="18"/>
  </w:num>
  <w:num w:numId="8" w16cid:durableId="128481730">
    <w:abstractNumId w:val="14"/>
  </w:num>
  <w:num w:numId="9" w16cid:durableId="1917469395">
    <w:abstractNumId w:val="20"/>
  </w:num>
  <w:num w:numId="10" w16cid:durableId="2093238553">
    <w:abstractNumId w:val="21"/>
  </w:num>
  <w:num w:numId="11" w16cid:durableId="1713310112">
    <w:abstractNumId w:val="11"/>
  </w:num>
  <w:num w:numId="12" w16cid:durableId="1786920759">
    <w:abstractNumId w:val="33"/>
  </w:num>
  <w:num w:numId="13" w16cid:durableId="1066028187">
    <w:abstractNumId w:val="35"/>
  </w:num>
  <w:num w:numId="14" w16cid:durableId="2012220856">
    <w:abstractNumId w:val="36"/>
  </w:num>
  <w:num w:numId="15" w16cid:durableId="682122414">
    <w:abstractNumId w:val="23"/>
  </w:num>
  <w:num w:numId="16" w16cid:durableId="383455692">
    <w:abstractNumId w:val="1"/>
  </w:num>
  <w:num w:numId="17" w16cid:durableId="943028435">
    <w:abstractNumId w:val="4"/>
  </w:num>
  <w:num w:numId="18" w16cid:durableId="200217634">
    <w:abstractNumId w:val="37"/>
  </w:num>
  <w:num w:numId="19" w16cid:durableId="1851488150">
    <w:abstractNumId w:val="2"/>
  </w:num>
  <w:num w:numId="20" w16cid:durableId="971129555">
    <w:abstractNumId w:val="28"/>
  </w:num>
  <w:num w:numId="21" w16cid:durableId="1873224663">
    <w:abstractNumId w:val="30"/>
  </w:num>
  <w:num w:numId="22" w16cid:durableId="1950162614">
    <w:abstractNumId w:val="17"/>
  </w:num>
  <w:num w:numId="23" w16cid:durableId="1006325509">
    <w:abstractNumId w:val="27"/>
  </w:num>
  <w:num w:numId="24" w16cid:durableId="1138036854">
    <w:abstractNumId w:val="15"/>
  </w:num>
  <w:num w:numId="25" w16cid:durableId="258415556">
    <w:abstractNumId w:val="6"/>
  </w:num>
  <w:num w:numId="26" w16cid:durableId="673605263">
    <w:abstractNumId w:val="12"/>
  </w:num>
  <w:num w:numId="27" w16cid:durableId="28722369">
    <w:abstractNumId w:val="31"/>
  </w:num>
  <w:num w:numId="28" w16cid:durableId="1221402877">
    <w:abstractNumId w:val="24"/>
  </w:num>
  <w:num w:numId="29" w16cid:durableId="1251354979">
    <w:abstractNumId w:val="34"/>
  </w:num>
  <w:num w:numId="30" w16cid:durableId="836116784">
    <w:abstractNumId w:val="19"/>
  </w:num>
  <w:num w:numId="31" w16cid:durableId="637876769">
    <w:abstractNumId w:val="9"/>
  </w:num>
  <w:num w:numId="32" w16cid:durableId="269044510">
    <w:abstractNumId w:val="26"/>
  </w:num>
  <w:num w:numId="33" w16cid:durableId="1421677483">
    <w:abstractNumId w:val="39"/>
  </w:num>
  <w:num w:numId="34" w16cid:durableId="1900945144">
    <w:abstractNumId w:val="41"/>
  </w:num>
  <w:num w:numId="35" w16cid:durableId="714692670">
    <w:abstractNumId w:val="22"/>
  </w:num>
  <w:num w:numId="36" w16cid:durableId="983311440">
    <w:abstractNumId w:val="40"/>
  </w:num>
  <w:num w:numId="37" w16cid:durableId="1964573192">
    <w:abstractNumId w:val="25"/>
  </w:num>
  <w:num w:numId="38" w16cid:durableId="323976265">
    <w:abstractNumId w:val="7"/>
  </w:num>
  <w:num w:numId="39" w16cid:durableId="914776327">
    <w:abstractNumId w:val="38"/>
  </w:num>
  <w:num w:numId="40" w16cid:durableId="852182679">
    <w:abstractNumId w:val="13"/>
  </w:num>
  <w:num w:numId="41" w16cid:durableId="2105491937">
    <w:abstractNumId w:val="10"/>
  </w:num>
  <w:num w:numId="42" w16cid:durableId="45267552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0DD"/>
    <w:rsid w:val="000012C7"/>
    <w:rsid w:val="0000593F"/>
    <w:rsid w:val="000076ED"/>
    <w:rsid w:val="00007B2A"/>
    <w:rsid w:val="000126D1"/>
    <w:rsid w:val="000175BF"/>
    <w:rsid w:val="000176EA"/>
    <w:rsid w:val="00017A62"/>
    <w:rsid w:val="00017AF4"/>
    <w:rsid w:val="000302B9"/>
    <w:rsid w:val="0003270A"/>
    <w:rsid w:val="000338C8"/>
    <w:rsid w:val="00034627"/>
    <w:rsid w:val="00034BF9"/>
    <w:rsid w:val="00037EFF"/>
    <w:rsid w:val="000433FC"/>
    <w:rsid w:val="000435BC"/>
    <w:rsid w:val="000444E7"/>
    <w:rsid w:val="00044791"/>
    <w:rsid w:val="00044F45"/>
    <w:rsid w:val="000474AA"/>
    <w:rsid w:val="0005030C"/>
    <w:rsid w:val="00054040"/>
    <w:rsid w:val="00055779"/>
    <w:rsid w:val="00056378"/>
    <w:rsid w:val="0006168C"/>
    <w:rsid w:val="00066D7A"/>
    <w:rsid w:val="00066F61"/>
    <w:rsid w:val="000670A0"/>
    <w:rsid w:val="00072AA9"/>
    <w:rsid w:val="00076CB6"/>
    <w:rsid w:val="0007752A"/>
    <w:rsid w:val="00080638"/>
    <w:rsid w:val="0008164B"/>
    <w:rsid w:val="000831C7"/>
    <w:rsid w:val="00083B6A"/>
    <w:rsid w:val="00083E60"/>
    <w:rsid w:val="000848DE"/>
    <w:rsid w:val="00087B7F"/>
    <w:rsid w:val="000909FB"/>
    <w:rsid w:val="00090A05"/>
    <w:rsid w:val="0009201E"/>
    <w:rsid w:val="0009460F"/>
    <w:rsid w:val="000A0E36"/>
    <w:rsid w:val="000A2809"/>
    <w:rsid w:val="000A5B1C"/>
    <w:rsid w:val="000B196C"/>
    <w:rsid w:val="000B3434"/>
    <w:rsid w:val="000B39F4"/>
    <w:rsid w:val="000B3A8A"/>
    <w:rsid w:val="000B444B"/>
    <w:rsid w:val="000C216D"/>
    <w:rsid w:val="000C28BF"/>
    <w:rsid w:val="000C299D"/>
    <w:rsid w:val="000C3FF9"/>
    <w:rsid w:val="000C57FA"/>
    <w:rsid w:val="000C623F"/>
    <w:rsid w:val="000C7BAC"/>
    <w:rsid w:val="000D17BE"/>
    <w:rsid w:val="000D361F"/>
    <w:rsid w:val="000D41A7"/>
    <w:rsid w:val="000D477E"/>
    <w:rsid w:val="000D4854"/>
    <w:rsid w:val="000D4DFD"/>
    <w:rsid w:val="000D6503"/>
    <w:rsid w:val="000E4B98"/>
    <w:rsid w:val="000E5E19"/>
    <w:rsid w:val="000F249B"/>
    <w:rsid w:val="000F2FBF"/>
    <w:rsid w:val="000F531B"/>
    <w:rsid w:val="000F62C3"/>
    <w:rsid w:val="00103DBC"/>
    <w:rsid w:val="00104212"/>
    <w:rsid w:val="001133B2"/>
    <w:rsid w:val="00114EF0"/>
    <w:rsid w:val="00116364"/>
    <w:rsid w:val="00120F67"/>
    <w:rsid w:val="001210F2"/>
    <w:rsid w:val="00121609"/>
    <w:rsid w:val="001315D9"/>
    <w:rsid w:val="001342CD"/>
    <w:rsid w:val="001417D0"/>
    <w:rsid w:val="001428BD"/>
    <w:rsid w:val="00144590"/>
    <w:rsid w:val="00147BD8"/>
    <w:rsid w:val="00151DEE"/>
    <w:rsid w:val="001528C2"/>
    <w:rsid w:val="00155278"/>
    <w:rsid w:val="00155E21"/>
    <w:rsid w:val="001664F5"/>
    <w:rsid w:val="00166FC7"/>
    <w:rsid w:val="001671BB"/>
    <w:rsid w:val="00170659"/>
    <w:rsid w:val="00170FFA"/>
    <w:rsid w:val="00175CD1"/>
    <w:rsid w:val="00176CF9"/>
    <w:rsid w:val="001815FF"/>
    <w:rsid w:val="0018320E"/>
    <w:rsid w:val="001864A3"/>
    <w:rsid w:val="001910B9"/>
    <w:rsid w:val="00191617"/>
    <w:rsid w:val="00192BAC"/>
    <w:rsid w:val="00195748"/>
    <w:rsid w:val="001978ED"/>
    <w:rsid w:val="001A1346"/>
    <w:rsid w:val="001A2FBE"/>
    <w:rsid w:val="001A5268"/>
    <w:rsid w:val="001B1D28"/>
    <w:rsid w:val="001B1E92"/>
    <w:rsid w:val="001B5B2F"/>
    <w:rsid w:val="001B5C1A"/>
    <w:rsid w:val="001B6B10"/>
    <w:rsid w:val="001B6E9E"/>
    <w:rsid w:val="001C2BF2"/>
    <w:rsid w:val="001C5E0E"/>
    <w:rsid w:val="001D01BA"/>
    <w:rsid w:val="001D07EB"/>
    <w:rsid w:val="001D28BE"/>
    <w:rsid w:val="001D2EAE"/>
    <w:rsid w:val="001D4A9E"/>
    <w:rsid w:val="001D4E80"/>
    <w:rsid w:val="001D4F97"/>
    <w:rsid w:val="001D57B7"/>
    <w:rsid w:val="001D63AF"/>
    <w:rsid w:val="001D7703"/>
    <w:rsid w:val="001D7A25"/>
    <w:rsid w:val="001E0CF0"/>
    <w:rsid w:val="001E746B"/>
    <w:rsid w:val="001F172D"/>
    <w:rsid w:val="001F34B9"/>
    <w:rsid w:val="001F3742"/>
    <w:rsid w:val="00204633"/>
    <w:rsid w:val="00205276"/>
    <w:rsid w:val="00205537"/>
    <w:rsid w:val="00207B22"/>
    <w:rsid w:val="00207EFB"/>
    <w:rsid w:val="00210E6C"/>
    <w:rsid w:val="0021212B"/>
    <w:rsid w:val="00212BE1"/>
    <w:rsid w:val="002130B8"/>
    <w:rsid w:val="002158E3"/>
    <w:rsid w:val="00215CF9"/>
    <w:rsid w:val="00220CF7"/>
    <w:rsid w:val="00231790"/>
    <w:rsid w:val="00237704"/>
    <w:rsid w:val="002402AC"/>
    <w:rsid w:val="00241192"/>
    <w:rsid w:val="00243CA5"/>
    <w:rsid w:val="002475BD"/>
    <w:rsid w:val="002501F1"/>
    <w:rsid w:val="00253F8F"/>
    <w:rsid w:val="002577A4"/>
    <w:rsid w:val="00263738"/>
    <w:rsid w:val="00264266"/>
    <w:rsid w:val="002644F1"/>
    <w:rsid w:val="00264CBF"/>
    <w:rsid w:val="0026621C"/>
    <w:rsid w:val="0026648E"/>
    <w:rsid w:val="00271BFE"/>
    <w:rsid w:val="002737A3"/>
    <w:rsid w:val="0027422D"/>
    <w:rsid w:val="00274EF7"/>
    <w:rsid w:val="0027501B"/>
    <w:rsid w:val="00275422"/>
    <w:rsid w:val="002767D4"/>
    <w:rsid w:val="00281913"/>
    <w:rsid w:val="0028259A"/>
    <w:rsid w:val="00285085"/>
    <w:rsid w:val="00285559"/>
    <w:rsid w:val="002859BB"/>
    <w:rsid w:val="00290E1C"/>
    <w:rsid w:val="00291244"/>
    <w:rsid w:val="002A020D"/>
    <w:rsid w:val="002A1086"/>
    <w:rsid w:val="002A1184"/>
    <w:rsid w:val="002A1775"/>
    <w:rsid w:val="002A6160"/>
    <w:rsid w:val="002B1DAD"/>
    <w:rsid w:val="002B4FC6"/>
    <w:rsid w:val="002B7EC0"/>
    <w:rsid w:val="002C0F61"/>
    <w:rsid w:val="002C24A7"/>
    <w:rsid w:val="002C561B"/>
    <w:rsid w:val="002C5D9A"/>
    <w:rsid w:val="002C7BD8"/>
    <w:rsid w:val="002E6185"/>
    <w:rsid w:val="002E7688"/>
    <w:rsid w:val="002F31EE"/>
    <w:rsid w:val="00300A18"/>
    <w:rsid w:val="00305307"/>
    <w:rsid w:val="0030684B"/>
    <w:rsid w:val="00312ED4"/>
    <w:rsid w:val="0031309A"/>
    <w:rsid w:val="0031372D"/>
    <w:rsid w:val="003141BD"/>
    <w:rsid w:val="00317436"/>
    <w:rsid w:val="00323545"/>
    <w:rsid w:val="0033152A"/>
    <w:rsid w:val="003320F6"/>
    <w:rsid w:val="0033318A"/>
    <w:rsid w:val="00333AD6"/>
    <w:rsid w:val="003346A0"/>
    <w:rsid w:val="00341389"/>
    <w:rsid w:val="0034207A"/>
    <w:rsid w:val="00342C53"/>
    <w:rsid w:val="003450C9"/>
    <w:rsid w:val="003457B5"/>
    <w:rsid w:val="003477BB"/>
    <w:rsid w:val="00350B49"/>
    <w:rsid w:val="003528F2"/>
    <w:rsid w:val="00357BB7"/>
    <w:rsid w:val="00362CED"/>
    <w:rsid w:val="0036473E"/>
    <w:rsid w:val="00365247"/>
    <w:rsid w:val="00365C74"/>
    <w:rsid w:val="00367B9E"/>
    <w:rsid w:val="00374732"/>
    <w:rsid w:val="00381194"/>
    <w:rsid w:val="00381AD5"/>
    <w:rsid w:val="00390290"/>
    <w:rsid w:val="00394164"/>
    <w:rsid w:val="003A160A"/>
    <w:rsid w:val="003A2C63"/>
    <w:rsid w:val="003A5074"/>
    <w:rsid w:val="003A744C"/>
    <w:rsid w:val="003A79AD"/>
    <w:rsid w:val="003B0BEF"/>
    <w:rsid w:val="003B36C7"/>
    <w:rsid w:val="003B59CF"/>
    <w:rsid w:val="003C0FE1"/>
    <w:rsid w:val="003C2D14"/>
    <w:rsid w:val="003C32F0"/>
    <w:rsid w:val="003C586D"/>
    <w:rsid w:val="003D0125"/>
    <w:rsid w:val="003D52ED"/>
    <w:rsid w:val="003D6278"/>
    <w:rsid w:val="003E010A"/>
    <w:rsid w:val="003E2321"/>
    <w:rsid w:val="003F2607"/>
    <w:rsid w:val="003F2F2D"/>
    <w:rsid w:val="003F57A9"/>
    <w:rsid w:val="00410DDE"/>
    <w:rsid w:val="004111B5"/>
    <w:rsid w:val="00415355"/>
    <w:rsid w:val="00415A7D"/>
    <w:rsid w:val="004162E3"/>
    <w:rsid w:val="00416FBA"/>
    <w:rsid w:val="00420FB0"/>
    <w:rsid w:val="00422118"/>
    <w:rsid w:val="0042610A"/>
    <w:rsid w:val="00426E7E"/>
    <w:rsid w:val="00430019"/>
    <w:rsid w:val="00436808"/>
    <w:rsid w:val="00441D0F"/>
    <w:rsid w:val="00442BCF"/>
    <w:rsid w:val="004432CF"/>
    <w:rsid w:val="004436F2"/>
    <w:rsid w:val="00443853"/>
    <w:rsid w:val="00444C2A"/>
    <w:rsid w:val="004472AF"/>
    <w:rsid w:val="004558E1"/>
    <w:rsid w:val="0045623F"/>
    <w:rsid w:val="00462AC0"/>
    <w:rsid w:val="00464BA4"/>
    <w:rsid w:val="00465717"/>
    <w:rsid w:val="00467683"/>
    <w:rsid w:val="004709B0"/>
    <w:rsid w:val="0047160B"/>
    <w:rsid w:val="0047345C"/>
    <w:rsid w:val="004825D1"/>
    <w:rsid w:val="00482AA0"/>
    <w:rsid w:val="00484136"/>
    <w:rsid w:val="00485BAF"/>
    <w:rsid w:val="00486F4F"/>
    <w:rsid w:val="00487CED"/>
    <w:rsid w:val="00490639"/>
    <w:rsid w:val="00492531"/>
    <w:rsid w:val="0049298A"/>
    <w:rsid w:val="00495A1A"/>
    <w:rsid w:val="004A22A6"/>
    <w:rsid w:val="004A46B2"/>
    <w:rsid w:val="004A4CAB"/>
    <w:rsid w:val="004A7E24"/>
    <w:rsid w:val="004B0A21"/>
    <w:rsid w:val="004B0FC8"/>
    <w:rsid w:val="004B1294"/>
    <w:rsid w:val="004B2BC5"/>
    <w:rsid w:val="004B33E4"/>
    <w:rsid w:val="004B3DA4"/>
    <w:rsid w:val="004C4634"/>
    <w:rsid w:val="004C491D"/>
    <w:rsid w:val="004C546A"/>
    <w:rsid w:val="004C5808"/>
    <w:rsid w:val="004D16FA"/>
    <w:rsid w:val="004D3CD3"/>
    <w:rsid w:val="004D4873"/>
    <w:rsid w:val="004D6563"/>
    <w:rsid w:val="004D73D7"/>
    <w:rsid w:val="004E0230"/>
    <w:rsid w:val="004E1013"/>
    <w:rsid w:val="004F04EF"/>
    <w:rsid w:val="004F0A33"/>
    <w:rsid w:val="004F362B"/>
    <w:rsid w:val="004F6198"/>
    <w:rsid w:val="005010DD"/>
    <w:rsid w:val="00505D9F"/>
    <w:rsid w:val="005107B5"/>
    <w:rsid w:val="005118A8"/>
    <w:rsid w:val="00512E52"/>
    <w:rsid w:val="005144B3"/>
    <w:rsid w:val="00516468"/>
    <w:rsid w:val="00517B66"/>
    <w:rsid w:val="00520E50"/>
    <w:rsid w:val="00521C86"/>
    <w:rsid w:val="005248BD"/>
    <w:rsid w:val="00525113"/>
    <w:rsid w:val="00525E74"/>
    <w:rsid w:val="00526E88"/>
    <w:rsid w:val="00531A70"/>
    <w:rsid w:val="005419E6"/>
    <w:rsid w:val="005425B2"/>
    <w:rsid w:val="005437DC"/>
    <w:rsid w:val="00546F99"/>
    <w:rsid w:val="00547FEA"/>
    <w:rsid w:val="00550E48"/>
    <w:rsid w:val="00556D09"/>
    <w:rsid w:val="00560D3B"/>
    <w:rsid w:val="00560E86"/>
    <w:rsid w:val="0056159E"/>
    <w:rsid w:val="00562157"/>
    <w:rsid w:val="005732A9"/>
    <w:rsid w:val="005762AD"/>
    <w:rsid w:val="0057775B"/>
    <w:rsid w:val="00591C98"/>
    <w:rsid w:val="00592F9A"/>
    <w:rsid w:val="0059481D"/>
    <w:rsid w:val="005A2480"/>
    <w:rsid w:val="005A64E5"/>
    <w:rsid w:val="005A6EC1"/>
    <w:rsid w:val="005A7C68"/>
    <w:rsid w:val="005A7F5A"/>
    <w:rsid w:val="005B33C3"/>
    <w:rsid w:val="005B57A9"/>
    <w:rsid w:val="005C199C"/>
    <w:rsid w:val="005C3F90"/>
    <w:rsid w:val="005C58E2"/>
    <w:rsid w:val="005C5A0A"/>
    <w:rsid w:val="005D026D"/>
    <w:rsid w:val="005D0BBB"/>
    <w:rsid w:val="005D2318"/>
    <w:rsid w:val="005D6E0B"/>
    <w:rsid w:val="005E2A0A"/>
    <w:rsid w:val="005F62D4"/>
    <w:rsid w:val="005F77E7"/>
    <w:rsid w:val="006008BF"/>
    <w:rsid w:val="00602FB3"/>
    <w:rsid w:val="00603684"/>
    <w:rsid w:val="0060389B"/>
    <w:rsid w:val="006076CE"/>
    <w:rsid w:val="006120D1"/>
    <w:rsid w:val="00612D7F"/>
    <w:rsid w:val="0061304C"/>
    <w:rsid w:val="00613D22"/>
    <w:rsid w:val="00614E06"/>
    <w:rsid w:val="006166C0"/>
    <w:rsid w:val="00616794"/>
    <w:rsid w:val="006217EA"/>
    <w:rsid w:val="0062380A"/>
    <w:rsid w:val="006238EB"/>
    <w:rsid w:val="0062533F"/>
    <w:rsid w:val="00626078"/>
    <w:rsid w:val="00630199"/>
    <w:rsid w:val="00636211"/>
    <w:rsid w:val="00643194"/>
    <w:rsid w:val="00644DE3"/>
    <w:rsid w:val="006465BD"/>
    <w:rsid w:val="00647038"/>
    <w:rsid w:val="00650592"/>
    <w:rsid w:val="006514AC"/>
    <w:rsid w:val="00653DC9"/>
    <w:rsid w:val="00654CF9"/>
    <w:rsid w:val="006562DC"/>
    <w:rsid w:val="0065796C"/>
    <w:rsid w:val="0066364F"/>
    <w:rsid w:val="00670F11"/>
    <w:rsid w:val="00671BC7"/>
    <w:rsid w:val="00672EF3"/>
    <w:rsid w:val="00674CE6"/>
    <w:rsid w:val="0068068B"/>
    <w:rsid w:val="00684361"/>
    <w:rsid w:val="0068749E"/>
    <w:rsid w:val="00687893"/>
    <w:rsid w:val="006915D7"/>
    <w:rsid w:val="00694DD0"/>
    <w:rsid w:val="00696041"/>
    <w:rsid w:val="00696995"/>
    <w:rsid w:val="006A1D78"/>
    <w:rsid w:val="006A31B4"/>
    <w:rsid w:val="006A58C0"/>
    <w:rsid w:val="006B19A6"/>
    <w:rsid w:val="006B24E5"/>
    <w:rsid w:val="006B25EA"/>
    <w:rsid w:val="006B28F8"/>
    <w:rsid w:val="006B5EC3"/>
    <w:rsid w:val="006C0E74"/>
    <w:rsid w:val="006C2D70"/>
    <w:rsid w:val="006C3F3C"/>
    <w:rsid w:val="006C6CB3"/>
    <w:rsid w:val="006D075A"/>
    <w:rsid w:val="006D1FE5"/>
    <w:rsid w:val="006D30B3"/>
    <w:rsid w:val="006D347F"/>
    <w:rsid w:val="006D45B3"/>
    <w:rsid w:val="006D5DC0"/>
    <w:rsid w:val="006E0AF4"/>
    <w:rsid w:val="006E1154"/>
    <w:rsid w:val="006E2373"/>
    <w:rsid w:val="006E5619"/>
    <w:rsid w:val="006E6E4B"/>
    <w:rsid w:val="006F437E"/>
    <w:rsid w:val="006F54F9"/>
    <w:rsid w:val="006F58C6"/>
    <w:rsid w:val="006F72D5"/>
    <w:rsid w:val="006F7C00"/>
    <w:rsid w:val="00702F7E"/>
    <w:rsid w:val="00703179"/>
    <w:rsid w:val="00703D8C"/>
    <w:rsid w:val="00704CD9"/>
    <w:rsid w:val="007072BC"/>
    <w:rsid w:val="007110DC"/>
    <w:rsid w:val="00711B80"/>
    <w:rsid w:val="0071281E"/>
    <w:rsid w:val="00716ED5"/>
    <w:rsid w:val="00721F0C"/>
    <w:rsid w:val="00722AFA"/>
    <w:rsid w:val="00722B4B"/>
    <w:rsid w:val="00733826"/>
    <w:rsid w:val="00733EB3"/>
    <w:rsid w:val="007344F5"/>
    <w:rsid w:val="00735607"/>
    <w:rsid w:val="00736CF7"/>
    <w:rsid w:val="00736F19"/>
    <w:rsid w:val="00737313"/>
    <w:rsid w:val="00746DAF"/>
    <w:rsid w:val="00747B82"/>
    <w:rsid w:val="00747D7D"/>
    <w:rsid w:val="007504AD"/>
    <w:rsid w:val="0075094A"/>
    <w:rsid w:val="00751C04"/>
    <w:rsid w:val="007618A0"/>
    <w:rsid w:val="00763DA6"/>
    <w:rsid w:val="00764129"/>
    <w:rsid w:val="007666FC"/>
    <w:rsid w:val="00774885"/>
    <w:rsid w:val="007855C5"/>
    <w:rsid w:val="007904D6"/>
    <w:rsid w:val="007A0323"/>
    <w:rsid w:val="007A4232"/>
    <w:rsid w:val="007A45A2"/>
    <w:rsid w:val="007B3BB0"/>
    <w:rsid w:val="007C1C2F"/>
    <w:rsid w:val="007C1D50"/>
    <w:rsid w:val="007C3452"/>
    <w:rsid w:val="007C4BCB"/>
    <w:rsid w:val="007C579B"/>
    <w:rsid w:val="007C5A6E"/>
    <w:rsid w:val="007D7062"/>
    <w:rsid w:val="007D76E5"/>
    <w:rsid w:val="007E5A4F"/>
    <w:rsid w:val="007E72F8"/>
    <w:rsid w:val="007E7DC4"/>
    <w:rsid w:val="007F1B36"/>
    <w:rsid w:val="00802B7E"/>
    <w:rsid w:val="00803F1D"/>
    <w:rsid w:val="00804AD9"/>
    <w:rsid w:val="0080689B"/>
    <w:rsid w:val="00806A4A"/>
    <w:rsid w:val="00814958"/>
    <w:rsid w:val="00814DA9"/>
    <w:rsid w:val="00815C48"/>
    <w:rsid w:val="00816240"/>
    <w:rsid w:val="00816DA4"/>
    <w:rsid w:val="00817489"/>
    <w:rsid w:val="00820AB1"/>
    <w:rsid w:val="00824D57"/>
    <w:rsid w:val="00825811"/>
    <w:rsid w:val="0083098A"/>
    <w:rsid w:val="00833157"/>
    <w:rsid w:val="00841E47"/>
    <w:rsid w:val="00842E3B"/>
    <w:rsid w:val="008436E3"/>
    <w:rsid w:val="00843C44"/>
    <w:rsid w:val="0084422A"/>
    <w:rsid w:val="00844900"/>
    <w:rsid w:val="008452FE"/>
    <w:rsid w:val="008463E4"/>
    <w:rsid w:val="008465EC"/>
    <w:rsid w:val="00850D8F"/>
    <w:rsid w:val="00851C27"/>
    <w:rsid w:val="00853A89"/>
    <w:rsid w:val="008547E7"/>
    <w:rsid w:val="008556A4"/>
    <w:rsid w:val="008617E3"/>
    <w:rsid w:val="008618AE"/>
    <w:rsid w:val="008623FC"/>
    <w:rsid w:val="0086273E"/>
    <w:rsid w:val="008728FD"/>
    <w:rsid w:val="00872E8F"/>
    <w:rsid w:val="00874855"/>
    <w:rsid w:val="0088141A"/>
    <w:rsid w:val="00883AEB"/>
    <w:rsid w:val="00886191"/>
    <w:rsid w:val="00891767"/>
    <w:rsid w:val="00894FE3"/>
    <w:rsid w:val="00896A1A"/>
    <w:rsid w:val="00897E5B"/>
    <w:rsid w:val="008A67AE"/>
    <w:rsid w:val="008B2463"/>
    <w:rsid w:val="008B29E1"/>
    <w:rsid w:val="008B3481"/>
    <w:rsid w:val="008B3DA5"/>
    <w:rsid w:val="008B3DA6"/>
    <w:rsid w:val="008B4127"/>
    <w:rsid w:val="008B63A9"/>
    <w:rsid w:val="008C04F7"/>
    <w:rsid w:val="008C1857"/>
    <w:rsid w:val="008C3A8D"/>
    <w:rsid w:val="008C3B28"/>
    <w:rsid w:val="008E0283"/>
    <w:rsid w:val="008E3B4D"/>
    <w:rsid w:val="008E3D00"/>
    <w:rsid w:val="008E5003"/>
    <w:rsid w:val="008E58C3"/>
    <w:rsid w:val="008F1A8C"/>
    <w:rsid w:val="008F20BD"/>
    <w:rsid w:val="008F2C76"/>
    <w:rsid w:val="008F5B22"/>
    <w:rsid w:val="00902396"/>
    <w:rsid w:val="0090696E"/>
    <w:rsid w:val="009116C6"/>
    <w:rsid w:val="00912521"/>
    <w:rsid w:val="00912AF4"/>
    <w:rsid w:val="0092162F"/>
    <w:rsid w:val="009236D7"/>
    <w:rsid w:val="00923C4D"/>
    <w:rsid w:val="00924E5E"/>
    <w:rsid w:val="00926F03"/>
    <w:rsid w:val="009277DC"/>
    <w:rsid w:val="00927AEE"/>
    <w:rsid w:val="00936386"/>
    <w:rsid w:val="00940636"/>
    <w:rsid w:val="00944F8F"/>
    <w:rsid w:val="00945F07"/>
    <w:rsid w:val="009473EF"/>
    <w:rsid w:val="00952E98"/>
    <w:rsid w:val="00962797"/>
    <w:rsid w:val="00967665"/>
    <w:rsid w:val="009748A5"/>
    <w:rsid w:val="00977661"/>
    <w:rsid w:val="009807DC"/>
    <w:rsid w:val="00980CAA"/>
    <w:rsid w:val="00982FA7"/>
    <w:rsid w:val="00983D79"/>
    <w:rsid w:val="00991B65"/>
    <w:rsid w:val="00995B97"/>
    <w:rsid w:val="009A5DB4"/>
    <w:rsid w:val="009B6468"/>
    <w:rsid w:val="009B6F9C"/>
    <w:rsid w:val="009C04BB"/>
    <w:rsid w:val="009C13D1"/>
    <w:rsid w:val="009C7A9D"/>
    <w:rsid w:val="009D2162"/>
    <w:rsid w:val="009D5552"/>
    <w:rsid w:val="009D5F3F"/>
    <w:rsid w:val="009E0195"/>
    <w:rsid w:val="009E069B"/>
    <w:rsid w:val="009E0882"/>
    <w:rsid w:val="009E0939"/>
    <w:rsid w:val="009E70A7"/>
    <w:rsid w:val="009F1364"/>
    <w:rsid w:val="009F1D2F"/>
    <w:rsid w:val="009F41ED"/>
    <w:rsid w:val="009F464C"/>
    <w:rsid w:val="009F4BDA"/>
    <w:rsid w:val="009F5670"/>
    <w:rsid w:val="00A00195"/>
    <w:rsid w:val="00A047F0"/>
    <w:rsid w:val="00A04A13"/>
    <w:rsid w:val="00A07453"/>
    <w:rsid w:val="00A13CEB"/>
    <w:rsid w:val="00A15436"/>
    <w:rsid w:val="00A163C4"/>
    <w:rsid w:val="00A16A58"/>
    <w:rsid w:val="00A26286"/>
    <w:rsid w:val="00A2717C"/>
    <w:rsid w:val="00A275E9"/>
    <w:rsid w:val="00A2770D"/>
    <w:rsid w:val="00A3077A"/>
    <w:rsid w:val="00A332A1"/>
    <w:rsid w:val="00A3531D"/>
    <w:rsid w:val="00A35800"/>
    <w:rsid w:val="00A37A32"/>
    <w:rsid w:val="00A4080C"/>
    <w:rsid w:val="00A441E5"/>
    <w:rsid w:val="00A50299"/>
    <w:rsid w:val="00A53540"/>
    <w:rsid w:val="00A5599E"/>
    <w:rsid w:val="00A606B6"/>
    <w:rsid w:val="00A7144F"/>
    <w:rsid w:val="00A776F9"/>
    <w:rsid w:val="00A80ABD"/>
    <w:rsid w:val="00A80E60"/>
    <w:rsid w:val="00A84291"/>
    <w:rsid w:val="00A86473"/>
    <w:rsid w:val="00A87A8B"/>
    <w:rsid w:val="00A935F0"/>
    <w:rsid w:val="00A94E75"/>
    <w:rsid w:val="00A975AD"/>
    <w:rsid w:val="00AA12DA"/>
    <w:rsid w:val="00AA4E35"/>
    <w:rsid w:val="00AA527A"/>
    <w:rsid w:val="00AB0691"/>
    <w:rsid w:val="00AB0B7D"/>
    <w:rsid w:val="00AB659D"/>
    <w:rsid w:val="00AC1E7E"/>
    <w:rsid w:val="00AC2212"/>
    <w:rsid w:val="00AD059E"/>
    <w:rsid w:val="00AD7022"/>
    <w:rsid w:val="00AD7E1A"/>
    <w:rsid w:val="00AE0AEF"/>
    <w:rsid w:val="00AE12A5"/>
    <w:rsid w:val="00AE1BC1"/>
    <w:rsid w:val="00AE2EE9"/>
    <w:rsid w:val="00AE42BF"/>
    <w:rsid w:val="00AF4914"/>
    <w:rsid w:val="00B05EE6"/>
    <w:rsid w:val="00B06B62"/>
    <w:rsid w:val="00B177FE"/>
    <w:rsid w:val="00B20184"/>
    <w:rsid w:val="00B2036C"/>
    <w:rsid w:val="00B220E0"/>
    <w:rsid w:val="00B24355"/>
    <w:rsid w:val="00B30B0D"/>
    <w:rsid w:val="00B32B3F"/>
    <w:rsid w:val="00B33379"/>
    <w:rsid w:val="00B33DB1"/>
    <w:rsid w:val="00B33F98"/>
    <w:rsid w:val="00B36F3E"/>
    <w:rsid w:val="00B517AE"/>
    <w:rsid w:val="00B528F9"/>
    <w:rsid w:val="00B53DA4"/>
    <w:rsid w:val="00B5458B"/>
    <w:rsid w:val="00B56BE9"/>
    <w:rsid w:val="00B57642"/>
    <w:rsid w:val="00B60523"/>
    <w:rsid w:val="00B606A6"/>
    <w:rsid w:val="00B61232"/>
    <w:rsid w:val="00B6720E"/>
    <w:rsid w:val="00B70EB3"/>
    <w:rsid w:val="00B72253"/>
    <w:rsid w:val="00B74E4A"/>
    <w:rsid w:val="00B842B5"/>
    <w:rsid w:val="00B84467"/>
    <w:rsid w:val="00B877B0"/>
    <w:rsid w:val="00B93076"/>
    <w:rsid w:val="00B93990"/>
    <w:rsid w:val="00B96670"/>
    <w:rsid w:val="00BA1734"/>
    <w:rsid w:val="00BA32C8"/>
    <w:rsid w:val="00BA6195"/>
    <w:rsid w:val="00BA666F"/>
    <w:rsid w:val="00BB1E59"/>
    <w:rsid w:val="00BC34A1"/>
    <w:rsid w:val="00BC381B"/>
    <w:rsid w:val="00BC3E12"/>
    <w:rsid w:val="00BC412C"/>
    <w:rsid w:val="00BC4D5B"/>
    <w:rsid w:val="00BC4E03"/>
    <w:rsid w:val="00BC7D3F"/>
    <w:rsid w:val="00BD081F"/>
    <w:rsid w:val="00BD25FF"/>
    <w:rsid w:val="00BD453E"/>
    <w:rsid w:val="00BD4DFE"/>
    <w:rsid w:val="00BD657B"/>
    <w:rsid w:val="00BE08C2"/>
    <w:rsid w:val="00BE0DFF"/>
    <w:rsid w:val="00BE2512"/>
    <w:rsid w:val="00BE2B99"/>
    <w:rsid w:val="00BE7E60"/>
    <w:rsid w:val="00BF33CA"/>
    <w:rsid w:val="00BF3FC0"/>
    <w:rsid w:val="00BF5BC0"/>
    <w:rsid w:val="00C0091F"/>
    <w:rsid w:val="00C05035"/>
    <w:rsid w:val="00C073FB"/>
    <w:rsid w:val="00C149DF"/>
    <w:rsid w:val="00C14A76"/>
    <w:rsid w:val="00C14F60"/>
    <w:rsid w:val="00C153EE"/>
    <w:rsid w:val="00C16CA0"/>
    <w:rsid w:val="00C16DE0"/>
    <w:rsid w:val="00C270F2"/>
    <w:rsid w:val="00C36471"/>
    <w:rsid w:val="00C3662E"/>
    <w:rsid w:val="00C40DA9"/>
    <w:rsid w:val="00C4124C"/>
    <w:rsid w:val="00C42342"/>
    <w:rsid w:val="00C43D3C"/>
    <w:rsid w:val="00C45007"/>
    <w:rsid w:val="00C47C3D"/>
    <w:rsid w:val="00C53284"/>
    <w:rsid w:val="00C544C0"/>
    <w:rsid w:val="00C5520D"/>
    <w:rsid w:val="00C56D30"/>
    <w:rsid w:val="00C576D4"/>
    <w:rsid w:val="00C61370"/>
    <w:rsid w:val="00C66597"/>
    <w:rsid w:val="00C70276"/>
    <w:rsid w:val="00C71C91"/>
    <w:rsid w:val="00C8736A"/>
    <w:rsid w:val="00C87627"/>
    <w:rsid w:val="00C91214"/>
    <w:rsid w:val="00C91461"/>
    <w:rsid w:val="00C91FBF"/>
    <w:rsid w:val="00C9470A"/>
    <w:rsid w:val="00CA0440"/>
    <w:rsid w:val="00CA227A"/>
    <w:rsid w:val="00CA32F8"/>
    <w:rsid w:val="00CB0F5A"/>
    <w:rsid w:val="00CB41DD"/>
    <w:rsid w:val="00CB524D"/>
    <w:rsid w:val="00CB6760"/>
    <w:rsid w:val="00CB7100"/>
    <w:rsid w:val="00CC2DB7"/>
    <w:rsid w:val="00CC3E92"/>
    <w:rsid w:val="00CC52C7"/>
    <w:rsid w:val="00CC593C"/>
    <w:rsid w:val="00CC6048"/>
    <w:rsid w:val="00CC6F82"/>
    <w:rsid w:val="00CD0D81"/>
    <w:rsid w:val="00CD661C"/>
    <w:rsid w:val="00CE622A"/>
    <w:rsid w:val="00CE675B"/>
    <w:rsid w:val="00CF0CE7"/>
    <w:rsid w:val="00CF3DD8"/>
    <w:rsid w:val="00CF44B6"/>
    <w:rsid w:val="00CF57CB"/>
    <w:rsid w:val="00CF63C6"/>
    <w:rsid w:val="00CF66C7"/>
    <w:rsid w:val="00D03465"/>
    <w:rsid w:val="00D03B8E"/>
    <w:rsid w:val="00D1375D"/>
    <w:rsid w:val="00D139E0"/>
    <w:rsid w:val="00D1446B"/>
    <w:rsid w:val="00D17F1C"/>
    <w:rsid w:val="00D2425A"/>
    <w:rsid w:val="00D249B4"/>
    <w:rsid w:val="00D26044"/>
    <w:rsid w:val="00D32060"/>
    <w:rsid w:val="00D33C76"/>
    <w:rsid w:val="00D34281"/>
    <w:rsid w:val="00D417F2"/>
    <w:rsid w:val="00D461B8"/>
    <w:rsid w:val="00D46E4E"/>
    <w:rsid w:val="00D47D10"/>
    <w:rsid w:val="00D517AF"/>
    <w:rsid w:val="00D6580F"/>
    <w:rsid w:val="00D716B3"/>
    <w:rsid w:val="00D7505A"/>
    <w:rsid w:val="00D758CD"/>
    <w:rsid w:val="00D76CA1"/>
    <w:rsid w:val="00D82A5E"/>
    <w:rsid w:val="00D843BF"/>
    <w:rsid w:val="00D846D3"/>
    <w:rsid w:val="00D86D62"/>
    <w:rsid w:val="00D9143E"/>
    <w:rsid w:val="00D94413"/>
    <w:rsid w:val="00D973F3"/>
    <w:rsid w:val="00DA1981"/>
    <w:rsid w:val="00DA4CD5"/>
    <w:rsid w:val="00DA52F3"/>
    <w:rsid w:val="00DA549C"/>
    <w:rsid w:val="00DB2908"/>
    <w:rsid w:val="00DB31B7"/>
    <w:rsid w:val="00DB4502"/>
    <w:rsid w:val="00DC35B4"/>
    <w:rsid w:val="00DC6D2A"/>
    <w:rsid w:val="00DD0C3E"/>
    <w:rsid w:val="00DD0DB0"/>
    <w:rsid w:val="00DD150D"/>
    <w:rsid w:val="00DD6F87"/>
    <w:rsid w:val="00DE03ED"/>
    <w:rsid w:val="00DE12EA"/>
    <w:rsid w:val="00DE3F04"/>
    <w:rsid w:val="00DE4766"/>
    <w:rsid w:val="00DE4D70"/>
    <w:rsid w:val="00DE50EF"/>
    <w:rsid w:val="00DE62B7"/>
    <w:rsid w:val="00E0095C"/>
    <w:rsid w:val="00E00BAF"/>
    <w:rsid w:val="00E00C57"/>
    <w:rsid w:val="00E0599B"/>
    <w:rsid w:val="00E111FC"/>
    <w:rsid w:val="00E157B8"/>
    <w:rsid w:val="00E20B86"/>
    <w:rsid w:val="00E227B5"/>
    <w:rsid w:val="00E26048"/>
    <w:rsid w:val="00E26A32"/>
    <w:rsid w:val="00E26DCC"/>
    <w:rsid w:val="00E30402"/>
    <w:rsid w:val="00E43143"/>
    <w:rsid w:val="00E54CC6"/>
    <w:rsid w:val="00E57EAB"/>
    <w:rsid w:val="00E6239D"/>
    <w:rsid w:val="00E62612"/>
    <w:rsid w:val="00E63482"/>
    <w:rsid w:val="00E63CFC"/>
    <w:rsid w:val="00E63FB3"/>
    <w:rsid w:val="00E65937"/>
    <w:rsid w:val="00E7333B"/>
    <w:rsid w:val="00E75183"/>
    <w:rsid w:val="00E768F3"/>
    <w:rsid w:val="00E76FF7"/>
    <w:rsid w:val="00E827F1"/>
    <w:rsid w:val="00E828CA"/>
    <w:rsid w:val="00E84694"/>
    <w:rsid w:val="00E8566F"/>
    <w:rsid w:val="00E92D85"/>
    <w:rsid w:val="00E93534"/>
    <w:rsid w:val="00E96BD1"/>
    <w:rsid w:val="00EA2178"/>
    <w:rsid w:val="00EA21F5"/>
    <w:rsid w:val="00EA4C70"/>
    <w:rsid w:val="00EA75B6"/>
    <w:rsid w:val="00EB1799"/>
    <w:rsid w:val="00EB22AE"/>
    <w:rsid w:val="00EB2F66"/>
    <w:rsid w:val="00EC0055"/>
    <w:rsid w:val="00EC0B3C"/>
    <w:rsid w:val="00EC5093"/>
    <w:rsid w:val="00EC75DB"/>
    <w:rsid w:val="00EC7850"/>
    <w:rsid w:val="00ED0B2D"/>
    <w:rsid w:val="00ED20CA"/>
    <w:rsid w:val="00ED62B1"/>
    <w:rsid w:val="00EE5AEF"/>
    <w:rsid w:val="00EE6771"/>
    <w:rsid w:val="00EE7E4A"/>
    <w:rsid w:val="00EF1258"/>
    <w:rsid w:val="00EF5CCF"/>
    <w:rsid w:val="00F004BA"/>
    <w:rsid w:val="00F00CBB"/>
    <w:rsid w:val="00F01329"/>
    <w:rsid w:val="00F02411"/>
    <w:rsid w:val="00F06AE8"/>
    <w:rsid w:val="00F10226"/>
    <w:rsid w:val="00F10E20"/>
    <w:rsid w:val="00F148D0"/>
    <w:rsid w:val="00F14CA0"/>
    <w:rsid w:val="00F14DF0"/>
    <w:rsid w:val="00F21A3F"/>
    <w:rsid w:val="00F22894"/>
    <w:rsid w:val="00F23023"/>
    <w:rsid w:val="00F30446"/>
    <w:rsid w:val="00F50AF4"/>
    <w:rsid w:val="00F522AE"/>
    <w:rsid w:val="00F5373D"/>
    <w:rsid w:val="00F53A2E"/>
    <w:rsid w:val="00F53EDA"/>
    <w:rsid w:val="00F64254"/>
    <w:rsid w:val="00F67EEB"/>
    <w:rsid w:val="00F7157F"/>
    <w:rsid w:val="00F7540E"/>
    <w:rsid w:val="00F75AFB"/>
    <w:rsid w:val="00F81926"/>
    <w:rsid w:val="00F81A61"/>
    <w:rsid w:val="00F81E2E"/>
    <w:rsid w:val="00F84B91"/>
    <w:rsid w:val="00F92D1C"/>
    <w:rsid w:val="00F9763E"/>
    <w:rsid w:val="00FA052D"/>
    <w:rsid w:val="00FA1E4D"/>
    <w:rsid w:val="00FA2300"/>
    <w:rsid w:val="00FA2F61"/>
    <w:rsid w:val="00FA32AC"/>
    <w:rsid w:val="00FA38E8"/>
    <w:rsid w:val="00FA76FF"/>
    <w:rsid w:val="00FB09D8"/>
    <w:rsid w:val="00FB52F5"/>
    <w:rsid w:val="00FC04A7"/>
    <w:rsid w:val="00FC0750"/>
    <w:rsid w:val="00FC3425"/>
    <w:rsid w:val="00FC5330"/>
    <w:rsid w:val="00FC54D4"/>
    <w:rsid w:val="00FC55FF"/>
    <w:rsid w:val="00FC6387"/>
    <w:rsid w:val="00FD2B7B"/>
    <w:rsid w:val="00FD3311"/>
    <w:rsid w:val="00FD3399"/>
    <w:rsid w:val="00FD3B1C"/>
    <w:rsid w:val="00FD6F98"/>
    <w:rsid w:val="00FE0C31"/>
    <w:rsid w:val="00FE3382"/>
    <w:rsid w:val="00FE5279"/>
    <w:rsid w:val="00FF6D17"/>
    <w:rsid w:val="00FF7C7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C0F61"/>
  <w15:docId w15:val="{817D7B9C-D67A-2D4D-9773-198540A0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List Number"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47D7D"/>
    <w:rPr>
      <w:rFonts w:eastAsia="Times New Roman"/>
      <w:sz w:val="24"/>
      <w:szCs w:val="24"/>
      <w:lang w:val="en-US" w:eastAsia="zh-CN"/>
    </w:rPr>
  </w:style>
  <w:style w:type="paragraph" w:styleId="10">
    <w:name w:val="heading 1"/>
    <w:basedOn w:val="a0"/>
    <w:next w:val="a0"/>
    <w:link w:val="11"/>
    <w:qFormat/>
    <w:rsid w:val="009116C6"/>
    <w:pPr>
      <w:keepNext/>
      <w:numPr>
        <w:numId w:val="2"/>
      </w:numPr>
      <w:shd w:val="clear" w:color="auto" w:fill="666699"/>
      <w:spacing w:before="80" w:after="80"/>
      <w:outlineLvl w:val="0"/>
    </w:pPr>
    <w:rPr>
      <w:rFonts w:cs="Arial"/>
      <w:bCs/>
      <w:caps/>
      <w:color w:val="FFFFFF"/>
      <w:kern w:val="32"/>
    </w:rPr>
  </w:style>
  <w:style w:type="paragraph" w:styleId="2">
    <w:name w:val="heading 2"/>
    <w:basedOn w:val="a0"/>
    <w:next w:val="a0"/>
    <w:qFormat/>
    <w:rsid w:val="00AE1BC1"/>
    <w:pPr>
      <w:keepNext/>
      <w:numPr>
        <w:ilvl w:val="1"/>
        <w:numId w:val="1"/>
      </w:numPr>
      <w:pBdr>
        <w:top w:val="single" w:sz="4" w:space="1" w:color="999999"/>
        <w:left w:val="single" w:sz="4" w:space="2" w:color="999999"/>
      </w:pBdr>
      <w:shd w:val="clear" w:color="auto" w:fill="E6E6E6"/>
      <w:spacing w:before="60" w:after="240"/>
      <w:outlineLvl w:val="1"/>
    </w:pPr>
    <w:rPr>
      <w:rFonts w:cs="Arial"/>
      <w:b/>
      <w:bCs/>
      <w:iCs/>
      <w:szCs w:val="28"/>
      <w:lang w:val="en-AU"/>
    </w:rPr>
  </w:style>
  <w:style w:type="paragraph" w:styleId="3">
    <w:name w:val="heading 3"/>
    <w:basedOn w:val="a0"/>
    <w:next w:val="a0"/>
    <w:link w:val="30"/>
    <w:semiHidden/>
    <w:unhideWhenUsed/>
    <w:qFormat/>
    <w:rsid w:val="008C3A8D"/>
    <w:pPr>
      <w:keepNext/>
      <w:keepLines/>
      <w:spacing w:before="260" w:after="260" w:line="416" w:lineRule="auto"/>
      <w:outlineLvl w:val="2"/>
    </w:pPr>
    <w:rPr>
      <w:b/>
      <w:bCs/>
      <w:sz w:val="32"/>
      <w:szCs w:val="32"/>
    </w:rPr>
  </w:style>
  <w:style w:type="paragraph" w:styleId="4">
    <w:name w:val="heading 4"/>
    <w:basedOn w:val="a0"/>
    <w:next w:val="a0"/>
    <w:link w:val="40"/>
    <w:semiHidden/>
    <w:unhideWhenUsed/>
    <w:qFormat/>
    <w:rsid w:val="0059481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yleHeading1NotBoldWhiteRight-004cmBefore6pt">
    <w:name w:val="Style Heading 1 + Not Bold White Right:  -0.04 cm Before:  6 pt"/>
    <w:basedOn w:val="10"/>
    <w:rsid w:val="00E63482"/>
    <w:pPr>
      <w:numPr>
        <w:numId w:val="0"/>
      </w:numPr>
      <w:tabs>
        <w:tab w:val="num" w:pos="360"/>
      </w:tabs>
      <w:spacing w:before="120"/>
      <w:ind w:left="360" w:right="-23" w:hanging="360"/>
    </w:pPr>
    <w:rPr>
      <w:rFonts w:cs="Times New Roman"/>
      <w:bCs w:val="0"/>
      <w:szCs w:val="20"/>
      <w:lang w:val="en-AU"/>
    </w:rPr>
  </w:style>
  <w:style w:type="table" w:styleId="a4">
    <w:name w:val="Table Grid"/>
    <w:basedOn w:val="a2"/>
    <w:uiPriority w:val="59"/>
    <w:rsid w:val="00EB1799"/>
    <w:pPr>
      <w:spacing w:before="40"/>
    </w:pPr>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uiPriority w:val="99"/>
    <w:rsid w:val="00EB1799"/>
    <w:rPr>
      <w:color w:val="0000FF"/>
      <w:u w:val="single"/>
    </w:rPr>
  </w:style>
  <w:style w:type="paragraph" w:styleId="a6">
    <w:name w:val="Balloon Text"/>
    <w:basedOn w:val="a0"/>
    <w:semiHidden/>
    <w:rsid w:val="006F54F9"/>
    <w:rPr>
      <w:rFonts w:cs="Tahoma"/>
      <w:sz w:val="16"/>
      <w:szCs w:val="16"/>
    </w:rPr>
  </w:style>
  <w:style w:type="paragraph" w:customStyle="1" w:styleId="HelpText">
    <w:name w:val="Help Text"/>
    <w:basedOn w:val="a0"/>
    <w:link w:val="HelpTextChar"/>
    <w:rsid w:val="005F77E7"/>
    <w:pPr>
      <w:spacing w:before="40" w:after="120"/>
    </w:pPr>
    <w:rPr>
      <w:i/>
      <w:color w:val="999999"/>
      <w:sz w:val="18"/>
      <w:szCs w:val="18"/>
    </w:rPr>
  </w:style>
  <w:style w:type="character" w:customStyle="1" w:styleId="HelpTextChar">
    <w:name w:val="Help Text Char"/>
    <w:link w:val="HelpText"/>
    <w:rsid w:val="005F77E7"/>
    <w:rPr>
      <w:rFonts w:ascii="Tahoma" w:hAnsi="Tahoma"/>
      <w:i/>
      <w:color w:val="999999"/>
      <w:sz w:val="18"/>
      <w:szCs w:val="18"/>
      <w:lang w:val="en-US" w:eastAsia="en-US" w:bidi="ar-SA"/>
    </w:rPr>
  </w:style>
  <w:style w:type="paragraph" w:styleId="a7">
    <w:name w:val="header"/>
    <w:basedOn w:val="a0"/>
    <w:rsid w:val="005F77E7"/>
    <w:pPr>
      <w:tabs>
        <w:tab w:val="center" w:pos="4320"/>
        <w:tab w:val="right" w:pos="8640"/>
      </w:tabs>
    </w:pPr>
  </w:style>
  <w:style w:type="paragraph" w:styleId="a8">
    <w:name w:val="footer"/>
    <w:basedOn w:val="a0"/>
    <w:rsid w:val="005F77E7"/>
    <w:pPr>
      <w:tabs>
        <w:tab w:val="center" w:pos="4320"/>
        <w:tab w:val="right" w:pos="8640"/>
      </w:tabs>
    </w:pPr>
  </w:style>
  <w:style w:type="paragraph" w:customStyle="1" w:styleId="Helptext0">
    <w:name w:val="Help text"/>
    <w:basedOn w:val="a0"/>
    <w:link w:val="HelptextChar0"/>
    <w:autoRedefine/>
    <w:semiHidden/>
    <w:rsid w:val="002A1086"/>
    <w:pPr>
      <w:spacing w:after="240"/>
    </w:pPr>
    <w:rPr>
      <w:rFonts w:cs="Tahoma"/>
      <w:i/>
      <w:iCs/>
      <w:color w:val="808080"/>
      <w:sz w:val="18"/>
      <w:szCs w:val="20"/>
      <w:lang w:bidi="en-US"/>
    </w:rPr>
  </w:style>
  <w:style w:type="paragraph" w:customStyle="1" w:styleId="TableofContentsHeading">
    <w:name w:val="Table of Contents Heading"/>
    <w:basedOn w:val="a0"/>
    <w:next w:val="a0"/>
    <w:autoRedefine/>
    <w:rsid w:val="00614E06"/>
    <w:pPr>
      <w:shd w:val="clear" w:color="auto" w:fill="666699"/>
      <w:spacing w:before="80" w:after="80"/>
    </w:pPr>
    <w:rPr>
      <w:bCs/>
      <w:caps/>
      <w:color w:val="FFFFFF"/>
      <w:spacing w:val="15"/>
      <w:lang w:bidi="en-US"/>
    </w:rPr>
  </w:style>
  <w:style w:type="paragraph" w:styleId="TOC1">
    <w:name w:val="toc 1"/>
    <w:basedOn w:val="a0"/>
    <w:next w:val="a0"/>
    <w:autoRedefine/>
    <w:uiPriority w:val="39"/>
    <w:rsid w:val="00614E06"/>
    <w:pPr>
      <w:tabs>
        <w:tab w:val="left" w:pos="540"/>
        <w:tab w:val="right" w:leader="dot" w:pos="9060"/>
      </w:tabs>
      <w:spacing w:before="240" w:after="240"/>
    </w:pPr>
    <w:rPr>
      <w:caps/>
      <w:szCs w:val="20"/>
      <w:lang w:val="en-AU" w:eastAsia="en-AU"/>
    </w:rPr>
  </w:style>
  <w:style w:type="paragraph" w:styleId="TOC2">
    <w:name w:val="toc 2"/>
    <w:basedOn w:val="a0"/>
    <w:next w:val="a0"/>
    <w:autoRedefine/>
    <w:semiHidden/>
    <w:rsid w:val="00614E06"/>
    <w:pPr>
      <w:tabs>
        <w:tab w:val="left" w:pos="1080"/>
        <w:tab w:val="left" w:pos="1260"/>
        <w:tab w:val="right" w:leader="dot" w:pos="9060"/>
      </w:tabs>
      <w:ind w:left="720" w:hanging="180"/>
    </w:pPr>
    <w:rPr>
      <w:szCs w:val="20"/>
      <w:lang w:val="en-AU" w:eastAsia="en-AU"/>
    </w:rPr>
  </w:style>
  <w:style w:type="paragraph" w:styleId="TOC3">
    <w:name w:val="toc 3"/>
    <w:basedOn w:val="a0"/>
    <w:next w:val="a0"/>
    <w:autoRedefine/>
    <w:semiHidden/>
    <w:rsid w:val="00614E06"/>
    <w:pPr>
      <w:tabs>
        <w:tab w:val="left" w:pos="1440"/>
        <w:tab w:val="right" w:leader="dot" w:pos="9060"/>
      </w:tabs>
      <w:ind w:left="400" w:firstLine="500"/>
    </w:pPr>
    <w:rPr>
      <w:szCs w:val="20"/>
      <w:lang w:val="en-AU" w:eastAsia="en-AU"/>
    </w:rPr>
  </w:style>
  <w:style w:type="character" w:customStyle="1" w:styleId="HelptextChar0">
    <w:name w:val="Help text Char"/>
    <w:link w:val="Helptext0"/>
    <w:rsid w:val="002A1086"/>
    <w:rPr>
      <w:rFonts w:ascii="Tahoma" w:hAnsi="Tahoma" w:cs="Tahoma"/>
      <w:i/>
      <w:iCs/>
      <w:color w:val="808080"/>
      <w:sz w:val="18"/>
      <w:lang w:val="en-US" w:eastAsia="en-US" w:bidi="en-US"/>
    </w:rPr>
  </w:style>
  <w:style w:type="character" w:styleId="a9">
    <w:name w:val="FollowedHyperlink"/>
    <w:rsid w:val="00C14A76"/>
    <w:rPr>
      <w:color w:val="800080"/>
      <w:u w:val="single"/>
    </w:rPr>
  </w:style>
  <w:style w:type="paragraph" w:customStyle="1" w:styleId="TableListBullet1">
    <w:name w:val="Table List Bullet 1"/>
    <w:basedOn w:val="a0"/>
    <w:rsid w:val="001C5E0E"/>
    <w:pPr>
      <w:numPr>
        <w:numId w:val="3"/>
      </w:numPr>
    </w:pPr>
  </w:style>
  <w:style w:type="paragraph" w:styleId="aa">
    <w:name w:val="Plain Text"/>
    <w:basedOn w:val="a0"/>
    <w:rsid w:val="00AE42BF"/>
    <w:rPr>
      <w:rFonts w:ascii="Courier New" w:hAnsi="Courier New" w:cs="Courier New"/>
      <w:szCs w:val="20"/>
      <w:lang w:val="en-AU" w:eastAsia="en-AU"/>
    </w:rPr>
  </w:style>
  <w:style w:type="character" w:customStyle="1" w:styleId="30">
    <w:name w:val="标题 3 字符"/>
    <w:basedOn w:val="a1"/>
    <w:link w:val="3"/>
    <w:semiHidden/>
    <w:rsid w:val="008C3A8D"/>
    <w:rPr>
      <w:rFonts w:ascii="Tahoma" w:hAnsi="Tahoma"/>
      <w:b/>
      <w:bCs/>
      <w:sz w:val="32"/>
      <w:szCs w:val="32"/>
      <w:lang w:val="en-US" w:eastAsia="en-US"/>
    </w:rPr>
  </w:style>
  <w:style w:type="paragraph" w:styleId="ab">
    <w:name w:val="List Paragraph"/>
    <w:basedOn w:val="a0"/>
    <w:uiPriority w:val="34"/>
    <w:qFormat/>
    <w:rsid w:val="00CA32F8"/>
    <w:pPr>
      <w:ind w:firstLineChars="200" w:firstLine="420"/>
    </w:pPr>
  </w:style>
  <w:style w:type="numbering" w:customStyle="1" w:styleId="1">
    <w:name w:val="当前列表1"/>
    <w:uiPriority w:val="99"/>
    <w:rsid w:val="00243CA5"/>
    <w:pPr>
      <w:numPr>
        <w:numId w:val="4"/>
      </w:numPr>
    </w:pPr>
  </w:style>
  <w:style w:type="paragraph" w:styleId="ac">
    <w:name w:val="Normal (Web)"/>
    <w:basedOn w:val="a0"/>
    <w:uiPriority w:val="99"/>
    <w:rsid w:val="001B6B10"/>
    <w:pPr>
      <w:widowControl w:val="0"/>
      <w:spacing w:before="100" w:beforeAutospacing="1" w:after="100" w:afterAutospacing="1"/>
    </w:pPr>
    <w:rPr>
      <w:rFonts w:ascii="Calibri" w:eastAsia="宋体" w:hAnsi="Calibri"/>
    </w:rPr>
  </w:style>
  <w:style w:type="character" w:styleId="ad">
    <w:name w:val="Strong"/>
    <w:basedOn w:val="a1"/>
    <w:uiPriority w:val="22"/>
    <w:qFormat/>
    <w:rsid w:val="001B6B10"/>
    <w:rPr>
      <w:b/>
    </w:rPr>
  </w:style>
  <w:style w:type="paragraph" w:customStyle="1" w:styleId="TableText">
    <w:name w:val="Table Text"/>
    <w:basedOn w:val="a0"/>
    <w:semiHidden/>
    <w:qFormat/>
    <w:rsid w:val="001B6B10"/>
    <w:pPr>
      <w:widowControl w:val="0"/>
      <w:jc w:val="both"/>
    </w:pPr>
    <w:rPr>
      <w:kern w:val="2"/>
    </w:rPr>
  </w:style>
  <w:style w:type="table" w:customStyle="1" w:styleId="TableNormal">
    <w:name w:val="Table Normal"/>
    <w:unhideWhenUsed/>
    <w:qFormat/>
    <w:rsid w:val="001B6B10"/>
    <w:rPr>
      <w:rFonts w:eastAsia="宋体"/>
      <w:lang w:val="en-US" w:eastAsia="zh-CN"/>
    </w:rPr>
    <w:tblPr>
      <w:tblCellMar>
        <w:top w:w="0" w:type="dxa"/>
        <w:left w:w="0" w:type="dxa"/>
        <w:bottom w:w="0" w:type="dxa"/>
        <w:right w:w="0" w:type="dxa"/>
      </w:tblCellMar>
    </w:tblPr>
  </w:style>
  <w:style w:type="character" w:styleId="ae">
    <w:name w:val="Unresolved Mention"/>
    <w:basedOn w:val="a1"/>
    <w:uiPriority w:val="99"/>
    <w:semiHidden/>
    <w:unhideWhenUsed/>
    <w:rsid w:val="00305307"/>
    <w:rPr>
      <w:color w:val="605E5C"/>
      <w:shd w:val="clear" w:color="auto" w:fill="E1DFDD"/>
    </w:rPr>
  </w:style>
  <w:style w:type="paragraph" w:customStyle="1" w:styleId="p1">
    <w:name w:val="p1"/>
    <w:basedOn w:val="a0"/>
    <w:rsid w:val="006238EB"/>
    <w:pPr>
      <w:spacing w:before="100" w:beforeAutospacing="1" w:after="100" w:afterAutospacing="1"/>
    </w:pPr>
  </w:style>
  <w:style w:type="paragraph" w:customStyle="1" w:styleId="p2">
    <w:name w:val="p2"/>
    <w:basedOn w:val="a0"/>
    <w:rsid w:val="006238EB"/>
    <w:pPr>
      <w:spacing w:before="100" w:beforeAutospacing="1" w:after="100" w:afterAutospacing="1"/>
    </w:pPr>
  </w:style>
  <w:style w:type="character" w:customStyle="1" w:styleId="40">
    <w:name w:val="标题 4 字符"/>
    <w:basedOn w:val="a1"/>
    <w:link w:val="4"/>
    <w:semiHidden/>
    <w:rsid w:val="0059481D"/>
    <w:rPr>
      <w:rFonts w:asciiTheme="majorHAnsi" w:eastAsiaTheme="majorEastAsia" w:hAnsiTheme="majorHAnsi" w:cstheme="majorBidi"/>
      <w:b/>
      <w:bCs/>
      <w:sz w:val="28"/>
      <w:szCs w:val="28"/>
      <w:lang w:val="en-US" w:eastAsia="en-US"/>
    </w:rPr>
  </w:style>
  <w:style w:type="paragraph" w:styleId="a">
    <w:name w:val="List Number"/>
    <w:basedOn w:val="a0"/>
    <w:uiPriority w:val="99"/>
    <w:unhideWhenUsed/>
    <w:rsid w:val="007344F5"/>
    <w:pPr>
      <w:numPr>
        <w:numId w:val="5"/>
      </w:numPr>
      <w:spacing w:after="200" w:line="276" w:lineRule="auto"/>
      <w:ind w:firstLineChars="0" w:firstLine="0"/>
      <w:contextualSpacing/>
    </w:pPr>
    <w:rPr>
      <w:rFonts w:asciiTheme="minorHAnsi" w:eastAsiaTheme="minorEastAsia" w:hAnsiTheme="minorHAnsi" w:cstheme="minorBidi"/>
      <w:sz w:val="22"/>
      <w:szCs w:val="22"/>
      <w:lang w:eastAsia="en-US"/>
    </w:rPr>
  </w:style>
  <w:style w:type="character" w:customStyle="1" w:styleId="11">
    <w:name w:val="标题 1 字符"/>
    <w:basedOn w:val="a1"/>
    <w:link w:val="10"/>
    <w:rsid w:val="001B5B2F"/>
    <w:rPr>
      <w:rFonts w:eastAsia="Times New Roman" w:cs="Arial"/>
      <w:bCs/>
      <w:caps/>
      <w:color w:val="FFFFFF"/>
      <w:kern w:val="32"/>
      <w:sz w:val="24"/>
      <w:szCs w:val="24"/>
      <w:shd w:val="clear" w:color="auto" w:fill="666699"/>
      <w:lang w:val="en-US" w:eastAsia="zh-CN"/>
    </w:rPr>
  </w:style>
  <w:style w:type="paragraph" w:customStyle="1" w:styleId="ds-markdown-paragraph">
    <w:name w:val="ds-markdown-paragraph"/>
    <w:basedOn w:val="a0"/>
    <w:rsid w:val="00F22894"/>
    <w:pPr>
      <w:spacing w:before="100" w:beforeAutospacing="1" w:after="100" w:afterAutospacing="1"/>
    </w:pPr>
    <w:rPr>
      <w:rFonts w:ascii="宋体" w:eastAsia="宋体" w:hAnsi="宋体" w:cs="宋体"/>
    </w:rPr>
  </w:style>
  <w:style w:type="table" w:styleId="1-3">
    <w:name w:val="Grid Table 1 Light Accent 3"/>
    <w:basedOn w:val="a2"/>
    <w:uiPriority w:val="46"/>
    <w:rsid w:val="00F22894"/>
    <w:rPr>
      <w:rFonts w:asciiTheme="minorHAnsi" w:hAnsiTheme="minorHAnsi" w:cstheme="minorBidi"/>
      <w:sz w:val="22"/>
      <w:szCs w:val="22"/>
      <w:lang w:val="en-SG" w:eastAsia="zh-TW"/>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7297">
      <w:bodyDiv w:val="1"/>
      <w:marLeft w:val="0"/>
      <w:marRight w:val="0"/>
      <w:marTop w:val="0"/>
      <w:marBottom w:val="0"/>
      <w:divBdr>
        <w:top w:val="none" w:sz="0" w:space="0" w:color="auto"/>
        <w:left w:val="none" w:sz="0" w:space="0" w:color="auto"/>
        <w:bottom w:val="none" w:sz="0" w:space="0" w:color="auto"/>
        <w:right w:val="none" w:sz="0" w:space="0" w:color="auto"/>
      </w:divBdr>
    </w:div>
    <w:div w:id="186216938">
      <w:bodyDiv w:val="1"/>
      <w:marLeft w:val="0"/>
      <w:marRight w:val="0"/>
      <w:marTop w:val="0"/>
      <w:marBottom w:val="0"/>
      <w:divBdr>
        <w:top w:val="none" w:sz="0" w:space="0" w:color="auto"/>
        <w:left w:val="none" w:sz="0" w:space="0" w:color="auto"/>
        <w:bottom w:val="none" w:sz="0" w:space="0" w:color="auto"/>
        <w:right w:val="none" w:sz="0" w:space="0" w:color="auto"/>
      </w:divBdr>
    </w:div>
    <w:div w:id="309486042">
      <w:bodyDiv w:val="1"/>
      <w:marLeft w:val="0"/>
      <w:marRight w:val="0"/>
      <w:marTop w:val="0"/>
      <w:marBottom w:val="0"/>
      <w:divBdr>
        <w:top w:val="none" w:sz="0" w:space="0" w:color="auto"/>
        <w:left w:val="none" w:sz="0" w:space="0" w:color="auto"/>
        <w:bottom w:val="none" w:sz="0" w:space="0" w:color="auto"/>
        <w:right w:val="none" w:sz="0" w:space="0" w:color="auto"/>
      </w:divBdr>
    </w:div>
    <w:div w:id="327755263">
      <w:bodyDiv w:val="1"/>
      <w:marLeft w:val="0"/>
      <w:marRight w:val="0"/>
      <w:marTop w:val="0"/>
      <w:marBottom w:val="0"/>
      <w:divBdr>
        <w:top w:val="none" w:sz="0" w:space="0" w:color="auto"/>
        <w:left w:val="none" w:sz="0" w:space="0" w:color="auto"/>
        <w:bottom w:val="none" w:sz="0" w:space="0" w:color="auto"/>
        <w:right w:val="none" w:sz="0" w:space="0" w:color="auto"/>
      </w:divBdr>
      <w:divsChild>
        <w:div w:id="1761826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576504">
      <w:bodyDiv w:val="1"/>
      <w:marLeft w:val="0"/>
      <w:marRight w:val="0"/>
      <w:marTop w:val="0"/>
      <w:marBottom w:val="0"/>
      <w:divBdr>
        <w:top w:val="none" w:sz="0" w:space="0" w:color="auto"/>
        <w:left w:val="none" w:sz="0" w:space="0" w:color="auto"/>
        <w:bottom w:val="none" w:sz="0" w:space="0" w:color="auto"/>
        <w:right w:val="none" w:sz="0" w:space="0" w:color="auto"/>
      </w:divBdr>
      <w:divsChild>
        <w:div w:id="685400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286707">
      <w:bodyDiv w:val="1"/>
      <w:marLeft w:val="0"/>
      <w:marRight w:val="0"/>
      <w:marTop w:val="0"/>
      <w:marBottom w:val="0"/>
      <w:divBdr>
        <w:top w:val="none" w:sz="0" w:space="0" w:color="auto"/>
        <w:left w:val="none" w:sz="0" w:space="0" w:color="auto"/>
        <w:bottom w:val="none" w:sz="0" w:space="0" w:color="auto"/>
        <w:right w:val="none" w:sz="0" w:space="0" w:color="auto"/>
      </w:divBdr>
    </w:div>
    <w:div w:id="439958727">
      <w:bodyDiv w:val="1"/>
      <w:marLeft w:val="0"/>
      <w:marRight w:val="0"/>
      <w:marTop w:val="0"/>
      <w:marBottom w:val="0"/>
      <w:divBdr>
        <w:top w:val="none" w:sz="0" w:space="0" w:color="auto"/>
        <w:left w:val="none" w:sz="0" w:space="0" w:color="auto"/>
        <w:bottom w:val="none" w:sz="0" w:space="0" w:color="auto"/>
        <w:right w:val="none" w:sz="0" w:space="0" w:color="auto"/>
      </w:divBdr>
    </w:div>
    <w:div w:id="532883522">
      <w:bodyDiv w:val="1"/>
      <w:marLeft w:val="0"/>
      <w:marRight w:val="0"/>
      <w:marTop w:val="0"/>
      <w:marBottom w:val="0"/>
      <w:divBdr>
        <w:top w:val="none" w:sz="0" w:space="0" w:color="auto"/>
        <w:left w:val="none" w:sz="0" w:space="0" w:color="auto"/>
        <w:bottom w:val="none" w:sz="0" w:space="0" w:color="auto"/>
        <w:right w:val="none" w:sz="0" w:space="0" w:color="auto"/>
      </w:divBdr>
    </w:div>
    <w:div w:id="616567235">
      <w:bodyDiv w:val="1"/>
      <w:marLeft w:val="0"/>
      <w:marRight w:val="0"/>
      <w:marTop w:val="0"/>
      <w:marBottom w:val="0"/>
      <w:divBdr>
        <w:top w:val="none" w:sz="0" w:space="0" w:color="auto"/>
        <w:left w:val="none" w:sz="0" w:space="0" w:color="auto"/>
        <w:bottom w:val="none" w:sz="0" w:space="0" w:color="auto"/>
        <w:right w:val="none" w:sz="0" w:space="0" w:color="auto"/>
      </w:divBdr>
    </w:div>
    <w:div w:id="681051824">
      <w:bodyDiv w:val="1"/>
      <w:marLeft w:val="0"/>
      <w:marRight w:val="0"/>
      <w:marTop w:val="0"/>
      <w:marBottom w:val="0"/>
      <w:divBdr>
        <w:top w:val="none" w:sz="0" w:space="0" w:color="auto"/>
        <w:left w:val="none" w:sz="0" w:space="0" w:color="auto"/>
        <w:bottom w:val="none" w:sz="0" w:space="0" w:color="auto"/>
        <w:right w:val="none" w:sz="0" w:space="0" w:color="auto"/>
      </w:divBdr>
    </w:div>
    <w:div w:id="760028630">
      <w:bodyDiv w:val="1"/>
      <w:marLeft w:val="0"/>
      <w:marRight w:val="0"/>
      <w:marTop w:val="0"/>
      <w:marBottom w:val="0"/>
      <w:divBdr>
        <w:top w:val="none" w:sz="0" w:space="0" w:color="auto"/>
        <w:left w:val="none" w:sz="0" w:space="0" w:color="auto"/>
        <w:bottom w:val="none" w:sz="0" w:space="0" w:color="auto"/>
        <w:right w:val="none" w:sz="0" w:space="0" w:color="auto"/>
      </w:divBdr>
    </w:div>
    <w:div w:id="881940537">
      <w:bodyDiv w:val="1"/>
      <w:marLeft w:val="0"/>
      <w:marRight w:val="0"/>
      <w:marTop w:val="0"/>
      <w:marBottom w:val="0"/>
      <w:divBdr>
        <w:top w:val="none" w:sz="0" w:space="0" w:color="auto"/>
        <w:left w:val="none" w:sz="0" w:space="0" w:color="auto"/>
        <w:bottom w:val="none" w:sz="0" w:space="0" w:color="auto"/>
        <w:right w:val="none" w:sz="0" w:space="0" w:color="auto"/>
      </w:divBdr>
    </w:div>
    <w:div w:id="887302403">
      <w:bodyDiv w:val="1"/>
      <w:marLeft w:val="0"/>
      <w:marRight w:val="0"/>
      <w:marTop w:val="0"/>
      <w:marBottom w:val="0"/>
      <w:divBdr>
        <w:top w:val="none" w:sz="0" w:space="0" w:color="auto"/>
        <w:left w:val="none" w:sz="0" w:space="0" w:color="auto"/>
        <w:bottom w:val="none" w:sz="0" w:space="0" w:color="auto"/>
        <w:right w:val="none" w:sz="0" w:space="0" w:color="auto"/>
      </w:divBdr>
    </w:div>
    <w:div w:id="921061483">
      <w:bodyDiv w:val="1"/>
      <w:marLeft w:val="0"/>
      <w:marRight w:val="0"/>
      <w:marTop w:val="0"/>
      <w:marBottom w:val="0"/>
      <w:divBdr>
        <w:top w:val="none" w:sz="0" w:space="0" w:color="auto"/>
        <w:left w:val="none" w:sz="0" w:space="0" w:color="auto"/>
        <w:bottom w:val="none" w:sz="0" w:space="0" w:color="auto"/>
        <w:right w:val="none" w:sz="0" w:space="0" w:color="auto"/>
      </w:divBdr>
    </w:div>
    <w:div w:id="976494982">
      <w:bodyDiv w:val="1"/>
      <w:marLeft w:val="0"/>
      <w:marRight w:val="0"/>
      <w:marTop w:val="0"/>
      <w:marBottom w:val="0"/>
      <w:divBdr>
        <w:top w:val="none" w:sz="0" w:space="0" w:color="auto"/>
        <w:left w:val="none" w:sz="0" w:space="0" w:color="auto"/>
        <w:bottom w:val="none" w:sz="0" w:space="0" w:color="auto"/>
        <w:right w:val="none" w:sz="0" w:space="0" w:color="auto"/>
      </w:divBdr>
    </w:div>
    <w:div w:id="1118375359">
      <w:bodyDiv w:val="1"/>
      <w:marLeft w:val="0"/>
      <w:marRight w:val="0"/>
      <w:marTop w:val="0"/>
      <w:marBottom w:val="0"/>
      <w:divBdr>
        <w:top w:val="none" w:sz="0" w:space="0" w:color="auto"/>
        <w:left w:val="none" w:sz="0" w:space="0" w:color="auto"/>
        <w:bottom w:val="none" w:sz="0" w:space="0" w:color="auto"/>
        <w:right w:val="none" w:sz="0" w:space="0" w:color="auto"/>
      </w:divBdr>
      <w:divsChild>
        <w:div w:id="530610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566687">
      <w:bodyDiv w:val="1"/>
      <w:marLeft w:val="0"/>
      <w:marRight w:val="0"/>
      <w:marTop w:val="0"/>
      <w:marBottom w:val="0"/>
      <w:divBdr>
        <w:top w:val="none" w:sz="0" w:space="0" w:color="auto"/>
        <w:left w:val="none" w:sz="0" w:space="0" w:color="auto"/>
        <w:bottom w:val="none" w:sz="0" w:space="0" w:color="auto"/>
        <w:right w:val="none" w:sz="0" w:space="0" w:color="auto"/>
      </w:divBdr>
    </w:div>
    <w:div w:id="1238125204">
      <w:bodyDiv w:val="1"/>
      <w:marLeft w:val="0"/>
      <w:marRight w:val="0"/>
      <w:marTop w:val="0"/>
      <w:marBottom w:val="0"/>
      <w:divBdr>
        <w:top w:val="none" w:sz="0" w:space="0" w:color="auto"/>
        <w:left w:val="none" w:sz="0" w:space="0" w:color="auto"/>
        <w:bottom w:val="none" w:sz="0" w:space="0" w:color="auto"/>
        <w:right w:val="none" w:sz="0" w:space="0" w:color="auto"/>
      </w:divBdr>
    </w:div>
    <w:div w:id="1259144965">
      <w:bodyDiv w:val="1"/>
      <w:marLeft w:val="0"/>
      <w:marRight w:val="0"/>
      <w:marTop w:val="0"/>
      <w:marBottom w:val="0"/>
      <w:divBdr>
        <w:top w:val="none" w:sz="0" w:space="0" w:color="auto"/>
        <w:left w:val="none" w:sz="0" w:space="0" w:color="auto"/>
        <w:bottom w:val="none" w:sz="0" w:space="0" w:color="auto"/>
        <w:right w:val="none" w:sz="0" w:space="0" w:color="auto"/>
      </w:divBdr>
    </w:div>
    <w:div w:id="1267225788">
      <w:bodyDiv w:val="1"/>
      <w:marLeft w:val="0"/>
      <w:marRight w:val="0"/>
      <w:marTop w:val="0"/>
      <w:marBottom w:val="0"/>
      <w:divBdr>
        <w:top w:val="none" w:sz="0" w:space="0" w:color="auto"/>
        <w:left w:val="none" w:sz="0" w:space="0" w:color="auto"/>
        <w:bottom w:val="none" w:sz="0" w:space="0" w:color="auto"/>
        <w:right w:val="none" w:sz="0" w:space="0" w:color="auto"/>
      </w:divBdr>
    </w:div>
    <w:div w:id="1354263810">
      <w:bodyDiv w:val="1"/>
      <w:marLeft w:val="0"/>
      <w:marRight w:val="0"/>
      <w:marTop w:val="0"/>
      <w:marBottom w:val="0"/>
      <w:divBdr>
        <w:top w:val="none" w:sz="0" w:space="0" w:color="auto"/>
        <w:left w:val="none" w:sz="0" w:space="0" w:color="auto"/>
        <w:bottom w:val="none" w:sz="0" w:space="0" w:color="auto"/>
        <w:right w:val="none" w:sz="0" w:space="0" w:color="auto"/>
      </w:divBdr>
    </w:div>
    <w:div w:id="1477379453">
      <w:bodyDiv w:val="1"/>
      <w:marLeft w:val="0"/>
      <w:marRight w:val="0"/>
      <w:marTop w:val="0"/>
      <w:marBottom w:val="0"/>
      <w:divBdr>
        <w:top w:val="none" w:sz="0" w:space="0" w:color="auto"/>
        <w:left w:val="none" w:sz="0" w:space="0" w:color="auto"/>
        <w:bottom w:val="none" w:sz="0" w:space="0" w:color="auto"/>
        <w:right w:val="none" w:sz="0" w:space="0" w:color="auto"/>
      </w:divBdr>
    </w:div>
    <w:div w:id="1519856653">
      <w:bodyDiv w:val="1"/>
      <w:marLeft w:val="0"/>
      <w:marRight w:val="0"/>
      <w:marTop w:val="0"/>
      <w:marBottom w:val="0"/>
      <w:divBdr>
        <w:top w:val="none" w:sz="0" w:space="0" w:color="auto"/>
        <w:left w:val="none" w:sz="0" w:space="0" w:color="auto"/>
        <w:bottom w:val="none" w:sz="0" w:space="0" w:color="auto"/>
        <w:right w:val="none" w:sz="0" w:space="0" w:color="auto"/>
      </w:divBdr>
    </w:div>
    <w:div w:id="1527214615">
      <w:bodyDiv w:val="1"/>
      <w:marLeft w:val="0"/>
      <w:marRight w:val="0"/>
      <w:marTop w:val="0"/>
      <w:marBottom w:val="0"/>
      <w:divBdr>
        <w:top w:val="none" w:sz="0" w:space="0" w:color="auto"/>
        <w:left w:val="none" w:sz="0" w:space="0" w:color="auto"/>
        <w:bottom w:val="none" w:sz="0" w:space="0" w:color="auto"/>
        <w:right w:val="none" w:sz="0" w:space="0" w:color="auto"/>
      </w:divBdr>
    </w:div>
    <w:div w:id="1552689686">
      <w:bodyDiv w:val="1"/>
      <w:marLeft w:val="0"/>
      <w:marRight w:val="0"/>
      <w:marTop w:val="0"/>
      <w:marBottom w:val="0"/>
      <w:divBdr>
        <w:top w:val="none" w:sz="0" w:space="0" w:color="auto"/>
        <w:left w:val="none" w:sz="0" w:space="0" w:color="auto"/>
        <w:bottom w:val="none" w:sz="0" w:space="0" w:color="auto"/>
        <w:right w:val="none" w:sz="0" w:space="0" w:color="auto"/>
      </w:divBdr>
    </w:div>
    <w:div w:id="1593666757">
      <w:bodyDiv w:val="1"/>
      <w:marLeft w:val="0"/>
      <w:marRight w:val="0"/>
      <w:marTop w:val="0"/>
      <w:marBottom w:val="0"/>
      <w:divBdr>
        <w:top w:val="none" w:sz="0" w:space="0" w:color="auto"/>
        <w:left w:val="none" w:sz="0" w:space="0" w:color="auto"/>
        <w:bottom w:val="none" w:sz="0" w:space="0" w:color="auto"/>
        <w:right w:val="none" w:sz="0" w:space="0" w:color="auto"/>
      </w:divBdr>
    </w:div>
    <w:div w:id="1599286581">
      <w:bodyDiv w:val="1"/>
      <w:marLeft w:val="0"/>
      <w:marRight w:val="0"/>
      <w:marTop w:val="0"/>
      <w:marBottom w:val="0"/>
      <w:divBdr>
        <w:top w:val="none" w:sz="0" w:space="0" w:color="auto"/>
        <w:left w:val="none" w:sz="0" w:space="0" w:color="auto"/>
        <w:bottom w:val="none" w:sz="0" w:space="0" w:color="auto"/>
        <w:right w:val="none" w:sz="0" w:space="0" w:color="auto"/>
      </w:divBdr>
    </w:div>
    <w:div w:id="1611164885">
      <w:bodyDiv w:val="1"/>
      <w:marLeft w:val="0"/>
      <w:marRight w:val="0"/>
      <w:marTop w:val="0"/>
      <w:marBottom w:val="0"/>
      <w:divBdr>
        <w:top w:val="none" w:sz="0" w:space="0" w:color="auto"/>
        <w:left w:val="none" w:sz="0" w:space="0" w:color="auto"/>
        <w:bottom w:val="none" w:sz="0" w:space="0" w:color="auto"/>
        <w:right w:val="none" w:sz="0" w:space="0" w:color="auto"/>
      </w:divBdr>
    </w:div>
    <w:div w:id="1635064906">
      <w:bodyDiv w:val="1"/>
      <w:marLeft w:val="0"/>
      <w:marRight w:val="0"/>
      <w:marTop w:val="0"/>
      <w:marBottom w:val="0"/>
      <w:divBdr>
        <w:top w:val="none" w:sz="0" w:space="0" w:color="auto"/>
        <w:left w:val="none" w:sz="0" w:space="0" w:color="auto"/>
        <w:bottom w:val="none" w:sz="0" w:space="0" w:color="auto"/>
        <w:right w:val="none" w:sz="0" w:space="0" w:color="auto"/>
      </w:divBdr>
    </w:div>
    <w:div w:id="1640184336">
      <w:bodyDiv w:val="1"/>
      <w:marLeft w:val="0"/>
      <w:marRight w:val="0"/>
      <w:marTop w:val="0"/>
      <w:marBottom w:val="0"/>
      <w:divBdr>
        <w:top w:val="none" w:sz="0" w:space="0" w:color="auto"/>
        <w:left w:val="none" w:sz="0" w:space="0" w:color="auto"/>
        <w:bottom w:val="none" w:sz="0" w:space="0" w:color="auto"/>
        <w:right w:val="none" w:sz="0" w:space="0" w:color="auto"/>
      </w:divBdr>
    </w:div>
    <w:div w:id="1652906790">
      <w:bodyDiv w:val="1"/>
      <w:marLeft w:val="0"/>
      <w:marRight w:val="0"/>
      <w:marTop w:val="0"/>
      <w:marBottom w:val="0"/>
      <w:divBdr>
        <w:top w:val="none" w:sz="0" w:space="0" w:color="auto"/>
        <w:left w:val="none" w:sz="0" w:space="0" w:color="auto"/>
        <w:bottom w:val="none" w:sz="0" w:space="0" w:color="auto"/>
        <w:right w:val="none" w:sz="0" w:space="0" w:color="auto"/>
      </w:divBdr>
    </w:div>
    <w:div w:id="1661348792">
      <w:bodyDiv w:val="1"/>
      <w:marLeft w:val="0"/>
      <w:marRight w:val="0"/>
      <w:marTop w:val="0"/>
      <w:marBottom w:val="0"/>
      <w:divBdr>
        <w:top w:val="none" w:sz="0" w:space="0" w:color="auto"/>
        <w:left w:val="none" w:sz="0" w:space="0" w:color="auto"/>
        <w:bottom w:val="none" w:sz="0" w:space="0" w:color="auto"/>
        <w:right w:val="none" w:sz="0" w:space="0" w:color="auto"/>
      </w:divBdr>
    </w:div>
    <w:div w:id="1661352395">
      <w:bodyDiv w:val="1"/>
      <w:marLeft w:val="0"/>
      <w:marRight w:val="0"/>
      <w:marTop w:val="0"/>
      <w:marBottom w:val="0"/>
      <w:divBdr>
        <w:top w:val="none" w:sz="0" w:space="0" w:color="auto"/>
        <w:left w:val="none" w:sz="0" w:space="0" w:color="auto"/>
        <w:bottom w:val="none" w:sz="0" w:space="0" w:color="auto"/>
        <w:right w:val="none" w:sz="0" w:space="0" w:color="auto"/>
      </w:divBdr>
    </w:div>
    <w:div w:id="1677731188">
      <w:bodyDiv w:val="1"/>
      <w:marLeft w:val="0"/>
      <w:marRight w:val="0"/>
      <w:marTop w:val="0"/>
      <w:marBottom w:val="0"/>
      <w:divBdr>
        <w:top w:val="none" w:sz="0" w:space="0" w:color="auto"/>
        <w:left w:val="none" w:sz="0" w:space="0" w:color="auto"/>
        <w:bottom w:val="none" w:sz="0" w:space="0" w:color="auto"/>
        <w:right w:val="none" w:sz="0" w:space="0" w:color="auto"/>
      </w:divBdr>
    </w:div>
    <w:div w:id="1739131490">
      <w:bodyDiv w:val="1"/>
      <w:marLeft w:val="0"/>
      <w:marRight w:val="0"/>
      <w:marTop w:val="0"/>
      <w:marBottom w:val="0"/>
      <w:divBdr>
        <w:top w:val="none" w:sz="0" w:space="0" w:color="auto"/>
        <w:left w:val="none" w:sz="0" w:space="0" w:color="auto"/>
        <w:bottom w:val="none" w:sz="0" w:space="0" w:color="auto"/>
        <w:right w:val="none" w:sz="0" w:space="0" w:color="auto"/>
      </w:divBdr>
    </w:div>
    <w:div w:id="1740638552">
      <w:bodyDiv w:val="1"/>
      <w:marLeft w:val="0"/>
      <w:marRight w:val="0"/>
      <w:marTop w:val="0"/>
      <w:marBottom w:val="0"/>
      <w:divBdr>
        <w:top w:val="none" w:sz="0" w:space="0" w:color="auto"/>
        <w:left w:val="none" w:sz="0" w:space="0" w:color="auto"/>
        <w:bottom w:val="none" w:sz="0" w:space="0" w:color="auto"/>
        <w:right w:val="none" w:sz="0" w:space="0" w:color="auto"/>
      </w:divBdr>
    </w:div>
    <w:div w:id="1989045862">
      <w:bodyDiv w:val="1"/>
      <w:marLeft w:val="0"/>
      <w:marRight w:val="0"/>
      <w:marTop w:val="0"/>
      <w:marBottom w:val="0"/>
      <w:divBdr>
        <w:top w:val="none" w:sz="0" w:space="0" w:color="auto"/>
        <w:left w:val="none" w:sz="0" w:space="0" w:color="auto"/>
        <w:bottom w:val="none" w:sz="0" w:space="0" w:color="auto"/>
        <w:right w:val="none" w:sz="0" w:space="0" w:color="auto"/>
      </w:divBdr>
    </w:div>
    <w:div w:id="2087998623">
      <w:bodyDiv w:val="1"/>
      <w:marLeft w:val="0"/>
      <w:marRight w:val="0"/>
      <w:marTop w:val="0"/>
      <w:marBottom w:val="0"/>
      <w:divBdr>
        <w:top w:val="none" w:sz="0" w:space="0" w:color="auto"/>
        <w:left w:val="none" w:sz="0" w:space="0" w:color="auto"/>
        <w:bottom w:val="none" w:sz="0" w:space="0" w:color="auto"/>
        <w:right w:val="none" w:sz="0" w:space="0" w:color="auto"/>
      </w:divBdr>
    </w:div>
    <w:div w:id="2111923560">
      <w:bodyDiv w:val="1"/>
      <w:marLeft w:val="0"/>
      <w:marRight w:val="0"/>
      <w:marTop w:val="0"/>
      <w:marBottom w:val="0"/>
      <w:divBdr>
        <w:top w:val="none" w:sz="0" w:space="0" w:color="auto"/>
        <w:left w:val="none" w:sz="0" w:space="0" w:color="auto"/>
        <w:bottom w:val="none" w:sz="0" w:space="0" w:color="auto"/>
        <w:right w:val="none" w:sz="0" w:space="0" w:color="auto"/>
      </w:divBdr>
    </w:div>
    <w:div w:id="211435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2.deloitte.com" TargetMode="External"/><Relationship Id="rId26" Type="http://schemas.openxmlformats.org/officeDocument/2006/relationships/hyperlink" Target="https://www.postgresql.org/" TargetMode="External"/><Relationship Id="rId39" Type="http://schemas.openxmlformats.org/officeDocument/2006/relationships/image" Target="media/image17.jpeg"/><Relationship Id="rId21" Type="http://schemas.openxmlformats.org/officeDocument/2006/relationships/hyperlink" Target="https://www.indeed.com.sg" TargetMode="External"/><Relationship Id="rId34" Type="http://schemas.openxmlformats.org/officeDocument/2006/relationships/image" Target="media/image12.png"/><Relationship Id="rId42" Type="http://schemas.openxmlformats.org/officeDocument/2006/relationships/image" Target="media/image20.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sdgs.un.org/goals/goal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stats.mom.gov.sg" TargetMode="External"/><Relationship Id="rId32" Type="http://schemas.openxmlformats.org/officeDocument/2006/relationships/image" Target="media/image11.png"/><Relationship Id="rId37" Type="http://schemas.openxmlformats.org/officeDocument/2006/relationships/image" Target="media/image15.jpg"/><Relationship Id="rId40" Type="http://schemas.openxmlformats.org/officeDocument/2006/relationships/image" Target="media/image18.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reactnative.dev/docs/getting-started" TargetMode="External"/><Relationship Id="rId28" Type="http://schemas.openxmlformats.org/officeDocument/2006/relationships/hyperlink" Target="https://supabase.com/docs" TargetMode="External"/><Relationship Id="rId36" Type="http://schemas.openxmlformats.org/officeDocument/2006/relationships/image" Target="media/image14.jpeg"/><Relationship Id="rId10" Type="http://schemas.openxmlformats.org/officeDocument/2006/relationships/image" Target="media/image3.jpeg"/><Relationship Id="rId19" Type="http://schemas.openxmlformats.org/officeDocument/2006/relationships/hyperlink" Target="https://docs.expo.dev/" TargetMode="External"/><Relationship Id="rId31" Type="http://schemas.openxmlformats.org/officeDocument/2006/relationships/image" Target="media/image10.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mckinsey.com" TargetMode="External"/><Relationship Id="rId27" Type="http://schemas.openxmlformats.org/officeDocument/2006/relationships/hyperlink" Target="https://www.statista.com" TargetMode="External"/><Relationship Id="rId30" Type="http://schemas.openxmlformats.org/officeDocument/2006/relationships/hyperlink" Target="https://www.w3.org/TR/WCAG21/" TargetMode="External"/><Relationship Id="rId35" Type="http://schemas.openxmlformats.org/officeDocument/2006/relationships/image" Target="media/image13.jpeg"/><Relationship Id="rId43" Type="http://schemas.openxmlformats.org/officeDocument/2006/relationships/image" Target="media/image2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atlassian.com/git/tutorials/comparing-workflows/gitflow-workflow" TargetMode="External"/><Relationship Id="rId25" Type="http://schemas.openxmlformats.org/officeDocument/2006/relationships/hyperlink" Target="https://www.oaic.gov.au/privacy/australian-privacy-principles" TargetMode="External"/><Relationship Id="rId33" Type="http://schemas.openxmlformats.org/officeDocument/2006/relationships/hyperlink" Target="https://www.figma.com/design/ahZ8OGMbRUqQCuqfHS3soj/Gigo?node-id=0-1&amp;t=UtdLaCXmLAc4eD0R-1" TargetMode="External"/><Relationship Id="rId38" Type="http://schemas.openxmlformats.org/officeDocument/2006/relationships/image" Target="media/image16.jpeg"/><Relationship Id="rId46" Type="http://schemas.openxmlformats.org/officeDocument/2006/relationships/fontTable" Target="fontTable.xml"/><Relationship Id="rId20" Type="http://schemas.openxmlformats.org/officeDocument/2006/relationships/hyperlink" Target="https://www.gsma.com" TargetMode="External"/><Relationship Id="rId41" Type="http://schemas.openxmlformats.org/officeDocument/2006/relationships/image" Target="media/image19.jpeg"/></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mus\Downloads\01_Project_Proposal%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31E44-3554-AE48-89C7-15FD6201F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C:\Users\Shamus\Downloads\01_Project_Proposal (5).dot</Template>
  <TotalTime>263</TotalTime>
  <Pages>41</Pages>
  <Words>4919</Words>
  <Characters>28041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&lt;Project Name&gt;</vt:lpstr>
    </vt:vector>
  </TitlesOfParts>
  <Company>Microsoft</Company>
  <LinksUpToDate>false</LinksUpToDate>
  <CharactersWithSpaces>32895</CharactersWithSpaces>
  <SharedDoc>false</SharedDoc>
  <HLinks>
    <vt:vector size="120" baseType="variant">
      <vt:variant>
        <vt:i4>1900649</vt:i4>
      </vt:variant>
      <vt:variant>
        <vt:i4>115</vt:i4>
      </vt:variant>
      <vt:variant>
        <vt:i4>0</vt:i4>
      </vt:variant>
      <vt:variant>
        <vt:i4>5</vt:i4>
      </vt:variant>
      <vt:variant>
        <vt:lpwstr>http://www.newcastle.edu.au/Resources/Divisions/Services/Services Project Office/templates/00_Project_Estimation_2012.xlt</vt:lpwstr>
      </vt:variant>
      <vt:variant>
        <vt:lpwstr/>
      </vt:variant>
      <vt:variant>
        <vt:i4>1900649</vt:i4>
      </vt:variant>
      <vt:variant>
        <vt:i4>112</vt:i4>
      </vt:variant>
      <vt:variant>
        <vt:i4>0</vt:i4>
      </vt:variant>
      <vt:variant>
        <vt:i4>5</vt:i4>
      </vt:variant>
      <vt:variant>
        <vt:lpwstr>http://www.newcastle.edu.au/Resources/Divisions/Services/Services Project Office/templates/00_Project_Estimation_2012.xlt</vt:lpwstr>
      </vt:variant>
      <vt:variant>
        <vt:lpwstr/>
      </vt:variant>
      <vt:variant>
        <vt:i4>4259846</vt:i4>
      </vt:variant>
      <vt:variant>
        <vt:i4>109</vt:i4>
      </vt:variant>
      <vt:variant>
        <vt:i4>0</vt:i4>
      </vt:variant>
      <vt:variant>
        <vt:i4>5</vt:i4>
      </vt:variant>
      <vt:variant>
        <vt:lpwstr>http://search.newcastle.edu.au/policy/?query=</vt:lpwstr>
      </vt:variant>
      <vt:variant>
        <vt:lpwstr/>
      </vt:variant>
      <vt:variant>
        <vt:i4>1441843</vt:i4>
      </vt:variant>
      <vt:variant>
        <vt:i4>98</vt:i4>
      </vt:variant>
      <vt:variant>
        <vt:i4>0</vt:i4>
      </vt:variant>
      <vt:variant>
        <vt:i4>5</vt:i4>
      </vt:variant>
      <vt:variant>
        <vt:lpwstr/>
      </vt:variant>
      <vt:variant>
        <vt:lpwstr>_Toc295908496</vt:lpwstr>
      </vt:variant>
      <vt:variant>
        <vt:i4>1441843</vt:i4>
      </vt:variant>
      <vt:variant>
        <vt:i4>92</vt:i4>
      </vt:variant>
      <vt:variant>
        <vt:i4>0</vt:i4>
      </vt:variant>
      <vt:variant>
        <vt:i4>5</vt:i4>
      </vt:variant>
      <vt:variant>
        <vt:lpwstr/>
      </vt:variant>
      <vt:variant>
        <vt:lpwstr>_Toc295908495</vt:lpwstr>
      </vt:variant>
      <vt:variant>
        <vt:i4>1441843</vt:i4>
      </vt:variant>
      <vt:variant>
        <vt:i4>86</vt:i4>
      </vt:variant>
      <vt:variant>
        <vt:i4>0</vt:i4>
      </vt:variant>
      <vt:variant>
        <vt:i4>5</vt:i4>
      </vt:variant>
      <vt:variant>
        <vt:lpwstr/>
      </vt:variant>
      <vt:variant>
        <vt:lpwstr>_Toc295908494</vt:lpwstr>
      </vt:variant>
      <vt:variant>
        <vt:i4>1441843</vt:i4>
      </vt:variant>
      <vt:variant>
        <vt:i4>80</vt:i4>
      </vt:variant>
      <vt:variant>
        <vt:i4>0</vt:i4>
      </vt:variant>
      <vt:variant>
        <vt:i4>5</vt:i4>
      </vt:variant>
      <vt:variant>
        <vt:lpwstr/>
      </vt:variant>
      <vt:variant>
        <vt:lpwstr>_Toc295908493</vt:lpwstr>
      </vt:variant>
      <vt:variant>
        <vt:i4>1441843</vt:i4>
      </vt:variant>
      <vt:variant>
        <vt:i4>74</vt:i4>
      </vt:variant>
      <vt:variant>
        <vt:i4>0</vt:i4>
      </vt:variant>
      <vt:variant>
        <vt:i4>5</vt:i4>
      </vt:variant>
      <vt:variant>
        <vt:lpwstr/>
      </vt:variant>
      <vt:variant>
        <vt:lpwstr>_Toc295908492</vt:lpwstr>
      </vt:variant>
      <vt:variant>
        <vt:i4>1441843</vt:i4>
      </vt:variant>
      <vt:variant>
        <vt:i4>68</vt:i4>
      </vt:variant>
      <vt:variant>
        <vt:i4>0</vt:i4>
      </vt:variant>
      <vt:variant>
        <vt:i4>5</vt:i4>
      </vt:variant>
      <vt:variant>
        <vt:lpwstr/>
      </vt:variant>
      <vt:variant>
        <vt:lpwstr>_Toc295908491</vt:lpwstr>
      </vt:variant>
      <vt:variant>
        <vt:i4>1441843</vt:i4>
      </vt:variant>
      <vt:variant>
        <vt:i4>62</vt:i4>
      </vt:variant>
      <vt:variant>
        <vt:i4>0</vt:i4>
      </vt:variant>
      <vt:variant>
        <vt:i4>5</vt:i4>
      </vt:variant>
      <vt:variant>
        <vt:lpwstr/>
      </vt:variant>
      <vt:variant>
        <vt:lpwstr>_Toc295908490</vt:lpwstr>
      </vt:variant>
      <vt:variant>
        <vt:i4>1507379</vt:i4>
      </vt:variant>
      <vt:variant>
        <vt:i4>56</vt:i4>
      </vt:variant>
      <vt:variant>
        <vt:i4>0</vt:i4>
      </vt:variant>
      <vt:variant>
        <vt:i4>5</vt:i4>
      </vt:variant>
      <vt:variant>
        <vt:lpwstr/>
      </vt:variant>
      <vt:variant>
        <vt:lpwstr>_Toc295908489</vt:lpwstr>
      </vt:variant>
      <vt:variant>
        <vt:i4>1507379</vt:i4>
      </vt:variant>
      <vt:variant>
        <vt:i4>50</vt:i4>
      </vt:variant>
      <vt:variant>
        <vt:i4>0</vt:i4>
      </vt:variant>
      <vt:variant>
        <vt:i4>5</vt:i4>
      </vt:variant>
      <vt:variant>
        <vt:lpwstr/>
      </vt:variant>
      <vt:variant>
        <vt:lpwstr>_Toc295908488</vt:lpwstr>
      </vt:variant>
      <vt:variant>
        <vt:i4>1507379</vt:i4>
      </vt:variant>
      <vt:variant>
        <vt:i4>44</vt:i4>
      </vt:variant>
      <vt:variant>
        <vt:i4>0</vt:i4>
      </vt:variant>
      <vt:variant>
        <vt:i4>5</vt:i4>
      </vt:variant>
      <vt:variant>
        <vt:lpwstr/>
      </vt:variant>
      <vt:variant>
        <vt:lpwstr>_Toc295908487</vt:lpwstr>
      </vt:variant>
      <vt:variant>
        <vt:i4>1507379</vt:i4>
      </vt:variant>
      <vt:variant>
        <vt:i4>38</vt:i4>
      </vt:variant>
      <vt:variant>
        <vt:i4>0</vt:i4>
      </vt:variant>
      <vt:variant>
        <vt:i4>5</vt:i4>
      </vt:variant>
      <vt:variant>
        <vt:lpwstr/>
      </vt:variant>
      <vt:variant>
        <vt:lpwstr>_Toc295908486</vt:lpwstr>
      </vt:variant>
      <vt:variant>
        <vt:i4>1507379</vt:i4>
      </vt:variant>
      <vt:variant>
        <vt:i4>32</vt:i4>
      </vt:variant>
      <vt:variant>
        <vt:i4>0</vt:i4>
      </vt:variant>
      <vt:variant>
        <vt:i4>5</vt:i4>
      </vt:variant>
      <vt:variant>
        <vt:lpwstr/>
      </vt:variant>
      <vt:variant>
        <vt:lpwstr>_Toc295908485</vt:lpwstr>
      </vt:variant>
      <vt:variant>
        <vt:i4>1507379</vt:i4>
      </vt:variant>
      <vt:variant>
        <vt:i4>26</vt:i4>
      </vt:variant>
      <vt:variant>
        <vt:i4>0</vt:i4>
      </vt:variant>
      <vt:variant>
        <vt:i4>5</vt:i4>
      </vt:variant>
      <vt:variant>
        <vt:lpwstr/>
      </vt:variant>
      <vt:variant>
        <vt:lpwstr>_Toc295908484</vt:lpwstr>
      </vt:variant>
      <vt:variant>
        <vt:i4>1507379</vt:i4>
      </vt:variant>
      <vt:variant>
        <vt:i4>20</vt:i4>
      </vt:variant>
      <vt:variant>
        <vt:i4>0</vt:i4>
      </vt:variant>
      <vt:variant>
        <vt:i4>5</vt:i4>
      </vt:variant>
      <vt:variant>
        <vt:lpwstr/>
      </vt:variant>
      <vt:variant>
        <vt:lpwstr>_Toc295908483</vt:lpwstr>
      </vt:variant>
      <vt:variant>
        <vt:i4>1507379</vt:i4>
      </vt:variant>
      <vt:variant>
        <vt:i4>14</vt:i4>
      </vt:variant>
      <vt:variant>
        <vt:i4>0</vt:i4>
      </vt:variant>
      <vt:variant>
        <vt:i4>5</vt:i4>
      </vt:variant>
      <vt:variant>
        <vt:lpwstr/>
      </vt:variant>
      <vt:variant>
        <vt:lpwstr>_Toc295908482</vt:lpwstr>
      </vt:variant>
      <vt:variant>
        <vt:i4>1507379</vt:i4>
      </vt:variant>
      <vt:variant>
        <vt:i4>8</vt:i4>
      </vt:variant>
      <vt:variant>
        <vt:i4>0</vt:i4>
      </vt:variant>
      <vt:variant>
        <vt:i4>5</vt:i4>
      </vt:variant>
      <vt:variant>
        <vt:lpwstr/>
      </vt:variant>
      <vt:variant>
        <vt:lpwstr>_Toc295908481</vt:lpwstr>
      </vt:variant>
      <vt:variant>
        <vt:i4>262196</vt:i4>
      </vt:variant>
      <vt:variant>
        <vt:i4>3</vt:i4>
      </vt:variant>
      <vt:variant>
        <vt:i4>0</vt:i4>
      </vt:variant>
      <vt:variant>
        <vt:i4>5</vt:i4>
      </vt:variant>
      <vt:variant>
        <vt:lpwstr>mailto:PMO@newcastle.edu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&lt;Project Name&gt;</dc:title>
  <dc:subject>Project Proposal</dc:subject>
  <dc:creator>Shamus</dc:creator>
  <dc:description>Version: V0.3 Project Proposal Template_x000d_
Issued: Sept 2007_x000d_
Author: Project Management Partners_x000d_
Copyright: Dual Copyright exists between Project Management Partners Pty Ltd and University of Newcastle.  Client may adapt this template for specific use._x000d_
Template Developed By: Project Management Partners Pty Ltd_x000d_
Level 14, 309 Kent Street_x000d_
Sydney  NSW  2000  Australia_x000d_
Tel:  +61 2 9267 2267_x000d_
Fax:  +61 2 9501 1019_x000d_
Email:  info@pmpartners.com.au_x000d_
Web: www.pmpartners.com.au</dc:description>
  <cp:lastModifiedBy>Yiheng Li</cp:lastModifiedBy>
  <cp:revision>185</cp:revision>
  <cp:lastPrinted>2025-06-01T15:24:00Z</cp:lastPrinted>
  <dcterms:created xsi:type="dcterms:W3CDTF">2025-07-28T05:09:00Z</dcterms:created>
  <dcterms:modified xsi:type="dcterms:W3CDTF">2025-11-25T07:49:00Z</dcterms:modified>
</cp:coreProperties>
</file>