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72" w:rsidRDefault="00E65E72" w:rsidP="00E65E72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E65E72">
        <w:rPr>
          <w:rFonts w:ascii="Times New Roman" w:hAnsi="Times New Roman" w:cs="Times New Roman"/>
          <w:b/>
          <w:i/>
          <w:sz w:val="28"/>
        </w:rPr>
        <w:t>Procedimiento para la atención del Hostigamiento Sexual y Acoso Sexual</w:t>
      </w:r>
    </w:p>
    <w:p w:rsidR="00E65E72" w:rsidRDefault="00E65E72" w:rsidP="00E65E72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  <w:sectPr w:rsidR="00E65E72" w:rsidSect="00587E8F">
          <w:headerReference w:type="default" r:id="rId7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601FAC" w:rsidRPr="00601FAC" w:rsidRDefault="00601FAC" w:rsidP="00601FAC">
      <w:pPr>
        <w:jc w:val="both"/>
        <w:rPr>
          <w:rFonts w:ascii="Times New Roman" w:hAnsi="Times New Roman" w:cs="Times New Roman"/>
          <w:sz w:val="24"/>
          <w:szCs w:val="20"/>
        </w:rPr>
      </w:pPr>
    </w:p>
    <w:p w:rsidR="00E65E72" w:rsidRPr="00601FAC" w:rsidRDefault="00E65E72" w:rsidP="00E65E72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601FAC">
        <w:rPr>
          <w:rFonts w:ascii="Times New Roman" w:hAnsi="Times New Roman" w:cs="Times New Roman"/>
          <w:sz w:val="24"/>
          <w:szCs w:val="20"/>
        </w:rPr>
        <w:t>Evitar expresiones subjetivas como “entendiste mal”, “a poco”, “no me digas”, o “pero si la persona es un</w:t>
      </w:r>
      <w:r w:rsidR="00601FAC" w:rsidRPr="00601FAC">
        <w:rPr>
          <w:rFonts w:ascii="Times New Roman" w:hAnsi="Times New Roman" w:cs="Times New Roman"/>
          <w:sz w:val="24"/>
          <w:szCs w:val="20"/>
        </w:rPr>
        <w:t>a</w:t>
      </w:r>
      <w:r w:rsidRPr="00601FAC">
        <w:rPr>
          <w:rFonts w:ascii="Times New Roman" w:hAnsi="Times New Roman" w:cs="Times New Roman"/>
          <w:sz w:val="24"/>
          <w:szCs w:val="20"/>
        </w:rPr>
        <w:t>/un caballero/dama”</w:t>
      </w:r>
      <w:r w:rsidR="00601FAC" w:rsidRPr="00601FAC">
        <w:rPr>
          <w:rFonts w:ascii="Times New Roman" w:hAnsi="Times New Roman" w:cs="Times New Roman"/>
          <w:sz w:val="24"/>
          <w:szCs w:val="20"/>
        </w:rPr>
        <w:t>;</w:t>
      </w:r>
    </w:p>
    <w:p w:rsidR="00E65E72" w:rsidRPr="00601FAC" w:rsidRDefault="00E65E72" w:rsidP="00E65E72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601FAC">
        <w:rPr>
          <w:rFonts w:ascii="Times New Roman" w:hAnsi="Times New Roman" w:cs="Times New Roman"/>
          <w:sz w:val="24"/>
          <w:szCs w:val="20"/>
        </w:rPr>
        <w:t>Recabar en una sola entrevista los elementos necesarios para iniciar una investigación completa</w:t>
      </w:r>
      <w:r w:rsidR="00601FAC" w:rsidRPr="00601FAC">
        <w:rPr>
          <w:rFonts w:ascii="Times New Roman" w:hAnsi="Times New Roman" w:cs="Times New Roman"/>
          <w:sz w:val="24"/>
          <w:szCs w:val="20"/>
        </w:rPr>
        <w:t>;</w:t>
      </w:r>
    </w:p>
    <w:p w:rsidR="00601FAC" w:rsidRPr="00601FAC" w:rsidRDefault="00601FAC" w:rsidP="00E65E72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601FAC">
        <w:rPr>
          <w:rFonts w:ascii="Times New Roman" w:hAnsi="Times New Roman" w:cs="Times New Roman"/>
          <w:sz w:val="24"/>
          <w:szCs w:val="20"/>
        </w:rPr>
        <w:t>Remitir el caso de a la Defensoría de los Derechos Universitarios o a la Coordinación de la Unidad de Género de la Universidad Veracruzana, para mejorar la atención y la asesoría legal correspondiente, en caso de que la presunta víctima no pueda expresar lo que siente o no se encuentre cómoda para relatar de manera verbal los hechos ocurridos;</w:t>
      </w:r>
    </w:p>
    <w:p w:rsidR="00601FAC" w:rsidRPr="00601FAC" w:rsidRDefault="00601FAC" w:rsidP="00E65E72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601FAC">
        <w:rPr>
          <w:rFonts w:ascii="Times New Roman" w:hAnsi="Times New Roman" w:cs="Times New Roman"/>
          <w:sz w:val="24"/>
          <w:szCs w:val="20"/>
        </w:rPr>
        <w:t>No realizar alguna advertencia sobre las consecuencias que se pueden producir por interponer la denuncia;</w:t>
      </w:r>
    </w:p>
    <w:p w:rsidR="00601FAC" w:rsidRDefault="00601FAC" w:rsidP="00E65E72">
      <w:pPr>
        <w:pStyle w:val="Prrafode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601FAC">
        <w:rPr>
          <w:rFonts w:ascii="Times New Roman" w:hAnsi="Times New Roman" w:cs="Times New Roman"/>
          <w:sz w:val="24"/>
          <w:szCs w:val="20"/>
        </w:rPr>
        <w:t xml:space="preserve">No sugerir que antes de la denuncia se pueda realizar una conciliación o mediación ya que estos mecanismos alternos para solucionar problemas tienden a </w:t>
      </w:r>
      <w:proofErr w:type="spellStart"/>
      <w:r w:rsidRPr="00601FAC">
        <w:rPr>
          <w:rFonts w:ascii="Times New Roman" w:hAnsi="Times New Roman" w:cs="Times New Roman"/>
          <w:sz w:val="24"/>
          <w:szCs w:val="20"/>
        </w:rPr>
        <w:t>revictimizar</w:t>
      </w:r>
      <w:proofErr w:type="spellEnd"/>
      <w:r w:rsidRPr="00601FAC">
        <w:rPr>
          <w:rFonts w:ascii="Times New Roman" w:hAnsi="Times New Roman" w:cs="Times New Roman"/>
          <w:sz w:val="24"/>
          <w:szCs w:val="20"/>
        </w:rPr>
        <w:t xml:space="preserve"> a las personas y exponerlas a un mayor riesgo en el caso del hostigamiento y acoso sexual.</w:t>
      </w:r>
    </w:p>
    <w:p w:rsidR="00601FAC" w:rsidRDefault="00601FAC" w:rsidP="00601FAC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column"/>
      </w:r>
      <w:r w:rsidRPr="00601FAC">
        <w:rPr>
          <w:rFonts w:ascii="Times New Roman" w:hAnsi="Times New Roman" w:cs="Times New Roman"/>
          <w:b/>
          <w:sz w:val="24"/>
          <w:szCs w:val="20"/>
        </w:rPr>
        <w:t>Procedimiento para la Atención</w:t>
      </w:r>
    </w:p>
    <w:p w:rsidR="00601FAC" w:rsidRDefault="00B3526C" w:rsidP="00B3526C">
      <w:pPr>
        <w:pStyle w:val="Prrafode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4778A5">
        <w:rPr>
          <w:rFonts w:ascii="Times New Roman" w:hAnsi="Times New Roman" w:cs="Times New Roman"/>
          <w:b/>
          <w:sz w:val="24"/>
          <w:szCs w:val="20"/>
        </w:rPr>
        <w:t>Presentación de la denuncia:</w:t>
      </w:r>
      <w:r>
        <w:rPr>
          <w:rFonts w:ascii="Times New Roman" w:hAnsi="Times New Roman" w:cs="Times New Roman"/>
          <w:sz w:val="24"/>
          <w:szCs w:val="20"/>
        </w:rPr>
        <w:t xml:space="preserve"> La presunta víctima deberá presentase ante la autoridad que corresponda para interponer su denuncia por hostigamiento y acoso sexual anexando </w:t>
      </w:r>
      <w:r w:rsidR="007D5C37">
        <w:rPr>
          <w:rFonts w:ascii="Times New Roman" w:hAnsi="Times New Roman" w:cs="Times New Roman"/>
          <w:sz w:val="24"/>
          <w:szCs w:val="20"/>
        </w:rPr>
        <w:t>las pruebas que permitan acreditar su dicho (Anexo 1 y 2).</w:t>
      </w:r>
    </w:p>
    <w:p w:rsidR="007D5C37" w:rsidRDefault="007D5C37" w:rsidP="00B3526C">
      <w:pPr>
        <w:pStyle w:val="Prrafode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4778A5">
        <w:rPr>
          <w:rFonts w:ascii="Times New Roman" w:hAnsi="Times New Roman" w:cs="Times New Roman"/>
          <w:b/>
          <w:sz w:val="24"/>
          <w:szCs w:val="20"/>
        </w:rPr>
        <w:t>Recepción de la denuncia:</w:t>
      </w:r>
      <w:r>
        <w:rPr>
          <w:rFonts w:ascii="Times New Roman" w:hAnsi="Times New Roman" w:cs="Times New Roman"/>
          <w:sz w:val="24"/>
          <w:szCs w:val="20"/>
        </w:rPr>
        <w:t xml:space="preserve"> La denuncia se presentará por escrito y la autoridad correspondiente tiene la obligación de recibirla (Anexo 1 y 2).</w:t>
      </w:r>
    </w:p>
    <w:p w:rsidR="007D5C37" w:rsidRDefault="007D5C37" w:rsidP="00B3526C">
      <w:pPr>
        <w:pStyle w:val="Prrafode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4778A5">
        <w:rPr>
          <w:rFonts w:ascii="Times New Roman" w:hAnsi="Times New Roman" w:cs="Times New Roman"/>
          <w:b/>
          <w:sz w:val="24"/>
          <w:szCs w:val="20"/>
        </w:rPr>
        <w:t>Convoca a la autoridad que conoce y resuelve:</w:t>
      </w:r>
      <w:r>
        <w:rPr>
          <w:rFonts w:ascii="Times New Roman" w:hAnsi="Times New Roman" w:cs="Times New Roman"/>
          <w:sz w:val="24"/>
          <w:szCs w:val="20"/>
        </w:rPr>
        <w:t xml:space="preserve"> La autoridad correspondiente que recibe la denuncia convocará a la autoridad colegiada o bien a la o el funcionario correspondiente para llevar a cabo la audiencia con la persona denunciada (Anexo 1).</w:t>
      </w:r>
    </w:p>
    <w:p w:rsidR="007D5C37" w:rsidRDefault="007D5C37" w:rsidP="00B3526C">
      <w:pPr>
        <w:pStyle w:val="Prrafode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4778A5">
        <w:rPr>
          <w:rFonts w:ascii="Times New Roman" w:hAnsi="Times New Roman" w:cs="Times New Roman"/>
          <w:b/>
          <w:sz w:val="24"/>
          <w:szCs w:val="20"/>
        </w:rPr>
        <w:t>Investigación:</w:t>
      </w:r>
      <w:r>
        <w:rPr>
          <w:rFonts w:ascii="Times New Roman" w:hAnsi="Times New Roman" w:cs="Times New Roman"/>
          <w:sz w:val="24"/>
          <w:szCs w:val="20"/>
        </w:rPr>
        <w:t xml:space="preserve"> Se comunicará a las autoridades universitarias o las y los funcionarios pertinentes para recabar la información correspondiente y tomar las medidas necesarias para evitar daño o perjuicio a las presuntas víctimas.</w:t>
      </w:r>
    </w:p>
    <w:p w:rsidR="007D5C37" w:rsidRDefault="007D5C37" w:rsidP="00B3526C">
      <w:pPr>
        <w:pStyle w:val="Prrafode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4778A5">
        <w:rPr>
          <w:rFonts w:ascii="Times New Roman" w:hAnsi="Times New Roman" w:cs="Times New Roman"/>
          <w:b/>
          <w:sz w:val="24"/>
          <w:szCs w:val="20"/>
        </w:rPr>
        <w:t>Notificación a la persona denunciada:</w:t>
      </w:r>
      <w:r>
        <w:rPr>
          <w:rFonts w:ascii="Times New Roman" w:hAnsi="Times New Roman" w:cs="Times New Roman"/>
          <w:sz w:val="24"/>
          <w:szCs w:val="20"/>
        </w:rPr>
        <w:t xml:space="preserve"> Se notificará sobre el inicio del procedimiento a la persona denunciada, haciéndole saber quién le denuncia, por qué razón y otorgándole su derecho a presentar las pruebas que considere pertinentes para acreditar su defensa (Anexo 2).</w:t>
      </w:r>
    </w:p>
    <w:p w:rsidR="00FD42ED" w:rsidRPr="00587E8F" w:rsidRDefault="004778A5" w:rsidP="004778A5">
      <w:pPr>
        <w:pStyle w:val="Prrafode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0"/>
        </w:rPr>
        <w:sectPr w:rsidR="00FD42ED" w:rsidRPr="00587E8F" w:rsidSect="00587E8F">
          <w:type w:val="continuous"/>
          <w:pgSz w:w="12240" w:h="15840" w:code="1"/>
          <w:pgMar w:top="1417" w:right="1701" w:bottom="1417" w:left="1701" w:header="708" w:footer="708" w:gutter="0"/>
          <w:cols w:num="2" w:space="708"/>
          <w:titlePg/>
          <w:docGrid w:linePitch="360"/>
        </w:sectPr>
      </w:pPr>
      <w:r w:rsidRPr="004778A5">
        <w:rPr>
          <w:rFonts w:ascii="Times New Roman" w:hAnsi="Times New Roman" w:cs="Times New Roman"/>
          <w:b/>
          <w:sz w:val="24"/>
          <w:szCs w:val="20"/>
        </w:rPr>
        <w:t xml:space="preserve">Audiencia con la persona denunciada: </w:t>
      </w:r>
      <w:r>
        <w:rPr>
          <w:rFonts w:ascii="Times New Roman" w:hAnsi="Times New Roman" w:cs="Times New Roman"/>
          <w:sz w:val="24"/>
          <w:szCs w:val="20"/>
        </w:rPr>
        <w:t>La autoridad colegiada o bien la o el funcionario correspondiente celebrarán la audiencia previamente donde se dará el derecho a la defensa a la persona denunciada, quien podrá</w:t>
      </w:r>
    </w:p>
    <w:p w:rsidR="00587E8F" w:rsidRPr="00587E8F" w:rsidRDefault="00587E8F" w:rsidP="00587E8F">
      <w:pPr>
        <w:rPr>
          <w:rFonts w:ascii="Times New Roman" w:hAnsi="Times New Roman" w:cs="Times New Roman"/>
          <w:b/>
          <w:i/>
          <w:sz w:val="28"/>
          <w:szCs w:val="20"/>
        </w:rPr>
      </w:pPr>
    </w:p>
    <w:p w:rsidR="00587E8F" w:rsidRPr="00587E8F" w:rsidRDefault="00587E8F" w:rsidP="00587E8F">
      <w:pPr>
        <w:rPr>
          <w:rFonts w:ascii="Times New Roman" w:hAnsi="Times New Roman" w:cs="Times New Roman"/>
          <w:sz w:val="28"/>
          <w:szCs w:val="20"/>
        </w:rPr>
        <w:sectPr w:rsidR="00587E8F" w:rsidRPr="00587E8F" w:rsidSect="00587E8F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587E8F" w:rsidRDefault="00981EA9" w:rsidP="00587E8F">
      <w:pPr>
        <w:ind w:right="-1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Consideraciones generales antes el </w:t>
      </w:r>
      <w:proofErr w:type="spellStart"/>
      <w:r>
        <w:rPr>
          <w:rFonts w:ascii="Times New Roman" w:hAnsi="Times New Roman" w:cs="Times New Roman"/>
          <w:sz w:val="26"/>
          <w:szCs w:val="26"/>
        </w:rPr>
        <w:t>procedimento</w:t>
      </w:r>
      <w:proofErr w:type="spellEnd"/>
    </w:p>
    <w:p w:rsidR="00587E8F" w:rsidRPr="00587E8F" w:rsidRDefault="00587E8F" w:rsidP="00587E8F">
      <w:pPr>
        <w:jc w:val="both"/>
        <w:rPr>
          <w:rFonts w:ascii="Times New Roman" w:hAnsi="Times New Roman" w:cs="Times New Roman"/>
          <w:sz w:val="26"/>
          <w:szCs w:val="26"/>
        </w:rPr>
      </w:pPr>
      <w:r w:rsidRPr="00587E8F">
        <w:rPr>
          <w:rFonts w:ascii="Times New Roman" w:hAnsi="Times New Roman" w:cs="Times New Roman"/>
          <w:sz w:val="26"/>
          <w:szCs w:val="26"/>
        </w:rPr>
        <w:t xml:space="preserve"> </w:t>
      </w:r>
      <w:r w:rsidRPr="00587E8F">
        <w:rPr>
          <w:rFonts w:ascii="Times New Roman" w:hAnsi="Times New Roman" w:cs="Times New Roman"/>
          <w:sz w:val="26"/>
          <w:szCs w:val="26"/>
        </w:rPr>
        <w:t>La prevención del hostigamiento y acoso sexual es el mejor instrumento para evitar y eliminar dichas prácticas dentro de la Universidad Veracruzana, para ello debemos alentar a las y los integrantes de la comunidad universitaria a tomar los pasos necesarios para impedir que ello ocurra.</w:t>
      </w:r>
    </w:p>
    <w:p w:rsidR="00587E8F" w:rsidRPr="00587E8F" w:rsidRDefault="00587E8F" w:rsidP="00587E8F">
      <w:pPr>
        <w:jc w:val="both"/>
        <w:rPr>
          <w:rFonts w:ascii="Times New Roman" w:hAnsi="Times New Roman" w:cs="Times New Roman"/>
          <w:sz w:val="26"/>
          <w:szCs w:val="26"/>
        </w:rPr>
      </w:pPr>
      <w:r w:rsidRPr="00587E8F">
        <w:rPr>
          <w:rFonts w:ascii="Times New Roman" w:hAnsi="Times New Roman" w:cs="Times New Roman"/>
          <w:sz w:val="26"/>
          <w:szCs w:val="26"/>
        </w:rPr>
        <w:t xml:space="preserve">  Sin embargo, en el caso de que se llegasen a presentar casos de hostigamiento y acoso sexual, las autoridades universitarias y las y los funcionarios deberán atender a la brevedad posible a las víctimas de manera objetiva, orientadora, con calidad humana y sensible, sin prejuicios, equitativamente, sin dilación alguna, con base en el respeto a los derechos humanos. También de manera seria y profesional, atendiendo a los principios de legalidad, honradez, lealtad, imparcialidad y eficiencia. Hay que garantizar en todo momento la confidencialidad del caso y aplicar la normatividad universitaria para generar un </w:t>
      </w:r>
      <w:r w:rsidRPr="00587E8F">
        <w:rPr>
          <w:rFonts w:ascii="Times New Roman" w:hAnsi="Times New Roman" w:cs="Times New Roman"/>
          <w:i/>
          <w:sz w:val="26"/>
          <w:szCs w:val="26"/>
        </w:rPr>
        <w:t>debido proceso,</w:t>
      </w:r>
      <w:r w:rsidRPr="00587E8F">
        <w:rPr>
          <w:rFonts w:ascii="Times New Roman" w:hAnsi="Times New Roman" w:cs="Times New Roman"/>
          <w:sz w:val="26"/>
          <w:szCs w:val="26"/>
        </w:rPr>
        <w:t xml:space="preserve"> ya que de no hacerlo se podría llegar a cometer </w:t>
      </w:r>
      <w:r w:rsidRPr="00587E8F">
        <w:rPr>
          <w:rFonts w:ascii="Times New Roman" w:hAnsi="Times New Roman" w:cs="Times New Roman"/>
          <w:i/>
          <w:sz w:val="26"/>
          <w:szCs w:val="26"/>
        </w:rPr>
        <w:t>violencia institucional</w:t>
      </w:r>
      <w:r w:rsidRPr="00587E8F">
        <w:rPr>
          <w:rFonts w:ascii="Times New Roman" w:hAnsi="Times New Roman" w:cs="Times New Roman"/>
          <w:sz w:val="26"/>
          <w:szCs w:val="26"/>
        </w:rPr>
        <w:t>.</w:t>
      </w:r>
    </w:p>
    <w:p w:rsidR="00587E8F" w:rsidRDefault="00587E8F" w:rsidP="004778A5">
      <w:pPr>
        <w:jc w:val="both"/>
        <w:rPr>
          <w:rFonts w:ascii="Times New Roman" w:hAnsi="Times New Roman" w:cs="Times New Roman"/>
          <w:sz w:val="26"/>
          <w:szCs w:val="26"/>
        </w:rPr>
      </w:pPr>
      <w:r w:rsidRPr="00587E8F">
        <w:rPr>
          <w:rFonts w:ascii="Times New Roman" w:hAnsi="Times New Roman" w:cs="Times New Roman"/>
          <w:sz w:val="26"/>
          <w:szCs w:val="26"/>
        </w:rPr>
        <w:t xml:space="preserve">  Es importante garantizar que ninguna persona integrante de la comunidad universitaria que haya denunciado ser víctima de hostigamiento o </w:t>
      </w:r>
      <w:r w:rsidR="00145E62">
        <w:rPr>
          <w:rFonts w:ascii="Times New Roman" w:hAnsi="Times New Roman" w:cs="Times New Roman"/>
          <w:sz w:val="26"/>
          <w:szCs w:val="26"/>
        </w:rPr>
        <w:t xml:space="preserve">acoso sexual, así como testigo, sufra por ellos algún perjuicio personal en su empleo o estudios. Su esto ocurriese, se le debe </w:t>
      </w:r>
      <w:r w:rsidR="00145E62">
        <w:rPr>
          <w:rFonts w:ascii="Times New Roman" w:hAnsi="Times New Roman" w:cs="Times New Roman"/>
          <w:sz w:val="26"/>
          <w:szCs w:val="26"/>
        </w:rPr>
        <w:t>recomendar denunciar dicha situación ante la autoridad universitaria correspondiente para que se inicie el procedimiento sancionador que permita el cese del perjuicio personal.</w:t>
      </w:r>
    </w:p>
    <w:p w:rsidR="00145E62" w:rsidRDefault="00145E62" w:rsidP="004778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De igual forma, cualquier violación al debido proceso y a la confidencialidad por parte de quienes instruyen el proceso se considerará como una falta y se trasladará a las instancias competentes para desarrollar el proceso disciplinario que corresponda.</w:t>
      </w:r>
    </w:p>
    <w:p w:rsidR="00145E62" w:rsidRDefault="00145E62" w:rsidP="004778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Las autoridades universitarias, así como las y los funcionarios deberán explicar en todo momento a las presuntas víctimas de hostigamiento y acoso sexual que los procedimientos investigadores y sancionadores que se realizan dentro de la Universidad Veracruzana nos restringen los derechos</w:t>
      </w:r>
      <w:r w:rsidR="00B725EB">
        <w:rPr>
          <w:rFonts w:ascii="Times New Roman" w:hAnsi="Times New Roman" w:cs="Times New Roman"/>
          <w:sz w:val="26"/>
          <w:szCs w:val="26"/>
        </w:rPr>
        <w:t xml:space="preserve"> para presentar denuncias o querellas, ante la autoridad penal correspondiente, conformidad con la legislación vigente en la materia.</w:t>
      </w:r>
    </w:p>
    <w:p w:rsidR="00B725EB" w:rsidRDefault="00B725EB" w:rsidP="004778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Las denuncias que presenten las víctimas dentro de la Universidad Veracruzana deberán ser por escrito y debidamente firmadas estableciendo las carac</w:t>
      </w:r>
      <w:r w:rsidR="0060377F">
        <w:rPr>
          <w:rFonts w:ascii="Times New Roman" w:hAnsi="Times New Roman" w:cs="Times New Roman"/>
          <w:sz w:val="26"/>
          <w:szCs w:val="26"/>
        </w:rPr>
        <w:t>terísticas generales de quien la presenta, haciendo una narración clara precisa y relacionada con los hechos que se denuncian, tratando de evitar establecer aspectos que no tienen relación con la misma y en su caso anexar las pruebas que tenga a la mano</w:t>
      </w:r>
    </w:p>
    <w:p w:rsidR="0060377F" w:rsidRDefault="0060377F" w:rsidP="004778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Recomendaciones al hacer la entrevista</w:t>
      </w:r>
    </w:p>
    <w:p w:rsidR="0060377F" w:rsidRDefault="0060377F" w:rsidP="004778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En el primer contacto o entrevista con las presuntas víctimas se recomienda lo siguiente:</w:t>
      </w:r>
    </w:p>
    <w:p w:rsidR="0060377F" w:rsidRDefault="0060377F" w:rsidP="0060377F">
      <w:pPr>
        <w:pStyle w:val="Prrafodelista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Asegura desde el principio la confidencialidad de la entrevista y de la información proporcionada;</w:t>
      </w:r>
    </w:p>
    <w:p w:rsidR="0060377F" w:rsidRDefault="0060377F" w:rsidP="0060377F">
      <w:pPr>
        <w:pStyle w:val="Prrafodelista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Establecer un lugar adecuado donde no se presenten interrupciones y se guarde la mejor privacidad posible</w:t>
      </w:r>
    </w:p>
    <w:p w:rsidR="0060377F" w:rsidRDefault="0060377F" w:rsidP="0060377F">
      <w:pPr>
        <w:pStyle w:val="Prrafodelista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Permitir estar presentes sólo a la o las personas afectadas, pudiendo estar presentes un familiar o algún representante laboral, sí así lo pide la presunta víctima.</w:t>
      </w:r>
    </w:p>
    <w:p w:rsidR="0060377F" w:rsidRDefault="006D5FFD" w:rsidP="0060377F">
      <w:pPr>
        <w:pStyle w:val="Prrafodelista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Identificar a la o las personas responsables del hostigamiento y acoso sexual, así como las circunstancias de modo, tiempo y lugar en que se cometieron dichos actos, pudiendo formular las siguientes preguntas: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¿Quién es la persona acusada?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hizo la persona acusada?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¿Qué dijo la persona acusada?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¿Se acuerda de la frase exacta?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¿Cuándo sucedió?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¿Dónde sucedió? ¿Puede especificar?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¿Hubo testigos?</w:t>
      </w:r>
    </w:p>
    <w:p w:rsidR="006D5FFD" w:rsidRDefault="006D5FFD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¿Cuál es la relación académica o laboral con la persona agresora?</w:t>
      </w:r>
    </w:p>
    <w:p w:rsidR="006D5FFD" w:rsidRDefault="007657E1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¿Ha ocurrido anteriormente?</w:t>
      </w:r>
    </w:p>
    <w:p w:rsidR="007657E1" w:rsidRDefault="007657E1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¿Ha habido otras personas afectadas?</w:t>
      </w:r>
    </w:p>
    <w:p w:rsidR="007657E1" w:rsidRDefault="007657E1" w:rsidP="006D5FFD">
      <w:pPr>
        <w:pStyle w:val="Prrafodelista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¿A quién más le ha comentado sobre el caso?</w:t>
      </w:r>
    </w:p>
    <w:p w:rsidR="007657E1" w:rsidRDefault="007657E1" w:rsidP="007657E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También es recomendable que durante la entrevista las autoridades </w:t>
      </w:r>
      <w:r>
        <w:rPr>
          <w:rFonts w:ascii="Times New Roman" w:hAnsi="Times New Roman" w:cs="Times New Roman"/>
          <w:sz w:val="26"/>
          <w:szCs w:val="26"/>
        </w:rPr>
        <w:t>universitarias, así como las y los funcionarios, realicen lo siguiente:</w:t>
      </w:r>
    </w:p>
    <w:p w:rsidR="007657E1" w:rsidRDefault="007657E1" w:rsidP="007657E1">
      <w:pPr>
        <w:pStyle w:val="Prrafodelista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Tomar nota de lo que se narre en ese momento, generando un ambiente de confianza para que las personas entrevistadas se sientan escuchadas y debidamente entendidas;</w:t>
      </w:r>
    </w:p>
    <w:p w:rsidR="007657E1" w:rsidRPr="007657E1" w:rsidRDefault="007657E1" w:rsidP="007657E1">
      <w:pPr>
        <w:pStyle w:val="Prrafodelista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Evitar culpar a las presuntas víctimas por el supuesto hostigamiento o acoso sexual (no se deben llegar a conclusiones prematuras o anticipar ciertas respuestas) o sugerir que todo es una mala interpretación por parte de ellas;</w:t>
      </w:r>
      <w:bookmarkStart w:id="0" w:name="_GoBack"/>
      <w:bookmarkEnd w:id="0"/>
    </w:p>
    <w:sectPr w:rsidR="007657E1" w:rsidRPr="007657E1" w:rsidSect="00587E8F">
      <w:pgSz w:w="12240" w:h="15840" w:code="1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8DA" w:rsidRDefault="004968DA" w:rsidP="004778A5">
      <w:pPr>
        <w:spacing w:after="0" w:line="240" w:lineRule="auto"/>
      </w:pPr>
      <w:r>
        <w:separator/>
      </w:r>
    </w:p>
  </w:endnote>
  <w:endnote w:type="continuationSeparator" w:id="0">
    <w:p w:rsidR="004968DA" w:rsidRDefault="004968DA" w:rsidP="0047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8DA" w:rsidRDefault="004968DA" w:rsidP="004778A5">
      <w:pPr>
        <w:spacing w:after="0" w:line="240" w:lineRule="auto"/>
      </w:pPr>
      <w:r>
        <w:separator/>
      </w:r>
    </w:p>
  </w:footnote>
  <w:footnote w:type="continuationSeparator" w:id="0">
    <w:p w:rsidR="004968DA" w:rsidRDefault="004968DA" w:rsidP="0047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8A5" w:rsidRPr="004778A5" w:rsidRDefault="004778A5" w:rsidP="004778A5">
    <w:pPr>
      <w:pStyle w:val="Encabezado"/>
      <w:jc w:val="center"/>
      <w:rPr>
        <w:rFonts w:ascii="Times New Roman" w:hAnsi="Times New Roman" w:cs="Times New Roman"/>
        <w:b/>
        <w:i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38C5"/>
    <w:multiLevelType w:val="hybridMultilevel"/>
    <w:tmpl w:val="573AB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35AF7"/>
    <w:multiLevelType w:val="hybridMultilevel"/>
    <w:tmpl w:val="4886A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36988"/>
    <w:multiLevelType w:val="hybridMultilevel"/>
    <w:tmpl w:val="B3208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35679"/>
    <w:multiLevelType w:val="hybridMultilevel"/>
    <w:tmpl w:val="57B89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5A12"/>
    <w:multiLevelType w:val="hybridMultilevel"/>
    <w:tmpl w:val="7F0C5360"/>
    <w:lvl w:ilvl="0" w:tplc="6F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72"/>
    <w:rsid w:val="00145E62"/>
    <w:rsid w:val="00313AC0"/>
    <w:rsid w:val="004778A5"/>
    <w:rsid w:val="004968DA"/>
    <w:rsid w:val="00587E8F"/>
    <w:rsid w:val="005D6D6C"/>
    <w:rsid w:val="00601FAC"/>
    <w:rsid w:val="0060377F"/>
    <w:rsid w:val="006D5FFD"/>
    <w:rsid w:val="007657E1"/>
    <w:rsid w:val="007910C0"/>
    <w:rsid w:val="007D5C37"/>
    <w:rsid w:val="00981EA9"/>
    <w:rsid w:val="00B3526C"/>
    <w:rsid w:val="00B725EB"/>
    <w:rsid w:val="00BB11B3"/>
    <w:rsid w:val="00E65E72"/>
    <w:rsid w:val="00F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0B5E0"/>
  <w15:chartTrackingRefBased/>
  <w15:docId w15:val="{3DB0979E-56E1-46A7-8B56-837D2E51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E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7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8A5"/>
  </w:style>
  <w:style w:type="paragraph" w:styleId="Piedepgina">
    <w:name w:val="footer"/>
    <w:basedOn w:val="Normal"/>
    <w:link w:val="PiedepginaCar"/>
    <w:uiPriority w:val="99"/>
    <w:unhideWhenUsed/>
    <w:rsid w:val="00477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Zumer STR</dc:creator>
  <cp:keywords/>
  <dc:description/>
  <cp:lastModifiedBy>Zumer STR</cp:lastModifiedBy>
  <cp:revision>2</cp:revision>
  <dcterms:created xsi:type="dcterms:W3CDTF">2017-09-10T18:18:00Z</dcterms:created>
  <dcterms:modified xsi:type="dcterms:W3CDTF">2017-09-10T20:24:00Z</dcterms:modified>
</cp:coreProperties>
</file>