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 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 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ИНН: 1832106113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Мамедов Джамиль Рафигович</w:t>
      </w:r>
    </w:p>
    <w:p>
      <w:pPr>
        <w:ind w:left="4000"/>
        <w:jc w:val="right"/>
      </w:pPr>
      <w:r>
        <w:t xml:space="preserve">Адрес: Удмуртская республика, г. Ижевск, ул. им Петрова, д. 33, кв. 132</w:t>
      </w:r>
    </w:p>
    <w:p>
      <w:pPr>
        <w:ind w:left="4000"/>
        <w:jc w:val="right"/>
      </w:pPr>
      <w:r>
        <w:t xml:space="preserve">Паспорт: серия 9414 № 412126</w:t>
      </w:r>
    </w:p>
    <w:p>
      <w:pPr>
        <w:ind w:left="4000"/>
        <w:jc w:val="right"/>
      </w:pPr>
      <w:r>
        <w:t xml:space="preserve">Должник</w:t>
      </w:r>
    </w:p>
    <w:p>
      <w:pPr>
        <w:ind w:left="4000"/>
        <w:jc w:val="right"/>
      </w:pPr>
      <w:r>
        <w:t xml:space="preserve">Козырева Светлана Владимировна</w:t>
      </w:r>
    </w:p>
    <w:p>
      <w:pPr>
        <w:ind w:left="4000"/>
        <w:jc w:val="right"/>
      </w:pPr>
      <w:r>
        <w:t xml:space="preserve">Адрес: Удмуртская республика, г. Ижевск, ул. Лесная, д. 6</w:t>
      </w:r>
    </w:p>
    <w:p>
      <w:pPr>
        <w:ind w:left="4000"/>
        <w:jc w:val="right"/>
      </w:pPr>
      <w:r>
        <w:t xml:space="preserve">Дата рождения: 21.10.1959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9414 № 465232</w:t>
      </w:r>
    </w:p>
    <w:p>
      <w:pPr>
        <w:ind w:left="4000"/>
        <w:jc w:val="right"/>
      </w:pPr>
      <w:r>
        <w:t xml:space="preserve">Цена иска: 12500 руб.</w:t>
      </w:r>
    </w:p>
    <w:p>
      <w:pPr>
        <w:ind w:left="4000"/>
        <w:jc w:val="right"/>
      </w:pPr>
      <w:r>
        <w:t xml:space="preserve">Госпошлина: 250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15.09.2020 г. ООО Микрокредитная компания "Удмуртская Финансовая Компания" (далее - "Заимодавец") и Козырева Светлана Владимировна (далее - "Должник") заключили договор займа № 8388 (далее - "Договор"). В соответствии с условиями договора заимодавец передал должнику денежную сумму в размере 5000.00 рублей сроком на 118 дня, а Должник обязался возвратить такую же сумму денег и уплатить проценты в размере 365.00 % годовых от суммы займа.
            </w:t>
      </w:r>
    </w:p>
    <w:p>
      <w:pPr>
        <w:ind w:firstLine="800"/>
      </w:pPr>
      <w:r>
        <w:t xml:space="preserve">15.09.2020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11.01.2021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задолженности.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05.01.2023 г. сумма задолженности по договору составляет:</w:t>
      </w:r>
    </w:p>
    <w:p>
      <w:pPr>
        <w:ind w:firstLine="800"/>
      </w:pPr>
      <w:r>
        <w:t xml:space="preserve">Основной долг: 5000 руб.</w:t>
      </w:r>
    </w:p>
    <w:p>
      <w:pPr>
        <w:ind w:firstLine="800"/>
      </w:pPr>
      <w:r>
        <w:t xml:space="preserve">Проценты по договору: 42085.38 руб.</w:t>
      </w:r>
    </w:p>
    <w:p>
      <w:pPr>
        <w:ind w:firstLine="800"/>
      </w:pPr>
      <w:r>
        <w:t xml:space="preserve">Неустойка по договору: 1983.56 руб.</w:t>
      </w:r>
    </w:p>
    <w:p>
      <w:pPr>
        <w:ind w:firstLine="800"/>
      </w:pPr>
      <w:r>
        <w:t xml:space="preserve">Однако, в соответствии с ограничениями, введенными Федеральным законом от 02.07.2010 N 151-ФЗ, Федеральным законом от 27.12.2018 N 554-ФЗ "О внесении изменений в Федеральный закон "О потребительском кредите (займе)" и Федеральный закон "О микрофинансовой деятельности и микрофинансовых организациях" сумма процентов составляет 5516.44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 21.04.2021 г. ООО Микрокредитная компания "Удмуртская Финансовая Компания" было переименовано в ООО "Удмуртская Финансовая Компания", что подтверждается выпиской из ЕГРЮЛ.</w:t>
      </w:r>
    </w:p>
    <w:p>
      <w:pPr>
        <w:ind w:firstLine="800"/>
      </w:pPr>
      <w:r>
        <w:t xml:space="preserve">Условиями договора займа определена подсудность в суде: судебный участок №6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Козыревой Светланы Владимировны в пользу ООО "Удмуртская Финансовая Компания" задолженность на 05.01.2023 г. по договору займа № 8388 от 15.09.2020 г. в сумме 12500 руб., в том числе:</w:t>
      </w:r>
    </w:p>
    <w:p>
      <w:r>
        <w:t xml:space="preserve">1.1.  Основной долг в размере 5000 руб.</w:t>
      </w:r>
    </w:p>
    <w:p>
      <w:r>
        <w:t xml:space="preserve">1.2.  Проценты за пользование займом в размере 5516.44 руб.</w:t>
      </w:r>
    </w:p>
    <w:p>
      <w:r>
        <w:t xml:space="preserve">1.3.  Неустойка за просрочку исполнения обязательств в размере 1983.56 руб.</w:t>
      </w:r>
    </w:p>
    <w:p>
      <w:r>
        <w:t xml:space="preserve">2.  Взыскать с Козыревой Светланы Владимировны в пользу ООО "Удмуртская Финансовая Компания" расходы по уплате государственной пошлины в размере 250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8388 от 15.09.2020 г.;</w:t>
      </w:r>
    </w:p>
    <w:p>
      <w:r>
        <w:t xml:space="preserve">- Расходный кассовый ордер;</w:t>
      </w:r>
    </w:p>
    <w:p>
      <w:r>
        <w:t xml:space="preserve">- Выписка из ЕГРЮЛ;</w:t>
      </w:r>
    </w:p>
    <w:p>
      <w:r>
        <w:t xml:space="preserve">- Копия доверенности представителя;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05.01.2023 г. 	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16.09.2020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 x 107 / 366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+ 5335.38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5335.38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 x 735 / 365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+ 36750.00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42085.38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42085.38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 x 724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+ 1983.56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1983.56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1983.56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05.01.2023 г. 	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2023-01-05T12:57:37.474Z</dcterms:created>
  <dcterms:modified xsi:type="dcterms:W3CDTF">2023-01-05T12:57:37.474Z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