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7650.41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NaN дней,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13.08.2022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2510.69 руб.</w:t>
      </w:r>
    </w:p>
    <w:p>
      <w:pPr>
        <w:ind w:firstLine="800"/>
      </w:pPr>
      <w:r>
        <w:t xml:space="preserve">неустойка по договору: 3139.72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13.08.2022 г. по договору займа № 10 от 05.05.2016 г. в сумме 7650.41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3139.72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+ 646.58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2510.69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2510.69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2022-08-13T14:07:39.936Z</dcterms:created>
  <dcterms:modified xsi:type="dcterms:W3CDTF">2022-08-13T14:07:39.936Z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