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Академия Жопы 088080808808444-*-*-*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Удмуртская, д. 150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5001.68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02.07.2021 г. ООО "Удмуртская Финансовая Компания" (далее - "Заимодавец") и тест тест тестdsas (далее - "Должник") заключили договор займа № 101123546888878987229877пися пися (далее - "Договор"). В соответствии с условиями договора заимодавец передал должнику денежную сумму в размере 2000.67 рублей сроком на -1504 дней, а Должник обязался возвратить такую же сумму денег и уплатить проценты в размере 999.99 % годовых от суммы займа.
            </w:t>
      </w:r>
    </w:p>
    <w:p>
      <w:pPr>
        <w:ind w:firstLine="800"/>
      </w:pPr>
      <w:r>
        <w:t xml:space="preserve">02.07.2021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999.99 %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2000.67 руб.</w:t>
      </w:r>
    </w:p>
    <w:p>
      <w:pPr>
        <w:ind w:firstLine="800"/>
      </w:pPr>
      <w:r>
        <w:t xml:space="preserve">Проценты по договору: -81300.35 руб.</w:t>
      </w:r>
    </w:p>
    <w:p>
      <w:pPr>
        <w:ind w:firstLine="800"/>
      </w:pPr>
      <w:r>
        <w:t xml:space="preserve">неустойка по договору: 84301.36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101123546888878987229877пися пися от 02.07.2021 г. в сумме 5001.68 руб., в том числе:</w:t>
      </w:r>
    </w:p>
    <w:p>
      <w:r>
        <w:t xml:space="preserve">1.1.  Основной долг в размере 2000.67 руб.</w:t>
      </w:r>
    </w:p>
    <w:p>
      <w:r>
        <w:t xml:space="preserve">1.2.  Проценты за пользование займом в размере -81300.35 руб.</w:t>
      </w:r>
    </w:p>
    <w:p>
      <w:r>
        <w:t xml:space="preserve">1.3.  Неустойка за просрочку исполнения обязательств в размере 84301.36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101123546888878987229877пися пися от 02.07.2021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03.07.2021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05.08.2021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 x 34 / 365 x 999.99%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-81300.35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-81300.35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06.08.2021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-81300.35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-81300.35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2000.67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02.07.2021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 x 1504 / 365 x 999.99%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03.07.2021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05.08.2021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 x 34 / 365 x 999.99%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+ 84301.36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84301.36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06.08.2021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84301.36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84301.36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2022-08-14T13:23:56.077Z</dcterms:created>
  <dcterms:modified xsi:type="dcterms:W3CDTF">2022-08-14T13:23:56.077Z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