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Аверкина Клавдия Дмитриевна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Ленинградская, д. 17</w:t>
      </w:r>
    </w:p>
    <w:p>
      <w:pPr>
        <w:ind w:left="4000"/>
        <w:jc w:val="right"/>
      </w:pPr>
      <w:r>
        <w:t xml:space="preserve">Дата рождения: 24.02.1947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дер. Ярунцово Киясовского р-на Удмуртская АССР</w:t>
      </w:r>
    </w:p>
    <w:p>
      <w:pPr>
        <w:ind w:left="4000"/>
        <w:jc w:val="right"/>
      </w:pPr>
      <w:r>
        <w:t xml:space="preserve">Паспорт: Серия 9402 № 940842</w:t>
      </w:r>
    </w:p>
    <w:p>
      <w:pPr>
        <w:ind w:left="4000"/>
        <w:jc w:val="right"/>
      </w:pPr>
      <w:r>
        <w:t xml:space="preserve">Цена иска: 30798.98 руб.</w:t>
      </w:r>
    </w:p>
    <w:p>
      <w:pPr>
        <w:ind w:left="4000"/>
        <w:jc w:val="right"/>
      </w:pPr>
      <w:r>
        <w:t xml:space="preserve">Госпошлина: 561.98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07.04.2020 г. ООО Микрокредитная Компания "Удмуртская Финансовая Компания" (далее - "Заимодавец") и Аверкина Клавдия Дмитриевна (далее - "Должник") заключили договор займа № 7679 (далее - "Договор"). В соответствии с условиями договора заимодавец передал должнику денежную сумму в размере 15000.00 рублей сроком на 71 дня, а Должник обязался возвратить такую же сумму денег и уплатить проценты в размере 325.50 % годовых от суммы займа.
            </w:t>
      </w:r>
    </w:p>
    <w:p>
      <w:pPr>
        <w:ind w:firstLine="800"/>
      </w:pPr>
      <w:r>
        <w:t xml:space="preserve">07.04.2020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17.06.2020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13765.98 руб.</w:t>
      </w:r>
    </w:p>
    <w:p>
      <w:pPr>
        <w:ind w:firstLine="800"/>
      </w:pPr>
      <w:r>
        <w:t xml:space="preserve">Проценты по договору: 15552 руб.</w:t>
      </w:r>
    </w:p>
    <w:p>
      <w:pPr>
        <w:ind w:firstLine="800"/>
      </w:pPr>
      <w:r>
        <w:t xml:space="preserve">неустойка по договору: 1481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Аверкиной Клавдии Дмитриевны в пользу ООО "Удмуртская Финансовая Компания" задолженность на 08.05.2022 г. по договору займа № 7679 от 07.04.2020 г. в сумме 30798.98 руб., в том числе:</w:t>
      </w:r>
    </w:p>
    <w:p>
      <w:r>
        <w:t xml:space="preserve">1.1.  Основной долг в размере 13765.98 руб.</w:t>
      </w:r>
    </w:p>
    <w:p>
      <w:r>
        <w:t xml:space="preserve">1.2.  Проценты за пользование займом в размере 15552 руб.</w:t>
      </w:r>
    </w:p>
    <w:p>
      <w:r>
        <w:t xml:space="preserve">1.3.  Неустойка за просрочку исполнения обязательств в размере 1481 руб.</w:t>
      </w:r>
    </w:p>
    <w:p>
      <w:r>
        <w:t xml:space="preserve">2.  Взыскать с Аверкиной Клавдии Дмитриевны в пользу ООО "Удмуртская Финансовая Компания" расходы по уплате государственной пошлины в размере 561.98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7679 от 07.04.2020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 x 38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5069.26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- 130.74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 x 3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396.72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- 1103.28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720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+ 15552.11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15552.11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15552.11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13765.98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690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+ 1481.91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1481.91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1481.91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2022-05-08T11:19:33.222Z</dcterms:created>
  <dcterms:modified xsi:type="dcterms:W3CDTF">2022-05-08T11:19:33.222Z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