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61CE7" w14:textId="3A581843" w:rsidR="008C70DA" w:rsidRDefault="008C70DA">
      <w:pPr>
        <w:rPr>
          <w:rFonts w:ascii="Times New Roman" w:hAnsi="Times New Roman" w:cs="Times New Roman"/>
          <w:sz w:val="28"/>
          <w:szCs w:val="28"/>
        </w:rPr>
      </w:pPr>
      <w:r w:rsidRPr="008C70DA">
        <w:rPr>
          <w:rFonts w:ascii="Times New Roman" w:hAnsi="Times New Roman" w:cs="Times New Roman"/>
          <w:sz w:val="28"/>
          <w:szCs w:val="28"/>
        </w:rPr>
        <w:t>Ермолин Алексей 191-361</w:t>
      </w:r>
    </w:p>
    <w:p w14:paraId="60A79848" w14:textId="41359A18" w:rsidR="008C70DA" w:rsidRDefault="008C70DA" w:rsidP="008C70D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7506">
        <w:rPr>
          <w:rFonts w:ascii="Times New Roman" w:hAnsi="Times New Roman" w:cs="Times New Roman"/>
          <w:b/>
          <w:bCs/>
          <w:sz w:val="28"/>
          <w:szCs w:val="28"/>
        </w:rPr>
        <w:t xml:space="preserve">Какие </w:t>
      </w:r>
      <w:r w:rsidRPr="003C7506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r w:rsidRPr="003C7506">
        <w:rPr>
          <w:rFonts w:ascii="Times New Roman" w:hAnsi="Times New Roman" w:cs="Times New Roman"/>
          <w:b/>
          <w:bCs/>
          <w:sz w:val="28"/>
          <w:szCs w:val="28"/>
        </w:rPr>
        <w:t xml:space="preserve"> фреймворки удалось изучить, их особенности, плюсы минусы.</w:t>
      </w:r>
    </w:p>
    <w:p w14:paraId="40655439" w14:textId="01D7531C" w:rsidR="003C7506" w:rsidRPr="00291CE6" w:rsidRDefault="00EA3B5C" w:rsidP="00344EC7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</w:t>
      </w:r>
      <w:r w:rsidR="001859A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изучен</w:t>
      </w:r>
      <w:r w:rsidR="001859A1">
        <w:rPr>
          <w:rFonts w:ascii="Times New Roman" w:hAnsi="Times New Roman" w:cs="Times New Roman"/>
          <w:sz w:val="28"/>
          <w:szCs w:val="28"/>
        </w:rPr>
        <w:t xml:space="preserve">а библиотека </w:t>
      </w:r>
      <w:r w:rsidR="001859A1">
        <w:rPr>
          <w:rFonts w:ascii="Times New Roman" w:hAnsi="Times New Roman" w:cs="Times New Roman"/>
          <w:sz w:val="28"/>
          <w:szCs w:val="28"/>
          <w:lang w:val="en-US"/>
        </w:rPr>
        <w:t>hover</w:t>
      </w:r>
      <w:r w:rsidR="001859A1">
        <w:rPr>
          <w:rFonts w:ascii="Times New Roman" w:hAnsi="Times New Roman" w:cs="Times New Roman"/>
          <w:sz w:val="28"/>
          <w:szCs w:val="28"/>
        </w:rPr>
        <w:t xml:space="preserve">. Данная библиотека является небольшой, она добавляет несколько красивых анимаций при наведении на кнопки, что позволяет разнообразить сайты. Преимуществом является небольшой размер библиотеки, что позволяет быстро изучить её, минусом является </w:t>
      </w:r>
      <w:r w:rsidR="00ED7382">
        <w:rPr>
          <w:rFonts w:ascii="Times New Roman" w:hAnsi="Times New Roman" w:cs="Times New Roman"/>
          <w:sz w:val="28"/>
          <w:szCs w:val="28"/>
        </w:rPr>
        <w:t>то, что не все анимации, показанные на сайте-превью, совпадают с тем, что действительно находится в коде. Также минусом является то, что неудобно настраивать анимации под себя, нет достаточно понятной документации.</w:t>
      </w:r>
    </w:p>
    <w:p w14:paraId="2E153FCF" w14:textId="7E65BD27" w:rsidR="008270E8" w:rsidRDefault="008270E8" w:rsidP="008270E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7506">
        <w:rPr>
          <w:rFonts w:ascii="Times New Roman" w:hAnsi="Times New Roman" w:cs="Times New Roman"/>
          <w:b/>
          <w:bCs/>
          <w:sz w:val="28"/>
          <w:szCs w:val="28"/>
        </w:rPr>
        <w:t xml:space="preserve">Какие </w:t>
      </w:r>
      <w:r w:rsidRPr="003C7506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r w:rsidRPr="003C75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C7506">
        <w:rPr>
          <w:rFonts w:ascii="Times New Roman" w:hAnsi="Times New Roman" w:cs="Times New Roman"/>
          <w:b/>
          <w:bCs/>
          <w:sz w:val="28"/>
          <w:szCs w:val="28"/>
        </w:rPr>
        <w:t>фреймворки удалось изучить, их особенности, плюсы минусы.</w:t>
      </w:r>
    </w:p>
    <w:p w14:paraId="20168665" w14:textId="5D67E5D2" w:rsidR="00C60A55" w:rsidRPr="00291CE6" w:rsidRDefault="00291CE6" w:rsidP="00A57C1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частично изучена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r>
        <w:rPr>
          <w:rFonts w:ascii="Times New Roman" w:hAnsi="Times New Roman" w:cs="Times New Roman"/>
          <w:sz w:val="28"/>
          <w:szCs w:val="28"/>
        </w:rPr>
        <w:t xml:space="preserve">. Данная библиотека является очень широкопрофильной и в том числе облегчает написание кода на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291C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Плюсом является популярность данной библиотеки, так как легко можно найти решение возникающих проблем. Минусов не обнаружено.</w:t>
      </w:r>
    </w:p>
    <w:p w14:paraId="5926B6A4" w14:textId="41F79EFD" w:rsidR="008270E8" w:rsidRDefault="008270E8" w:rsidP="008C70D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7506">
        <w:rPr>
          <w:rFonts w:ascii="Times New Roman" w:hAnsi="Times New Roman" w:cs="Times New Roman"/>
          <w:b/>
          <w:bCs/>
          <w:sz w:val="28"/>
          <w:szCs w:val="28"/>
        </w:rPr>
        <w:t>Принципы адаптивного веб-дизайна</w:t>
      </w:r>
      <w:r w:rsidR="00C31C6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C31C62">
        <w:rPr>
          <w:rFonts w:ascii="Times New Roman" w:hAnsi="Times New Roman" w:cs="Times New Roman"/>
          <w:b/>
          <w:bCs/>
          <w:sz w:val="28"/>
          <w:szCs w:val="28"/>
          <w:lang w:val="en-US"/>
        </w:rPr>
        <w:t>RWD</w:t>
      </w:r>
      <w:r w:rsidR="00C31C6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AAF8FF9" w14:textId="1B315908" w:rsidR="00C60A55" w:rsidRPr="001F4311" w:rsidRDefault="006971EB" w:rsidP="00F577B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Гибкий макет на основе сетки, гибкие изображения, медиазапросы, масштабируемая векторная графика, карточные интерфейсы</w:t>
      </w:r>
      <w:r w:rsidR="00C31C62">
        <w:rPr>
          <w:rFonts w:ascii="Times New Roman" w:hAnsi="Times New Roman" w:cs="Times New Roman"/>
          <w:sz w:val="28"/>
          <w:szCs w:val="28"/>
        </w:rPr>
        <w:t>, оставление только самого необходимого</w:t>
      </w:r>
      <w:r w:rsidR="001F4311" w:rsidRPr="001F4311">
        <w:rPr>
          <w:rFonts w:ascii="Times New Roman" w:hAnsi="Times New Roman" w:cs="Times New Roman"/>
          <w:sz w:val="28"/>
          <w:szCs w:val="28"/>
        </w:rPr>
        <w:t xml:space="preserve">, </w:t>
      </w:r>
      <w:r w:rsidR="001F4311">
        <w:rPr>
          <w:rFonts w:ascii="Times New Roman" w:hAnsi="Times New Roman" w:cs="Times New Roman"/>
          <w:sz w:val="28"/>
          <w:szCs w:val="28"/>
        </w:rPr>
        <w:t>расстановка приоритетов, создание большого кликабельного пространства для кнопок</w:t>
      </w:r>
      <w:r w:rsidR="0050498F">
        <w:rPr>
          <w:rFonts w:ascii="Times New Roman" w:hAnsi="Times New Roman" w:cs="Times New Roman"/>
          <w:sz w:val="28"/>
          <w:szCs w:val="28"/>
        </w:rPr>
        <w:t>, интерактивность интерфейсов</w:t>
      </w:r>
    </w:p>
    <w:p w14:paraId="63F4326F" w14:textId="57371340" w:rsidR="00347A02" w:rsidRPr="00347A02" w:rsidRDefault="008270E8" w:rsidP="00347A0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7506">
        <w:rPr>
          <w:rFonts w:ascii="Times New Roman" w:hAnsi="Times New Roman" w:cs="Times New Roman"/>
          <w:b/>
          <w:bCs/>
          <w:sz w:val="28"/>
          <w:szCs w:val="28"/>
        </w:rPr>
        <w:t>Основные принципы методологии БЭМ</w:t>
      </w:r>
      <w:r w:rsidR="003C7506" w:rsidRPr="003C7506">
        <w:rPr>
          <w:rFonts w:ascii="Times New Roman" w:hAnsi="Times New Roman" w:cs="Times New Roman"/>
          <w:b/>
          <w:bCs/>
          <w:sz w:val="28"/>
          <w:szCs w:val="28"/>
        </w:rPr>
        <w:t>, название других методологий, необходимые подходы к структуре кода</w:t>
      </w:r>
    </w:p>
    <w:p w14:paraId="2CEDEAF1" w14:textId="207C8482" w:rsidR="00C60A55" w:rsidRPr="00347A02" w:rsidRDefault="006440D6" w:rsidP="00347A02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7A02">
        <w:rPr>
          <w:rFonts w:ascii="Times New Roman" w:hAnsi="Times New Roman" w:cs="Times New Roman"/>
          <w:sz w:val="28"/>
          <w:szCs w:val="28"/>
        </w:rPr>
        <w:t>Основными принципами БЭМ (Блок, Элемент, Модификатор) является разделение интерфейса на блоки, а также повторное использование кода заместо его дублирования.</w:t>
      </w:r>
    </w:p>
    <w:p w14:paraId="75B872FE" w14:textId="74C8FBCB" w:rsidR="006440D6" w:rsidRPr="00347A02" w:rsidRDefault="006440D6" w:rsidP="006440D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Другие</w:t>
      </w:r>
      <w:r w:rsidRPr="006440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методологи</w:t>
      </w:r>
      <w:r w:rsidRPr="006440D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OOCSS</w:t>
      </w:r>
      <w:r w:rsidRPr="006440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SMACSS</w:t>
      </w:r>
      <w:r w:rsidRPr="006440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Atomic</w:t>
      </w:r>
      <w:r w:rsidRPr="006440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6440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MCSS</w:t>
      </w:r>
      <w:r w:rsidRPr="006440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AMCSS</w:t>
      </w:r>
      <w:r w:rsidRPr="006440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FUN</w:t>
      </w:r>
    </w:p>
    <w:p w14:paraId="103C3056" w14:textId="65C8F302" w:rsidR="005F5EF0" w:rsidRPr="005200FD" w:rsidRDefault="00347A02" w:rsidP="006440D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Необходимые подходы к структуре кода – компоненты интерфейса должны зависеть только от своих родителей</w:t>
      </w:r>
      <w:r w:rsidRPr="00347A0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у всех элементов должны быть говорящие названия</w:t>
      </w:r>
      <w:r w:rsidRPr="00347A02">
        <w:rPr>
          <w:rFonts w:ascii="Times New Roman" w:hAnsi="Times New Roman" w:cs="Times New Roman"/>
          <w:sz w:val="28"/>
          <w:szCs w:val="28"/>
        </w:rPr>
        <w:t xml:space="preserve">; </w:t>
      </w:r>
      <w:r w:rsidR="005200FD">
        <w:rPr>
          <w:rFonts w:ascii="Times New Roman" w:hAnsi="Times New Roman" w:cs="Times New Roman"/>
          <w:sz w:val="28"/>
          <w:szCs w:val="28"/>
        </w:rPr>
        <w:t>избежание повторений</w:t>
      </w:r>
      <w:r w:rsidR="005200FD" w:rsidRPr="005200FD">
        <w:rPr>
          <w:rFonts w:ascii="Times New Roman" w:hAnsi="Times New Roman" w:cs="Times New Roman"/>
          <w:sz w:val="28"/>
          <w:szCs w:val="28"/>
        </w:rPr>
        <w:t xml:space="preserve">; </w:t>
      </w:r>
      <w:r w:rsidR="005200FD">
        <w:rPr>
          <w:rFonts w:ascii="Times New Roman" w:hAnsi="Times New Roman" w:cs="Times New Roman"/>
          <w:sz w:val="28"/>
          <w:szCs w:val="28"/>
        </w:rPr>
        <w:t>стараться располагать свойства предметов в разных блоках в одинаковом порядке</w:t>
      </w:r>
      <w:r w:rsidR="00D078D2">
        <w:rPr>
          <w:rFonts w:ascii="Times New Roman" w:hAnsi="Times New Roman" w:cs="Times New Roman"/>
          <w:sz w:val="28"/>
          <w:szCs w:val="28"/>
        </w:rPr>
        <w:t>.</w:t>
      </w:r>
    </w:p>
    <w:p w14:paraId="6BEC85E0" w14:textId="79E8DEA0" w:rsidR="008270E8" w:rsidRPr="00C60A55" w:rsidRDefault="008270E8" w:rsidP="008C70D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C7506">
        <w:rPr>
          <w:rFonts w:ascii="Times New Roman" w:hAnsi="Times New Roman" w:cs="Times New Roman"/>
          <w:b/>
          <w:bCs/>
          <w:sz w:val="28"/>
          <w:szCs w:val="28"/>
        </w:rPr>
        <w:t xml:space="preserve">Возможности разработчика </w:t>
      </w:r>
      <w:r w:rsidRPr="003C7506">
        <w:rPr>
          <w:rFonts w:ascii="Times New Roman" w:hAnsi="Times New Roman" w:cs="Times New Roman"/>
          <w:b/>
          <w:bCs/>
          <w:sz w:val="28"/>
          <w:szCs w:val="28"/>
          <w:lang w:val="en-US"/>
        </w:rPr>
        <w:t>Chrome</w:t>
      </w:r>
    </w:p>
    <w:p w14:paraId="75B19FE0" w14:textId="1395DA79" w:rsidR="00C60A55" w:rsidRDefault="000A20C5" w:rsidP="000A20C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может навестить на любой элемент и посмотреть, как он сделан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A20C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A20C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он может поменять настройки и сразу увидеть, Какие изменения будут произведены.</w:t>
      </w:r>
    </w:p>
    <w:p w14:paraId="76EB03FC" w14:textId="608C7D68" w:rsidR="00B8087B" w:rsidRDefault="00B8087B" w:rsidP="000A20C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D6DFBF" wp14:editId="362C6787">
            <wp:extent cx="5940425" cy="1322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F70B" w14:textId="478377B5" w:rsidR="00B8087B" w:rsidRDefault="00B8087B" w:rsidP="000A20C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разработчик имеет доступ к консоли</w:t>
      </w:r>
    </w:p>
    <w:p w14:paraId="199447ED" w14:textId="661BC723" w:rsidR="00B8087B" w:rsidRDefault="00FA540A" w:rsidP="000A20C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00F5AA" wp14:editId="23E3680F">
            <wp:extent cx="5940425" cy="3422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72B0" w14:textId="4852ACC9" w:rsidR="00FA540A" w:rsidRDefault="00FA540A" w:rsidP="000A20C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 может смотреть на внешний вид сайта при разной ширине экрана</w:t>
      </w:r>
    </w:p>
    <w:p w14:paraId="26BB88A4" w14:textId="487F786B" w:rsidR="00FA540A" w:rsidRDefault="00FA540A" w:rsidP="000A20C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09B690" wp14:editId="11AFDCF0">
            <wp:extent cx="5940425" cy="12515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7131" w14:textId="46F3056A" w:rsidR="00EE54B7" w:rsidRDefault="00AB3C16" w:rsidP="000A20C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 может видеть размеры подгружаемых файлов и затраченное на это время</w:t>
      </w:r>
    </w:p>
    <w:p w14:paraId="7423A087" w14:textId="57E604AF" w:rsidR="00AB3C16" w:rsidRPr="000A20C5" w:rsidRDefault="00AB3C16" w:rsidP="000A20C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4E8C83" wp14:editId="5BE5B754">
            <wp:extent cx="5940425" cy="17373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C16" w:rsidRPr="000A2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F7E06"/>
    <w:multiLevelType w:val="hybridMultilevel"/>
    <w:tmpl w:val="CACA4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C4"/>
    <w:rsid w:val="000A20C5"/>
    <w:rsid w:val="001859A1"/>
    <w:rsid w:val="001C1286"/>
    <w:rsid w:val="001F4311"/>
    <w:rsid w:val="00291CE6"/>
    <w:rsid w:val="00344EC7"/>
    <w:rsid w:val="00347A02"/>
    <w:rsid w:val="003C7506"/>
    <w:rsid w:val="003F055B"/>
    <w:rsid w:val="00454CD4"/>
    <w:rsid w:val="0050498F"/>
    <w:rsid w:val="005200FD"/>
    <w:rsid w:val="005F5EF0"/>
    <w:rsid w:val="006440D6"/>
    <w:rsid w:val="006971EB"/>
    <w:rsid w:val="006E0FD5"/>
    <w:rsid w:val="008270E8"/>
    <w:rsid w:val="008C70DA"/>
    <w:rsid w:val="00A57C1C"/>
    <w:rsid w:val="00AB3C16"/>
    <w:rsid w:val="00B760C4"/>
    <w:rsid w:val="00B8087B"/>
    <w:rsid w:val="00C31C62"/>
    <w:rsid w:val="00C60A55"/>
    <w:rsid w:val="00D078D2"/>
    <w:rsid w:val="00D81C37"/>
    <w:rsid w:val="00DE4515"/>
    <w:rsid w:val="00EA3B5C"/>
    <w:rsid w:val="00ED7382"/>
    <w:rsid w:val="00EE54B7"/>
    <w:rsid w:val="00F577BD"/>
    <w:rsid w:val="00FA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54B80"/>
  <w15:chartTrackingRefBased/>
  <w15:docId w15:val="{B9EE9DC4-F829-4034-8BB4-BDCB224C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4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Ермолина</dc:creator>
  <cp:keywords/>
  <dc:description/>
  <cp:lastModifiedBy>Лариса Ермолина</cp:lastModifiedBy>
  <cp:revision>30</cp:revision>
  <dcterms:created xsi:type="dcterms:W3CDTF">2021-02-19T13:20:00Z</dcterms:created>
  <dcterms:modified xsi:type="dcterms:W3CDTF">2021-02-19T15:52:00Z</dcterms:modified>
</cp:coreProperties>
</file>