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440F6" w14:textId="4E1A68AF" w:rsidR="005432FC" w:rsidRPr="00CD3B5E" w:rsidRDefault="00CD3B5E" w:rsidP="00CD3B5E">
      <w:pPr>
        <w:spacing w:after="0"/>
        <w:rPr>
          <w:b/>
          <w:bCs/>
          <w:sz w:val="24"/>
          <w:szCs w:val="24"/>
        </w:rPr>
      </w:pPr>
      <w:r w:rsidRPr="00CD3B5E">
        <w:rPr>
          <w:b/>
          <w:bCs/>
          <w:sz w:val="24"/>
          <w:szCs w:val="24"/>
        </w:rPr>
        <w:t>STERKERS Luc</w:t>
      </w:r>
    </w:p>
    <w:p w14:paraId="662EE9DF" w14:textId="5BD560B2" w:rsidR="00CD3B5E" w:rsidRPr="00CD3B5E" w:rsidRDefault="00CD3B5E" w:rsidP="00CD3B5E">
      <w:pPr>
        <w:spacing w:after="0"/>
        <w:rPr>
          <w:b/>
          <w:bCs/>
          <w:sz w:val="24"/>
          <w:szCs w:val="24"/>
        </w:rPr>
      </w:pPr>
      <w:r w:rsidRPr="00CD3B5E">
        <w:rPr>
          <w:b/>
          <w:bCs/>
          <w:sz w:val="24"/>
          <w:szCs w:val="24"/>
        </w:rPr>
        <w:t>THAUVIN Dao</w:t>
      </w:r>
    </w:p>
    <w:p w14:paraId="23EB78A3" w14:textId="1B7FD53E" w:rsidR="00CD3B5E" w:rsidRPr="00CD3B5E" w:rsidRDefault="00CD3B5E" w:rsidP="00CD3B5E">
      <w:pPr>
        <w:spacing w:after="0"/>
        <w:rPr>
          <w:b/>
          <w:bCs/>
          <w:sz w:val="32"/>
          <w:szCs w:val="32"/>
        </w:rPr>
      </w:pPr>
    </w:p>
    <w:p w14:paraId="12245EB4" w14:textId="41742237" w:rsidR="00CD3B5E" w:rsidRPr="00CD3B5E" w:rsidRDefault="00CD3B5E" w:rsidP="00CD3B5E">
      <w:pPr>
        <w:spacing w:after="0"/>
        <w:jc w:val="center"/>
        <w:rPr>
          <w:b/>
          <w:bCs/>
          <w:sz w:val="32"/>
          <w:szCs w:val="32"/>
        </w:rPr>
      </w:pPr>
      <w:r w:rsidRPr="00CD3B5E">
        <w:rPr>
          <w:b/>
          <w:bCs/>
          <w:sz w:val="32"/>
          <w:szCs w:val="32"/>
        </w:rPr>
        <w:t>Projet TAL</w:t>
      </w:r>
      <w:r w:rsidR="007D0DD3">
        <w:rPr>
          <w:b/>
          <w:bCs/>
          <w:sz w:val="32"/>
          <w:szCs w:val="32"/>
        </w:rPr>
        <w:t xml:space="preserve"> compte-rendu</w:t>
      </w:r>
    </w:p>
    <w:p w14:paraId="3418FD37" w14:textId="558DDD13" w:rsidR="00CD3B5E" w:rsidRPr="00CD3B5E" w:rsidRDefault="00CD3B5E" w:rsidP="00CD3B5E">
      <w:pPr>
        <w:spacing w:after="0"/>
        <w:jc w:val="center"/>
        <w:rPr>
          <w:b/>
          <w:bCs/>
          <w:sz w:val="28"/>
          <w:szCs w:val="28"/>
        </w:rPr>
      </w:pPr>
    </w:p>
    <w:p w14:paraId="78D4CC41" w14:textId="0D2D5E3D" w:rsidR="00CD3B5E" w:rsidRPr="00CD3B5E" w:rsidRDefault="00CD3B5E" w:rsidP="00CD3B5E">
      <w:pPr>
        <w:spacing w:after="0"/>
      </w:pPr>
      <w:r>
        <w:t>Projet : Classifier des textes entre deux auteurs Chirac et Mitterrand</w:t>
      </w:r>
    </w:p>
    <w:p w14:paraId="001039F8" w14:textId="77777777" w:rsidR="00CD3B5E" w:rsidRDefault="00CD3B5E" w:rsidP="00CD3B5E">
      <w:pPr>
        <w:spacing w:after="0"/>
        <w:rPr>
          <w:b/>
          <w:bCs/>
          <w:sz w:val="28"/>
          <w:szCs w:val="28"/>
        </w:rPr>
      </w:pPr>
    </w:p>
    <w:p w14:paraId="72470C8B" w14:textId="72C2EAB1" w:rsidR="00CD3B5E" w:rsidRDefault="00CD3B5E" w:rsidP="00CD3B5E">
      <w:pPr>
        <w:spacing w:after="0"/>
        <w:rPr>
          <w:b/>
          <w:bCs/>
          <w:sz w:val="28"/>
          <w:szCs w:val="28"/>
        </w:rPr>
      </w:pPr>
      <w:r>
        <w:rPr>
          <w:b/>
          <w:bCs/>
          <w:sz w:val="28"/>
          <w:szCs w:val="28"/>
        </w:rPr>
        <w:t>0 – Analyse des données.</w:t>
      </w:r>
    </w:p>
    <w:p w14:paraId="3AB27C24" w14:textId="1F49DB0E" w:rsidR="00973E19" w:rsidRDefault="00973E19" w:rsidP="00CD3B5E">
      <w:pPr>
        <w:spacing w:after="0"/>
        <w:rPr>
          <w:b/>
          <w:bCs/>
          <w:sz w:val="28"/>
          <w:szCs w:val="28"/>
        </w:rPr>
      </w:pPr>
      <w:r>
        <w:rPr>
          <w:b/>
          <w:bCs/>
          <w:sz w:val="28"/>
          <w:szCs w:val="28"/>
        </w:rPr>
        <w:t>0.</w:t>
      </w:r>
      <w:r w:rsidR="00AA5B1A">
        <w:rPr>
          <w:b/>
          <w:bCs/>
          <w:sz w:val="28"/>
          <w:szCs w:val="28"/>
        </w:rPr>
        <w:t>I</w:t>
      </w:r>
      <w:r>
        <w:rPr>
          <w:b/>
          <w:bCs/>
          <w:sz w:val="28"/>
          <w:szCs w:val="28"/>
        </w:rPr>
        <w:t xml:space="preserve"> – Equilibrage des données</w:t>
      </w:r>
    </w:p>
    <w:p w14:paraId="3534D717" w14:textId="64E09C9C" w:rsidR="00CD3B5E" w:rsidRDefault="004E4290" w:rsidP="00973E19">
      <w:pPr>
        <w:spacing w:after="0"/>
        <w:jc w:val="both"/>
      </w:pPr>
      <w:r>
        <w:t>On possède une base de 57413 citations dont 86% sont de Chirac et 14% de Mitterrand</w:t>
      </w:r>
      <w:r w:rsidR="00B77CDC">
        <w:t>, il y a donc un fort déséquilibre des données qu’il faudra prendre en compte ici</w:t>
      </w:r>
      <w:r>
        <w:t>.</w:t>
      </w:r>
    </w:p>
    <w:p w14:paraId="17E4FAD2" w14:textId="7A4E2E48" w:rsidR="00973E19" w:rsidRPr="00973E19" w:rsidRDefault="00973E19" w:rsidP="00973E19">
      <w:pPr>
        <w:spacing w:after="0"/>
        <w:rPr>
          <w:b/>
          <w:bCs/>
          <w:sz w:val="28"/>
          <w:szCs w:val="28"/>
        </w:rPr>
      </w:pPr>
      <w:r>
        <w:rPr>
          <w:b/>
          <w:bCs/>
          <w:sz w:val="28"/>
          <w:szCs w:val="28"/>
        </w:rPr>
        <w:t>0.</w:t>
      </w:r>
      <w:r w:rsidR="00AA5B1A">
        <w:rPr>
          <w:b/>
          <w:bCs/>
          <w:sz w:val="28"/>
          <w:szCs w:val="28"/>
        </w:rPr>
        <w:t>II</w:t>
      </w:r>
      <w:r>
        <w:rPr>
          <w:b/>
          <w:bCs/>
          <w:sz w:val="28"/>
          <w:szCs w:val="28"/>
        </w:rPr>
        <w:t xml:space="preserve"> – </w:t>
      </w:r>
      <w:r>
        <w:rPr>
          <w:b/>
          <w:bCs/>
          <w:sz w:val="28"/>
          <w:szCs w:val="28"/>
        </w:rPr>
        <w:t>Vocabulaires</w:t>
      </w:r>
    </w:p>
    <w:p w14:paraId="0EDF4397" w14:textId="6A3CDDFE" w:rsidR="004E4290" w:rsidRDefault="004E4290" w:rsidP="00E622A7">
      <w:pPr>
        <w:spacing w:after="0"/>
        <w:jc w:val="both"/>
      </w:pPr>
      <w:r>
        <w:t>Le vocabulaire contient 49890 mots.</w:t>
      </w:r>
    </w:p>
    <w:p w14:paraId="6A97C479" w14:textId="31365874" w:rsidR="004E4290" w:rsidRPr="004E4290" w:rsidRDefault="0076193F" w:rsidP="00E622A7">
      <w:pPr>
        <w:spacing w:after="0"/>
        <w:jc w:val="both"/>
      </w:pPr>
      <w:r w:rsidRPr="00DC1ED4">
        <w:rPr>
          <w:noProof/>
        </w:rPr>
        <w:drawing>
          <wp:anchor distT="0" distB="0" distL="114300" distR="114300" simplePos="0" relativeHeight="251659264" behindDoc="0" locked="0" layoutInCell="1" allowOverlap="1" wp14:anchorId="50E83C24" wp14:editId="16FA634A">
            <wp:simplePos x="0" y="0"/>
            <wp:positionH relativeFrom="margin">
              <wp:posOffset>47501</wp:posOffset>
            </wp:positionH>
            <wp:positionV relativeFrom="paragraph">
              <wp:posOffset>8255</wp:posOffset>
            </wp:positionV>
            <wp:extent cx="2195830" cy="219583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95830" cy="2195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02536275" wp14:editId="066BBD90">
            <wp:simplePos x="0" y="0"/>
            <wp:positionH relativeFrom="margin">
              <wp:align>right</wp:align>
            </wp:positionH>
            <wp:positionV relativeFrom="paragraph">
              <wp:posOffset>6350</wp:posOffset>
            </wp:positionV>
            <wp:extent cx="2232025" cy="2232025"/>
            <wp:effectExtent l="0" t="0" r="0" b="0"/>
            <wp:wrapTight wrapText="bothSides">
              <wp:wrapPolygon edited="0">
                <wp:start x="0" y="0"/>
                <wp:lineTo x="0" y="21385"/>
                <wp:lineTo x="21385" y="21385"/>
                <wp:lineTo x="2138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32025" cy="2232025"/>
                    </a:xfrm>
                    <a:prstGeom prst="rect">
                      <a:avLst/>
                    </a:prstGeom>
                  </pic:spPr>
                </pic:pic>
              </a:graphicData>
            </a:graphic>
            <wp14:sizeRelH relativeFrom="page">
              <wp14:pctWidth>0</wp14:pctWidth>
            </wp14:sizeRelH>
            <wp14:sizeRelV relativeFrom="page">
              <wp14:pctHeight>0</wp14:pctHeight>
            </wp14:sizeRelV>
          </wp:anchor>
        </w:drawing>
      </w:r>
    </w:p>
    <w:p w14:paraId="0AC81A23" w14:textId="12814CAE" w:rsidR="00CD3B5E" w:rsidRDefault="00CD3B5E" w:rsidP="00E622A7">
      <w:pPr>
        <w:spacing w:after="0"/>
        <w:jc w:val="both"/>
        <w:rPr>
          <w:b/>
          <w:bCs/>
          <w:sz w:val="28"/>
          <w:szCs w:val="28"/>
        </w:rPr>
      </w:pPr>
    </w:p>
    <w:p w14:paraId="76616EC1" w14:textId="2588A631" w:rsidR="00CD3B5E" w:rsidRDefault="00CD3B5E" w:rsidP="00E622A7">
      <w:pPr>
        <w:spacing w:after="0"/>
        <w:jc w:val="both"/>
        <w:rPr>
          <w:b/>
          <w:bCs/>
          <w:sz w:val="28"/>
          <w:szCs w:val="28"/>
        </w:rPr>
      </w:pPr>
    </w:p>
    <w:p w14:paraId="2159B0FC" w14:textId="20056306" w:rsidR="00CD3B5E" w:rsidRDefault="00CD3B5E" w:rsidP="00E622A7">
      <w:pPr>
        <w:spacing w:after="0"/>
        <w:jc w:val="both"/>
        <w:rPr>
          <w:b/>
          <w:bCs/>
          <w:sz w:val="28"/>
          <w:szCs w:val="28"/>
        </w:rPr>
      </w:pPr>
    </w:p>
    <w:p w14:paraId="41955CD1" w14:textId="1289D942" w:rsidR="00DC1ED4" w:rsidRDefault="00DC1ED4" w:rsidP="00E622A7">
      <w:pPr>
        <w:spacing w:after="0"/>
        <w:jc w:val="both"/>
        <w:rPr>
          <w:b/>
          <w:bCs/>
          <w:sz w:val="28"/>
          <w:szCs w:val="28"/>
        </w:rPr>
      </w:pPr>
    </w:p>
    <w:p w14:paraId="116B4E95" w14:textId="42124906" w:rsidR="00DC1ED4" w:rsidRDefault="00DC1ED4" w:rsidP="00E622A7">
      <w:pPr>
        <w:spacing w:after="0"/>
        <w:jc w:val="both"/>
        <w:rPr>
          <w:b/>
          <w:bCs/>
          <w:sz w:val="28"/>
          <w:szCs w:val="28"/>
        </w:rPr>
      </w:pPr>
    </w:p>
    <w:p w14:paraId="422DEFF0" w14:textId="736BCE22" w:rsidR="00DC1ED4" w:rsidRDefault="00DC1ED4" w:rsidP="00E622A7">
      <w:pPr>
        <w:spacing w:after="0"/>
        <w:jc w:val="both"/>
        <w:rPr>
          <w:b/>
          <w:bCs/>
          <w:sz w:val="28"/>
          <w:szCs w:val="28"/>
        </w:rPr>
      </w:pPr>
    </w:p>
    <w:p w14:paraId="020AED05" w14:textId="46DA0B9B" w:rsidR="00DC1ED4" w:rsidRDefault="00DC1ED4" w:rsidP="00E622A7">
      <w:pPr>
        <w:spacing w:after="0"/>
        <w:jc w:val="both"/>
        <w:rPr>
          <w:b/>
          <w:bCs/>
          <w:sz w:val="28"/>
          <w:szCs w:val="28"/>
        </w:rPr>
      </w:pPr>
    </w:p>
    <w:p w14:paraId="16462D59" w14:textId="0D5D2946" w:rsidR="00DC1ED4" w:rsidRDefault="00DC1ED4" w:rsidP="00E622A7">
      <w:pPr>
        <w:spacing w:after="0"/>
        <w:jc w:val="both"/>
        <w:rPr>
          <w:b/>
          <w:bCs/>
          <w:sz w:val="28"/>
          <w:szCs w:val="28"/>
        </w:rPr>
      </w:pPr>
    </w:p>
    <w:p w14:paraId="3306D151" w14:textId="7D78D9DB" w:rsidR="00DC1ED4" w:rsidRDefault="0076193F" w:rsidP="00E622A7">
      <w:pPr>
        <w:spacing w:after="0"/>
        <w:jc w:val="both"/>
        <w:rPr>
          <w:b/>
          <w:bCs/>
          <w:sz w:val="28"/>
          <w:szCs w:val="28"/>
        </w:rPr>
      </w:pPr>
      <w:r>
        <w:rPr>
          <w:noProof/>
        </w:rPr>
        <mc:AlternateContent>
          <mc:Choice Requires="wps">
            <w:drawing>
              <wp:anchor distT="0" distB="0" distL="114300" distR="114300" simplePos="0" relativeHeight="251663360" behindDoc="1" locked="0" layoutInCell="1" allowOverlap="1" wp14:anchorId="2BB58856" wp14:editId="024C1105">
                <wp:simplePos x="0" y="0"/>
                <wp:positionH relativeFrom="margin">
                  <wp:posOffset>3573780</wp:posOffset>
                </wp:positionH>
                <wp:positionV relativeFrom="paragraph">
                  <wp:posOffset>173990</wp:posOffset>
                </wp:positionV>
                <wp:extent cx="2219325" cy="225425"/>
                <wp:effectExtent l="0" t="0" r="9525" b="3175"/>
                <wp:wrapTight wrapText="bothSides">
                  <wp:wrapPolygon edited="0">
                    <wp:start x="0" y="0"/>
                    <wp:lineTo x="0" y="20079"/>
                    <wp:lineTo x="21507" y="20079"/>
                    <wp:lineTo x="21507"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3C380FBD" w14:textId="08CBBF39" w:rsidR="0076193F" w:rsidRPr="00282B92" w:rsidRDefault="0076193F" w:rsidP="0076193F">
                            <w:pPr>
                              <w:pStyle w:val="Lgende"/>
                              <w:rPr>
                                <w:noProof/>
                              </w:rPr>
                            </w:pPr>
                            <w:r>
                              <w:t>Figure 2 : WordCloud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B58856" id="_x0000_t202" coordsize="21600,21600" o:spt="202" path="m,l,21600r21600,l21600,xe">
                <v:stroke joinstyle="miter"/>
                <v:path gradientshapeok="t" o:connecttype="rect"/>
              </v:shapetype>
              <v:shape id="Zone de texte 4" o:spid="_x0000_s1026" type="#_x0000_t202" style="position:absolute;left:0;text-align:left;margin-left:281.4pt;margin-top:13.7pt;width:174.75pt;height:17.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" stroked="f">
                <v:textbox inset="0,0,0,0">
                  <w:txbxContent>
                    <w:p w14:paraId="3C380FBD" w14:textId="08CBBF39" w:rsidR="0076193F" w:rsidRPr="00282B92" w:rsidRDefault="0076193F" w:rsidP="0076193F">
                      <w:pPr>
                        <w:pStyle w:val="Lgende"/>
                        <w:rPr>
                          <w:noProof/>
                        </w:rPr>
                      </w:pPr>
                      <w:r>
                        <w:t>Figure 2 : WordCloud du vocabulaire de Chirac</w:t>
                      </w:r>
                    </w:p>
                  </w:txbxContent>
                </v:textbox>
                <w10:wrap type="tight" anchorx="margin"/>
              </v:shape>
            </w:pict>
          </mc:Fallback>
        </mc:AlternateContent>
      </w:r>
    </w:p>
    <w:p w14:paraId="0BC77AD7" w14:textId="06A4DB2C" w:rsidR="0076193F" w:rsidRDefault="0076193F" w:rsidP="00E622A7">
      <w:pPr>
        <w:spacing w:after="0"/>
        <w:jc w:val="both"/>
        <w:rPr>
          <w:sz w:val="24"/>
          <w:szCs w:val="24"/>
        </w:rPr>
      </w:pPr>
      <w:r>
        <w:rPr>
          <w:noProof/>
        </w:rPr>
        <mc:AlternateContent>
          <mc:Choice Requires="wps">
            <w:drawing>
              <wp:anchor distT="0" distB="0" distL="114300" distR="114300" simplePos="0" relativeHeight="251661312" behindDoc="1" locked="0" layoutInCell="1" allowOverlap="1" wp14:anchorId="7BF5CBD7" wp14:editId="6658BF29">
                <wp:simplePos x="0" y="0"/>
                <wp:positionH relativeFrom="margin">
                  <wp:align>left</wp:align>
                </wp:positionH>
                <wp:positionV relativeFrom="paragraph">
                  <wp:posOffset>7620</wp:posOffset>
                </wp:positionV>
                <wp:extent cx="2386330" cy="213360"/>
                <wp:effectExtent l="0" t="0" r="0" b="0"/>
                <wp:wrapTight wrapText="bothSides">
                  <wp:wrapPolygon edited="0">
                    <wp:start x="0" y="0"/>
                    <wp:lineTo x="0" y="19286"/>
                    <wp:lineTo x="21382" y="19286"/>
                    <wp:lineTo x="21382" y="0"/>
                    <wp:lineTo x="0" y="0"/>
                  </wp:wrapPolygon>
                </wp:wrapTight>
                <wp:docPr id="3" name="Zone de texte 3"/>
                <wp:cNvGraphicFramePr/>
                <a:graphic xmlns:a="http://schemas.openxmlformats.org/drawingml/2006/main">
                  <a:graphicData uri="http://schemas.microsoft.com/office/word/2010/wordprocessingShape">
                    <wps:wsp>
                      <wps:cNvSpPr txBox="1"/>
                      <wps:spPr>
                        <a:xfrm>
                          <a:off x="0" y="0"/>
                          <a:ext cx="2386940" cy="213360"/>
                        </a:xfrm>
                        <a:prstGeom prst="rect">
                          <a:avLst/>
                        </a:prstGeom>
                        <a:solidFill>
                          <a:prstClr val="white"/>
                        </a:solidFill>
                        <a:ln>
                          <a:noFill/>
                        </a:ln>
                      </wps:spPr>
                      <wps:txbx>
                        <w:txbxContent>
                          <w:p w14:paraId="1E1A7E2B" w14:textId="71B20A04" w:rsidR="00DC1ED4" w:rsidRPr="00282B92" w:rsidRDefault="00DC1ED4" w:rsidP="00DC1ED4">
                            <w:pPr>
                              <w:pStyle w:val="Lgende"/>
                              <w:rPr>
                                <w:noProof/>
                              </w:rPr>
                            </w:pPr>
                            <w:r>
                              <w:t xml:space="preserve">Figure </w:t>
                            </w:r>
                            <w:r w:rsidR="00A54447">
                              <w:fldChar w:fldCharType="begin"/>
                            </w:r>
                            <w:r w:rsidR="00A54447">
                              <w:instrText xml:space="preserve"> SEQ Figure \* ARABIC </w:instrText>
                            </w:r>
                            <w:r w:rsidR="00A54447">
                              <w:fldChar w:fldCharType="separate"/>
                            </w:r>
                            <w:r>
                              <w:rPr>
                                <w:noProof/>
                              </w:rPr>
                              <w:t>1</w:t>
                            </w:r>
                            <w:r w:rsidR="00A54447">
                              <w:rPr>
                                <w:noProof/>
                              </w:rPr>
                              <w:fldChar w:fldCharType="end"/>
                            </w:r>
                            <w:r w:rsidR="0076193F">
                              <w:t xml:space="preserve"> : </w:t>
                            </w:r>
                            <w:r>
                              <w:t>WordCloud d</w:t>
                            </w:r>
                            <w:r w:rsidR="0076193F">
                              <w:t>u vocabulaire de</w:t>
                            </w:r>
                            <w:r>
                              <w:t xml:space="preserve"> Mitter</w:t>
                            </w:r>
                            <w:r w:rsidR="0076193F">
                              <w:t>r</w:t>
                            </w:r>
                            <w:r>
                              <w:t>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CBD7" id="Zone de texte 3" o:spid="_x0000_s1027" type="#_x0000_t202" style="position:absolute;left:0;text-align:left;margin-left:0;margin-top:.6pt;width:187.9pt;height:16.8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" stroked="f">
                <v:textbox inset="0,0,0,0">
                  <w:txbxContent>
                    <w:p w14:paraId="1E1A7E2B" w14:textId="71B20A04" w:rsidR="00DC1ED4" w:rsidRPr="00282B92" w:rsidRDefault="00DC1ED4" w:rsidP="00DC1ED4">
                      <w:pPr>
                        <w:pStyle w:val="Lgende"/>
                        <w:rPr>
                          <w:noProof/>
                        </w:rPr>
                      </w:pPr>
                      <w:r>
                        <w:t xml:space="preserve">Figure </w:t>
                      </w:r>
                      <w:r w:rsidR="00A54447">
                        <w:fldChar w:fldCharType="begin"/>
                      </w:r>
                      <w:r w:rsidR="00A54447">
                        <w:instrText xml:space="preserve"> SEQ Figure \* ARABIC </w:instrText>
                      </w:r>
                      <w:r w:rsidR="00A54447">
                        <w:fldChar w:fldCharType="separate"/>
                      </w:r>
                      <w:r>
                        <w:rPr>
                          <w:noProof/>
                        </w:rPr>
                        <w:t>1</w:t>
                      </w:r>
                      <w:r w:rsidR="00A54447">
                        <w:rPr>
                          <w:noProof/>
                        </w:rPr>
                        <w:fldChar w:fldCharType="end"/>
                      </w:r>
                      <w:r w:rsidR="0076193F">
                        <w:t xml:space="preserve"> : </w:t>
                      </w:r>
                      <w:r>
                        <w:t>WordCloud d</w:t>
                      </w:r>
                      <w:r w:rsidR="0076193F">
                        <w:t>u vocabulaire de</w:t>
                      </w:r>
                      <w:r>
                        <w:t xml:space="preserve"> Mitter</w:t>
                      </w:r>
                      <w:r w:rsidR="0076193F">
                        <w:t>r</w:t>
                      </w:r>
                      <w:r>
                        <w:t>and</w:t>
                      </w:r>
                    </w:p>
                  </w:txbxContent>
                </v:textbox>
                <w10:wrap type="tight" anchorx="margin"/>
              </v:shape>
            </w:pict>
          </mc:Fallback>
        </mc:AlternateContent>
      </w:r>
    </w:p>
    <w:p w14:paraId="4A785000" w14:textId="4132480D" w:rsidR="0076193F" w:rsidRDefault="0076193F" w:rsidP="00E622A7">
      <w:pPr>
        <w:spacing w:after="0"/>
        <w:jc w:val="both"/>
        <w:rPr>
          <w:sz w:val="24"/>
          <w:szCs w:val="24"/>
        </w:rPr>
      </w:pPr>
      <w:r>
        <w:rPr>
          <w:sz w:val="24"/>
          <w:szCs w:val="24"/>
        </w:rPr>
        <w:t>On analyse</w:t>
      </w:r>
      <w:r w:rsidR="00B77CDC">
        <w:rPr>
          <w:sz w:val="24"/>
          <w:szCs w:val="24"/>
        </w:rPr>
        <w:t xml:space="preserve"> donc maintenant</w:t>
      </w:r>
      <w:r>
        <w:rPr>
          <w:sz w:val="24"/>
          <w:szCs w:val="24"/>
        </w:rPr>
        <w:t xml:space="preserve"> le vocabulaire </w:t>
      </w:r>
      <w:r w:rsidR="00B77CDC">
        <w:rPr>
          <w:sz w:val="24"/>
          <w:szCs w:val="24"/>
        </w:rPr>
        <w:t>lemmatisé</w:t>
      </w:r>
      <w:r>
        <w:rPr>
          <w:sz w:val="24"/>
          <w:szCs w:val="24"/>
        </w:rPr>
        <w:t xml:space="preserve"> et </w:t>
      </w:r>
      <w:r w:rsidR="00B77CDC">
        <w:rPr>
          <w:sz w:val="24"/>
          <w:szCs w:val="24"/>
        </w:rPr>
        <w:t>en utilisant</w:t>
      </w:r>
      <w:r>
        <w:rPr>
          <w:sz w:val="24"/>
          <w:szCs w:val="24"/>
        </w:rPr>
        <w:t xml:space="preserve"> </w:t>
      </w:r>
      <w:r w:rsidR="00B77CDC">
        <w:rPr>
          <w:sz w:val="24"/>
          <w:szCs w:val="24"/>
        </w:rPr>
        <w:t>une liste de stop-word</w:t>
      </w:r>
      <w:r>
        <w:rPr>
          <w:sz w:val="24"/>
          <w:szCs w:val="24"/>
        </w:rPr>
        <w:t xml:space="preserve"> des deux présidents. On remarque de nombreux mots en commun, notamment les plus fréquents : plus, avoir et tout, qui ne nous permettent pas de différencier les discours des deux présidents.</w:t>
      </w:r>
    </w:p>
    <w:p w14:paraId="05347D5E" w14:textId="70FEC246" w:rsidR="0076193F" w:rsidRDefault="0076193F" w:rsidP="00E622A7">
      <w:pPr>
        <w:spacing w:after="0"/>
        <w:jc w:val="both"/>
        <w:rPr>
          <w:sz w:val="24"/>
          <w:szCs w:val="24"/>
        </w:rPr>
      </w:pPr>
    </w:p>
    <w:p w14:paraId="04B9B262" w14:textId="180AA05F" w:rsidR="0076193F" w:rsidRDefault="0076193F" w:rsidP="00E622A7">
      <w:pPr>
        <w:spacing w:after="0"/>
        <w:jc w:val="both"/>
        <w:rPr>
          <w:sz w:val="24"/>
          <w:szCs w:val="24"/>
        </w:rPr>
      </w:pPr>
      <w:r>
        <w:rPr>
          <w:noProof/>
        </w:rPr>
        <w:drawing>
          <wp:anchor distT="0" distB="0" distL="114300" distR="114300" simplePos="0" relativeHeight="251664384" behindDoc="0" locked="0" layoutInCell="1" allowOverlap="1" wp14:anchorId="6FC1D7D8" wp14:editId="23407E26">
            <wp:simplePos x="0" y="0"/>
            <wp:positionH relativeFrom="margin">
              <wp:align>right</wp:align>
            </wp:positionH>
            <wp:positionV relativeFrom="paragraph">
              <wp:posOffset>11430</wp:posOffset>
            </wp:positionV>
            <wp:extent cx="2267585" cy="226758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7585" cy="2267585"/>
                    </a:xfrm>
                    <a:prstGeom prst="rect">
                      <a:avLst/>
                    </a:prstGeom>
                  </pic:spPr>
                </pic:pic>
              </a:graphicData>
            </a:graphic>
            <wp14:sizeRelH relativeFrom="margin">
              <wp14:pctWidth>0</wp14:pctWidth>
            </wp14:sizeRelH>
            <wp14:sizeRelV relativeFrom="margin">
              <wp14:pctHeight>0</wp14:pctHeight>
            </wp14:sizeRelV>
          </wp:anchor>
        </w:drawing>
      </w:r>
      <w:r w:rsidRPr="0076193F">
        <w:rPr>
          <w:noProof/>
        </w:rPr>
        <w:drawing>
          <wp:anchor distT="0" distB="0" distL="114300" distR="114300" simplePos="0" relativeHeight="251665408" behindDoc="0" locked="0" layoutInCell="1" allowOverlap="1" wp14:anchorId="5694EF62" wp14:editId="347DA966">
            <wp:simplePos x="0" y="0"/>
            <wp:positionH relativeFrom="margin">
              <wp:align>left</wp:align>
            </wp:positionH>
            <wp:positionV relativeFrom="paragraph">
              <wp:posOffset>12667</wp:posOffset>
            </wp:positionV>
            <wp:extent cx="2291715" cy="2291715"/>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1715" cy="2291715"/>
                    </a:xfrm>
                    <a:prstGeom prst="rect">
                      <a:avLst/>
                    </a:prstGeom>
                  </pic:spPr>
                </pic:pic>
              </a:graphicData>
            </a:graphic>
            <wp14:sizeRelH relativeFrom="margin">
              <wp14:pctWidth>0</wp14:pctWidth>
            </wp14:sizeRelH>
            <wp14:sizeRelV relativeFrom="margin">
              <wp14:pctHeight>0</wp14:pctHeight>
            </wp14:sizeRelV>
          </wp:anchor>
        </w:drawing>
      </w:r>
    </w:p>
    <w:p w14:paraId="3F51D429" w14:textId="64F65296" w:rsidR="0076193F" w:rsidRPr="0076193F" w:rsidRDefault="0076193F" w:rsidP="00E622A7">
      <w:pPr>
        <w:spacing w:after="0"/>
        <w:jc w:val="both"/>
        <w:rPr>
          <w:sz w:val="24"/>
          <w:szCs w:val="24"/>
        </w:rPr>
      </w:pPr>
    </w:p>
    <w:p w14:paraId="5419F249" w14:textId="486D88FB" w:rsidR="0076193F" w:rsidRPr="0076193F" w:rsidRDefault="0076193F" w:rsidP="00E622A7">
      <w:pPr>
        <w:spacing w:after="0"/>
        <w:jc w:val="both"/>
        <w:rPr>
          <w:b/>
          <w:bCs/>
          <w:sz w:val="28"/>
          <w:szCs w:val="28"/>
        </w:rPr>
      </w:pPr>
    </w:p>
    <w:p w14:paraId="3A33EE8A" w14:textId="77872E5D" w:rsidR="0076193F" w:rsidRPr="0076193F" w:rsidRDefault="0076193F" w:rsidP="00E622A7">
      <w:pPr>
        <w:spacing w:after="0"/>
        <w:jc w:val="both"/>
        <w:rPr>
          <w:b/>
          <w:bCs/>
          <w:sz w:val="28"/>
          <w:szCs w:val="28"/>
        </w:rPr>
      </w:pPr>
    </w:p>
    <w:p w14:paraId="0D44D25C" w14:textId="2446B96A" w:rsidR="0076193F" w:rsidRPr="0076193F" w:rsidRDefault="0076193F" w:rsidP="00E622A7">
      <w:pPr>
        <w:spacing w:after="0"/>
        <w:jc w:val="both"/>
        <w:rPr>
          <w:b/>
          <w:bCs/>
          <w:sz w:val="28"/>
          <w:szCs w:val="28"/>
        </w:rPr>
      </w:pPr>
    </w:p>
    <w:p w14:paraId="4843CE81" w14:textId="5D0CFBE4" w:rsidR="0076193F" w:rsidRDefault="0076193F" w:rsidP="00E622A7">
      <w:pPr>
        <w:spacing w:after="0"/>
        <w:jc w:val="both"/>
        <w:rPr>
          <w:b/>
          <w:bCs/>
          <w:sz w:val="28"/>
          <w:szCs w:val="28"/>
        </w:rPr>
      </w:pPr>
    </w:p>
    <w:p w14:paraId="56283278" w14:textId="5F24FADC" w:rsidR="0076193F" w:rsidRDefault="0076193F" w:rsidP="00E622A7">
      <w:pPr>
        <w:spacing w:after="0"/>
        <w:jc w:val="both"/>
        <w:rPr>
          <w:b/>
          <w:bCs/>
          <w:sz w:val="28"/>
          <w:szCs w:val="28"/>
        </w:rPr>
      </w:pPr>
    </w:p>
    <w:p w14:paraId="28B8BEE3" w14:textId="323B2810" w:rsidR="0076193F" w:rsidRDefault="0076193F" w:rsidP="00E622A7">
      <w:pPr>
        <w:spacing w:after="0"/>
        <w:jc w:val="both"/>
        <w:rPr>
          <w:b/>
          <w:bCs/>
          <w:sz w:val="28"/>
          <w:szCs w:val="28"/>
        </w:rPr>
      </w:pPr>
    </w:p>
    <w:p w14:paraId="0CC2D467" w14:textId="295B2FD0" w:rsidR="0076193F" w:rsidRDefault="0076193F" w:rsidP="00E622A7">
      <w:pPr>
        <w:spacing w:after="0"/>
        <w:jc w:val="both"/>
        <w:rPr>
          <w:b/>
          <w:bCs/>
          <w:sz w:val="28"/>
          <w:szCs w:val="28"/>
        </w:rPr>
      </w:pPr>
    </w:p>
    <w:p w14:paraId="2A46017A" w14:textId="1302082F" w:rsidR="0076193F" w:rsidRDefault="0076193F" w:rsidP="00E622A7">
      <w:pPr>
        <w:spacing w:after="0"/>
        <w:jc w:val="both"/>
        <w:rPr>
          <w:b/>
          <w:bCs/>
          <w:sz w:val="28"/>
          <w:szCs w:val="28"/>
        </w:rPr>
      </w:pPr>
    </w:p>
    <w:p w14:paraId="2E902E34" w14:textId="5A4F7974" w:rsidR="0076193F" w:rsidRDefault="00C620BA" w:rsidP="00E622A7">
      <w:pPr>
        <w:spacing w:after="0"/>
        <w:jc w:val="both"/>
        <w:rPr>
          <w:b/>
          <w:bCs/>
          <w:sz w:val="28"/>
          <w:szCs w:val="28"/>
        </w:rPr>
      </w:pPr>
      <w:r>
        <w:rPr>
          <w:noProof/>
        </w:rPr>
        <w:lastRenderedPageBreak/>
        <mc:AlternateContent>
          <mc:Choice Requires="wps">
            <w:drawing>
              <wp:anchor distT="0" distB="0" distL="114300" distR="114300" simplePos="0" relativeHeight="251667456" behindDoc="1" locked="0" layoutInCell="1" allowOverlap="1" wp14:anchorId="780CC13E" wp14:editId="47C19D25">
                <wp:simplePos x="0" y="0"/>
                <wp:positionH relativeFrom="margin">
                  <wp:align>left</wp:align>
                </wp:positionH>
                <wp:positionV relativeFrom="paragraph">
                  <wp:posOffset>7430</wp:posOffset>
                </wp:positionV>
                <wp:extent cx="2386330" cy="320040"/>
                <wp:effectExtent l="0" t="0" r="0" b="3810"/>
                <wp:wrapTight wrapText="bothSides">
                  <wp:wrapPolygon edited="0">
                    <wp:start x="0" y="0"/>
                    <wp:lineTo x="0" y="20571"/>
                    <wp:lineTo x="21382" y="20571"/>
                    <wp:lineTo x="21382" y="0"/>
                    <wp:lineTo x="0" y="0"/>
                  </wp:wrapPolygon>
                </wp:wrapTight>
                <wp:docPr id="7" name="Zone de texte 7"/>
                <wp:cNvGraphicFramePr/>
                <a:graphic xmlns:a="http://schemas.openxmlformats.org/drawingml/2006/main">
                  <a:graphicData uri="http://schemas.microsoft.com/office/word/2010/wordprocessingShape">
                    <wps:wsp>
                      <wps:cNvSpPr txBox="1"/>
                      <wps:spPr>
                        <a:xfrm>
                          <a:off x="0" y="0"/>
                          <a:ext cx="2386330" cy="320634"/>
                        </a:xfrm>
                        <a:prstGeom prst="rect">
                          <a:avLst/>
                        </a:prstGeom>
                        <a:solidFill>
                          <a:prstClr val="white"/>
                        </a:solidFill>
                        <a:ln>
                          <a:noFill/>
                        </a:ln>
                      </wps:spPr>
                      <wps:txbx>
                        <w:txbxContent>
                          <w:p w14:paraId="624D04A0" w14:textId="2C07F078" w:rsidR="0076193F" w:rsidRPr="00282B92" w:rsidRDefault="0076193F" w:rsidP="0076193F">
                            <w:pPr>
                              <w:pStyle w:val="Lgende"/>
                              <w:rPr>
                                <w:noProof/>
                              </w:rPr>
                            </w:pPr>
                            <w:r>
                              <w:t>Figure 3 : WordCloud du odd ratio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CC13E" id="Zone de texte 7" o:spid="_x0000_s1028" type="#_x0000_t202" style="position:absolute;left:0;text-align:left;margin-left:0;margin-top:.6pt;width:187.9pt;height:25.2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" stroked="f">
                <v:textbox inset="0,0,0,0">
                  <w:txbxContent>
                    <w:p w14:paraId="624D04A0" w14:textId="2C07F078" w:rsidR="0076193F" w:rsidRPr="00282B92" w:rsidRDefault="0076193F" w:rsidP="0076193F">
                      <w:pPr>
                        <w:pStyle w:val="Lgende"/>
                        <w:rPr>
                          <w:noProof/>
                        </w:rPr>
                      </w:pPr>
                      <w:r>
                        <w:t>Figure 3 : WordCloud du odd ratio du vocabulaire de Mitterrand</w:t>
                      </w:r>
                    </w:p>
                  </w:txbxContent>
                </v:textbox>
                <w10:wrap type="tight" anchorx="margin"/>
              </v:shape>
            </w:pict>
          </mc:Fallback>
        </mc:AlternateContent>
      </w:r>
      <w:r w:rsidR="0076193F">
        <w:rPr>
          <w:noProof/>
        </w:rPr>
        <mc:AlternateContent>
          <mc:Choice Requires="wps">
            <w:drawing>
              <wp:anchor distT="0" distB="0" distL="114300" distR="114300" simplePos="0" relativeHeight="251669504" behindDoc="1" locked="0" layoutInCell="1" allowOverlap="1" wp14:anchorId="7CE798C1" wp14:editId="043A04C1">
                <wp:simplePos x="0" y="0"/>
                <wp:positionH relativeFrom="margin">
                  <wp:align>right</wp:align>
                </wp:positionH>
                <wp:positionV relativeFrom="paragraph">
                  <wp:posOffset>4239</wp:posOffset>
                </wp:positionV>
                <wp:extent cx="2386330" cy="308610"/>
                <wp:effectExtent l="0" t="0" r="0" b="0"/>
                <wp:wrapTight wrapText="bothSides">
                  <wp:wrapPolygon edited="0">
                    <wp:start x="0" y="0"/>
                    <wp:lineTo x="0" y="20000"/>
                    <wp:lineTo x="21382" y="20000"/>
                    <wp:lineTo x="21382" y="0"/>
                    <wp:lineTo x="0" y="0"/>
                  </wp:wrapPolygon>
                </wp:wrapTight>
                <wp:docPr id="8" name="Zone de texte 8"/>
                <wp:cNvGraphicFramePr/>
                <a:graphic xmlns:a="http://schemas.openxmlformats.org/drawingml/2006/main">
                  <a:graphicData uri="http://schemas.microsoft.com/office/word/2010/wordprocessingShape">
                    <wps:wsp>
                      <wps:cNvSpPr txBox="1"/>
                      <wps:spPr>
                        <a:xfrm>
                          <a:off x="0" y="0"/>
                          <a:ext cx="2386330" cy="308758"/>
                        </a:xfrm>
                        <a:prstGeom prst="rect">
                          <a:avLst/>
                        </a:prstGeom>
                        <a:solidFill>
                          <a:prstClr val="white"/>
                        </a:solidFill>
                        <a:ln>
                          <a:noFill/>
                        </a:ln>
                      </wps:spPr>
                      <wps:txbx>
                        <w:txbxContent>
                          <w:p w14:paraId="6AC7D188" w14:textId="468D2C6B" w:rsidR="0076193F" w:rsidRPr="00282B92" w:rsidRDefault="0076193F" w:rsidP="0076193F">
                            <w:pPr>
                              <w:pStyle w:val="Lgende"/>
                            </w:pPr>
                            <w:r>
                              <w:t xml:space="preserve">Figure </w:t>
                            </w:r>
                            <w:r w:rsidR="00C620BA">
                              <w:t>4</w:t>
                            </w:r>
                            <w:r>
                              <w:t>: WordCloud du odd ratio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798C1" id="Zone de texte 8" o:spid="_x0000_s1029" type="#_x0000_t202" style="position:absolute;left:0;text-align:left;margin-left:136.7pt;margin-top:.35pt;width:187.9pt;height:24.3pt;z-index:-251646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" stroked="f">
                <v:textbox inset="0,0,0,0">
                  <w:txbxContent>
                    <w:p w14:paraId="6AC7D188" w14:textId="468D2C6B" w:rsidR="0076193F" w:rsidRPr="00282B92" w:rsidRDefault="0076193F" w:rsidP="0076193F">
                      <w:pPr>
                        <w:pStyle w:val="Lgende"/>
                      </w:pPr>
                      <w:r>
                        <w:t xml:space="preserve">Figure </w:t>
                      </w:r>
                      <w:r w:rsidR="00C620BA">
                        <w:t>4</w:t>
                      </w:r>
                      <w:r>
                        <w:t>: WordCloud du odd ratio du vocabulaire de Chirac</w:t>
                      </w:r>
                    </w:p>
                  </w:txbxContent>
                </v:textbox>
                <w10:wrap type="tight" anchorx="margin"/>
              </v:shape>
            </w:pict>
          </mc:Fallback>
        </mc:AlternateContent>
      </w:r>
    </w:p>
    <w:p w14:paraId="537E3CE0" w14:textId="1211B5AC" w:rsidR="0076193F" w:rsidRDefault="0076193F" w:rsidP="00E622A7">
      <w:pPr>
        <w:spacing w:after="0"/>
        <w:jc w:val="both"/>
        <w:rPr>
          <w:b/>
          <w:bCs/>
          <w:sz w:val="28"/>
          <w:szCs w:val="28"/>
        </w:rPr>
      </w:pPr>
    </w:p>
    <w:p w14:paraId="63374AE9" w14:textId="5B56DA78" w:rsidR="0076193F" w:rsidRDefault="00C620BA" w:rsidP="00E622A7">
      <w:pPr>
        <w:spacing w:after="0"/>
        <w:jc w:val="both"/>
        <w:rPr>
          <w:sz w:val="24"/>
          <w:szCs w:val="24"/>
        </w:rPr>
      </w:pPr>
      <w:r>
        <w:rPr>
          <w:sz w:val="24"/>
          <w:szCs w:val="24"/>
        </w:rPr>
        <w:t>On analyse le vocabulaire du odd ratio des deux présidents. On remarquer que certain</w:t>
      </w:r>
      <w:r w:rsidR="001914FA">
        <w:rPr>
          <w:sz w:val="24"/>
          <w:szCs w:val="24"/>
        </w:rPr>
        <w:t>s</w:t>
      </w:r>
      <w:r>
        <w:rPr>
          <w:sz w:val="24"/>
          <w:szCs w:val="24"/>
        </w:rPr>
        <w:t xml:space="preserve"> sujet</w:t>
      </w:r>
      <w:r w:rsidR="001914FA">
        <w:rPr>
          <w:sz w:val="24"/>
          <w:szCs w:val="24"/>
        </w:rPr>
        <w:t>s</w:t>
      </w:r>
      <w:r>
        <w:rPr>
          <w:sz w:val="24"/>
          <w:szCs w:val="24"/>
        </w:rPr>
        <w:t xml:space="preserve"> présent</w:t>
      </w:r>
      <w:r w:rsidR="001914FA">
        <w:rPr>
          <w:sz w:val="24"/>
          <w:szCs w:val="24"/>
        </w:rPr>
        <w:t>s</w:t>
      </w:r>
      <w:r>
        <w:rPr>
          <w:sz w:val="24"/>
          <w:szCs w:val="24"/>
        </w:rPr>
        <w:t xml:space="preserve"> dans les word-cloud nous permettent de différencier les deux présidents. En effet, les sujets « soviétique, désarmement, douze (fondation de l’europe), audiovisuel » sont des sujets abordés lors de la campagne et le mandat de Mitterrand. </w:t>
      </w:r>
    </w:p>
    <w:p w14:paraId="631F4A4A" w14:textId="19D70285" w:rsidR="00C620BA" w:rsidRDefault="00C620BA" w:rsidP="00E622A7">
      <w:pPr>
        <w:spacing w:after="0"/>
        <w:jc w:val="both"/>
        <w:rPr>
          <w:sz w:val="24"/>
          <w:szCs w:val="24"/>
        </w:rPr>
      </w:pPr>
      <w:r>
        <w:rPr>
          <w:sz w:val="24"/>
          <w:szCs w:val="24"/>
        </w:rPr>
        <w:t xml:space="preserve">A l’opposé, les sujets « mondialisation, internet, musulman » témoigne plutôt de l’époque du mandat de Jack Chirac. Une piste pour différencier les discours de Chirac et Mitterrand serait donc d’utiliser la fréquence des mots employés dans les journaux français en fonction du temps. On pourrait </w:t>
      </w:r>
      <w:r w:rsidR="00CE3B2F">
        <w:rPr>
          <w:sz w:val="24"/>
          <w:szCs w:val="24"/>
        </w:rPr>
        <w:t xml:space="preserve">ainsi </w:t>
      </w:r>
      <w:r w:rsidR="001914FA">
        <w:rPr>
          <w:sz w:val="24"/>
          <w:szCs w:val="24"/>
        </w:rPr>
        <w:t>calculer la probabilité d’un discourt d’avoir été écrit à une certaine époque et donc classer nos deux présidents.</w:t>
      </w:r>
    </w:p>
    <w:p w14:paraId="01C7A746" w14:textId="3380C8FF" w:rsidR="0076193F" w:rsidRDefault="001914FA" w:rsidP="00E622A7">
      <w:pPr>
        <w:spacing w:after="0"/>
        <w:jc w:val="both"/>
        <w:rPr>
          <w:sz w:val="24"/>
          <w:szCs w:val="24"/>
        </w:rPr>
      </w:pPr>
      <w:r>
        <w:rPr>
          <w:sz w:val="24"/>
          <w:szCs w:val="24"/>
        </w:rPr>
        <w:t>On observe également que certains mots de</w:t>
      </w:r>
      <w:r w:rsidR="00E622A7">
        <w:rPr>
          <w:sz w:val="24"/>
          <w:szCs w:val="24"/>
        </w:rPr>
        <w:t>s</w:t>
      </w:r>
      <w:r>
        <w:rPr>
          <w:sz w:val="24"/>
          <w:szCs w:val="24"/>
        </w:rPr>
        <w:t xml:space="preserve"> vocabulaire</w:t>
      </w:r>
      <w:r w:rsidR="00E622A7">
        <w:rPr>
          <w:sz w:val="24"/>
          <w:szCs w:val="24"/>
        </w:rPr>
        <w:t>s</w:t>
      </w:r>
      <w:r>
        <w:rPr>
          <w:sz w:val="24"/>
          <w:szCs w:val="24"/>
        </w:rPr>
        <w:t xml:space="preserve"> ne sont pas des sujets </w:t>
      </w:r>
      <w:r w:rsidR="00E622A7">
        <w:rPr>
          <w:sz w:val="24"/>
          <w:szCs w:val="24"/>
        </w:rPr>
        <w:t>mais des mots propres aux présidents. Ainsi les mots « amicalement, superbe, probablement » sont plus utilisés par Chirac que Mitterrand. A l’inverse « songer, supporter, exactement » sont des mots propres à Mitterrand.</w:t>
      </w:r>
    </w:p>
    <w:p w14:paraId="22A0C101" w14:textId="77777777" w:rsidR="00E622A7" w:rsidRPr="00E622A7" w:rsidRDefault="00E622A7" w:rsidP="00CD3B5E">
      <w:pPr>
        <w:spacing w:after="0"/>
        <w:rPr>
          <w:sz w:val="24"/>
          <w:szCs w:val="24"/>
        </w:rPr>
      </w:pPr>
    </w:p>
    <w:p w14:paraId="3184A001" w14:textId="623AFB4C" w:rsidR="00CD3B5E" w:rsidRPr="00B77CDC" w:rsidRDefault="00CD3B5E" w:rsidP="00CD3B5E">
      <w:pPr>
        <w:spacing w:after="0"/>
        <w:rPr>
          <w:b/>
          <w:bCs/>
          <w:sz w:val="28"/>
          <w:szCs w:val="28"/>
        </w:rPr>
      </w:pPr>
      <w:r w:rsidRPr="00B77CDC">
        <w:rPr>
          <w:b/>
          <w:bCs/>
          <w:sz w:val="28"/>
          <w:szCs w:val="28"/>
        </w:rPr>
        <w:t>I – Pré-processing</w:t>
      </w:r>
    </w:p>
    <w:p w14:paraId="617F1B2B" w14:textId="1864B532" w:rsidR="00CD3B5E" w:rsidRPr="003B1D6C" w:rsidRDefault="00E622A7" w:rsidP="00CD3B5E">
      <w:pPr>
        <w:spacing w:after="0"/>
        <w:rPr>
          <w:sz w:val="24"/>
          <w:szCs w:val="24"/>
        </w:rPr>
      </w:pPr>
      <w:r w:rsidRPr="003B1D6C">
        <w:rPr>
          <w:sz w:val="24"/>
          <w:szCs w:val="24"/>
        </w:rPr>
        <w:t xml:space="preserve">On a plusieurs moyens de transformer et simplifier nos données textuelles : </w:t>
      </w:r>
    </w:p>
    <w:p w14:paraId="56D2D47A" w14:textId="645A42C8" w:rsidR="00CD3B5E" w:rsidRPr="003B1D6C" w:rsidRDefault="003B1D6C" w:rsidP="00E622A7">
      <w:pPr>
        <w:pStyle w:val="Paragraphedeliste"/>
        <w:numPr>
          <w:ilvl w:val="0"/>
          <w:numId w:val="1"/>
        </w:numPr>
        <w:spacing w:after="0"/>
        <w:rPr>
          <w:sz w:val="24"/>
          <w:szCs w:val="24"/>
        </w:rPr>
      </w:pPr>
      <w:r w:rsidRPr="003B1D6C">
        <w:rPr>
          <w:sz w:val="24"/>
          <w:szCs w:val="24"/>
        </w:rPr>
        <w:t>Enlever la ponctuation</w:t>
      </w:r>
      <w:r>
        <w:rPr>
          <w:sz w:val="24"/>
          <w:szCs w:val="24"/>
        </w:rPr>
        <w:t>, les espaces, les tirets, …</w:t>
      </w:r>
    </w:p>
    <w:p w14:paraId="33998ED5" w14:textId="3441BD1A" w:rsidR="003B1D6C" w:rsidRDefault="003B1D6C" w:rsidP="00E622A7">
      <w:pPr>
        <w:pStyle w:val="Paragraphedeliste"/>
        <w:numPr>
          <w:ilvl w:val="0"/>
          <w:numId w:val="1"/>
        </w:numPr>
        <w:spacing w:after="0"/>
        <w:rPr>
          <w:sz w:val="24"/>
          <w:szCs w:val="24"/>
        </w:rPr>
      </w:pPr>
      <w:r w:rsidRPr="003B1D6C">
        <w:rPr>
          <w:sz w:val="24"/>
          <w:szCs w:val="24"/>
        </w:rPr>
        <w:t xml:space="preserve">Enlever </w:t>
      </w:r>
      <w:r>
        <w:rPr>
          <w:sz w:val="24"/>
          <w:szCs w:val="24"/>
        </w:rPr>
        <w:t>les chiffres</w:t>
      </w:r>
    </w:p>
    <w:p w14:paraId="17821512" w14:textId="6BA385F5" w:rsidR="003B1D6C" w:rsidRDefault="003B1D6C" w:rsidP="00E622A7">
      <w:pPr>
        <w:pStyle w:val="Paragraphedeliste"/>
        <w:numPr>
          <w:ilvl w:val="0"/>
          <w:numId w:val="1"/>
        </w:numPr>
        <w:spacing w:after="0"/>
        <w:rPr>
          <w:sz w:val="24"/>
          <w:szCs w:val="24"/>
        </w:rPr>
      </w:pPr>
      <w:r>
        <w:rPr>
          <w:sz w:val="24"/>
          <w:szCs w:val="24"/>
        </w:rPr>
        <w:t>Marquer les noms en majuscule avec le charactère @</w:t>
      </w:r>
    </w:p>
    <w:p w14:paraId="518EC8F1" w14:textId="095EA29B" w:rsidR="003B1D6C" w:rsidRDefault="003B1D6C" w:rsidP="00E622A7">
      <w:pPr>
        <w:pStyle w:val="Paragraphedeliste"/>
        <w:numPr>
          <w:ilvl w:val="0"/>
          <w:numId w:val="1"/>
        </w:numPr>
        <w:spacing w:after="0"/>
        <w:rPr>
          <w:sz w:val="24"/>
          <w:szCs w:val="24"/>
        </w:rPr>
      </w:pPr>
      <w:r>
        <w:rPr>
          <w:sz w:val="24"/>
          <w:szCs w:val="24"/>
        </w:rPr>
        <w:t>Mettre tout en minuscule</w:t>
      </w:r>
    </w:p>
    <w:p w14:paraId="0E90BD86" w14:textId="3C3BC4CE" w:rsidR="003B1D6C" w:rsidRDefault="0000188F" w:rsidP="00E622A7">
      <w:pPr>
        <w:pStyle w:val="Paragraphedeliste"/>
        <w:numPr>
          <w:ilvl w:val="0"/>
          <w:numId w:val="1"/>
        </w:numPr>
        <w:spacing w:after="0"/>
        <w:rPr>
          <w:sz w:val="24"/>
          <w:szCs w:val="24"/>
        </w:rPr>
      </w:pPr>
      <w:r>
        <w:rPr>
          <w:sz w:val="24"/>
          <w:szCs w:val="24"/>
        </w:rPr>
        <w:t>Utiliser une liste</w:t>
      </w:r>
      <w:r w:rsidR="003B1D6C">
        <w:rPr>
          <w:sz w:val="24"/>
          <w:szCs w:val="24"/>
        </w:rPr>
        <w:t xml:space="preserve"> </w:t>
      </w:r>
      <w:r>
        <w:rPr>
          <w:sz w:val="24"/>
          <w:szCs w:val="24"/>
        </w:rPr>
        <w:t>de</w:t>
      </w:r>
      <w:r w:rsidR="003B1D6C">
        <w:rPr>
          <w:sz w:val="24"/>
          <w:szCs w:val="24"/>
        </w:rPr>
        <w:t xml:space="preserve"> stop-words</w:t>
      </w:r>
    </w:p>
    <w:p w14:paraId="7BBAB480" w14:textId="29A730AF" w:rsidR="003B1D6C" w:rsidRDefault="003B1D6C" w:rsidP="00E622A7">
      <w:pPr>
        <w:pStyle w:val="Paragraphedeliste"/>
        <w:numPr>
          <w:ilvl w:val="0"/>
          <w:numId w:val="1"/>
        </w:numPr>
        <w:spacing w:after="0"/>
        <w:rPr>
          <w:sz w:val="24"/>
          <w:szCs w:val="24"/>
        </w:rPr>
      </w:pPr>
      <w:r>
        <w:rPr>
          <w:sz w:val="24"/>
          <w:szCs w:val="24"/>
        </w:rPr>
        <w:t>Faire du stemming ou de la lemmatisation sur les mots</w:t>
      </w:r>
    </w:p>
    <w:p w14:paraId="228E5E29" w14:textId="0572A9E5" w:rsidR="003B1D6C" w:rsidRDefault="003B1D6C" w:rsidP="00E622A7">
      <w:pPr>
        <w:pStyle w:val="Paragraphedeliste"/>
        <w:numPr>
          <w:ilvl w:val="0"/>
          <w:numId w:val="1"/>
        </w:numPr>
        <w:spacing w:after="0"/>
        <w:rPr>
          <w:sz w:val="24"/>
          <w:szCs w:val="24"/>
        </w:rPr>
      </w:pPr>
      <w:r>
        <w:rPr>
          <w:sz w:val="24"/>
          <w:szCs w:val="24"/>
        </w:rPr>
        <w:t>Enlever les accents</w:t>
      </w:r>
    </w:p>
    <w:p w14:paraId="7D3F3887" w14:textId="77777777" w:rsidR="000B4F3B" w:rsidRDefault="000B4F3B" w:rsidP="000B4F3B">
      <w:pPr>
        <w:pStyle w:val="Paragraphedeliste"/>
        <w:numPr>
          <w:ilvl w:val="0"/>
          <w:numId w:val="1"/>
        </w:numPr>
        <w:spacing w:after="0"/>
        <w:rPr>
          <w:sz w:val="24"/>
          <w:szCs w:val="24"/>
        </w:rPr>
      </w:pPr>
      <w:r>
        <w:rPr>
          <w:sz w:val="24"/>
          <w:szCs w:val="24"/>
        </w:rPr>
        <w:t>Changer le classifieur utilisé</w:t>
      </w:r>
    </w:p>
    <w:p w14:paraId="7D688D8C" w14:textId="77777777" w:rsidR="000B4F3B" w:rsidRDefault="000B4F3B" w:rsidP="000B4F3B">
      <w:pPr>
        <w:pStyle w:val="Paragraphedeliste"/>
        <w:numPr>
          <w:ilvl w:val="0"/>
          <w:numId w:val="1"/>
        </w:numPr>
        <w:spacing w:after="0"/>
        <w:rPr>
          <w:sz w:val="24"/>
          <w:szCs w:val="24"/>
        </w:rPr>
      </w:pPr>
      <w:r>
        <w:rPr>
          <w:sz w:val="24"/>
          <w:szCs w:val="24"/>
        </w:rPr>
        <w:t>Ajouter une limite maximum et/ou minimum sur la fréquence des mots pris en compte</w:t>
      </w:r>
    </w:p>
    <w:p w14:paraId="2F0B3377" w14:textId="21AB7E48" w:rsidR="000B4F3B" w:rsidRDefault="000B4F3B" w:rsidP="000B4F3B">
      <w:pPr>
        <w:pStyle w:val="Paragraphedeliste"/>
        <w:numPr>
          <w:ilvl w:val="0"/>
          <w:numId w:val="1"/>
        </w:numPr>
        <w:spacing w:after="0"/>
        <w:rPr>
          <w:sz w:val="24"/>
          <w:szCs w:val="24"/>
        </w:rPr>
      </w:pPr>
      <w:r>
        <w:rPr>
          <w:sz w:val="24"/>
          <w:szCs w:val="24"/>
        </w:rPr>
        <w:t>Une limite du nombre de mots à prendre en compte dans la vectorisation</w:t>
      </w:r>
      <w:r w:rsidR="004E6DB8">
        <w:rPr>
          <w:sz w:val="24"/>
          <w:szCs w:val="24"/>
        </w:rPr>
        <w:t xml:space="preserve"> (en gardant ceux de fréquence</w:t>
      </w:r>
      <w:r w:rsidR="005F65CC">
        <w:rPr>
          <w:sz w:val="24"/>
          <w:szCs w:val="24"/>
        </w:rPr>
        <w:t xml:space="preserve"> la</w:t>
      </w:r>
      <w:r w:rsidR="004E6DB8">
        <w:rPr>
          <w:sz w:val="24"/>
          <w:szCs w:val="24"/>
        </w:rPr>
        <w:t xml:space="preserve"> plus forte).</w:t>
      </w:r>
    </w:p>
    <w:p w14:paraId="5BC21C98" w14:textId="77777777" w:rsidR="000B4F3B" w:rsidRDefault="000B4F3B" w:rsidP="000B4F3B">
      <w:pPr>
        <w:pStyle w:val="Paragraphedeliste"/>
        <w:numPr>
          <w:ilvl w:val="0"/>
          <w:numId w:val="1"/>
        </w:numPr>
        <w:spacing w:after="0"/>
        <w:rPr>
          <w:sz w:val="24"/>
          <w:szCs w:val="24"/>
        </w:rPr>
      </w:pPr>
      <w:r>
        <w:rPr>
          <w:sz w:val="24"/>
          <w:szCs w:val="24"/>
        </w:rPr>
        <w:t>Utiliser une vectorisation binarisé ou non</w:t>
      </w:r>
    </w:p>
    <w:p w14:paraId="40CFCE2F" w14:textId="77777777" w:rsidR="000B4F3B" w:rsidRDefault="000B4F3B" w:rsidP="000B4F3B">
      <w:pPr>
        <w:pStyle w:val="Paragraphedeliste"/>
        <w:numPr>
          <w:ilvl w:val="0"/>
          <w:numId w:val="1"/>
        </w:numPr>
        <w:spacing w:after="0"/>
        <w:rPr>
          <w:sz w:val="24"/>
          <w:szCs w:val="24"/>
        </w:rPr>
      </w:pPr>
      <w:r>
        <w:rPr>
          <w:sz w:val="24"/>
          <w:szCs w:val="24"/>
        </w:rPr>
        <w:t>Utiliser une vectorisation TF-IDF ou fréquentiel</w:t>
      </w:r>
    </w:p>
    <w:p w14:paraId="1AEC7B34" w14:textId="2E1BC142" w:rsidR="000B4F3B" w:rsidRPr="000B4F3B" w:rsidRDefault="000B4F3B" w:rsidP="000B4F3B">
      <w:pPr>
        <w:pStyle w:val="Paragraphedeliste"/>
        <w:numPr>
          <w:ilvl w:val="0"/>
          <w:numId w:val="1"/>
        </w:numPr>
        <w:spacing w:after="0"/>
        <w:rPr>
          <w:sz w:val="24"/>
          <w:szCs w:val="24"/>
        </w:rPr>
      </w:pPr>
      <w:r>
        <w:rPr>
          <w:sz w:val="24"/>
          <w:szCs w:val="24"/>
        </w:rPr>
        <w:t xml:space="preserve">Utiliser </w:t>
      </w:r>
      <w:r>
        <w:rPr>
          <w:sz w:val="24"/>
          <w:szCs w:val="24"/>
        </w:rPr>
        <w:t>d</w:t>
      </w:r>
      <w:r>
        <w:rPr>
          <w:sz w:val="24"/>
          <w:szCs w:val="24"/>
        </w:rPr>
        <w:t>es N-grammes</w:t>
      </w:r>
    </w:p>
    <w:p w14:paraId="6E361085" w14:textId="13E60DD1" w:rsidR="00CD3B5E" w:rsidRDefault="00CD3B5E" w:rsidP="00CD3B5E">
      <w:pPr>
        <w:spacing w:after="0"/>
        <w:rPr>
          <w:sz w:val="24"/>
          <w:szCs w:val="24"/>
        </w:rPr>
      </w:pPr>
    </w:p>
    <w:p w14:paraId="2254626A" w14:textId="49875257" w:rsidR="003B1D6C" w:rsidRDefault="003B1D6C" w:rsidP="00CD3B5E">
      <w:pPr>
        <w:spacing w:after="0"/>
        <w:rPr>
          <w:sz w:val="24"/>
          <w:szCs w:val="24"/>
        </w:rPr>
      </w:pPr>
      <w:r>
        <w:rPr>
          <w:sz w:val="24"/>
          <w:szCs w:val="24"/>
        </w:rPr>
        <w:t>Pour le stemming en français on utilise FrenchStemmer de la librairie nltk. Pour la lemmatisation on utilise fr_core_news_md de la librairie spacy.</w:t>
      </w:r>
    </w:p>
    <w:p w14:paraId="437E028D" w14:textId="4895DB5B" w:rsidR="0000188F" w:rsidRDefault="003B1D6C" w:rsidP="00CD3B5E">
      <w:pPr>
        <w:spacing w:after="0"/>
        <w:rPr>
          <w:sz w:val="24"/>
          <w:szCs w:val="24"/>
        </w:rPr>
      </w:pPr>
      <w:r>
        <w:rPr>
          <w:sz w:val="24"/>
          <w:szCs w:val="24"/>
        </w:rPr>
        <w:t>La lemmatisation de spacy est excellente, cependant elle est très lente (0.1 secondes par texte) ce qui nous empêche de l’utiliser dans une campagne d’expérience.</w:t>
      </w:r>
    </w:p>
    <w:p w14:paraId="2C6D6E54" w14:textId="7B56FD6A" w:rsidR="003B1D6C" w:rsidRDefault="003B1D6C" w:rsidP="00CD3B5E">
      <w:pPr>
        <w:spacing w:after="0"/>
        <w:rPr>
          <w:sz w:val="24"/>
          <w:szCs w:val="24"/>
        </w:rPr>
      </w:pPr>
    </w:p>
    <w:p w14:paraId="694054B2" w14:textId="41D5EE2F" w:rsidR="00152E98" w:rsidRDefault="003B1D6C" w:rsidP="00CD3B5E">
      <w:pPr>
        <w:spacing w:after="0"/>
        <w:rPr>
          <w:sz w:val="24"/>
          <w:szCs w:val="24"/>
        </w:rPr>
      </w:pPr>
      <w:r>
        <w:rPr>
          <w:sz w:val="24"/>
          <w:szCs w:val="24"/>
        </w:rPr>
        <w:t xml:space="preserve">Marquer les noms en majuscule avec le caractère @ semble inutile puisque la majorité des noms de notre base n’ont une majuscule qu’a leur première lettre. </w:t>
      </w:r>
    </w:p>
    <w:p w14:paraId="1D4C2B1E" w14:textId="67AA25A2" w:rsidR="000B4F3B" w:rsidRDefault="003B1D6C" w:rsidP="00CD3B5E">
      <w:pPr>
        <w:spacing w:after="0"/>
        <w:rPr>
          <w:sz w:val="24"/>
          <w:szCs w:val="24"/>
        </w:rPr>
      </w:pPr>
      <w:r>
        <w:rPr>
          <w:sz w:val="24"/>
          <w:szCs w:val="24"/>
        </w:rPr>
        <w:lastRenderedPageBreak/>
        <w:t>Cela crée des problèmes avec les majuscules de début de phrase comme « J’ai »</w:t>
      </w:r>
      <w:r w:rsidR="00152E98">
        <w:rPr>
          <w:sz w:val="24"/>
          <w:szCs w:val="24"/>
        </w:rPr>
        <w:t xml:space="preserve">, « J » </w:t>
      </w:r>
      <w:r>
        <w:rPr>
          <w:sz w:val="24"/>
          <w:szCs w:val="24"/>
        </w:rPr>
        <w:t>se retrouve seule si on enlève la ponctuation</w:t>
      </w:r>
      <w:r w:rsidR="00152E98">
        <w:rPr>
          <w:sz w:val="24"/>
          <w:szCs w:val="24"/>
        </w:rPr>
        <w:t xml:space="preserve"> et est marqué avec @, ce qui n’est pas du tout </w:t>
      </w:r>
      <w:r w:rsidR="00B71DF1">
        <w:rPr>
          <w:sz w:val="24"/>
          <w:szCs w:val="24"/>
        </w:rPr>
        <w:t xml:space="preserve">l’effet </w:t>
      </w:r>
      <w:r w:rsidR="00152E98">
        <w:rPr>
          <w:sz w:val="24"/>
          <w:szCs w:val="24"/>
        </w:rPr>
        <w:t>voulu</w:t>
      </w:r>
      <w:r w:rsidR="00B71DF1">
        <w:rPr>
          <w:sz w:val="24"/>
          <w:szCs w:val="24"/>
        </w:rPr>
        <w:t xml:space="preserve"> ici</w:t>
      </w:r>
      <w:r>
        <w:rPr>
          <w:sz w:val="24"/>
          <w:szCs w:val="24"/>
        </w:rPr>
        <w:t>.</w:t>
      </w:r>
    </w:p>
    <w:p w14:paraId="33E36D4A" w14:textId="77777777" w:rsidR="00CD3B5E" w:rsidRPr="00CD3B5E" w:rsidRDefault="00CD3B5E" w:rsidP="00CD3B5E">
      <w:pPr>
        <w:spacing w:after="0"/>
        <w:rPr>
          <w:b/>
          <w:bCs/>
          <w:sz w:val="28"/>
          <w:szCs w:val="28"/>
        </w:rPr>
      </w:pPr>
    </w:p>
    <w:p w14:paraId="45670141" w14:textId="24CFC2A9" w:rsidR="00CD3B5E" w:rsidRDefault="00CD3B5E" w:rsidP="00CD3B5E">
      <w:pPr>
        <w:spacing w:after="0"/>
        <w:rPr>
          <w:b/>
          <w:bCs/>
          <w:sz w:val="28"/>
          <w:szCs w:val="28"/>
        </w:rPr>
      </w:pPr>
      <w:r w:rsidRPr="00CD3B5E">
        <w:rPr>
          <w:b/>
          <w:bCs/>
          <w:sz w:val="28"/>
          <w:szCs w:val="28"/>
        </w:rPr>
        <w:t>II – Post-processing</w:t>
      </w:r>
    </w:p>
    <w:tbl>
      <w:tblPr>
        <w:tblStyle w:val="Grilledutableau"/>
        <w:tblpPr w:leftFromText="141" w:rightFromText="141" w:vertAnchor="text" w:horzAnchor="page" w:tblpX="2713" w:tblpY="672"/>
        <w:tblW w:w="0" w:type="auto"/>
        <w:tblLook w:val="04A0" w:firstRow="1" w:lastRow="0" w:firstColumn="1" w:lastColumn="0" w:noHBand="0" w:noVBand="1"/>
      </w:tblPr>
      <w:tblGrid>
        <w:gridCol w:w="378"/>
        <w:gridCol w:w="338"/>
        <w:gridCol w:w="353"/>
        <w:gridCol w:w="356"/>
        <w:gridCol w:w="425"/>
      </w:tblGrid>
      <w:tr w:rsidR="0052423F" w14:paraId="201F2634" w14:textId="77777777" w:rsidTr="0052423F">
        <w:tc>
          <w:tcPr>
            <w:tcW w:w="378" w:type="dxa"/>
          </w:tcPr>
          <w:p w14:paraId="29098685" w14:textId="66096A43" w:rsidR="0052423F" w:rsidRDefault="0052423F" w:rsidP="0052423F">
            <w:pPr>
              <w:rPr>
                <w:sz w:val="24"/>
                <w:szCs w:val="24"/>
              </w:rPr>
            </w:pPr>
            <w:r>
              <w:rPr>
                <w:sz w:val="24"/>
                <w:szCs w:val="24"/>
              </w:rPr>
              <w:t>0</w:t>
            </w:r>
          </w:p>
        </w:tc>
        <w:tc>
          <w:tcPr>
            <w:tcW w:w="331" w:type="dxa"/>
          </w:tcPr>
          <w:p w14:paraId="6D7A6478" w14:textId="123E7039" w:rsidR="0052423F" w:rsidRDefault="0052423F" w:rsidP="0052423F">
            <w:pPr>
              <w:rPr>
                <w:sz w:val="24"/>
                <w:szCs w:val="24"/>
              </w:rPr>
            </w:pPr>
            <w:r>
              <w:rPr>
                <w:sz w:val="24"/>
                <w:szCs w:val="24"/>
              </w:rPr>
              <w:t>0</w:t>
            </w:r>
          </w:p>
        </w:tc>
        <w:tc>
          <w:tcPr>
            <w:tcW w:w="353" w:type="dxa"/>
          </w:tcPr>
          <w:p w14:paraId="0B6D4CBA" w14:textId="0063F30F" w:rsidR="0052423F" w:rsidRDefault="0052423F" w:rsidP="0052423F">
            <w:pPr>
              <w:rPr>
                <w:sz w:val="24"/>
                <w:szCs w:val="24"/>
              </w:rPr>
            </w:pPr>
            <w:r>
              <w:rPr>
                <w:sz w:val="24"/>
                <w:szCs w:val="24"/>
              </w:rPr>
              <w:t>1</w:t>
            </w:r>
          </w:p>
        </w:tc>
        <w:tc>
          <w:tcPr>
            <w:tcW w:w="356" w:type="dxa"/>
          </w:tcPr>
          <w:p w14:paraId="7B253C3B" w14:textId="15702A58" w:rsidR="0052423F" w:rsidRDefault="0052423F" w:rsidP="0052423F">
            <w:pPr>
              <w:rPr>
                <w:sz w:val="24"/>
                <w:szCs w:val="24"/>
              </w:rPr>
            </w:pPr>
            <w:r>
              <w:rPr>
                <w:sz w:val="24"/>
                <w:szCs w:val="24"/>
              </w:rPr>
              <w:t>0</w:t>
            </w:r>
          </w:p>
        </w:tc>
        <w:tc>
          <w:tcPr>
            <w:tcW w:w="425" w:type="dxa"/>
          </w:tcPr>
          <w:p w14:paraId="5E849A45" w14:textId="0B1525AD" w:rsidR="0052423F" w:rsidRDefault="0052423F" w:rsidP="0052423F">
            <w:pPr>
              <w:rPr>
                <w:sz w:val="24"/>
                <w:szCs w:val="24"/>
              </w:rPr>
            </w:pPr>
            <w:r>
              <w:rPr>
                <w:sz w:val="24"/>
                <w:szCs w:val="24"/>
              </w:rPr>
              <w:t>0</w:t>
            </w:r>
          </w:p>
        </w:tc>
      </w:tr>
    </w:tbl>
    <w:p w14:paraId="4905F4A4" w14:textId="77777777" w:rsidR="0052423F" w:rsidRPr="003B1D6C" w:rsidRDefault="003B1D6C" w:rsidP="00CD3B5E">
      <w:pPr>
        <w:spacing w:after="0"/>
        <w:rPr>
          <w:sz w:val="24"/>
          <w:szCs w:val="24"/>
        </w:rPr>
      </w:pPr>
      <w:r>
        <w:rPr>
          <w:sz w:val="24"/>
          <w:szCs w:val="24"/>
        </w:rPr>
        <w:t xml:space="preserve">On remarque une régularité dans l’enchainement des étiquettes de nos données. En effet, </w:t>
      </w:r>
      <w:r w:rsidR="0052423F">
        <w:rPr>
          <w:sz w:val="24"/>
          <w:szCs w:val="24"/>
        </w:rPr>
        <w:t xml:space="preserve">les citations des présidents se succèdent généralement par paquet. Ainsi si l’on prédit une séquence : </w:t>
      </w:r>
    </w:p>
    <w:p w14:paraId="5BD4D90B" w14:textId="45530611" w:rsidR="003B1D6C" w:rsidRDefault="003B1D6C" w:rsidP="00CD3B5E">
      <w:pPr>
        <w:spacing w:after="0"/>
        <w:rPr>
          <w:sz w:val="24"/>
          <w:szCs w:val="24"/>
        </w:rPr>
      </w:pPr>
    </w:p>
    <w:p w14:paraId="1D1C8A42" w14:textId="5B845592" w:rsidR="0052423F" w:rsidRPr="003B1D6C" w:rsidRDefault="0052423F" w:rsidP="00CD3B5E">
      <w:pPr>
        <w:spacing w:after="0"/>
        <w:rPr>
          <w:sz w:val="24"/>
          <w:szCs w:val="24"/>
        </w:rPr>
      </w:pPr>
      <w:r>
        <w:rPr>
          <w:sz w:val="24"/>
          <w:szCs w:val="24"/>
        </w:rPr>
        <w:t xml:space="preserve">On peut supposer que le 1 est en trop dans cette séquence et que l’on peut le remplacer par un 0. Une solution pour éviter ces cas est de regarder, pour toutes prédictions, les nombres prédits dans son voisinage et de les remplacer par le nombre se trouvant en majorité. </w:t>
      </w:r>
    </w:p>
    <w:tbl>
      <w:tblPr>
        <w:tblStyle w:val="Grilledutableau"/>
        <w:tblpPr w:leftFromText="141" w:rightFromText="141" w:vertAnchor="text" w:horzAnchor="page" w:tblpX="2414" w:tblpY="610"/>
        <w:tblW w:w="0" w:type="auto"/>
        <w:tblLook w:val="04A0" w:firstRow="1" w:lastRow="0" w:firstColumn="1" w:lastColumn="0" w:noHBand="0" w:noVBand="1"/>
      </w:tblPr>
      <w:tblGrid>
        <w:gridCol w:w="338"/>
        <w:gridCol w:w="338"/>
        <w:gridCol w:w="338"/>
        <w:gridCol w:w="338"/>
        <w:gridCol w:w="364"/>
        <w:gridCol w:w="364"/>
        <w:gridCol w:w="364"/>
      </w:tblGrid>
      <w:tr w:rsidR="0052423F" w14:paraId="154D8756" w14:textId="77777777" w:rsidTr="00FE54AF">
        <w:trPr>
          <w:trHeight w:val="333"/>
        </w:trPr>
        <w:tc>
          <w:tcPr>
            <w:tcW w:w="338" w:type="dxa"/>
          </w:tcPr>
          <w:p w14:paraId="60188B30" w14:textId="77777777" w:rsidR="0052423F" w:rsidRDefault="0052423F" w:rsidP="0052423F">
            <w:pPr>
              <w:rPr>
                <w:sz w:val="24"/>
                <w:szCs w:val="24"/>
              </w:rPr>
            </w:pPr>
            <w:r>
              <w:rPr>
                <w:sz w:val="24"/>
                <w:szCs w:val="24"/>
              </w:rPr>
              <w:t>0</w:t>
            </w:r>
          </w:p>
        </w:tc>
        <w:tc>
          <w:tcPr>
            <w:tcW w:w="338" w:type="dxa"/>
          </w:tcPr>
          <w:p w14:paraId="28A09631" w14:textId="77777777" w:rsidR="0052423F" w:rsidRDefault="0052423F" w:rsidP="0052423F">
            <w:pPr>
              <w:rPr>
                <w:sz w:val="24"/>
                <w:szCs w:val="24"/>
              </w:rPr>
            </w:pPr>
            <w:r>
              <w:rPr>
                <w:sz w:val="24"/>
                <w:szCs w:val="24"/>
              </w:rPr>
              <w:t>0</w:t>
            </w:r>
          </w:p>
        </w:tc>
        <w:tc>
          <w:tcPr>
            <w:tcW w:w="338" w:type="dxa"/>
          </w:tcPr>
          <w:p w14:paraId="33AEA2E7" w14:textId="77777777" w:rsidR="0052423F" w:rsidRDefault="0052423F" w:rsidP="0052423F">
            <w:pPr>
              <w:rPr>
                <w:sz w:val="24"/>
                <w:szCs w:val="24"/>
              </w:rPr>
            </w:pPr>
            <w:r>
              <w:rPr>
                <w:sz w:val="24"/>
                <w:szCs w:val="24"/>
              </w:rPr>
              <w:t>1</w:t>
            </w:r>
          </w:p>
        </w:tc>
        <w:tc>
          <w:tcPr>
            <w:tcW w:w="338" w:type="dxa"/>
          </w:tcPr>
          <w:p w14:paraId="4DAC4E3C" w14:textId="77777777" w:rsidR="0052423F" w:rsidRDefault="0052423F" w:rsidP="0052423F">
            <w:pPr>
              <w:rPr>
                <w:sz w:val="24"/>
                <w:szCs w:val="24"/>
              </w:rPr>
            </w:pPr>
            <w:r>
              <w:rPr>
                <w:sz w:val="24"/>
                <w:szCs w:val="24"/>
              </w:rPr>
              <w:t>0</w:t>
            </w:r>
          </w:p>
        </w:tc>
        <w:tc>
          <w:tcPr>
            <w:tcW w:w="364" w:type="dxa"/>
          </w:tcPr>
          <w:p w14:paraId="084295BD" w14:textId="6E29D9E4" w:rsidR="0052423F" w:rsidRDefault="0052423F" w:rsidP="0052423F">
            <w:pPr>
              <w:rPr>
                <w:sz w:val="24"/>
                <w:szCs w:val="24"/>
              </w:rPr>
            </w:pPr>
            <w:r>
              <w:rPr>
                <w:sz w:val="24"/>
                <w:szCs w:val="24"/>
              </w:rPr>
              <w:t>1</w:t>
            </w:r>
          </w:p>
        </w:tc>
        <w:tc>
          <w:tcPr>
            <w:tcW w:w="364" w:type="dxa"/>
          </w:tcPr>
          <w:p w14:paraId="38F273F7" w14:textId="7802389B" w:rsidR="0052423F" w:rsidRDefault="0052423F" w:rsidP="0052423F">
            <w:pPr>
              <w:rPr>
                <w:sz w:val="24"/>
                <w:szCs w:val="24"/>
              </w:rPr>
            </w:pPr>
            <w:r>
              <w:rPr>
                <w:sz w:val="24"/>
                <w:szCs w:val="24"/>
              </w:rPr>
              <w:t>0</w:t>
            </w:r>
          </w:p>
        </w:tc>
        <w:tc>
          <w:tcPr>
            <w:tcW w:w="364" w:type="dxa"/>
          </w:tcPr>
          <w:p w14:paraId="6642373A" w14:textId="4365F19A" w:rsidR="0052423F" w:rsidRDefault="0052423F" w:rsidP="0052423F">
            <w:pPr>
              <w:rPr>
                <w:sz w:val="24"/>
                <w:szCs w:val="24"/>
              </w:rPr>
            </w:pPr>
            <w:r>
              <w:rPr>
                <w:sz w:val="24"/>
                <w:szCs w:val="24"/>
              </w:rPr>
              <w:t>0</w:t>
            </w:r>
          </w:p>
        </w:tc>
      </w:tr>
    </w:tbl>
    <w:p w14:paraId="3C6E3A57" w14:textId="2B4C9982" w:rsidR="0052423F" w:rsidRPr="0052423F" w:rsidRDefault="0052423F" w:rsidP="00CD3B5E">
      <w:pPr>
        <w:spacing w:after="0"/>
        <w:rPr>
          <w:sz w:val="24"/>
          <w:szCs w:val="24"/>
        </w:rPr>
      </w:pPr>
      <w:r>
        <w:rPr>
          <w:sz w:val="24"/>
          <w:szCs w:val="24"/>
        </w:rPr>
        <w:t>Les problèmes de cette méthode sont les motifs tel que :</w:t>
      </w:r>
    </w:p>
    <w:p w14:paraId="01761492" w14:textId="29FFCDE0" w:rsidR="0052423F" w:rsidRDefault="0052423F" w:rsidP="00CD3B5E">
      <w:pPr>
        <w:spacing w:after="0"/>
        <w:rPr>
          <w:b/>
          <w:bCs/>
          <w:sz w:val="28"/>
          <w:szCs w:val="28"/>
        </w:rPr>
      </w:pPr>
    </w:p>
    <w:p w14:paraId="5589E3FD" w14:textId="34A9C847" w:rsidR="0052423F" w:rsidRDefault="0052423F" w:rsidP="00CD3B5E">
      <w:pPr>
        <w:spacing w:after="0"/>
        <w:rPr>
          <w:b/>
          <w:bCs/>
          <w:sz w:val="28"/>
          <w:szCs w:val="28"/>
        </w:rPr>
      </w:pPr>
    </w:p>
    <w:p w14:paraId="7075112D" w14:textId="3C848145" w:rsidR="0052423F" w:rsidRDefault="0052423F" w:rsidP="00CD3B5E">
      <w:pPr>
        <w:spacing w:after="0"/>
        <w:rPr>
          <w:sz w:val="24"/>
          <w:szCs w:val="24"/>
        </w:rPr>
      </w:pPr>
      <w:r>
        <w:rPr>
          <w:sz w:val="24"/>
          <w:szCs w:val="24"/>
        </w:rPr>
        <w:t>Dans ces cas, notre première méthode aura tendance à produire :</w:t>
      </w:r>
    </w:p>
    <w:tbl>
      <w:tblPr>
        <w:tblStyle w:val="Grilledutableau"/>
        <w:tblpPr w:leftFromText="141" w:rightFromText="141" w:vertAnchor="text" w:horzAnchor="page" w:tblpX="2414" w:tblpY="139"/>
        <w:tblW w:w="0" w:type="auto"/>
        <w:tblLook w:val="04A0" w:firstRow="1" w:lastRow="0" w:firstColumn="1" w:lastColumn="0" w:noHBand="0" w:noVBand="1"/>
      </w:tblPr>
      <w:tblGrid>
        <w:gridCol w:w="338"/>
        <w:gridCol w:w="338"/>
        <w:gridCol w:w="338"/>
        <w:gridCol w:w="338"/>
        <w:gridCol w:w="364"/>
        <w:gridCol w:w="364"/>
        <w:gridCol w:w="364"/>
      </w:tblGrid>
      <w:tr w:rsidR="0052423F" w14:paraId="32E51E92" w14:textId="77777777" w:rsidTr="0052423F">
        <w:trPr>
          <w:trHeight w:val="333"/>
        </w:trPr>
        <w:tc>
          <w:tcPr>
            <w:tcW w:w="338" w:type="dxa"/>
          </w:tcPr>
          <w:p w14:paraId="69E97102" w14:textId="77777777" w:rsidR="0052423F" w:rsidRDefault="0052423F" w:rsidP="0052423F">
            <w:pPr>
              <w:rPr>
                <w:sz w:val="24"/>
                <w:szCs w:val="24"/>
              </w:rPr>
            </w:pPr>
            <w:r>
              <w:rPr>
                <w:sz w:val="24"/>
                <w:szCs w:val="24"/>
              </w:rPr>
              <w:t>0</w:t>
            </w:r>
          </w:p>
        </w:tc>
        <w:tc>
          <w:tcPr>
            <w:tcW w:w="338" w:type="dxa"/>
          </w:tcPr>
          <w:p w14:paraId="3BA1513D" w14:textId="77777777" w:rsidR="0052423F" w:rsidRDefault="0052423F" w:rsidP="0052423F">
            <w:pPr>
              <w:rPr>
                <w:sz w:val="24"/>
                <w:szCs w:val="24"/>
              </w:rPr>
            </w:pPr>
            <w:r>
              <w:rPr>
                <w:sz w:val="24"/>
                <w:szCs w:val="24"/>
              </w:rPr>
              <w:t>0</w:t>
            </w:r>
          </w:p>
        </w:tc>
        <w:tc>
          <w:tcPr>
            <w:tcW w:w="338" w:type="dxa"/>
          </w:tcPr>
          <w:p w14:paraId="36B66023" w14:textId="1E0B028F" w:rsidR="0052423F" w:rsidRDefault="0052423F" w:rsidP="0052423F">
            <w:pPr>
              <w:rPr>
                <w:sz w:val="24"/>
                <w:szCs w:val="24"/>
              </w:rPr>
            </w:pPr>
            <w:r>
              <w:rPr>
                <w:sz w:val="24"/>
                <w:szCs w:val="24"/>
              </w:rPr>
              <w:t>0</w:t>
            </w:r>
          </w:p>
        </w:tc>
        <w:tc>
          <w:tcPr>
            <w:tcW w:w="338" w:type="dxa"/>
          </w:tcPr>
          <w:p w14:paraId="0D92E36D" w14:textId="77777777" w:rsidR="0052423F" w:rsidRDefault="0052423F" w:rsidP="0052423F">
            <w:pPr>
              <w:rPr>
                <w:sz w:val="24"/>
                <w:szCs w:val="24"/>
              </w:rPr>
            </w:pPr>
            <w:r>
              <w:rPr>
                <w:sz w:val="24"/>
                <w:szCs w:val="24"/>
              </w:rPr>
              <w:t>0</w:t>
            </w:r>
          </w:p>
        </w:tc>
        <w:tc>
          <w:tcPr>
            <w:tcW w:w="364" w:type="dxa"/>
          </w:tcPr>
          <w:p w14:paraId="572B95BA" w14:textId="3E39C2BE" w:rsidR="0052423F" w:rsidRDefault="0052423F" w:rsidP="0052423F">
            <w:pPr>
              <w:rPr>
                <w:sz w:val="24"/>
                <w:szCs w:val="24"/>
              </w:rPr>
            </w:pPr>
            <w:r>
              <w:rPr>
                <w:sz w:val="24"/>
                <w:szCs w:val="24"/>
              </w:rPr>
              <w:t>0</w:t>
            </w:r>
          </w:p>
        </w:tc>
        <w:tc>
          <w:tcPr>
            <w:tcW w:w="364" w:type="dxa"/>
          </w:tcPr>
          <w:p w14:paraId="3E1BE533" w14:textId="77777777" w:rsidR="0052423F" w:rsidRDefault="0052423F" w:rsidP="0052423F">
            <w:pPr>
              <w:rPr>
                <w:sz w:val="24"/>
                <w:szCs w:val="24"/>
              </w:rPr>
            </w:pPr>
            <w:r>
              <w:rPr>
                <w:sz w:val="24"/>
                <w:szCs w:val="24"/>
              </w:rPr>
              <w:t>0</w:t>
            </w:r>
          </w:p>
        </w:tc>
        <w:tc>
          <w:tcPr>
            <w:tcW w:w="364" w:type="dxa"/>
          </w:tcPr>
          <w:p w14:paraId="4F34AD31" w14:textId="77777777" w:rsidR="0052423F" w:rsidRDefault="0052423F" w:rsidP="0052423F">
            <w:pPr>
              <w:rPr>
                <w:sz w:val="24"/>
                <w:szCs w:val="24"/>
              </w:rPr>
            </w:pPr>
            <w:r>
              <w:rPr>
                <w:sz w:val="24"/>
                <w:szCs w:val="24"/>
              </w:rPr>
              <w:t>0</w:t>
            </w:r>
          </w:p>
        </w:tc>
      </w:tr>
    </w:tbl>
    <w:p w14:paraId="426011BA" w14:textId="77777777" w:rsidR="0052423F" w:rsidRPr="0052423F" w:rsidRDefault="0052423F" w:rsidP="00CD3B5E">
      <w:pPr>
        <w:spacing w:after="0"/>
        <w:rPr>
          <w:sz w:val="24"/>
          <w:szCs w:val="24"/>
        </w:rPr>
      </w:pPr>
    </w:p>
    <w:p w14:paraId="435EC6FE" w14:textId="2604E048" w:rsidR="0052423F" w:rsidRDefault="0052423F" w:rsidP="00CD3B5E">
      <w:pPr>
        <w:spacing w:after="0"/>
        <w:rPr>
          <w:b/>
          <w:bCs/>
          <w:sz w:val="28"/>
          <w:szCs w:val="28"/>
        </w:rPr>
      </w:pPr>
    </w:p>
    <w:p w14:paraId="3106F83B" w14:textId="6C92A53B" w:rsidR="0052423F" w:rsidRDefault="0052423F" w:rsidP="00CD3B5E">
      <w:pPr>
        <w:spacing w:after="0"/>
        <w:rPr>
          <w:sz w:val="24"/>
          <w:szCs w:val="24"/>
        </w:rPr>
      </w:pPr>
      <w:r>
        <w:rPr>
          <w:sz w:val="24"/>
          <w:szCs w:val="24"/>
        </w:rPr>
        <w:t>Les 1 étant minoritaires dans ces formations. Pourtant, on aurait préféré produire :</w:t>
      </w:r>
    </w:p>
    <w:tbl>
      <w:tblPr>
        <w:tblStyle w:val="Grilledutableau"/>
        <w:tblpPr w:leftFromText="141" w:rightFromText="141" w:vertAnchor="text" w:horzAnchor="page" w:tblpX="2414" w:tblpY="92"/>
        <w:tblW w:w="0" w:type="auto"/>
        <w:tblLook w:val="04A0" w:firstRow="1" w:lastRow="0" w:firstColumn="1" w:lastColumn="0" w:noHBand="0" w:noVBand="1"/>
      </w:tblPr>
      <w:tblGrid>
        <w:gridCol w:w="338"/>
        <w:gridCol w:w="338"/>
        <w:gridCol w:w="338"/>
        <w:gridCol w:w="338"/>
        <w:gridCol w:w="364"/>
        <w:gridCol w:w="364"/>
        <w:gridCol w:w="364"/>
      </w:tblGrid>
      <w:tr w:rsidR="0052423F" w14:paraId="2EB8D8CD" w14:textId="77777777" w:rsidTr="0052423F">
        <w:trPr>
          <w:trHeight w:val="333"/>
        </w:trPr>
        <w:tc>
          <w:tcPr>
            <w:tcW w:w="338" w:type="dxa"/>
          </w:tcPr>
          <w:p w14:paraId="0C21AF50" w14:textId="77777777" w:rsidR="0052423F" w:rsidRDefault="0052423F" w:rsidP="0052423F">
            <w:pPr>
              <w:rPr>
                <w:sz w:val="24"/>
                <w:szCs w:val="24"/>
              </w:rPr>
            </w:pPr>
            <w:r>
              <w:rPr>
                <w:sz w:val="24"/>
                <w:szCs w:val="24"/>
              </w:rPr>
              <w:t>0</w:t>
            </w:r>
          </w:p>
        </w:tc>
        <w:tc>
          <w:tcPr>
            <w:tcW w:w="338" w:type="dxa"/>
          </w:tcPr>
          <w:p w14:paraId="034F57EC" w14:textId="77777777" w:rsidR="0052423F" w:rsidRDefault="0052423F" w:rsidP="0052423F">
            <w:pPr>
              <w:rPr>
                <w:sz w:val="24"/>
                <w:szCs w:val="24"/>
              </w:rPr>
            </w:pPr>
            <w:r>
              <w:rPr>
                <w:sz w:val="24"/>
                <w:szCs w:val="24"/>
              </w:rPr>
              <w:t>0</w:t>
            </w:r>
          </w:p>
        </w:tc>
        <w:tc>
          <w:tcPr>
            <w:tcW w:w="338" w:type="dxa"/>
          </w:tcPr>
          <w:p w14:paraId="15ECB3A2" w14:textId="77777777" w:rsidR="0052423F" w:rsidRDefault="0052423F" w:rsidP="0052423F">
            <w:pPr>
              <w:rPr>
                <w:sz w:val="24"/>
                <w:szCs w:val="24"/>
              </w:rPr>
            </w:pPr>
            <w:r>
              <w:rPr>
                <w:sz w:val="24"/>
                <w:szCs w:val="24"/>
              </w:rPr>
              <w:t>1</w:t>
            </w:r>
          </w:p>
        </w:tc>
        <w:tc>
          <w:tcPr>
            <w:tcW w:w="338" w:type="dxa"/>
          </w:tcPr>
          <w:p w14:paraId="34B3F87D" w14:textId="3F101DCC" w:rsidR="0052423F" w:rsidRDefault="0052423F" w:rsidP="0052423F">
            <w:pPr>
              <w:rPr>
                <w:sz w:val="24"/>
                <w:szCs w:val="24"/>
              </w:rPr>
            </w:pPr>
            <w:r>
              <w:rPr>
                <w:sz w:val="24"/>
                <w:szCs w:val="24"/>
              </w:rPr>
              <w:t>1</w:t>
            </w:r>
          </w:p>
        </w:tc>
        <w:tc>
          <w:tcPr>
            <w:tcW w:w="364" w:type="dxa"/>
          </w:tcPr>
          <w:p w14:paraId="7750AB73" w14:textId="77777777" w:rsidR="0052423F" w:rsidRDefault="0052423F" w:rsidP="0052423F">
            <w:pPr>
              <w:rPr>
                <w:sz w:val="24"/>
                <w:szCs w:val="24"/>
              </w:rPr>
            </w:pPr>
            <w:r>
              <w:rPr>
                <w:sz w:val="24"/>
                <w:szCs w:val="24"/>
              </w:rPr>
              <w:t>1</w:t>
            </w:r>
          </w:p>
        </w:tc>
        <w:tc>
          <w:tcPr>
            <w:tcW w:w="364" w:type="dxa"/>
          </w:tcPr>
          <w:p w14:paraId="6CCE4506" w14:textId="77777777" w:rsidR="0052423F" w:rsidRDefault="0052423F" w:rsidP="0052423F">
            <w:pPr>
              <w:rPr>
                <w:sz w:val="24"/>
                <w:szCs w:val="24"/>
              </w:rPr>
            </w:pPr>
            <w:r>
              <w:rPr>
                <w:sz w:val="24"/>
                <w:szCs w:val="24"/>
              </w:rPr>
              <w:t>0</w:t>
            </w:r>
          </w:p>
        </w:tc>
        <w:tc>
          <w:tcPr>
            <w:tcW w:w="364" w:type="dxa"/>
          </w:tcPr>
          <w:p w14:paraId="403AE6E6" w14:textId="77777777" w:rsidR="0052423F" w:rsidRDefault="0052423F" w:rsidP="0052423F">
            <w:pPr>
              <w:rPr>
                <w:sz w:val="24"/>
                <w:szCs w:val="24"/>
              </w:rPr>
            </w:pPr>
            <w:r>
              <w:rPr>
                <w:sz w:val="24"/>
                <w:szCs w:val="24"/>
              </w:rPr>
              <w:t>0</w:t>
            </w:r>
          </w:p>
        </w:tc>
      </w:tr>
    </w:tbl>
    <w:p w14:paraId="40814245" w14:textId="7A79E304" w:rsidR="0052423F" w:rsidRDefault="0052423F" w:rsidP="00CD3B5E">
      <w:pPr>
        <w:spacing w:after="0"/>
        <w:rPr>
          <w:sz w:val="24"/>
          <w:szCs w:val="24"/>
        </w:rPr>
      </w:pPr>
      <w:r>
        <w:rPr>
          <w:sz w:val="24"/>
          <w:szCs w:val="24"/>
        </w:rPr>
        <w:t xml:space="preserve"> </w:t>
      </w:r>
    </w:p>
    <w:p w14:paraId="36202EE6" w14:textId="5C23B985" w:rsidR="0052423F" w:rsidRDefault="0052423F" w:rsidP="00CD3B5E">
      <w:pPr>
        <w:spacing w:after="0"/>
        <w:rPr>
          <w:sz w:val="24"/>
          <w:szCs w:val="24"/>
        </w:rPr>
      </w:pPr>
    </w:p>
    <w:p w14:paraId="61910C37" w14:textId="148E7F36" w:rsidR="0052423F" w:rsidRDefault="0052423F" w:rsidP="00CD3B5E">
      <w:pPr>
        <w:spacing w:after="0"/>
        <w:rPr>
          <w:sz w:val="24"/>
          <w:szCs w:val="24"/>
        </w:rPr>
      </w:pPr>
    </w:p>
    <w:p w14:paraId="3AE86406" w14:textId="7BF2207C" w:rsidR="00CB67CE" w:rsidRDefault="0052423F" w:rsidP="00CD3B5E">
      <w:pPr>
        <w:spacing w:after="0"/>
        <w:rPr>
          <w:sz w:val="24"/>
          <w:szCs w:val="24"/>
        </w:rPr>
      </w:pPr>
      <w:r>
        <w:rPr>
          <w:sz w:val="24"/>
          <w:szCs w:val="24"/>
        </w:rPr>
        <w:t>Pour ce faire, on commence par identifier le</w:t>
      </w:r>
      <w:r w:rsidR="00CB67CE">
        <w:rPr>
          <w:sz w:val="24"/>
          <w:szCs w:val="24"/>
        </w:rPr>
        <w:t>s</w:t>
      </w:r>
      <w:r>
        <w:rPr>
          <w:sz w:val="24"/>
          <w:szCs w:val="24"/>
        </w:rPr>
        <w:t xml:space="preserve"> successions de 0 et de 1 </w:t>
      </w:r>
      <w:r w:rsidR="00CB67CE">
        <w:rPr>
          <w:sz w:val="24"/>
          <w:szCs w:val="24"/>
        </w:rPr>
        <w:t>tel que :</w:t>
      </w:r>
    </w:p>
    <w:tbl>
      <w:tblPr>
        <w:tblStyle w:val="Grilledutableau"/>
        <w:tblpPr w:leftFromText="141" w:rightFromText="141" w:vertAnchor="text" w:horzAnchor="margin" w:tblpY="211"/>
        <w:tblW w:w="0" w:type="auto"/>
        <w:tblLook w:val="04A0" w:firstRow="1" w:lastRow="0" w:firstColumn="1" w:lastColumn="0" w:noHBand="0" w:noVBand="1"/>
      </w:tblPr>
      <w:tblGrid>
        <w:gridCol w:w="338"/>
        <w:gridCol w:w="338"/>
        <w:gridCol w:w="338"/>
        <w:gridCol w:w="338"/>
        <w:gridCol w:w="364"/>
        <w:gridCol w:w="364"/>
        <w:gridCol w:w="364"/>
      </w:tblGrid>
      <w:tr w:rsidR="00CB67CE" w14:paraId="458E364D" w14:textId="77777777" w:rsidTr="00CB67CE">
        <w:trPr>
          <w:trHeight w:val="333"/>
        </w:trPr>
        <w:tc>
          <w:tcPr>
            <w:tcW w:w="338" w:type="dxa"/>
          </w:tcPr>
          <w:p w14:paraId="1C56BC0A" w14:textId="77777777" w:rsidR="00CB67CE" w:rsidRDefault="00CB67CE" w:rsidP="00CB67CE">
            <w:pPr>
              <w:rPr>
                <w:sz w:val="24"/>
                <w:szCs w:val="24"/>
              </w:rPr>
            </w:pPr>
            <w:r>
              <w:rPr>
                <w:sz w:val="24"/>
                <w:szCs w:val="24"/>
              </w:rPr>
              <w:t>0</w:t>
            </w:r>
          </w:p>
        </w:tc>
        <w:tc>
          <w:tcPr>
            <w:tcW w:w="338" w:type="dxa"/>
          </w:tcPr>
          <w:p w14:paraId="467890CB" w14:textId="77777777" w:rsidR="00CB67CE" w:rsidRDefault="00CB67CE" w:rsidP="00CB67CE">
            <w:pPr>
              <w:rPr>
                <w:sz w:val="24"/>
                <w:szCs w:val="24"/>
              </w:rPr>
            </w:pPr>
            <w:r>
              <w:rPr>
                <w:sz w:val="24"/>
                <w:szCs w:val="24"/>
              </w:rPr>
              <w:t>0</w:t>
            </w:r>
          </w:p>
        </w:tc>
        <w:tc>
          <w:tcPr>
            <w:tcW w:w="338" w:type="dxa"/>
          </w:tcPr>
          <w:p w14:paraId="1A57885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15A40E"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84386FF"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519EE3A4" w14:textId="77777777" w:rsidR="00CB67CE" w:rsidRDefault="00CB67CE" w:rsidP="00CB67CE">
            <w:pPr>
              <w:rPr>
                <w:sz w:val="24"/>
                <w:szCs w:val="24"/>
              </w:rPr>
            </w:pPr>
            <w:r>
              <w:rPr>
                <w:sz w:val="24"/>
                <w:szCs w:val="24"/>
              </w:rPr>
              <w:t>0</w:t>
            </w:r>
          </w:p>
        </w:tc>
        <w:tc>
          <w:tcPr>
            <w:tcW w:w="364" w:type="dxa"/>
          </w:tcPr>
          <w:p w14:paraId="578FDFEC"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4191" w:tblpY="192"/>
        <w:tblW w:w="0" w:type="auto"/>
        <w:tblLook w:val="04A0" w:firstRow="1" w:lastRow="0" w:firstColumn="1" w:lastColumn="0" w:noHBand="0" w:noVBand="1"/>
      </w:tblPr>
      <w:tblGrid>
        <w:gridCol w:w="338"/>
        <w:gridCol w:w="338"/>
        <w:gridCol w:w="338"/>
        <w:gridCol w:w="338"/>
        <w:gridCol w:w="364"/>
        <w:gridCol w:w="364"/>
        <w:gridCol w:w="364"/>
      </w:tblGrid>
      <w:tr w:rsidR="00CB67CE" w14:paraId="0C4C604A" w14:textId="77777777" w:rsidTr="00CB67CE">
        <w:trPr>
          <w:trHeight w:val="333"/>
        </w:trPr>
        <w:tc>
          <w:tcPr>
            <w:tcW w:w="338" w:type="dxa"/>
          </w:tcPr>
          <w:p w14:paraId="63726743" w14:textId="77777777" w:rsidR="00CB67CE" w:rsidRDefault="00CB67CE" w:rsidP="00CB67CE">
            <w:pPr>
              <w:rPr>
                <w:sz w:val="24"/>
                <w:szCs w:val="24"/>
              </w:rPr>
            </w:pPr>
            <w:r>
              <w:rPr>
                <w:sz w:val="24"/>
                <w:szCs w:val="24"/>
              </w:rPr>
              <w:t>0</w:t>
            </w:r>
          </w:p>
        </w:tc>
        <w:tc>
          <w:tcPr>
            <w:tcW w:w="338" w:type="dxa"/>
          </w:tcPr>
          <w:p w14:paraId="36F06C8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408136B0" w14:textId="77777777" w:rsidR="00CB67CE" w:rsidRPr="00CB67CE" w:rsidRDefault="00CB67CE" w:rsidP="00CB67CE">
            <w:pPr>
              <w:rPr>
                <w:sz w:val="24"/>
                <w:szCs w:val="24"/>
                <w:highlight w:val="cyan"/>
              </w:rPr>
            </w:pPr>
            <w:r w:rsidRPr="00CB67CE">
              <w:rPr>
                <w:sz w:val="24"/>
                <w:szCs w:val="24"/>
                <w:highlight w:val="cyan"/>
              </w:rPr>
              <w:t>1</w:t>
            </w:r>
          </w:p>
        </w:tc>
        <w:tc>
          <w:tcPr>
            <w:tcW w:w="338" w:type="dxa"/>
          </w:tcPr>
          <w:p w14:paraId="381BD322"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1E7F86FC"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1D6A3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FD57DEB"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6977" w:tblpY="192"/>
        <w:tblW w:w="0" w:type="auto"/>
        <w:tblLook w:val="04A0" w:firstRow="1" w:lastRow="0" w:firstColumn="1" w:lastColumn="0" w:noHBand="0" w:noVBand="1"/>
      </w:tblPr>
      <w:tblGrid>
        <w:gridCol w:w="338"/>
        <w:gridCol w:w="338"/>
        <w:gridCol w:w="338"/>
        <w:gridCol w:w="338"/>
        <w:gridCol w:w="364"/>
        <w:gridCol w:w="364"/>
        <w:gridCol w:w="364"/>
        <w:gridCol w:w="364"/>
      </w:tblGrid>
      <w:tr w:rsidR="00CB67CE" w14:paraId="3E4E09B7" w14:textId="674BAC2A" w:rsidTr="008B1D0E">
        <w:trPr>
          <w:trHeight w:val="333"/>
        </w:trPr>
        <w:tc>
          <w:tcPr>
            <w:tcW w:w="338" w:type="dxa"/>
          </w:tcPr>
          <w:p w14:paraId="73220C5C" w14:textId="77777777" w:rsidR="00CB67CE" w:rsidRDefault="00CB67CE" w:rsidP="00CB67CE">
            <w:pPr>
              <w:rPr>
                <w:sz w:val="24"/>
                <w:szCs w:val="24"/>
              </w:rPr>
            </w:pPr>
            <w:r>
              <w:rPr>
                <w:sz w:val="24"/>
                <w:szCs w:val="24"/>
              </w:rPr>
              <w:t>0</w:t>
            </w:r>
          </w:p>
        </w:tc>
        <w:tc>
          <w:tcPr>
            <w:tcW w:w="338" w:type="dxa"/>
          </w:tcPr>
          <w:p w14:paraId="7C41137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67959C2B" w14:textId="21F79422" w:rsidR="00CB67CE" w:rsidRPr="00CB67CE" w:rsidRDefault="00CB67CE" w:rsidP="00CB67CE">
            <w:pPr>
              <w:rPr>
                <w:sz w:val="24"/>
                <w:szCs w:val="24"/>
                <w:highlight w:val="cyan"/>
              </w:rPr>
            </w:pPr>
            <w:r w:rsidRPr="00CB67CE">
              <w:rPr>
                <w:sz w:val="24"/>
                <w:szCs w:val="24"/>
                <w:highlight w:val="cyan"/>
              </w:rPr>
              <w:t>1</w:t>
            </w:r>
          </w:p>
        </w:tc>
        <w:tc>
          <w:tcPr>
            <w:tcW w:w="338" w:type="dxa"/>
          </w:tcPr>
          <w:p w14:paraId="7194F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7BDD706A"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92E891E"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94F326C" w14:textId="4AAA6614" w:rsidR="00CB67CE" w:rsidRPr="00CB67CE" w:rsidRDefault="00CB67CE" w:rsidP="00CB67CE">
            <w:pPr>
              <w:rPr>
                <w:sz w:val="24"/>
                <w:szCs w:val="24"/>
                <w:highlight w:val="cyan"/>
              </w:rPr>
            </w:pPr>
            <w:r w:rsidRPr="00CB67CE">
              <w:rPr>
                <w:sz w:val="24"/>
                <w:szCs w:val="24"/>
                <w:highlight w:val="cyan"/>
              </w:rPr>
              <w:t>1</w:t>
            </w:r>
          </w:p>
        </w:tc>
        <w:tc>
          <w:tcPr>
            <w:tcW w:w="364" w:type="dxa"/>
          </w:tcPr>
          <w:p w14:paraId="5D18C2BD" w14:textId="53AD4B1F" w:rsidR="00CB67CE" w:rsidRDefault="00CB67CE" w:rsidP="00CB67CE">
            <w:pPr>
              <w:rPr>
                <w:sz w:val="24"/>
                <w:szCs w:val="24"/>
              </w:rPr>
            </w:pPr>
            <w:r>
              <w:rPr>
                <w:sz w:val="24"/>
                <w:szCs w:val="24"/>
              </w:rPr>
              <w:t>1</w:t>
            </w:r>
          </w:p>
        </w:tc>
      </w:tr>
    </w:tbl>
    <w:p w14:paraId="39B2FD4E" w14:textId="3A932B14" w:rsidR="0052423F" w:rsidRDefault="0052423F" w:rsidP="00CD3B5E">
      <w:pPr>
        <w:spacing w:after="0"/>
        <w:rPr>
          <w:sz w:val="24"/>
          <w:szCs w:val="24"/>
        </w:rPr>
      </w:pPr>
      <w:r>
        <w:rPr>
          <w:sz w:val="24"/>
          <w:szCs w:val="24"/>
        </w:rPr>
        <w:t xml:space="preserve"> </w:t>
      </w:r>
    </w:p>
    <w:p w14:paraId="4AD72D86" w14:textId="3BFA3B3B" w:rsidR="0052423F" w:rsidRDefault="0052423F" w:rsidP="00CD3B5E">
      <w:pPr>
        <w:spacing w:after="0"/>
        <w:rPr>
          <w:sz w:val="24"/>
          <w:szCs w:val="24"/>
        </w:rPr>
      </w:pPr>
    </w:p>
    <w:p w14:paraId="09BF2034" w14:textId="04430F3C" w:rsidR="0052423F" w:rsidRDefault="0052423F" w:rsidP="00CD3B5E">
      <w:pPr>
        <w:spacing w:after="0"/>
        <w:rPr>
          <w:sz w:val="24"/>
          <w:szCs w:val="24"/>
        </w:rPr>
      </w:pPr>
    </w:p>
    <w:p w14:paraId="1BAC27F2" w14:textId="31512722" w:rsidR="0052423F" w:rsidRDefault="00CB67CE" w:rsidP="00CD3B5E">
      <w:pPr>
        <w:spacing w:after="0"/>
        <w:rPr>
          <w:sz w:val="24"/>
          <w:szCs w:val="24"/>
        </w:rPr>
      </w:pPr>
      <w:r>
        <w:rPr>
          <w:sz w:val="24"/>
          <w:szCs w:val="24"/>
        </w:rPr>
        <w:t>On décide ensuite du remplacement à effectuer.</w:t>
      </w:r>
    </w:p>
    <w:tbl>
      <w:tblPr>
        <w:tblStyle w:val="Grilledutableau"/>
        <w:tblpPr w:leftFromText="141" w:rightFromText="141" w:vertAnchor="text" w:horzAnchor="page" w:tblpX="4209" w:tblpY="-9"/>
        <w:tblW w:w="0" w:type="auto"/>
        <w:tblLook w:val="04A0" w:firstRow="1" w:lastRow="0" w:firstColumn="1" w:lastColumn="0" w:noHBand="0" w:noVBand="1"/>
      </w:tblPr>
      <w:tblGrid>
        <w:gridCol w:w="338"/>
        <w:gridCol w:w="338"/>
        <w:gridCol w:w="338"/>
        <w:gridCol w:w="338"/>
        <w:gridCol w:w="364"/>
        <w:gridCol w:w="364"/>
        <w:gridCol w:w="364"/>
      </w:tblGrid>
      <w:tr w:rsidR="00CB67CE" w14:paraId="1878BB50" w14:textId="77777777" w:rsidTr="00CB67CE">
        <w:trPr>
          <w:trHeight w:val="333"/>
        </w:trPr>
        <w:tc>
          <w:tcPr>
            <w:tcW w:w="338" w:type="dxa"/>
          </w:tcPr>
          <w:p w14:paraId="08A641F0" w14:textId="77777777" w:rsidR="00CB67CE" w:rsidRDefault="00CB67CE" w:rsidP="00CB67CE">
            <w:pPr>
              <w:rPr>
                <w:sz w:val="24"/>
                <w:szCs w:val="24"/>
              </w:rPr>
            </w:pPr>
            <w:r>
              <w:rPr>
                <w:sz w:val="24"/>
                <w:szCs w:val="24"/>
              </w:rPr>
              <w:t>0</w:t>
            </w:r>
          </w:p>
        </w:tc>
        <w:tc>
          <w:tcPr>
            <w:tcW w:w="338" w:type="dxa"/>
          </w:tcPr>
          <w:p w14:paraId="6D3C511A" w14:textId="77777777" w:rsidR="00CB67CE" w:rsidRDefault="00CB67CE" w:rsidP="00CB67CE">
            <w:pPr>
              <w:rPr>
                <w:sz w:val="24"/>
                <w:szCs w:val="24"/>
              </w:rPr>
            </w:pPr>
            <w:r>
              <w:rPr>
                <w:sz w:val="24"/>
                <w:szCs w:val="24"/>
              </w:rPr>
              <w:t>0</w:t>
            </w:r>
          </w:p>
        </w:tc>
        <w:tc>
          <w:tcPr>
            <w:tcW w:w="338" w:type="dxa"/>
          </w:tcPr>
          <w:p w14:paraId="3E00462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8F7193"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3904EB78"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CCA36FC" w14:textId="77777777" w:rsidR="00CB67CE" w:rsidRDefault="00CB67CE" w:rsidP="00CB67CE">
            <w:pPr>
              <w:rPr>
                <w:sz w:val="24"/>
                <w:szCs w:val="24"/>
              </w:rPr>
            </w:pPr>
            <w:r>
              <w:rPr>
                <w:sz w:val="24"/>
                <w:szCs w:val="24"/>
              </w:rPr>
              <w:t>0</w:t>
            </w:r>
          </w:p>
        </w:tc>
        <w:tc>
          <w:tcPr>
            <w:tcW w:w="364" w:type="dxa"/>
          </w:tcPr>
          <w:p w14:paraId="44AC1399" w14:textId="77777777" w:rsidR="00CB67CE" w:rsidRDefault="00CB67CE" w:rsidP="00CB67CE">
            <w:pPr>
              <w:rPr>
                <w:sz w:val="24"/>
                <w:szCs w:val="24"/>
              </w:rPr>
            </w:pPr>
            <w:r>
              <w:rPr>
                <w:sz w:val="24"/>
                <w:szCs w:val="24"/>
              </w:rPr>
              <w:t>0</w:t>
            </w:r>
          </w:p>
        </w:tc>
      </w:tr>
    </w:tbl>
    <w:p w14:paraId="7B3E60DD" w14:textId="30DE6A26" w:rsidR="00CB67CE" w:rsidRDefault="00CB67CE" w:rsidP="00CD3B5E">
      <w:pPr>
        <w:spacing w:after="0"/>
        <w:rPr>
          <w:sz w:val="24"/>
          <w:szCs w:val="24"/>
        </w:rPr>
      </w:pPr>
      <w:r>
        <w:rPr>
          <w:sz w:val="24"/>
          <w:szCs w:val="24"/>
        </w:rPr>
        <w:t>Si la séquence de taille 3 :</w:t>
      </w:r>
    </w:p>
    <w:p w14:paraId="40E3063D" w14:textId="6AAE040E" w:rsidR="00CB67CE" w:rsidRDefault="00CB67CE" w:rsidP="00CD3B5E">
      <w:pPr>
        <w:spacing w:after="0"/>
        <w:rPr>
          <w:sz w:val="24"/>
          <w:szCs w:val="24"/>
        </w:rPr>
      </w:pPr>
    </w:p>
    <w:p w14:paraId="11570897" w14:textId="4114B2FC" w:rsidR="00CB67CE" w:rsidRDefault="00CB67CE" w:rsidP="00CD3B5E">
      <w:pPr>
        <w:spacing w:after="0"/>
        <w:rPr>
          <w:sz w:val="24"/>
          <w:szCs w:val="24"/>
        </w:rPr>
      </w:pPr>
      <w:r>
        <w:rPr>
          <w:sz w:val="24"/>
          <w:szCs w:val="24"/>
        </w:rPr>
        <w:t xml:space="preserve">On </w:t>
      </w:r>
      <w:r w:rsidR="001363C0">
        <w:rPr>
          <w:sz w:val="24"/>
          <w:szCs w:val="24"/>
        </w:rPr>
        <w:t>choisit de remplacer le chiffre du milieu par celui des bords.</w:t>
      </w:r>
    </w:p>
    <w:p w14:paraId="061ED8DA" w14:textId="62B18C45" w:rsidR="001363C0" w:rsidRDefault="001363C0" w:rsidP="00CD3B5E">
      <w:pPr>
        <w:spacing w:after="0"/>
        <w:rPr>
          <w:sz w:val="24"/>
          <w:szCs w:val="24"/>
        </w:rPr>
      </w:pPr>
      <w:r>
        <w:rPr>
          <w:sz w:val="24"/>
          <w:szCs w:val="24"/>
        </w:rPr>
        <w:t xml:space="preserve">Pour toutes autres séquences impaires : </w:t>
      </w:r>
    </w:p>
    <w:tbl>
      <w:tblPr>
        <w:tblStyle w:val="Grilledutableau"/>
        <w:tblpPr w:leftFromText="141" w:rightFromText="141" w:vertAnchor="text" w:horzAnchor="page" w:tblpX="3386" w:tblpY="93"/>
        <w:tblW w:w="0" w:type="auto"/>
        <w:tblLook w:val="04A0" w:firstRow="1" w:lastRow="0" w:firstColumn="1" w:lastColumn="0" w:noHBand="0" w:noVBand="1"/>
      </w:tblPr>
      <w:tblGrid>
        <w:gridCol w:w="338"/>
        <w:gridCol w:w="338"/>
        <w:gridCol w:w="338"/>
        <w:gridCol w:w="338"/>
        <w:gridCol w:w="338"/>
        <w:gridCol w:w="364"/>
        <w:gridCol w:w="364"/>
        <w:gridCol w:w="364"/>
        <w:gridCol w:w="364"/>
      </w:tblGrid>
      <w:tr w:rsidR="001363C0" w14:paraId="48CD2441" w14:textId="77777777" w:rsidTr="00C47E33">
        <w:trPr>
          <w:trHeight w:val="333"/>
        </w:trPr>
        <w:tc>
          <w:tcPr>
            <w:tcW w:w="338" w:type="dxa"/>
          </w:tcPr>
          <w:p w14:paraId="3A99E9AD" w14:textId="77777777" w:rsidR="001363C0" w:rsidRDefault="001363C0" w:rsidP="001363C0">
            <w:pPr>
              <w:rPr>
                <w:sz w:val="24"/>
                <w:szCs w:val="24"/>
              </w:rPr>
            </w:pPr>
            <w:r>
              <w:rPr>
                <w:sz w:val="24"/>
                <w:szCs w:val="24"/>
              </w:rPr>
              <w:t>0</w:t>
            </w:r>
          </w:p>
        </w:tc>
        <w:tc>
          <w:tcPr>
            <w:tcW w:w="338" w:type="dxa"/>
          </w:tcPr>
          <w:p w14:paraId="2BA03CDA" w14:textId="7C14D707" w:rsidR="001363C0" w:rsidRPr="001363C0" w:rsidRDefault="001363C0" w:rsidP="001363C0">
            <w:pPr>
              <w:rPr>
                <w:sz w:val="24"/>
                <w:szCs w:val="24"/>
                <w:highlight w:val="cyan"/>
              </w:rPr>
            </w:pPr>
            <w:r w:rsidRPr="001363C0">
              <w:rPr>
                <w:sz w:val="24"/>
                <w:szCs w:val="24"/>
                <w:highlight w:val="cyan"/>
              </w:rPr>
              <w:t>1</w:t>
            </w:r>
          </w:p>
        </w:tc>
        <w:tc>
          <w:tcPr>
            <w:tcW w:w="338" w:type="dxa"/>
          </w:tcPr>
          <w:p w14:paraId="3DA662EC" w14:textId="3E505A2D" w:rsidR="001363C0" w:rsidRPr="001363C0" w:rsidRDefault="001363C0" w:rsidP="001363C0">
            <w:pPr>
              <w:rPr>
                <w:sz w:val="24"/>
                <w:szCs w:val="24"/>
                <w:highlight w:val="cyan"/>
              </w:rPr>
            </w:pPr>
            <w:r w:rsidRPr="001363C0">
              <w:rPr>
                <w:sz w:val="24"/>
                <w:szCs w:val="24"/>
                <w:highlight w:val="cyan"/>
              </w:rPr>
              <w:t>0</w:t>
            </w:r>
          </w:p>
        </w:tc>
        <w:tc>
          <w:tcPr>
            <w:tcW w:w="338" w:type="dxa"/>
          </w:tcPr>
          <w:p w14:paraId="332DBFBE" w14:textId="77777777" w:rsidR="001363C0" w:rsidRPr="001363C0" w:rsidRDefault="001363C0" w:rsidP="001363C0">
            <w:pPr>
              <w:rPr>
                <w:sz w:val="24"/>
                <w:szCs w:val="24"/>
                <w:highlight w:val="cyan"/>
              </w:rPr>
            </w:pPr>
            <w:r w:rsidRPr="001363C0">
              <w:rPr>
                <w:sz w:val="24"/>
                <w:szCs w:val="24"/>
                <w:highlight w:val="cyan"/>
              </w:rPr>
              <w:t>1</w:t>
            </w:r>
          </w:p>
        </w:tc>
        <w:tc>
          <w:tcPr>
            <w:tcW w:w="338" w:type="dxa"/>
          </w:tcPr>
          <w:p w14:paraId="7D21A4D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0EBE2E51" w14:textId="77777777" w:rsidR="001363C0" w:rsidRPr="001363C0" w:rsidRDefault="001363C0" w:rsidP="001363C0">
            <w:pPr>
              <w:rPr>
                <w:sz w:val="24"/>
                <w:szCs w:val="24"/>
                <w:highlight w:val="cyan"/>
              </w:rPr>
            </w:pPr>
            <w:r w:rsidRPr="001363C0">
              <w:rPr>
                <w:sz w:val="24"/>
                <w:szCs w:val="24"/>
                <w:highlight w:val="cyan"/>
              </w:rPr>
              <w:t>1</w:t>
            </w:r>
          </w:p>
        </w:tc>
        <w:tc>
          <w:tcPr>
            <w:tcW w:w="364" w:type="dxa"/>
          </w:tcPr>
          <w:p w14:paraId="31039B4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6143AB70" w14:textId="468A2499" w:rsidR="001363C0" w:rsidRPr="001363C0" w:rsidRDefault="001363C0" w:rsidP="001363C0">
            <w:pPr>
              <w:rPr>
                <w:sz w:val="24"/>
                <w:szCs w:val="24"/>
                <w:highlight w:val="cyan"/>
              </w:rPr>
            </w:pPr>
            <w:r w:rsidRPr="001363C0">
              <w:rPr>
                <w:sz w:val="24"/>
                <w:szCs w:val="24"/>
                <w:highlight w:val="cyan"/>
              </w:rPr>
              <w:t>1</w:t>
            </w:r>
          </w:p>
        </w:tc>
        <w:tc>
          <w:tcPr>
            <w:tcW w:w="364" w:type="dxa"/>
          </w:tcPr>
          <w:p w14:paraId="726932C2" w14:textId="3CC15E19" w:rsidR="001363C0" w:rsidRDefault="001363C0" w:rsidP="001363C0">
            <w:pPr>
              <w:rPr>
                <w:sz w:val="24"/>
                <w:szCs w:val="24"/>
              </w:rPr>
            </w:pPr>
            <w:r>
              <w:rPr>
                <w:sz w:val="24"/>
                <w:szCs w:val="24"/>
              </w:rPr>
              <w:t>0</w:t>
            </w:r>
          </w:p>
        </w:tc>
      </w:tr>
    </w:tbl>
    <w:p w14:paraId="6596D64C" w14:textId="77777777" w:rsidR="001363C0" w:rsidRDefault="001363C0" w:rsidP="00CD3B5E">
      <w:pPr>
        <w:spacing w:after="0"/>
        <w:rPr>
          <w:sz w:val="24"/>
          <w:szCs w:val="24"/>
        </w:rPr>
      </w:pPr>
    </w:p>
    <w:p w14:paraId="5DC84286" w14:textId="72A38921" w:rsidR="00CB67CE" w:rsidRDefault="00CB67CE" w:rsidP="00CD3B5E">
      <w:pPr>
        <w:spacing w:after="0"/>
        <w:rPr>
          <w:sz w:val="24"/>
          <w:szCs w:val="24"/>
        </w:rPr>
      </w:pPr>
    </w:p>
    <w:p w14:paraId="06D09B19" w14:textId="01C49A51" w:rsidR="001363C0" w:rsidRDefault="001363C0" w:rsidP="00CD3B5E">
      <w:pPr>
        <w:spacing w:after="0"/>
        <w:rPr>
          <w:sz w:val="24"/>
          <w:szCs w:val="24"/>
        </w:rPr>
      </w:pPr>
      <w:r>
        <w:rPr>
          <w:sz w:val="24"/>
          <w:szCs w:val="24"/>
        </w:rPr>
        <w:t>On choisit de mettre tous les chiffres du milieu avec la même étiquette.</w:t>
      </w:r>
    </w:p>
    <w:p w14:paraId="4477397A" w14:textId="2CE4C507" w:rsidR="001363C0" w:rsidRDefault="001363C0" w:rsidP="00CD3B5E">
      <w:pPr>
        <w:spacing w:after="0"/>
        <w:rPr>
          <w:sz w:val="24"/>
          <w:szCs w:val="24"/>
        </w:rPr>
      </w:pPr>
      <w:r>
        <w:rPr>
          <w:sz w:val="24"/>
          <w:szCs w:val="24"/>
        </w:rPr>
        <w:t>Pour les séquences paires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570AA77D" w14:textId="77777777" w:rsidTr="001363C0">
        <w:trPr>
          <w:trHeight w:val="333"/>
        </w:trPr>
        <w:tc>
          <w:tcPr>
            <w:tcW w:w="338" w:type="dxa"/>
          </w:tcPr>
          <w:p w14:paraId="1E1005B1" w14:textId="77777777" w:rsidR="001363C0" w:rsidRDefault="001363C0" w:rsidP="001363C0">
            <w:pPr>
              <w:rPr>
                <w:sz w:val="24"/>
                <w:szCs w:val="24"/>
              </w:rPr>
            </w:pPr>
            <w:r>
              <w:rPr>
                <w:sz w:val="24"/>
                <w:szCs w:val="24"/>
              </w:rPr>
              <w:t>0</w:t>
            </w:r>
          </w:p>
        </w:tc>
        <w:tc>
          <w:tcPr>
            <w:tcW w:w="338" w:type="dxa"/>
          </w:tcPr>
          <w:p w14:paraId="67B71903" w14:textId="77777777" w:rsidR="001363C0" w:rsidRPr="00CB67CE" w:rsidRDefault="001363C0" w:rsidP="001363C0">
            <w:pPr>
              <w:rPr>
                <w:sz w:val="24"/>
                <w:szCs w:val="24"/>
                <w:highlight w:val="cyan"/>
              </w:rPr>
            </w:pPr>
            <w:r w:rsidRPr="00CB67CE">
              <w:rPr>
                <w:sz w:val="24"/>
                <w:szCs w:val="24"/>
                <w:highlight w:val="cyan"/>
              </w:rPr>
              <w:t>0</w:t>
            </w:r>
          </w:p>
        </w:tc>
        <w:tc>
          <w:tcPr>
            <w:tcW w:w="338" w:type="dxa"/>
          </w:tcPr>
          <w:p w14:paraId="76476D64" w14:textId="77777777" w:rsidR="001363C0" w:rsidRPr="00CB67CE" w:rsidRDefault="001363C0" w:rsidP="001363C0">
            <w:pPr>
              <w:rPr>
                <w:sz w:val="24"/>
                <w:szCs w:val="24"/>
                <w:highlight w:val="cyan"/>
              </w:rPr>
            </w:pPr>
            <w:r w:rsidRPr="00CB67CE">
              <w:rPr>
                <w:sz w:val="24"/>
                <w:szCs w:val="24"/>
                <w:highlight w:val="cyan"/>
              </w:rPr>
              <w:t>1</w:t>
            </w:r>
          </w:p>
        </w:tc>
        <w:tc>
          <w:tcPr>
            <w:tcW w:w="338" w:type="dxa"/>
          </w:tcPr>
          <w:p w14:paraId="2D3C8559"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05D47017"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41DCE425"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52292559"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0F8AB33B" w14:textId="77777777" w:rsidR="001363C0" w:rsidRDefault="001363C0" w:rsidP="001363C0">
            <w:pPr>
              <w:rPr>
                <w:sz w:val="24"/>
                <w:szCs w:val="24"/>
              </w:rPr>
            </w:pPr>
            <w:r>
              <w:rPr>
                <w:sz w:val="24"/>
                <w:szCs w:val="24"/>
              </w:rPr>
              <w:t>1</w:t>
            </w:r>
          </w:p>
        </w:tc>
      </w:tr>
    </w:tbl>
    <w:p w14:paraId="6A772358" w14:textId="77777777" w:rsidR="001363C0" w:rsidRDefault="001363C0" w:rsidP="00CD3B5E">
      <w:pPr>
        <w:spacing w:after="0"/>
        <w:rPr>
          <w:sz w:val="24"/>
          <w:szCs w:val="24"/>
        </w:rPr>
      </w:pPr>
      <w:r>
        <w:rPr>
          <w:sz w:val="24"/>
          <w:szCs w:val="24"/>
        </w:rPr>
        <w:t xml:space="preserve"> </w:t>
      </w:r>
    </w:p>
    <w:p w14:paraId="6D186553" w14:textId="6BD877C1" w:rsidR="001363C0" w:rsidRDefault="001363C0" w:rsidP="00CD3B5E">
      <w:pPr>
        <w:spacing w:after="0"/>
        <w:rPr>
          <w:sz w:val="24"/>
          <w:szCs w:val="24"/>
        </w:rPr>
      </w:pPr>
    </w:p>
    <w:p w14:paraId="1E61A787" w14:textId="50CD8792" w:rsidR="001363C0" w:rsidRDefault="001363C0" w:rsidP="00CD3B5E">
      <w:pPr>
        <w:spacing w:after="0"/>
        <w:rPr>
          <w:sz w:val="24"/>
          <w:szCs w:val="24"/>
        </w:rPr>
      </w:pPr>
      <w:r>
        <w:rPr>
          <w:sz w:val="24"/>
          <w:szCs w:val="24"/>
        </w:rPr>
        <w:t xml:space="preserve">On choisit de mettre la moitié des étiquettes avec l’étiquette du bord gauche et l’autre moitié avec l’étiquette du bord droit :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26346D9B" w14:textId="77777777" w:rsidTr="005B0E85">
        <w:trPr>
          <w:trHeight w:val="333"/>
        </w:trPr>
        <w:tc>
          <w:tcPr>
            <w:tcW w:w="338" w:type="dxa"/>
          </w:tcPr>
          <w:p w14:paraId="69237B5D" w14:textId="77777777" w:rsidR="001363C0" w:rsidRDefault="001363C0" w:rsidP="005B0E85">
            <w:pPr>
              <w:rPr>
                <w:sz w:val="24"/>
                <w:szCs w:val="24"/>
              </w:rPr>
            </w:pPr>
            <w:r>
              <w:rPr>
                <w:sz w:val="24"/>
                <w:szCs w:val="24"/>
              </w:rPr>
              <w:t>0</w:t>
            </w:r>
          </w:p>
        </w:tc>
        <w:tc>
          <w:tcPr>
            <w:tcW w:w="338" w:type="dxa"/>
          </w:tcPr>
          <w:p w14:paraId="11409626" w14:textId="77777777" w:rsidR="001363C0" w:rsidRPr="00CB67CE" w:rsidRDefault="001363C0" w:rsidP="005B0E85">
            <w:pPr>
              <w:rPr>
                <w:sz w:val="24"/>
                <w:szCs w:val="24"/>
                <w:highlight w:val="cyan"/>
              </w:rPr>
            </w:pPr>
            <w:r w:rsidRPr="00CB67CE">
              <w:rPr>
                <w:sz w:val="24"/>
                <w:szCs w:val="24"/>
                <w:highlight w:val="cyan"/>
              </w:rPr>
              <w:t>0</w:t>
            </w:r>
          </w:p>
        </w:tc>
        <w:tc>
          <w:tcPr>
            <w:tcW w:w="338" w:type="dxa"/>
          </w:tcPr>
          <w:p w14:paraId="75CCF0D7" w14:textId="5475AE44" w:rsidR="001363C0" w:rsidRPr="00CB67CE" w:rsidRDefault="001363C0" w:rsidP="005B0E85">
            <w:pPr>
              <w:rPr>
                <w:sz w:val="24"/>
                <w:szCs w:val="24"/>
                <w:highlight w:val="cyan"/>
              </w:rPr>
            </w:pPr>
            <w:r>
              <w:rPr>
                <w:sz w:val="24"/>
                <w:szCs w:val="24"/>
                <w:highlight w:val="cyan"/>
              </w:rPr>
              <w:t>0</w:t>
            </w:r>
          </w:p>
        </w:tc>
        <w:tc>
          <w:tcPr>
            <w:tcW w:w="338" w:type="dxa"/>
          </w:tcPr>
          <w:p w14:paraId="52405B6B" w14:textId="77777777" w:rsidR="001363C0" w:rsidRPr="00CB67CE" w:rsidRDefault="001363C0" w:rsidP="005B0E85">
            <w:pPr>
              <w:rPr>
                <w:sz w:val="24"/>
                <w:szCs w:val="24"/>
                <w:highlight w:val="cyan"/>
              </w:rPr>
            </w:pPr>
            <w:r w:rsidRPr="00CB67CE">
              <w:rPr>
                <w:sz w:val="24"/>
                <w:szCs w:val="24"/>
                <w:highlight w:val="cyan"/>
              </w:rPr>
              <w:t>0</w:t>
            </w:r>
          </w:p>
        </w:tc>
        <w:tc>
          <w:tcPr>
            <w:tcW w:w="364" w:type="dxa"/>
          </w:tcPr>
          <w:p w14:paraId="0A0006B2" w14:textId="77777777" w:rsidR="001363C0" w:rsidRPr="00CB67CE" w:rsidRDefault="001363C0" w:rsidP="005B0E85">
            <w:pPr>
              <w:rPr>
                <w:sz w:val="24"/>
                <w:szCs w:val="24"/>
                <w:highlight w:val="cyan"/>
              </w:rPr>
            </w:pPr>
            <w:r w:rsidRPr="00CB67CE">
              <w:rPr>
                <w:sz w:val="24"/>
                <w:szCs w:val="24"/>
                <w:highlight w:val="cyan"/>
              </w:rPr>
              <w:t>1</w:t>
            </w:r>
          </w:p>
        </w:tc>
        <w:tc>
          <w:tcPr>
            <w:tcW w:w="364" w:type="dxa"/>
          </w:tcPr>
          <w:p w14:paraId="3E0D8094" w14:textId="63D4AF47" w:rsidR="001363C0" w:rsidRPr="00CB67CE" w:rsidRDefault="001363C0" w:rsidP="005B0E85">
            <w:pPr>
              <w:rPr>
                <w:sz w:val="24"/>
                <w:szCs w:val="24"/>
                <w:highlight w:val="cyan"/>
              </w:rPr>
            </w:pPr>
            <w:r>
              <w:rPr>
                <w:sz w:val="24"/>
                <w:szCs w:val="24"/>
                <w:highlight w:val="cyan"/>
              </w:rPr>
              <w:t>1</w:t>
            </w:r>
          </w:p>
        </w:tc>
        <w:tc>
          <w:tcPr>
            <w:tcW w:w="364" w:type="dxa"/>
          </w:tcPr>
          <w:p w14:paraId="270A8429" w14:textId="77777777" w:rsidR="001363C0" w:rsidRPr="00CB67CE" w:rsidRDefault="001363C0" w:rsidP="005B0E85">
            <w:pPr>
              <w:rPr>
                <w:sz w:val="24"/>
                <w:szCs w:val="24"/>
                <w:highlight w:val="cyan"/>
              </w:rPr>
            </w:pPr>
            <w:r w:rsidRPr="00CB67CE">
              <w:rPr>
                <w:sz w:val="24"/>
                <w:szCs w:val="24"/>
                <w:highlight w:val="cyan"/>
              </w:rPr>
              <w:t>1</w:t>
            </w:r>
          </w:p>
        </w:tc>
        <w:tc>
          <w:tcPr>
            <w:tcW w:w="364" w:type="dxa"/>
          </w:tcPr>
          <w:p w14:paraId="597CDCEE" w14:textId="77777777" w:rsidR="001363C0" w:rsidRDefault="001363C0" w:rsidP="005B0E85">
            <w:pPr>
              <w:rPr>
                <w:sz w:val="24"/>
                <w:szCs w:val="24"/>
              </w:rPr>
            </w:pPr>
            <w:r>
              <w:rPr>
                <w:sz w:val="24"/>
                <w:szCs w:val="24"/>
              </w:rPr>
              <w:t>1</w:t>
            </w:r>
          </w:p>
        </w:tc>
      </w:tr>
    </w:tbl>
    <w:p w14:paraId="77D6C3C7" w14:textId="05219E09" w:rsidR="001363C0" w:rsidRDefault="001363C0" w:rsidP="00CD3B5E">
      <w:pPr>
        <w:spacing w:after="0"/>
        <w:rPr>
          <w:sz w:val="24"/>
          <w:szCs w:val="24"/>
        </w:rPr>
      </w:pPr>
    </w:p>
    <w:p w14:paraId="75B872BE" w14:textId="4016DB0F" w:rsidR="001363C0" w:rsidRDefault="001363C0" w:rsidP="00CD3B5E">
      <w:pPr>
        <w:spacing w:after="0"/>
        <w:rPr>
          <w:sz w:val="24"/>
          <w:szCs w:val="24"/>
        </w:rPr>
      </w:pPr>
    </w:p>
    <w:p w14:paraId="47DEA7FD" w14:textId="77777777" w:rsidR="001363C0" w:rsidRDefault="001363C0" w:rsidP="00CD3B5E">
      <w:pPr>
        <w:spacing w:after="0"/>
        <w:rPr>
          <w:sz w:val="24"/>
          <w:szCs w:val="24"/>
        </w:rPr>
      </w:pPr>
    </w:p>
    <w:p w14:paraId="674DDEDF" w14:textId="77777777" w:rsidR="001363C0" w:rsidRPr="0052423F" w:rsidRDefault="001363C0" w:rsidP="00CD3B5E">
      <w:pPr>
        <w:spacing w:after="0"/>
        <w:rPr>
          <w:sz w:val="24"/>
          <w:szCs w:val="24"/>
        </w:rPr>
      </w:pPr>
    </w:p>
    <w:p w14:paraId="0CE96E58" w14:textId="27F85329" w:rsidR="003B1D6C" w:rsidRPr="00CD3B5E" w:rsidRDefault="003B1D6C" w:rsidP="003B1D6C">
      <w:pPr>
        <w:spacing w:after="0"/>
        <w:rPr>
          <w:b/>
          <w:bCs/>
          <w:sz w:val="28"/>
          <w:szCs w:val="28"/>
        </w:rPr>
      </w:pPr>
      <w:r>
        <w:rPr>
          <w:b/>
          <w:bCs/>
          <w:sz w:val="28"/>
          <w:szCs w:val="28"/>
        </w:rPr>
        <w:lastRenderedPageBreak/>
        <w:t>I</w:t>
      </w:r>
      <w:r w:rsidRPr="00CD3B5E">
        <w:rPr>
          <w:b/>
          <w:bCs/>
          <w:sz w:val="28"/>
          <w:szCs w:val="28"/>
        </w:rPr>
        <w:t>II – Campagne d’expérience</w:t>
      </w:r>
    </w:p>
    <w:p w14:paraId="723AD000" w14:textId="2F437A09" w:rsidR="003B1D6C" w:rsidRDefault="00AA5B1A" w:rsidP="003B1D6C">
      <w:pPr>
        <w:spacing w:after="0"/>
        <w:rPr>
          <w:sz w:val="24"/>
          <w:szCs w:val="24"/>
        </w:rPr>
      </w:pPr>
      <w:r>
        <w:rPr>
          <w:sz w:val="24"/>
          <w:szCs w:val="24"/>
        </w:rPr>
        <w:t xml:space="preserve">Notre </w:t>
      </w:r>
      <w:r>
        <w:rPr>
          <w:sz w:val="24"/>
          <w:szCs w:val="24"/>
        </w:rPr>
        <w:t>nombre de paramètres étant très élevé, nous avons décidé de réaliser une première optimisation sur les paramètres les plus intéressants que nous décrirons plus tard.</w:t>
      </w:r>
    </w:p>
    <w:p w14:paraId="4AAD6856" w14:textId="3F17CF86" w:rsidR="00096C60" w:rsidRDefault="00096C60" w:rsidP="003B1D6C">
      <w:pPr>
        <w:spacing w:after="0"/>
        <w:rPr>
          <w:b/>
          <w:bCs/>
          <w:sz w:val="28"/>
          <w:szCs w:val="28"/>
        </w:rPr>
      </w:pPr>
      <w:r>
        <w:rPr>
          <w:sz w:val="24"/>
          <w:szCs w:val="24"/>
        </w:rPr>
        <w:t xml:space="preserve">Nos données étant très déséquilibré, nous avons décidé de faire 2 optimisations des paramètres, l’une sur </w:t>
      </w:r>
      <w:r w:rsidR="00B11F84">
        <w:rPr>
          <w:sz w:val="24"/>
          <w:szCs w:val="24"/>
        </w:rPr>
        <w:t>des données non équilibrées</w:t>
      </w:r>
      <w:r>
        <w:rPr>
          <w:sz w:val="24"/>
          <w:szCs w:val="24"/>
        </w:rPr>
        <w:t xml:space="preserve"> en test et l’autre équilibré pour comparer </w:t>
      </w:r>
      <w:r w:rsidR="002F529F">
        <w:rPr>
          <w:sz w:val="24"/>
          <w:szCs w:val="24"/>
        </w:rPr>
        <w:t>les résultats obtenus</w:t>
      </w:r>
      <w:r>
        <w:rPr>
          <w:sz w:val="24"/>
          <w:szCs w:val="24"/>
        </w:rPr>
        <w:t>.</w:t>
      </w:r>
    </w:p>
    <w:p w14:paraId="554A8C61" w14:textId="0B6D23E4" w:rsidR="003B1D6C" w:rsidRDefault="00AA5B1A" w:rsidP="003B1D6C">
      <w:pPr>
        <w:spacing w:after="0"/>
        <w:rPr>
          <w:b/>
          <w:bCs/>
          <w:sz w:val="28"/>
          <w:szCs w:val="28"/>
        </w:rPr>
      </w:pPr>
      <w:r>
        <w:rPr>
          <w:b/>
          <w:bCs/>
          <w:sz w:val="28"/>
          <w:szCs w:val="28"/>
        </w:rPr>
        <w:t>III.I – Première Optimisation</w:t>
      </w:r>
    </w:p>
    <w:p w14:paraId="7506A1F7" w14:textId="6C6C4AB9" w:rsidR="00AA5B1A" w:rsidRPr="00096C60" w:rsidRDefault="00096C60" w:rsidP="003B1D6C">
      <w:pPr>
        <w:spacing w:after="0"/>
        <w:rPr>
          <w:sz w:val="24"/>
          <w:szCs w:val="24"/>
        </w:rPr>
      </w:pPr>
      <w:r>
        <w:rPr>
          <w:sz w:val="24"/>
          <w:szCs w:val="24"/>
        </w:rPr>
        <w:t xml:space="preserve">Les </w:t>
      </w:r>
      <w:r w:rsidRPr="00096C60">
        <w:rPr>
          <w:sz w:val="24"/>
          <w:szCs w:val="24"/>
        </w:rPr>
        <w:t>premiers paramètres pris en comptes sont :</w:t>
      </w:r>
    </w:p>
    <w:p w14:paraId="117B81DD" w14:textId="476F03F1" w:rsidR="00096C60" w:rsidRDefault="00096C60" w:rsidP="00096C60">
      <w:pPr>
        <w:pStyle w:val="Paragraphedeliste"/>
        <w:numPr>
          <w:ilvl w:val="0"/>
          <w:numId w:val="1"/>
        </w:numPr>
        <w:spacing w:after="0"/>
        <w:rPr>
          <w:sz w:val="24"/>
          <w:szCs w:val="24"/>
        </w:rPr>
      </w:pPr>
      <w:r w:rsidRPr="00096C60">
        <w:rPr>
          <w:sz w:val="24"/>
          <w:szCs w:val="24"/>
        </w:rPr>
        <w:t xml:space="preserve">Le passage en minuscule qui </w:t>
      </w:r>
      <w:r>
        <w:rPr>
          <w:sz w:val="24"/>
          <w:szCs w:val="24"/>
        </w:rPr>
        <w:t>pourrait être intéressant pour réduire le bruit (en réduisant le nombre de mots) mais pourrait empêcher la</w:t>
      </w:r>
      <w:r>
        <w:rPr>
          <w:sz w:val="24"/>
          <w:szCs w:val="24"/>
        </w:rPr>
        <w:t xml:space="preserve"> détect</w:t>
      </w:r>
      <w:r>
        <w:rPr>
          <w:sz w:val="24"/>
          <w:szCs w:val="24"/>
        </w:rPr>
        <w:t>ion</w:t>
      </w:r>
      <w:r>
        <w:rPr>
          <w:sz w:val="24"/>
          <w:szCs w:val="24"/>
        </w:rPr>
        <w:t xml:space="preserve"> les mots utilisé en début de phrase</w:t>
      </w:r>
      <w:r>
        <w:rPr>
          <w:sz w:val="24"/>
          <w:szCs w:val="24"/>
        </w:rPr>
        <w:t>.</w:t>
      </w:r>
    </w:p>
    <w:p w14:paraId="08F715E3" w14:textId="16D07FFE" w:rsidR="00096C60" w:rsidRDefault="00096C60" w:rsidP="00096C60">
      <w:pPr>
        <w:pStyle w:val="Paragraphedeliste"/>
        <w:numPr>
          <w:ilvl w:val="0"/>
          <w:numId w:val="1"/>
        </w:numPr>
        <w:spacing w:after="0"/>
        <w:rPr>
          <w:sz w:val="24"/>
          <w:szCs w:val="24"/>
        </w:rPr>
      </w:pPr>
      <w:r>
        <w:rPr>
          <w:sz w:val="24"/>
          <w:szCs w:val="24"/>
        </w:rPr>
        <w:t>Le stemming ou non de nos mots, même si on pourrait s’attendre à une amélioration</w:t>
      </w:r>
      <w:r w:rsidR="004A6BD1">
        <w:rPr>
          <w:sz w:val="24"/>
          <w:szCs w:val="24"/>
        </w:rPr>
        <w:t>/réduction</w:t>
      </w:r>
      <w:r>
        <w:rPr>
          <w:sz w:val="24"/>
          <w:szCs w:val="24"/>
        </w:rPr>
        <w:t xml:space="preserve"> </w:t>
      </w:r>
      <w:r w:rsidR="004A6BD1">
        <w:rPr>
          <w:sz w:val="24"/>
          <w:szCs w:val="24"/>
        </w:rPr>
        <w:t>de la précision dans tous les cas</w:t>
      </w:r>
      <w:r w:rsidR="00B44111">
        <w:rPr>
          <w:sz w:val="24"/>
          <w:szCs w:val="24"/>
        </w:rPr>
        <w:t xml:space="preserve"> en fonction du paramètre</w:t>
      </w:r>
      <w:r w:rsidR="004A6BD1">
        <w:rPr>
          <w:sz w:val="24"/>
          <w:szCs w:val="24"/>
        </w:rPr>
        <w:t xml:space="preserve">, l’amélioration pourrait </w:t>
      </w:r>
      <w:r w:rsidR="005A3F30">
        <w:rPr>
          <w:sz w:val="24"/>
          <w:szCs w:val="24"/>
        </w:rPr>
        <w:t xml:space="preserve">fortement </w:t>
      </w:r>
      <w:r w:rsidR="004A6BD1">
        <w:rPr>
          <w:sz w:val="24"/>
          <w:szCs w:val="24"/>
        </w:rPr>
        <w:t>varier en fonction des autres paramètres, il est donc important de bien le tester.</w:t>
      </w:r>
    </w:p>
    <w:p w14:paraId="5F500E38" w14:textId="563FDDE4" w:rsidR="004A6BD1" w:rsidRDefault="005A3F30" w:rsidP="00096C60">
      <w:pPr>
        <w:pStyle w:val="Paragraphedeliste"/>
        <w:numPr>
          <w:ilvl w:val="0"/>
          <w:numId w:val="1"/>
        </w:numPr>
        <w:spacing w:after="0"/>
        <w:rPr>
          <w:sz w:val="24"/>
          <w:szCs w:val="24"/>
        </w:rPr>
      </w:pPr>
      <w:r>
        <w:rPr>
          <w:sz w:val="24"/>
          <w:szCs w:val="24"/>
        </w:rPr>
        <w:t>L’utilisation de la liste de stop-words pour la même raison que le stemming</w:t>
      </w:r>
      <w:r w:rsidR="00F31679">
        <w:rPr>
          <w:sz w:val="24"/>
          <w:szCs w:val="24"/>
        </w:rPr>
        <w:t>, le reste des paramètres utilisés ici sont aussi pris en compte pour la même raison</w:t>
      </w:r>
    </w:p>
    <w:p w14:paraId="1495D811" w14:textId="426B0FAE" w:rsidR="00DF7B6E" w:rsidRDefault="00DF7B6E" w:rsidP="00096C60">
      <w:pPr>
        <w:pStyle w:val="Paragraphedeliste"/>
        <w:numPr>
          <w:ilvl w:val="0"/>
          <w:numId w:val="1"/>
        </w:numPr>
        <w:spacing w:after="0"/>
        <w:rPr>
          <w:sz w:val="24"/>
          <w:szCs w:val="24"/>
        </w:rPr>
      </w:pPr>
      <w:r>
        <w:rPr>
          <w:sz w:val="24"/>
          <w:szCs w:val="24"/>
        </w:rPr>
        <w:t>L’ajout à la vectorisation de bigramme ou non</w:t>
      </w:r>
    </w:p>
    <w:p w14:paraId="20456F43" w14:textId="218A127F" w:rsidR="00DF7B6E" w:rsidRDefault="00DF7B6E" w:rsidP="00096C60">
      <w:pPr>
        <w:pStyle w:val="Paragraphedeliste"/>
        <w:numPr>
          <w:ilvl w:val="0"/>
          <w:numId w:val="1"/>
        </w:numPr>
        <w:spacing w:after="0"/>
        <w:rPr>
          <w:sz w:val="24"/>
          <w:szCs w:val="24"/>
        </w:rPr>
      </w:pPr>
      <w:r>
        <w:rPr>
          <w:sz w:val="24"/>
          <w:szCs w:val="24"/>
        </w:rPr>
        <w:t>Le nombre de mots maximum pour la vectorisation (nous testons sans</w:t>
      </w:r>
      <w:r w:rsidR="00FF52AA">
        <w:rPr>
          <w:sz w:val="24"/>
          <w:szCs w:val="24"/>
        </w:rPr>
        <w:t xml:space="preserve"> limite</w:t>
      </w:r>
      <w:r>
        <w:rPr>
          <w:sz w:val="24"/>
          <w:szCs w:val="24"/>
        </w:rPr>
        <w:t>, 16 000, 10 000 et 7000).</w:t>
      </w:r>
    </w:p>
    <w:p w14:paraId="032B9930" w14:textId="77777777" w:rsidR="002058D1" w:rsidRDefault="00F31679" w:rsidP="00096C60">
      <w:pPr>
        <w:pStyle w:val="Paragraphedeliste"/>
        <w:numPr>
          <w:ilvl w:val="0"/>
          <w:numId w:val="1"/>
        </w:numPr>
        <w:spacing w:after="0"/>
        <w:rPr>
          <w:sz w:val="24"/>
          <w:szCs w:val="24"/>
        </w:rPr>
      </w:pPr>
      <w:r>
        <w:rPr>
          <w:sz w:val="24"/>
          <w:szCs w:val="24"/>
        </w:rPr>
        <w:t>La limite minimum/maximum de fréquence des mots pris en compte</w:t>
      </w:r>
      <w:r w:rsidR="002058D1">
        <w:rPr>
          <w:sz w:val="24"/>
          <w:szCs w:val="24"/>
        </w:rPr>
        <w:t>. </w:t>
      </w:r>
    </w:p>
    <w:p w14:paraId="7BB672F1" w14:textId="3AA06708" w:rsidR="00F31679" w:rsidRDefault="002058D1" w:rsidP="002058D1">
      <w:pPr>
        <w:pStyle w:val="Paragraphedeliste"/>
        <w:spacing w:after="0"/>
        <w:ind w:left="1065"/>
        <w:rPr>
          <w:sz w:val="24"/>
          <w:szCs w:val="24"/>
        </w:rPr>
      </w:pPr>
      <w:r>
        <w:rPr>
          <w:sz w:val="24"/>
          <w:szCs w:val="24"/>
        </w:rPr>
        <w:t>N</w:t>
      </w:r>
      <w:r w:rsidR="00BC0A0E">
        <w:rPr>
          <w:sz w:val="24"/>
          <w:szCs w:val="24"/>
        </w:rPr>
        <w:t>ous testons fréquence de 1., 0.08, 0.02, 0.005 en fréquence (ici normalisé) maximum et 1,2,5, 10 (ici non normalisé) en minimum.</w:t>
      </w:r>
    </w:p>
    <w:p w14:paraId="5FDA1BC4" w14:textId="77777777" w:rsidR="003F0A57" w:rsidRDefault="00F31679" w:rsidP="00096C60">
      <w:pPr>
        <w:pStyle w:val="Paragraphedeliste"/>
        <w:numPr>
          <w:ilvl w:val="0"/>
          <w:numId w:val="1"/>
        </w:numPr>
        <w:spacing w:after="0"/>
        <w:rPr>
          <w:sz w:val="24"/>
          <w:szCs w:val="24"/>
        </w:rPr>
      </w:pPr>
      <w:r>
        <w:rPr>
          <w:sz w:val="24"/>
          <w:szCs w:val="24"/>
        </w:rPr>
        <w:t>L’utilisation d’une vectorisation TF-IDF ou Fréquentiel.</w:t>
      </w:r>
    </w:p>
    <w:p w14:paraId="6B4C559B" w14:textId="77777777" w:rsidR="003F0A57" w:rsidRDefault="003F0A57" w:rsidP="003F0A57">
      <w:pPr>
        <w:spacing w:after="0"/>
        <w:rPr>
          <w:sz w:val="24"/>
          <w:szCs w:val="24"/>
        </w:rPr>
      </w:pPr>
      <w:r>
        <w:rPr>
          <w:sz w:val="24"/>
          <w:szCs w:val="24"/>
        </w:rPr>
        <w:t xml:space="preserve">Les autres paramètres seront utilisés lors d’une deuxième optimisation qui prendra en compte les paramètres optimaux trouvés dans cette partie. </w:t>
      </w:r>
    </w:p>
    <w:p w14:paraId="48F46947" w14:textId="26F6215F" w:rsidR="00FF52AA" w:rsidRDefault="003F0A57" w:rsidP="003F0A57">
      <w:pPr>
        <w:spacing w:after="0"/>
        <w:rPr>
          <w:sz w:val="24"/>
          <w:szCs w:val="24"/>
        </w:rPr>
      </w:pPr>
      <w:r>
        <w:rPr>
          <w:sz w:val="24"/>
          <w:szCs w:val="24"/>
        </w:rPr>
        <w:t xml:space="preserve">Les autres paramètres n’ont pas été choisi lors de cette étape car la variation attendue par leur utilisation serait trop faible ou </w:t>
      </w:r>
      <w:r w:rsidR="00513CF0">
        <w:rPr>
          <w:sz w:val="24"/>
          <w:szCs w:val="24"/>
        </w:rPr>
        <w:t>ne changerait pas l’optimalité des autres paramètres (par exemple le changement de classifieur ou la binarisation devrait avoir un effet faible sur le reste des paramètres).</w:t>
      </w:r>
      <w:r w:rsidR="001C6AB7">
        <w:rPr>
          <w:sz w:val="24"/>
          <w:szCs w:val="24"/>
        </w:rPr>
        <w:t xml:space="preserve"> </w:t>
      </w:r>
    </w:p>
    <w:p w14:paraId="4B6B0603" w14:textId="24895E97" w:rsidR="001C6AB7" w:rsidRDefault="001C6AB7" w:rsidP="003F0A57">
      <w:pPr>
        <w:spacing w:after="0"/>
        <w:rPr>
          <w:sz w:val="24"/>
          <w:szCs w:val="24"/>
        </w:rPr>
      </w:pPr>
      <w:r>
        <w:rPr>
          <w:sz w:val="24"/>
          <w:szCs w:val="24"/>
        </w:rPr>
        <w:t>Nous avons choisi dans cette étape d’utiliser un SVM linéaire et supprimer la ponctuation et les accents.</w:t>
      </w:r>
    </w:p>
    <w:p w14:paraId="44FE8DBD" w14:textId="1CB5F718" w:rsidR="007E06F4" w:rsidRDefault="007E06F4" w:rsidP="003F0A57">
      <w:pPr>
        <w:spacing w:after="0"/>
        <w:rPr>
          <w:sz w:val="24"/>
          <w:szCs w:val="24"/>
        </w:rPr>
      </w:pPr>
      <w:r>
        <w:rPr>
          <w:sz w:val="24"/>
          <w:szCs w:val="24"/>
        </w:rPr>
        <w:t>Voici nos résultats :</w:t>
      </w:r>
    </w:p>
    <w:tbl>
      <w:tblPr>
        <w:tblStyle w:val="Grilledutableau"/>
        <w:tblW w:w="11624" w:type="dxa"/>
        <w:tblInd w:w="-1281" w:type="dxa"/>
        <w:tblLook w:val="04A0" w:firstRow="1" w:lastRow="0" w:firstColumn="1" w:lastColumn="0" w:noHBand="0" w:noVBand="1"/>
      </w:tblPr>
      <w:tblGrid>
        <w:gridCol w:w="1315"/>
        <w:gridCol w:w="222"/>
        <w:gridCol w:w="818"/>
        <w:gridCol w:w="1125"/>
        <w:gridCol w:w="1214"/>
        <w:gridCol w:w="1516"/>
        <w:gridCol w:w="1199"/>
        <w:gridCol w:w="2222"/>
        <w:gridCol w:w="1204"/>
        <w:gridCol w:w="789"/>
      </w:tblGrid>
      <w:tr w:rsidR="00C1745A" w14:paraId="0506DCA6" w14:textId="77777777" w:rsidTr="00C1745A">
        <w:tc>
          <w:tcPr>
            <w:tcW w:w="1497" w:type="dxa"/>
          </w:tcPr>
          <w:p w14:paraId="6534F891" w14:textId="5C939292" w:rsidR="002F529F" w:rsidRDefault="00C1745A" w:rsidP="003F0A57">
            <w:pPr>
              <w:rPr>
                <w:sz w:val="24"/>
                <w:szCs w:val="24"/>
              </w:rPr>
            </w:pPr>
            <w:r>
              <w:rPr>
                <w:sz w:val="24"/>
                <w:szCs w:val="24"/>
              </w:rPr>
              <w:t>Equilibrage</w:t>
            </w:r>
          </w:p>
        </w:tc>
        <w:tc>
          <w:tcPr>
            <w:tcW w:w="222" w:type="dxa"/>
          </w:tcPr>
          <w:p w14:paraId="3C30BDAD" w14:textId="77777777" w:rsidR="002F529F" w:rsidRDefault="002F529F" w:rsidP="003F0A57">
            <w:pPr>
              <w:rPr>
                <w:sz w:val="24"/>
                <w:szCs w:val="24"/>
              </w:rPr>
            </w:pPr>
          </w:p>
        </w:tc>
        <w:tc>
          <w:tcPr>
            <w:tcW w:w="222" w:type="dxa"/>
          </w:tcPr>
          <w:p w14:paraId="34E95803" w14:textId="59F8E9E8" w:rsidR="002F529F" w:rsidRDefault="00C1745A" w:rsidP="003F0A57">
            <w:pPr>
              <w:rPr>
                <w:sz w:val="24"/>
                <w:szCs w:val="24"/>
              </w:rPr>
            </w:pPr>
            <w:r>
              <w:rPr>
                <w:sz w:val="24"/>
                <w:szCs w:val="24"/>
              </w:rPr>
              <w:t>Stop-words</w:t>
            </w:r>
          </w:p>
        </w:tc>
        <w:tc>
          <w:tcPr>
            <w:tcW w:w="222" w:type="dxa"/>
          </w:tcPr>
          <w:p w14:paraId="76E22D79" w14:textId="6E08F749" w:rsidR="002F529F" w:rsidRDefault="00C1745A" w:rsidP="003F0A57">
            <w:pPr>
              <w:rPr>
                <w:sz w:val="24"/>
                <w:szCs w:val="24"/>
              </w:rPr>
            </w:pPr>
            <w:r>
              <w:rPr>
                <w:sz w:val="24"/>
                <w:szCs w:val="24"/>
              </w:rPr>
              <w:t>Prise en compte des bi-grammes</w:t>
            </w:r>
          </w:p>
        </w:tc>
        <w:tc>
          <w:tcPr>
            <w:tcW w:w="1305" w:type="dxa"/>
          </w:tcPr>
          <w:p w14:paraId="5DF7789C" w14:textId="24C53E5E" w:rsidR="002F529F" w:rsidRDefault="00C1745A" w:rsidP="003F0A57">
            <w:pPr>
              <w:rPr>
                <w:sz w:val="24"/>
                <w:szCs w:val="24"/>
              </w:rPr>
            </w:pPr>
            <w:r>
              <w:rPr>
                <w:sz w:val="24"/>
                <w:szCs w:val="24"/>
              </w:rPr>
              <w:t>Passage en minuscule</w:t>
            </w:r>
          </w:p>
        </w:tc>
        <w:tc>
          <w:tcPr>
            <w:tcW w:w="1516" w:type="dxa"/>
          </w:tcPr>
          <w:p w14:paraId="79DAEA09" w14:textId="68EA3851" w:rsidR="002F529F" w:rsidRDefault="002F529F" w:rsidP="003F0A57">
            <w:pPr>
              <w:rPr>
                <w:sz w:val="24"/>
                <w:szCs w:val="24"/>
              </w:rPr>
            </w:pPr>
            <w:r>
              <w:rPr>
                <w:sz w:val="24"/>
                <w:szCs w:val="24"/>
              </w:rPr>
              <w:t>Vectorisation</w:t>
            </w:r>
          </w:p>
        </w:tc>
        <w:tc>
          <w:tcPr>
            <w:tcW w:w="1192" w:type="dxa"/>
          </w:tcPr>
          <w:p w14:paraId="5E5154A7" w14:textId="105D3193" w:rsidR="002F529F" w:rsidRDefault="002F529F" w:rsidP="003F0A57">
            <w:pPr>
              <w:rPr>
                <w:sz w:val="24"/>
                <w:szCs w:val="24"/>
              </w:rPr>
            </w:pPr>
            <w:r>
              <w:rPr>
                <w:sz w:val="24"/>
                <w:szCs w:val="24"/>
              </w:rPr>
              <w:t>Nombre maximum de mots</w:t>
            </w:r>
            <w:r w:rsidR="00991EB7">
              <w:rPr>
                <w:sz w:val="24"/>
                <w:szCs w:val="24"/>
              </w:rPr>
              <w:t xml:space="preserve"> </w:t>
            </w:r>
            <w:r w:rsidR="004E6DB8">
              <w:rPr>
                <w:sz w:val="24"/>
                <w:szCs w:val="24"/>
              </w:rPr>
              <w:t>vectorisés</w:t>
            </w:r>
          </w:p>
        </w:tc>
        <w:tc>
          <w:tcPr>
            <w:tcW w:w="2222" w:type="dxa"/>
          </w:tcPr>
          <w:p w14:paraId="71296E65" w14:textId="02EAFFAE" w:rsidR="002F529F" w:rsidRDefault="002F529F" w:rsidP="003F0A57">
            <w:pPr>
              <w:rPr>
                <w:sz w:val="24"/>
                <w:szCs w:val="24"/>
              </w:rPr>
            </w:pPr>
            <w:r>
              <w:rPr>
                <w:sz w:val="24"/>
                <w:szCs w:val="24"/>
              </w:rPr>
              <w:t>Limite minimum/maximum de fréquence</w:t>
            </w:r>
          </w:p>
        </w:tc>
        <w:tc>
          <w:tcPr>
            <w:tcW w:w="1204" w:type="dxa"/>
          </w:tcPr>
          <w:p w14:paraId="5D7D0FD3" w14:textId="33E4DD0C" w:rsidR="002F529F" w:rsidRDefault="002F529F" w:rsidP="003F0A57">
            <w:pPr>
              <w:rPr>
                <w:sz w:val="24"/>
                <w:szCs w:val="24"/>
              </w:rPr>
            </w:pPr>
            <w:r>
              <w:rPr>
                <w:sz w:val="24"/>
                <w:szCs w:val="24"/>
              </w:rPr>
              <w:t>Stemming</w:t>
            </w:r>
          </w:p>
        </w:tc>
        <w:tc>
          <w:tcPr>
            <w:tcW w:w="2022" w:type="dxa"/>
          </w:tcPr>
          <w:p w14:paraId="21D50AAA" w14:textId="6517CCF7" w:rsidR="002F529F" w:rsidRDefault="002F529F" w:rsidP="003F0A57">
            <w:pPr>
              <w:rPr>
                <w:sz w:val="24"/>
                <w:szCs w:val="24"/>
              </w:rPr>
            </w:pPr>
            <w:r>
              <w:rPr>
                <w:sz w:val="24"/>
                <w:szCs w:val="24"/>
              </w:rPr>
              <w:t>F1-score</w:t>
            </w:r>
          </w:p>
        </w:tc>
      </w:tr>
      <w:tr w:rsidR="00C1745A" w14:paraId="3C8916D0" w14:textId="77777777" w:rsidTr="00C1745A">
        <w:tc>
          <w:tcPr>
            <w:tcW w:w="1497" w:type="dxa"/>
          </w:tcPr>
          <w:p w14:paraId="734B8B51" w14:textId="4C03F5C5" w:rsidR="002F529F" w:rsidRDefault="00C1745A" w:rsidP="003F0A57">
            <w:pPr>
              <w:rPr>
                <w:sz w:val="24"/>
                <w:szCs w:val="24"/>
              </w:rPr>
            </w:pPr>
            <w:r>
              <w:rPr>
                <w:sz w:val="24"/>
                <w:szCs w:val="24"/>
              </w:rPr>
              <w:t>Non</w:t>
            </w:r>
          </w:p>
        </w:tc>
        <w:tc>
          <w:tcPr>
            <w:tcW w:w="222" w:type="dxa"/>
          </w:tcPr>
          <w:p w14:paraId="342C996A" w14:textId="77777777" w:rsidR="002F529F" w:rsidRDefault="002F529F" w:rsidP="003F0A57">
            <w:pPr>
              <w:rPr>
                <w:sz w:val="24"/>
                <w:szCs w:val="24"/>
              </w:rPr>
            </w:pPr>
          </w:p>
        </w:tc>
        <w:tc>
          <w:tcPr>
            <w:tcW w:w="222" w:type="dxa"/>
          </w:tcPr>
          <w:p w14:paraId="2E063C12" w14:textId="77777777" w:rsidR="002F529F" w:rsidRDefault="002F529F" w:rsidP="003F0A57">
            <w:pPr>
              <w:rPr>
                <w:sz w:val="24"/>
                <w:szCs w:val="24"/>
              </w:rPr>
            </w:pPr>
          </w:p>
        </w:tc>
        <w:tc>
          <w:tcPr>
            <w:tcW w:w="222" w:type="dxa"/>
          </w:tcPr>
          <w:p w14:paraId="403B39BC" w14:textId="77777777" w:rsidR="002F529F" w:rsidRDefault="002F529F" w:rsidP="003F0A57">
            <w:pPr>
              <w:rPr>
                <w:sz w:val="24"/>
                <w:szCs w:val="24"/>
              </w:rPr>
            </w:pPr>
          </w:p>
        </w:tc>
        <w:tc>
          <w:tcPr>
            <w:tcW w:w="1305" w:type="dxa"/>
          </w:tcPr>
          <w:p w14:paraId="3B22A7CE" w14:textId="77777777" w:rsidR="002F529F" w:rsidRDefault="002F529F" w:rsidP="003F0A57">
            <w:pPr>
              <w:rPr>
                <w:sz w:val="24"/>
                <w:szCs w:val="24"/>
              </w:rPr>
            </w:pPr>
          </w:p>
        </w:tc>
        <w:tc>
          <w:tcPr>
            <w:tcW w:w="1516" w:type="dxa"/>
          </w:tcPr>
          <w:p w14:paraId="3B8C60C1" w14:textId="77777777" w:rsidR="002F529F" w:rsidRDefault="002F529F" w:rsidP="003F0A57">
            <w:pPr>
              <w:rPr>
                <w:sz w:val="24"/>
                <w:szCs w:val="24"/>
              </w:rPr>
            </w:pPr>
          </w:p>
        </w:tc>
        <w:tc>
          <w:tcPr>
            <w:tcW w:w="1192" w:type="dxa"/>
          </w:tcPr>
          <w:p w14:paraId="13689A91" w14:textId="77777777" w:rsidR="002F529F" w:rsidRDefault="002F529F" w:rsidP="003F0A57">
            <w:pPr>
              <w:rPr>
                <w:sz w:val="24"/>
                <w:szCs w:val="24"/>
              </w:rPr>
            </w:pPr>
          </w:p>
        </w:tc>
        <w:tc>
          <w:tcPr>
            <w:tcW w:w="2222" w:type="dxa"/>
          </w:tcPr>
          <w:p w14:paraId="2EFE66F9" w14:textId="77777777" w:rsidR="002F529F" w:rsidRDefault="002F529F" w:rsidP="003F0A57">
            <w:pPr>
              <w:rPr>
                <w:sz w:val="24"/>
                <w:szCs w:val="24"/>
              </w:rPr>
            </w:pPr>
          </w:p>
        </w:tc>
        <w:tc>
          <w:tcPr>
            <w:tcW w:w="1204" w:type="dxa"/>
          </w:tcPr>
          <w:p w14:paraId="70C11E12" w14:textId="77777777" w:rsidR="002F529F" w:rsidRDefault="002F529F" w:rsidP="003F0A57">
            <w:pPr>
              <w:rPr>
                <w:sz w:val="24"/>
                <w:szCs w:val="24"/>
              </w:rPr>
            </w:pPr>
          </w:p>
        </w:tc>
        <w:tc>
          <w:tcPr>
            <w:tcW w:w="2022" w:type="dxa"/>
          </w:tcPr>
          <w:p w14:paraId="3BAB7A8C" w14:textId="77777777" w:rsidR="002F529F" w:rsidRDefault="002F529F" w:rsidP="003F0A57">
            <w:pPr>
              <w:rPr>
                <w:sz w:val="24"/>
                <w:szCs w:val="24"/>
              </w:rPr>
            </w:pPr>
          </w:p>
        </w:tc>
      </w:tr>
      <w:tr w:rsidR="00C1745A" w14:paraId="461AF2A1" w14:textId="77777777" w:rsidTr="00C1745A">
        <w:tc>
          <w:tcPr>
            <w:tcW w:w="1497" w:type="dxa"/>
          </w:tcPr>
          <w:p w14:paraId="723D0E1D" w14:textId="68847638" w:rsidR="002F529F" w:rsidRDefault="00C1745A" w:rsidP="003F0A57">
            <w:pPr>
              <w:rPr>
                <w:sz w:val="24"/>
                <w:szCs w:val="24"/>
              </w:rPr>
            </w:pPr>
            <w:r>
              <w:rPr>
                <w:sz w:val="24"/>
                <w:szCs w:val="24"/>
              </w:rPr>
              <w:t>Oui</w:t>
            </w:r>
          </w:p>
        </w:tc>
        <w:tc>
          <w:tcPr>
            <w:tcW w:w="222" w:type="dxa"/>
          </w:tcPr>
          <w:p w14:paraId="2B536599" w14:textId="77777777" w:rsidR="002F529F" w:rsidRDefault="002F529F" w:rsidP="003F0A57">
            <w:pPr>
              <w:rPr>
                <w:sz w:val="24"/>
                <w:szCs w:val="24"/>
              </w:rPr>
            </w:pPr>
          </w:p>
        </w:tc>
        <w:tc>
          <w:tcPr>
            <w:tcW w:w="222" w:type="dxa"/>
          </w:tcPr>
          <w:p w14:paraId="396D6A2F" w14:textId="77777777" w:rsidR="002F529F" w:rsidRDefault="002F529F" w:rsidP="003F0A57">
            <w:pPr>
              <w:rPr>
                <w:sz w:val="24"/>
                <w:szCs w:val="24"/>
              </w:rPr>
            </w:pPr>
          </w:p>
        </w:tc>
        <w:tc>
          <w:tcPr>
            <w:tcW w:w="222" w:type="dxa"/>
          </w:tcPr>
          <w:p w14:paraId="358F717B" w14:textId="77777777" w:rsidR="002F529F" w:rsidRDefault="002F529F" w:rsidP="003F0A57">
            <w:pPr>
              <w:rPr>
                <w:sz w:val="24"/>
                <w:szCs w:val="24"/>
              </w:rPr>
            </w:pPr>
          </w:p>
        </w:tc>
        <w:tc>
          <w:tcPr>
            <w:tcW w:w="1305" w:type="dxa"/>
          </w:tcPr>
          <w:p w14:paraId="5B013E72" w14:textId="77777777" w:rsidR="002F529F" w:rsidRDefault="002F529F" w:rsidP="003F0A57">
            <w:pPr>
              <w:rPr>
                <w:sz w:val="24"/>
                <w:szCs w:val="24"/>
              </w:rPr>
            </w:pPr>
          </w:p>
        </w:tc>
        <w:tc>
          <w:tcPr>
            <w:tcW w:w="1516" w:type="dxa"/>
          </w:tcPr>
          <w:p w14:paraId="59C56F2F" w14:textId="77777777" w:rsidR="002F529F" w:rsidRDefault="002F529F" w:rsidP="003F0A57">
            <w:pPr>
              <w:rPr>
                <w:sz w:val="24"/>
                <w:szCs w:val="24"/>
              </w:rPr>
            </w:pPr>
          </w:p>
        </w:tc>
        <w:tc>
          <w:tcPr>
            <w:tcW w:w="1192" w:type="dxa"/>
          </w:tcPr>
          <w:p w14:paraId="06473AC4" w14:textId="77777777" w:rsidR="002F529F" w:rsidRDefault="002F529F" w:rsidP="003F0A57">
            <w:pPr>
              <w:rPr>
                <w:sz w:val="24"/>
                <w:szCs w:val="24"/>
              </w:rPr>
            </w:pPr>
          </w:p>
        </w:tc>
        <w:tc>
          <w:tcPr>
            <w:tcW w:w="2222" w:type="dxa"/>
          </w:tcPr>
          <w:p w14:paraId="75A618C3" w14:textId="77777777" w:rsidR="002F529F" w:rsidRDefault="002F529F" w:rsidP="003F0A57">
            <w:pPr>
              <w:rPr>
                <w:sz w:val="24"/>
                <w:szCs w:val="24"/>
              </w:rPr>
            </w:pPr>
          </w:p>
        </w:tc>
        <w:tc>
          <w:tcPr>
            <w:tcW w:w="1204" w:type="dxa"/>
          </w:tcPr>
          <w:p w14:paraId="0010ED73" w14:textId="77777777" w:rsidR="002F529F" w:rsidRDefault="002F529F" w:rsidP="003F0A57">
            <w:pPr>
              <w:rPr>
                <w:sz w:val="24"/>
                <w:szCs w:val="24"/>
              </w:rPr>
            </w:pPr>
          </w:p>
        </w:tc>
        <w:tc>
          <w:tcPr>
            <w:tcW w:w="2022" w:type="dxa"/>
          </w:tcPr>
          <w:p w14:paraId="24720AF4" w14:textId="77777777" w:rsidR="002F529F" w:rsidRDefault="002F529F" w:rsidP="003F0A57">
            <w:pPr>
              <w:rPr>
                <w:sz w:val="24"/>
                <w:szCs w:val="24"/>
              </w:rPr>
            </w:pPr>
          </w:p>
        </w:tc>
      </w:tr>
    </w:tbl>
    <w:p w14:paraId="0BD510CA" w14:textId="77777777" w:rsidR="007E06F4" w:rsidRDefault="007E06F4" w:rsidP="003F0A57">
      <w:pPr>
        <w:spacing w:after="0"/>
        <w:rPr>
          <w:sz w:val="24"/>
          <w:szCs w:val="24"/>
        </w:rPr>
      </w:pPr>
    </w:p>
    <w:p w14:paraId="37ED4553" w14:textId="77777777" w:rsidR="007E06F4" w:rsidRDefault="007E06F4" w:rsidP="003F0A57">
      <w:pPr>
        <w:spacing w:after="0"/>
        <w:rPr>
          <w:sz w:val="24"/>
          <w:szCs w:val="24"/>
        </w:rPr>
      </w:pPr>
    </w:p>
    <w:p w14:paraId="2343B7BC" w14:textId="375A547C" w:rsidR="00CD1680" w:rsidRDefault="00CD1680" w:rsidP="00CD1680">
      <w:pPr>
        <w:spacing w:after="0"/>
        <w:rPr>
          <w:b/>
          <w:bCs/>
          <w:sz w:val="28"/>
          <w:szCs w:val="28"/>
        </w:rPr>
      </w:pPr>
      <w:r>
        <w:rPr>
          <w:b/>
          <w:bCs/>
          <w:sz w:val="28"/>
          <w:szCs w:val="28"/>
        </w:rPr>
        <w:t>III.I</w:t>
      </w:r>
      <w:r>
        <w:rPr>
          <w:b/>
          <w:bCs/>
          <w:sz w:val="28"/>
          <w:szCs w:val="28"/>
        </w:rPr>
        <w:t>I</w:t>
      </w:r>
      <w:r>
        <w:rPr>
          <w:b/>
          <w:bCs/>
          <w:sz w:val="28"/>
          <w:szCs w:val="28"/>
        </w:rPr>
        <w:t xml:space="preserve"> – </w:t>
      </w:r>
      <w:r>
        <w:rPr>
          <w:b/>
          <w:bCs/>
          <w:sz w:val="28"/>
          <w:szCs w:val="28"/>
        </w:rPr>
        <w:t>Deuxième</w:t>
      </w:r>
      <w:r>
        <w:rPr>
          <w:b/>
          <w:bCs/>
          <w:sz w:val="28"/>
          <w:szCs w:val="28"/>
        </w:rPr>
        <w:t xml:space="preserve"> Optimisation</w:t>
      </w:r>
    </w:p>
    <w:p w14:paraId="34ADD7FD" w14:textId="7FFC0659" w:rsidR="00CD1680" w:rsidRPr="003F0A57" w:rsidRDefault="00CE0BF9" w:rsidP="003F0A57">
      <w:pPr>
        <w:spacing w:after="0"/>
        <w:rPr>
          <w:sz w:val="24"/>
          <w:szCs w:val="24"/>
        </w:rPr>
      </w:pPr>
      <w:r>
        <w:rPr>
          <w:sz w:val="24"/>
          <w:szCs w:val="24"/>
        </w:rPr>
        <w:t>Les paramètres non utilisé précédemment on été testé ici.</w:t>
      </w:r>
    </w:p>
    <w:sectPr w:rsidR="00CD1680" w:rsidRPr="003F0A5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A32A41"/>
    <w:multiLevelType w:val="hybridMultilevel"/>
    <w:tmpl w:val="47B09398"/>
    <w:lvl w:ilvl="0" w:tplc="CB6C689A">
      <w:start w:val="3"/>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B5E"/>
    <w:rsid w:val="0000188F"/>
    <w:rsid w:val="00096C60"/>
    <w:rsid w:val="000B4F3B"/>
    <w:rsid w:val="000C1DCC"/>
    <w:rsid w:val="001363C0"/>
    <w:rsid w:val="00152E98"/>
    <w:rsid w:val="001914FA"/>
    <w:rsid w:val="001C6AB7"/>
    <w:rsid w:val="002058D1"/>
    <w:rsid w:val="002F529F"/>
    <w:rsid w:val="003B1D6C"/>
    <w:rsid w:val="003F0A57"/>
    <w:rsid w:val="004A6BD1"/>
    <w:rsid w:val="004E4290"/>
    <w:rsid w:val="004E6DB8"/>
    <w:rsid w:val="00513CF0"/>
    <w:rsid w:val="0052423F"/>
    <w:rsid w:val="005432FC"/>
    <w:rsid w:val="005A3F30"/>
    <w:rsid w:val="005F65CC"/>
    <w:rsid w:val="0076193F"/>
    <w:rsid w:val="007B2FB6"/>
    <w:rsid w:val="007D0DD3"/>
    <w:rsid w:val="007E06F4"/>
    <w:rsid w:val="00973E19"/>
    <w:rsid w:val="00991EB7"/>
    <w:rsid w:val="00A54447"/>
    <w:rsid w:val="00AA5B1A"/>
    <w:rsid w:val="00B11F84"/>
    <w:rsid w:val="00B44111"/>
    <w:rsid w:val="00B71DF1"/>
    <w:rsid w:val="00B77CDC"/>
    <w:rsid w:val="00BC0A0E"/>
    <w:rsid w:val="00C1745A"/>
    <w:rsid w:val="00C620BA"/>
    <w:rsid w:val="00CB67CE"/>
    <w:rsid w:val="00CD1680"/>
    <w:rsid w:val="00CD3B5E"/>
    <w:rsid w:val="00CE0BF9"/>
    <w:rsid w:val="00CE3B2F"/>
    <w:rsid w:val="00D628F8"/>
    <w:rsid w:val="00DC1ED4"/>
    <w:rsid w:val="00DF7B6E"/>
    <w:rsid w:val="00E622A7"/>
    <w:rsid w:val="00F31679"/>
    <w:rsid w:val="00F47D1A"/>
    <w:rsid w:val="00FF52AA"/>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8671B"/>
  <w15:chartTrackingRefBased/>
  <w15:docId w15:val="{98D27144-B2CC-4499-AFF7-F441A6F73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DC1ED4"/>
    <w:pPr>
      <w:spacing w:after="200" w:line="240" w:lineRule="auto"/>
    </w:pPr>
    <w:rPr>
      <w:i/>
      <w:iCs/>
      <w:color w:val="44546A" w:themeColor="text2"/>
      <w:sz w:val="18"/>
      <w:szCs w:val="18"/>
    </w:rPr>
  </w:style>
  <w:style w:type="paragraph" w:styleId="Paragraphedeliste">
    <w:name w:val="List Paragraph"/>
    <w:basedOn w:val="Normal"/>
    <w:uiPriority w:val="34"/>
    <w:qFormat/>
    <w:rsid w:val="00E622A7"/>
    <w:pPr>
      <w:ind w:left="720"/>
      <w:contextualSpacing/>
    </w:pPr>
  </w:style>
  <w:style w:type="table" w:styleId="Grilledutableau">
    <w:name w:val="Table Grid"/>
    <w:basedOn w:val="TableauNormal"/>
    <w:uiPriority w:val="39"/>
    <w:rsid w:val="0052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1F5BC-F7EC-4255-8771-41256D62E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4</Pages>
  <Words>1058</Words>
  <Characters>5820</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cp:keywords/>
  <dc:description/>
  <cp:lastModifiedBy>Dao THAUVIN</cp:lastModifiedBy>
  <cp:revision>35</cp:revision>
  <dcterms:created xsi:type="dcterms:W3CDTF">2021-04-28T08:05:00Z</dcterms:created>
  <dcterms:modified xsi:type="dcterms:W3CDTF">2021-04-29T10:36:00Z</dcterms:modified>
</cp:coreProperties>
</file>