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5658C" w14:textId="77777777" w:rsidR="00060A5B" w:rsidRDefault="00000000" w:rsidP="00642289">
      <w:pPr>
        <w:keepNext/>
        <w:keepLines/>
        <w:spacing w:after="240"/>
        <w:jc w:val="center"/>
      </w:pPr>
      <w:r>
        <w:rPr>
          <w:b/>
          <w:sz w:val="28"/>
          <w:szCs w:val="28"/>
        </w:rPr>
        <w:t>CONTRATO DE PRESTAÇÃO DE SERVIÇOS</w:t>
      </w:r>
    </w:p>
    <w:p w14:paraId="0D5BC25A" w14:textId="548013FB" w:rsidR="00D033E1" w:rsidRPr="000A7601" w:rsidRDefault="00D033E1" w:rsidP="00642289">
      <w:pPr>
        <w:jc w:val="left"/>
      </w:pPr>
      <w:r>
        <w:rPr>
          <w:b/>
          <w:bCs/>
        </w:rPr>
        <w:t xml:space="preserve">IDENTIFICAÇÃO DAS </w:t>
      </w:r>
      <w:r w:rsidRPr="000A7601">
        <w:rPr>
          <w:b/>
          <w:bCs/>
        </w:rPr>
        <w:t>PARTES:</w:t>
      </w:r>
      <w:r w:rsidRPr="000A7601">
        <w:br/>
        <w:t>Entre as partes abaixo qualificadas:</w:t>
      </w:r>
    </w:p>
    <w:p w14:paraId="1B3B0664" w14:textId="40691F45" w:rsidR="00FA4F04" w:rsidRDefault="00D033E1" w:rsidP="00642289">
      <w:pPr>
        <w:numPr>
          <w:ilvl w:val="0"/>
          <w:numId w:val="2"/>
        </w:numPr>
        <w:spacing w:after="160"/>
        <w:jc w:val="left"/>
      </w:pPr>
      <w:r w:rsidRPr="000A7601">
        <w:rPr>
          <w:b/>
          <w:bCs/>
        </w:rPr>
        <w:t>Contratante:</w:t>
      </w:r>
      <w:r w:rsidRPr="000A7601">
        <w:t xml:space="preserve"> </w:t>
      </w:r>
      <w:r w:rsidR="00625A94">
        <w:t>ZEUS CAPITAL COMERCIO E SERVICOS LTDA</w:t>
      </w:r>
      <w:r>
        <w:t xml:space="preserve">, </w:t>
      </w:r>
      <w:r w:rsidR="00625A94">
        <w:t>45.010.449/0001-79</w:t>
      </w:r>
      <w:r>
        <w:t xml:space="preserve">, </w:t>
      </w:r>
      <w:r w:rsidR="00625A94">
        <w:t>Rua Pedro Alvares Cabral, 1867</w:t>
      </w:r>
      <w:r>
        <w:t xml:space="preserve">, </w:t>
      </w:r>
      <w:r w:rsidR="00204DD3">
        <w:t>Telegrafo</w:t>
      </w:r>
      <w:r>
        <w:t xml:space="preserve">, </w:t>
      </w:r>
      <w:r w:rsidR="00B95581">
        <w:t>Belém / PA - Brasil</w:t>
      </w:r>
      <w:r>
        <w:t xml:space="preserve">, </w:t>
      </w:r>
      <w:r w:rsidR="00B95581">
        <w:t>66113-190</w:t>
      </w:r>
      <w:r>
        <w:t xml:space="preserve">. </w:t>
      </w:r>
      <w:r w:rsidRPr="000A7601">
        <w:t xml:space="preserve">doravante denominada </w:t>
      </w:r>
      <w:r w:rsidRPr="000A7601">
        <w:rPr>
          <w:b/>
          <w:bCs/>
        </w:rPr>
        <w:t>"Contratante"</w:t>
      </w:r>
      <w:r w:rsidRPr="000A7601">
        <w:t>;</w:t>
      </w:r>
    </w:p>
    <w:p w14:paraId="7F5E94FA" w14:textId="77777777" w:rsidR="00FA4F04" w:rsidRDefault="00D033E1" w:rsidP="00642289">
      <w:pPr>
        <w:numPr>
          <w:ilvl w:val="0"/>
          <w:numId w:val="2"/>
        </w:numPr>
        <w:spacing w:after="160"/>
        <w:jc w:val="left"/>
      </w:pPr>
      <w:r w:rsidRPr="00FA4F04">
        <w:rPr>
          <w:b/>
          <w:bCs/>
        </w:rPr>
        <w:t>Contratado:</w:t>
      </w:r>
      <w:r w:rsidRPr="000A7601">
        <w:t xml:space="preserve"> </w:t>
      </w:r>
      <w:r>
        <w:t>RENATO GONSALVES DE MELO JUNIOR 45500315811</w:t>
      </w:r>
      <w:r w:rsidRPr="000A7601">
        <w:t xml:space="preserve">, </w:t>
      </w:r>
      <w:r>
        <w:t>44.332.938/0001-84</w:t>
      </w:r>
      <w:r w:rsidRPr="000A7601">
        <w:t xml:space="preserve">, </w:t>
      </w:r>
      <w:r>
        <w:t>Rua Perpétua do Campo, 292, Jd. Pedro José Nunes, 08061-160</w:t>
      </w:r>
      <w:r w:rsidRPr="000A7601">
        <w:t xml:space="preserve">, doravante denominado </w:t>
      </w:r>
      <w:r w:rsidRPr="00FA4F04">
        <w:rPr>
          <w:b/>
          <w:bCs/>
        </w:rPr>
        <w:t>"Contratado"</w:t>
      </w:r>
      <w:r w:rsidRPr="000A7601">
        <w:t>;</w:t>
      </w:r>
      <w:r>
        <w:tab/>
      </w:r>
    </w:p>
    <w:p w14:paraId="0665659C" w14:textId="4006FE56" w:rsidR="00060A5B" w:rsidRDefault="001C5DE4" w:rsidP="00642289">
      <w:pPr>
        <w:spacing w:after="160"/>
        <w:jc w:val="left"/>
      </w:pPr>
      <w:r>
        <w:t>Celebram o presente contrato de prestação de serviços de desenvolvimento, que se regerá pelas seguintes cláusulas e condições</w:t>
      </w:r>
    </w:p>
    <w:p w14:paraId="7B31E5E8" w14:textId="7EB83D3D" w:rsidR="00884068" w:rsidRDefault="00884068" w:rsidP="00642289">
      <w:pPr>
        <w:spacing w:after="160"/>
        <w:jc w:val="left"/>
      </w:pPr>
      <w:r>
        <w:pict w14:anchorId="444DFB8E">
          <v:rect id="_x0000_i1025" style="width:0;height:1.5pt" o:hralign="center" o:hrstd="t" o:hr="t" fillcolor="#a0a0a0" stroked="f"/>
        </w:pict>
      </w:r>
    </w:p>
    <w:p w14:paraId="0665659D" w14:textId="77777777" w:rsidR="00060A5B" w:rsidRDefault="00000000" w:rsidP="00642289">
      <w:pPr>
        <w:keepNext/>
        <w:keepLines/>
        <w:spacing w:before="240"/>
        <w:jc w:val="left"/>
      </w:pPr>
      <w:r>
        <w:rPr>
          <w:b/>
        </w:rPr>
        <w:t>1. OBJETO E ENTREGÁVEIS</w:t>
      </w:r>
    </w:p>
    <w:p w14:paraId="0665659E" w14:textId="77777777" w:rsidR="00060A5B" w:rsidRDefault="00000000" w:rsidP="00642289">
      <w:pPr>
        <w:keepLines/>
      </w:pPr>
      <w:r>
        <w:t xml:space="preserve">1.1. Criação de uma landing </w:t>
      </w:r>
      <w:proofErr w:type="spellStart"/>
      <w:r>
        <w:t>page</w:t>
      </w:r>
      <w:proofErr w:type="spellEnd"/>
      <w:r>
        <w:t xml:space="preserve"> para a </w:t>
      </w:r>
      <w:proofErr w:type="spellStart"/>
      <w:r>
        <w:t>Melvé</w:t>
      </w:r>
      <w:proofErr w:type="spellEnd"/>
      <w:r>
        <w:t xml:space="preserve"> Estética: uma página estática, adaptada para celular e computador, com até cinco seções de apresentação, produtos ou categorias, depoimentos autorizados, perguntas frequentes e contato por links externos.</w:t>
      </w:r>
    </w:p>
    <w:p w14:paraId="0665659F" w14:textId="77777777" w:rsidR="00060A5B" w:rsidRDefault="00000000" w:rsidP="00642289">
      <w:pPr>
        <w:keepLines/>
      </w:pPr>
      <w:r>
        <w:t>1.2. Incluem-se organização dos conteúdos fornecidos pela CONTRATANTE, otimização básica de imagens, título e descrição para buscadores, testes dos links e publicação inicial autorizada. Não se incluem loja virtual, pagamentos online, painel administrativo, banco de dados, agendamento integrado ou funcionalidades não descritas neste contrato.</w:t>
      </w:r>
    </w:p>
    <w:p w14:paraId="27482CD0" w14:textId="0D0131C0" w:rsidR="003D1B75" w:rsidRDefault="003D1B75" w:rsidP="00642289">
      <w:pPr>
        <w:spacing w:after="160"/>
        <w:jc w:val="left"/>
      </w:pPr>
      <w:r>
        <w:pict w14:anchorId="16EBF305">
          <v:rect id="_x0000_i1026" style="width:0;height:1.5pt" o:hralign="center" o:hrstd="t" o:hr="t" fillcolor="#a0a0a0" stroked="f"/>
        </w:pict>
      </w:r>
    </w:p>
    <w:p w14:paraId="066565A0" w14:textId="77777777" w:rsidR="00060A5B" w:rsidRDefault="00000000" w:rsidP="00642289">
      <w:pPr>
        <w:keepNext/>
        <w:keepLines/>
        <w:spacing w:before="240"/>
        <w:jc w:val="left"/>
      </w:pPr>
      <w:r>
        <w:rPr>
          <w:b/>
        </w:rPr>
        <w:t>2. PREÇO E PAGAMENTO</w:t>
      </w:r>
    </w:p>
    <w:p w14:paraId="14847E90" w14:textId="77777777" w:rsidR="003D1B75" w:rsidRDefault="00000000" w:rsidP="00642289">
      <w:pPr>
        <w:keepLines/>
      </w:pPr>
      <w:r>
        <w:t xml:space="preserve">2.1. O valor total é de R$ 500,00 (quinhentos reais), em parcela única ao término dos serviços, mediante entrega e aprovação final da landing </w:t>
      </w:r>
      <w:proofErr w:type="spellStart"/>
      <w:r>
        <w:t>page</w:t>
      </w:r>
      <w:proofErr w:type="spellEnd"/>
      <w:r>
        <w:t xml:space="preserve"> por escrito. Não haverá mensalidade cobrada pelo CONTRATADO.</w:t>
      </w:r>
    </w:p>
    <w:p w14:paraId="37D34198" w14:textId="77777777" w:rsidR="008C6A56" w:rsidRDefault="00000000" w:rsidP="00642289">
      <w:pPr>
        <w:keepLines/>
      </w:pPr>
      <w:r>
        <w:t>Meio de pagamento e dados para pagamento:</w:t>
      </w:r>
      <w:r w:rsidR="003E345F">
        <w:t xml:space="preserve"> PIX – renato.gdmj@gmail.com </w:t>
      </w:r>
    </w:p>
    <w:p w14:paraId="066565A4" w14:textId="77777777" w:rsidR="00060A5B" w:rsidRDefault="00000000" w:rsidP="00642289">
      <w:pPr>
        <w:keepNext/>
        <w:keepLines/>
        <w:spacing w:before="240"/>
        <w:jc w:val="left"/>
      </w:pPr>
      <w:r>
        <w:rPr>
          <w:b/>
        </w:rPr>
        <w:lastRenderedPageBreak/>
        <w:t>3. PRAZOS E REVISÕES</w:t>
      </w:r>
    </w:p>
    <w:p w14:paraId="066565A5" w14:textId="4300A38D" w:rsidR="00060A5B" w:rsidRDefault="00000000" w:rsidP="00642289">
      <w:pPr>
        <w:keepLines/>
      </w:pPr>
      <w:r>
        <w:t xml:space="preserve">3.1. Início dos serviços: 22/10/2026. O CONTRATADO entregará uma versão </w:t>
      </w:r>
      <w:r w:rsidR="00421127">
        <w:t xml:space="preserve">final </w:t>
      </w:r>
      <w:r>
        <w:t xml:space="preserve">revisada da landing </w:t>
      </w:r>
      <w:proofErr w:type="spellStart"/>
      <w:r>
        <w:t>page</w:t>
      </w:r>
      <w:proofErr w:type="spellEnd"/>
      <w:r>
        <w:t xml:space="preserve"> até 29/10/2026.</w:t>
      </w:r>
    </w:p>
    <w:p w14:paraId="066565A6" w14:textId="77777777" w:rsidR="00060A5B" w:rsidRDefault="00000000" w:rsidP="00642289">
      <w:pPr>
        <w:keepLines/>
      </w:pPr>
      <w:r>
        <w:t>3.2. Ajustes adicionais de textos, imagens e apresentação, mantido o escopo contratado, deverão ser solicitados com antecedência compatível com sua execução e concluídos até 22/11/2026, data-limite das revisões incluídas no preço.</w:t>
      </w:r>
    </w:p>
    <w:p w14:paraId="066565A7" w14:textId="77777777" w:rsidR="00060A5B" w:rsidRDefault="00000000" w:rsidP="00642289">
      <w:pPr>
        <w:keepLines/>
      </w:pPr>
      <w:r>
        <w:t>3.3. Novas páginas, seções, funcionalidades ou mudanças substanciais de direção não são revisões e dependem de orçamento e aprovação separados.</w:t>
      </w:r>
    </w:p>
    <w:p w14:paraId="066565A8" w14:textId="77777777" w:rsidR="00060A5B" w:rsidRDefault="00000000" w:rsidP="00642289">
      <w:pPr>
        <w:keepLines/>
      </w:pPr>
      <w:r>
        <w:t>3.4. Os prazos pressupõem o fornecimento dos materiais, acessos e retornos necessários pela CONTRATANTE em tempo hábil. Se sua ausência impedir a execução, o CONTRATADO comunicará o impedimento por escrito. Alterações das datas exigem acordo escrito, sem prorrogação automática do período de revisões.</w:t>
      </w:r>
    </w:p>
    <w:p w14:paraId="7AEB7439" w14:textId="055A90EB" w:rsidR="00421127" w:rsidRDefault="00421127" w:rsidP="00642289">
      <w:pPr>
        <w:keepNext/>
        <w:keepLines/>
        <w:spacing w:before="240"/>
        <w:jc w:val="left"/>
      </w:pPr>
      <w:r>
        <w:pict w14:anchorId="35D69D3A">
          <v:rect id="_x0000_i1036" style="width:0;height:1.5pt" o:hralign="center" o:hrstd="t" o:hr="t" fillcolor="#a0a0a0" stroked="f"/>
        </w:pict>
      </w:r>
    </w:p>
    <w:p w14:paraId="066565A9" w14:textId="7D31CF52" w:rsidR="00060A5B" w:rsidRDefault="00000000" w:rsidP="00642289">
      <w:pPr>
        <w:keepNext/>
        <w:keepLines/>
        <w:spacing w:before="240"/>
        <w:jc w:val="left"/>
      </w:pPr>
      <w:r>
        <w:rPr>
          <w:b/>
        </w:rPr>
        <w:t>4. DOMÍNIO, HOSPEDAGEM E CONFIGURAÇÃO INICIAL</w:t>
      </w:r>
    </w:p>
    <w:p w14:paraId="066565AA" w14:textId="77777777" w:rsidR="00060A5B" w:rsidRDefault="00000000" w:rsidP="00642289">
      <w:pPr>
        <w:keepLines/>
      </w:pPr>
      <w:r>
        <w:t>4.1. A escolha, contratação, titularidade, pagamento e renovação do domínio e da hospedagem são de responsabilidade exclusiva da CONTRATANTE, diretamente perante os fornecedores. O CONTRATADO não contratará nem custeará esses serviços em nome próprio ou da CONTRATANTE. As contas permanecerão sob titularidade e controle da CONTRATANTE.</w:t>
      </w:r>
    </w:p>
    <w:p w14:paraId="066565AB" w14:textId="77777777" w:rsidR="00060A5B" w:rsidRDefault="00000000" w:rsidP="00642289">
      <w:pPr>
        <w:keepLines/>
      </w:pPr>
      <w:r>
        <w:t>4.2. Está incluída a configuração técnica inicial do domínio e da hospedagem, inclusive os apontamentos para disponibilizar a página, mediante fornecimento dos acessos e autorização expressa para publicação.</w:t>
      </w:r>
    </w:p>
    <w:p w14:paraId="066565AC" w14:textId="77777777" w:rsidR="00060A5B" w:rsidRDefault="00000000" w:rsidP="00642289">
      <w:pPr>
        <w:keepLines/>
      </w:pPr>
      <w:r>
        <w:t>4.3. O CONTRATADO não responde por indisponibilidades, alterações de preços ou condições, bloqueios, falhas dos fornecedores, falta de pagamento ou perda do domínio por ausência de renovação. Isso não afasta sua responsabilidade por falhas comprovadamente decorrentes da configuração que executar.</w:t>
      </w:r>
    </w:p>
    <w:p w14:paraId="1F5415B2" w14:textId="77777777" w:rsidR="00421127" w:rsidRDefault="00000000" w:rsidP="00421127">
      <w:pPr>
        <w:keepLines/>
      </w:pPr>
      <w:r>
        <w:t>4.4. Eventual hospedagem gratuita depende das regras e da continuidade do plano oferecido pelo fornecedor, sem garantia de gratuidade permanente.</w:t>
      </w:r>
    </w:p>
    <w:p w14:paraId="2C082701" w14:textId="77777777" w:rsidR="00421127" w:rsidRDefault="00421127" w:rsidP="00421127">
      <w:pPr>
        <w:keepLines/>
      </w:pPr>
    </w:p>
    <w:p w14:paraId="154ECEC4" w14:textId="77777777" w:rsidR="00421127" w:rsidRDefault="00421127" w:rsidP="00421127">
      <w:pPr>
        <w:keepLines/>
      </w:pPr>
    </w:p>
    <w:p w14:paraId="066565AE" w14:textId="0BF6C777" w:rsidR="00060A5B" w:rsidRDefault="00000000" w:rsidP="00421127">
      <w:pPr>
        <w:keepLines/>
      </w:pPr>
      <w:r>
        <w:rPr>
          <w:b/>
        </w:rPr>
        <w:lastRenderedPageBreak/>
        <w:t>5. SERVIÇOS EXPRESSAMENTE EXCLUÍDOS</w:t>
      </w:r>
    </w:p>
    <w:p w14:paraId="066565AF" w14:textId="77777777" w:rsidR="00060A5B" w:rsidRDefault="00000000" w:rsidP="00642289">
      <w:pPr>
        <w:keepLines/>
      </w:pPr>
      <w:r>
        <w:t xml:space="preserve">5.1. Não estão incluídos: configuração, criação, gestão ou acompanhamento de tráfego pago e anúncios; instalação ou configuração de pixels, </w:t>
      </w:r>
      <w:proofErr w:type="spellStart"/>
      <w:r>
        <w:t>tags</w:t>
      </w:r>
      <w:proofErr w:type="spellEnd"/>
      <w:r>
        <w:t xml:space="preserve"> de publicidade, rastreamento de conversões ou ferramentas de análise; produção de fotografias; criação de marca; e-mail profissional; e elaboração de textos jurídicos.</w:t>
      </w:r>
    </w:p>
    <w:p w14:paraId="066565B0" w14:textId="2DEB5D3C" w:rsidR="00060A5B" w:rsidRDefault="00000000" w:rsidP="00642289">
      <w:pPr>
        <w:keepLines/>
      </w:pPr>
      <w:r>
        <w:t xml:space="preserve">5.2. Não estão </w:t>
      </w:r>
      <w:r w:rsidR="00421127">
        <w:t>inclusas</w:t>
      </w:r>
      <w:r>
        <w:t xml:space="preserve"> manutenção, suporte contínuo, atualizações, alterações ou adições futuras após o encerramento do serviço. Serviços adicionais dependem de contratação separada. Não são garantidos resultados comerciais, vendas, contatos ou desempenho de campanhas.</w:t>
      </w:r>
    </w:p>
    <w:p w14:paraId="51E91A34" w14:textId="5085721D" w:rsidR="00421127" w:rsidRDefault="00421127" w:rsidP="00642289">
      <w:pPr>
        <w:keepNext/>
        <w:keepLines/>
        <w:spacing w:before="240"/>
        <w:jc w:val="left"/>
        <w:rPr>
          <w:b/>
        </w:rPr>
      </w:pPr>
      <w:r>
        <w:pict w14:anchorId="769F18C0">
          <v:rect id="_x0000_i1039" style="width:0;height:1.5pt" o:hralign="center" o:hrstd="t" o:hr="t" fillcolor="#a0a0a0" stroked="f"/>
        </w:pict>
      </w:r>
    </w:p>
    <w:p w14:paraId="066565B1" w14:textId="0B5EE0F7" w:rsidR="00060A5B" w:rsidRDefault="00000000" w:rsidP="00642289">
      <w:pPr>
        <w:keepNext/>
        <w:keepLines/>
        <w:spacing w:before="240"/>
        <w:jc w:val="left"/>
      </w:pPr>
      <w:r>
        <w:rPr>
          <w:b/>
        </w:rPr>
        <w:t>6. MATERIAIS E COLABORAÇÃO DA CONTRATANTE</w:t>
      </w:r>
    </w:p>
    <w:p w14:paraId="066565B2" w14:textId="77777777" w:rsidR="00060A5B" w:rsidRDefault="00000000" w:rsidP="00642289">
      <w:pPr>
        <w:keepLines/>
      </w:pPr>
      <w:r>
        <w:t>6.1. A CONTRATANTE fornecerá os textos, imagens, informações comerciais, contatos e autorizações necessários, responsabilizando-se por sua veracidade, licitude e direitos de uso. A publicação depende da aprovação dos conteúdos e de autorização expressa da CONTRATANTE. Os acessos fornecidos serão utilizados apenas para executar o serviço, preservando-se sua confidencialidade.</w:t>
      </w:r>
    </w:p>
    <w:p w14:paraId="2CE2B709" w14:textId="3291FDBA" w:rsidR="00421127" w:rsidRDefault="00421127" w:rsidP="00642289">
      <w:pPr>
        <w:keepNext/>
        <w:keepLines/>
        <w:spacing w:before="240"/>
        <w:jc w:val="left"/>
        <w:rPr>
          <w:b/>
        </w:rPr>
      </w:pPr>
      <w:r>
        <w:pict w14:anchorId="1094ABDD">
          <v:rect id="_x0000_i1040" style="width:0;height:1.5pt" o:hralign="center" o:hrstd="t" o:hr="t" fillcolor="#a0a0a0" stroked="f"/>
        </w:pict>
      </w:r>
    </w:p>
    <w:p w14:paraId="066565B3" w14:textId="2A84349A" w:rsidR="00060A5B" w:rsidRDefault="00000000" w:rsidP="00642289">
      <w:pPr>
        <w:keepNext/>
        <w:keepLines/>
        <w:spacing w:before="240"/>
        <w:jc w:val="left"/>
      </w:pPr>
      <w:r>
        <w:rPr>
          <w:b/>
        </w:rPr>
        <w:t>7. ENTREGA E DIREITOS DE USO</w:t>
      </w:r>
    </w:p>
    <w:p w14:paraId="066565B4" w14:textId="77777777" w:rsidR="00060A5B" w:rsidRDefault="00000000" w:rsidP="00642289">
      <w:pPr>
        <w:keepLines/>
      </w:pPr>
      <w:r>
        <w:t>7.1. Após a quitação, a CONTRATANTE receberá os arquivos finais da página e poderá utilizá-los, mantê-los e alterá-los, inclusive por outro profissional. Componentes, fontes, bibliotecas e materiais de terceiros permanecem sujeitos às respectivas licenças.</w:t>
      </w:r>
    </w:p>
    <w:p w14:paraId="0DE58A0C" w14:textId="77777777" w:rsidR="00421127" w:rsidRDefault="00000000" w:rsidP="00421127">
      <w:pPr>
        <w:keepLines/>
      </w:pPr>
      <w:r>
        <w:t>7.2. O encerramento das revisões não afasta eventual responsabilidade legal por defeitos do serviço originalmente contratado. Correções de defeitos não se confundem com manutenção ou inclusão de novos conteúdos e funcionalidades.</w:t>
      </w:r>
    </w:p>
    <w:p w14:paraId="6C5AE0EE" w14:textId="77777777" w:rsidR="00421127" w:rsidRDefault="00421127" w:rsidP="00421127">
      <w:pPr>
        <w:keepLines/>
      </w:pPr>
    </w:p>
    <w:p w14:paraId="7C71540A" w14:textId="77777777" w:rsidR="00421127" w:rsidRDefault="00421127" w:rsidP="00421127">
      <w:pPr>
        <w:keepLines/>
      </w:pPr>
    </w:p>
    <w:p w14:paraId="23582E56" w14:textId="77777777" w:rsidR="00421127" w:rsidRDefault="00421127" w:rsidP="00421127">
      <w:pPr>
        <w:keepLines/>
      </w:pPr>
    </w:p>
    <w:p w14:paraId="6C545BBA" w14:textId="77777777" w:rsidR="00421127" w:rsidRDefault="00421127" w:rsidP="00421127">
      <w:pPr>
        <w:keepLines/>
      </w:pPr>
    </w:p>
    <w:p w14:paraId="066565B6" w14:textId="08F64F7E" w:rsidR="00060A5B" w:rsidRDefault="00000000" w:rsidP="00421127">
      <w:pPr>
        <w:keepLines/>
      </w:pPr>
      <w:r>
        <w:rPr>
          <w:b/>
        </w:rPr>
        <w:lastRenderedPageBreak/>
        <w:t>8. ENCERRAMENTO ANTECIPADO</w:t>
      </w:r>
    </w:p>
    <w:p w14:paraId="066565B7" w14:textId="77777777" w:rsidR="00060A5B" w:rsidRDefault="00000000" w:rsidP="00642289">
      <w:pPr>
        <w:keepLines/>
      </w:pPr>
      <w:r>
        <w:t>8.1. Em caso de cancelamento antes da conclusão, serão apurados os serviços efetivamente executados e aproveitáveis pela CONTRATANTE, para pagamento proporcional, limitado ao valor total contratado, sem prejuízo dos direitos legais das partes.</w:t>
      </w:r>
    </w:p>
    <w:p w14:paraId="449C12D9" w14:textId="3A1F7A8A" w:rsidR="00421127" w:rsidRDefault="00421127" w:rsidP="00642289">
      <w:pPr>
        <w:keepNext/>
        <w:keepLines/>
        <w:spacing w:before="240"/>
        <w:jc w:val="left"/>
        <w:rPr>
          <w:b/>
        </w:rPr>
      </w:pPr>
      <w:r>
        <w:pict w14:anchorId="328BD963">
          <v:rect id="_x0000_i1041" style="width:0;height:1.5pt" o:hralign="center" o:hrstd="t" o:hr="t" fillcolor="#a0a0a0" stroked="f"/>
        </w:pict>
      </w:r>
    </w:p>
    <w:p w14:paraId="52659D1B" w14:textId="2272EDF0" w:rsidR="00621230" w:rsidRPr="000A7601" w:rsidRDefault="00621230" w:rsidP="00621230">
      <w:pPr>
        <w:rPr>
          <w:b/>
          <w:bCs/>
        </w:rPr>
      </w:pPr>
      <w:r>
        <w:rPr>
          <w:b/>
          <w:bCs/>
        </w:rPr>
        <w:t>9</w:t>
      </w:r>
      <w:r w:rsidRPr="000A7601">
        <w:rPr>
          <w:b/>
          <w:bCs/>
        </w:rPr>
        <w:t>. CONFIDENCIALIDADE MÚTUA</w:t>
      </w:r>
    </w:p>
    <w:p w14:paraId="1F48E9C8" w14:textId="6D987EAD" w:rsidR="00621230" w:rsidRPr="000A7601" w:rsidRDefault="00621230" w:rsidP="00621230">
      <w:r>
        <w:t>9</w:t>
      </w:r>
      <w:r w:rsidRPr="000A7601">
        <w:t>.1. As Partes comprometem-se a manter a confidencialidade irrestrita sobre todas as informações trocadas, geradas ou relacionadas a este contrato, incluindo, mas não se limitando, à identidade do Contratado, valores recebidos e quaisquer dados financeiros ou pessoais.</w:t>
      </w:r>
    </w:p>
    <w:p w14:paraId="4B3D5062" w14:textId="6266F3F3" w:rsidR="00621230" w:rsidRPr="000A7601" w:rsidRDefault="00621230" w:rsidP="00621230">
      <w:r>
        <w:t>9</w:t>
      </w:r>
      <w:r w:rsidRPr="000A7601">
        <w:t xml:space="preserve">.2. </w:t>
      </w:r>
      <w:r w:rsidRPr="002274CD">
        <w:t>A Contratante não poderá divulgar informações do Contratado aos clientes finais ou a terceiros sem consentimento prévio por escrito, salvo em caso de exigência legal.</w:t>
      </w:r>
    </w:p>
    <w:p w14:paraId="4E7DFD27" w14:textId="5F365974" w:rsidR="00621230" w:rsidRPr="00621230" w:rsidRDefault="00621230" w:rsidP="00621230">
      <w:r>
        <w:t>9</w:t>
      </w:r>
      <w:r w:rsidRPr="000A7601">
        <w:t>.3. As Partes concordam que o nome do Contratado não será associado publicamente à Contratante ou ao cliente final, salvo autorização expressa por escrito.</w:t>
      </w:r>
    </w:p>
    <w:p w14:paraId="6E3C809C" w14:textId="11617445" w:rsidR="00621230" w:rsidRDefault="00621230" w:rsidP="00E37B28">
      <w:pPr>
        <w:keepNext/>
        <w:keepLines/>
        <w:spacing w:before="240"/>
        <w:jc w:val="left"/>
        <w:rPr>
          <w:b/>
        </w:rPr>
      </w:pPr>
      <w:r>
        <w:pict w14:anchorId="221EC467">
          <v:rect id="_x0000_i1045" style="width:0;height:1.5pt" o:hralign="center" o:hrstd="t" o:hr="t" fillcolor="#a0a0a0" stroked="f"/>
        </w:pict>
      </w:r>
    </w:p>
    <w:p w14:paraId="0D7C8AD0" w14:textId="53E7D04A" w:rsidR="00E37B28" w:rsidRDefault="00621230" w:rsidP="00E37B28">
      <w:pPr>
        <w:keepNext/>
        <w:keepLines/>
        <w:spacing w:before="240"/>
        <w:jc w:val="left"/>
      </w:pPr>
      <w:r>
        <w:rPr>
          <w:b/>
        </w:rPr>
        <w:t>10</w:t>
      </w:r>
      <w:r w:rsidR="00E37B28">
        <w:rPr>
          <w:b/>
        </w:rPr>
        <w:t xml:space="preserve">. </w:t>
      </w:r>
      <w:r w:rsidR="00E37B28">
        <w:rPr>
          <w:b/>
        </w:rPr>
        <w:t>NATUREZA INDEPENDENTE</w:t>
      </w:r>
    </w:p>
    <w:p w14:paraId="56651D8B" w14:textId="043F5AB9" w:rsidR="00C24F44" w:rsidRDefault="00621230" w:rsidP="00C24F44">
      <w:pPr>
        <w:keepNext/>
        <w:keepLines/>
        <w:spacing w:before="240"/>
        <w:jc w:val="left"/>
      </w:pPr>
      <w:r>
        <w:t>10</w:t>
      </w:r>
      <w:r w:rsidR="00C24F44">
        <w:t>.1. O Contratado atuará de forma independente, sem vínculo empregatício ou exclusividade com a Contratante ou cliente final.</w:t>
      </w:r>
    </w:p>
    <w:p w14:paraId="178E31E0" w14:textId="3E574831" w:rsidR="00E37B28" w:rsidRDefault="00621230" w:rsidP="00C24F44">
      <w:pPr>
        <w:keepNext/>
        <w:keepLines/>
        <w:spacing w:before="240"/>
        <w:jc w:val="left"/>
        <w:rPr>
          <w:b/>
        </w:rPr>
      </w:pPr>
      <w:r>
        <w:t>10</w:t>
      </w:r>
      <w:r w:rsidR="00C24F44">
        <w:t>.2. A prestação dos serviços não implica conflito com outras atividades profissionais do Contratado, sendo sua atuação limitada ao escopo descrito neste contrato.</w:t>
      </w:r>
      <w:r w:rsidR="00E37B28">
        <w:pict w14:anchorId="05B1B420">
          <v:rect id="_x0000_i1042" style="width:0;height:1.5pt" o:hralign="center" o:hrstd="t" o:hr="t" fillcolor="#a0a0a0" stroked="f"/>
        </w:pict>
      </w:r>
    </w:p>
    <w:p w14:paraId="066565B8" w14:textId="3CF1F286" w:rsidR="00060A5B" w:rsidRDefault="00C24F44" w:rsidP="00642289">
      <w:pPr>
        <w:keepNext/>
        <w:keepLines/>
        <w:spacing w:before="240"/>
        <w:jc w:val="left"/>
      </w:pPr>
      <w:r>
        <w:rPr>
          <w:b/>
        </w:rPr>
        <w:t>1</w:t>
      </w:r>
      <w:r w:rsidR="00621230">
        <w:rPr>
          <w:b/>
        </w:rPr>
        <w:t>1</w:t>
      </w:r>
      <w:r w:rsidR="00000000">
        <w:rPr>
          <w:b/>
        </w:rPr>
        <w:t>. DISPOSIÇÕES FINAIS</w:t>
      </w:r>
    </w:p>
    <w:p w14:paraId="066565B9" w14:textId="4EF15C9D" w:rsidR="00060A5B" w:rsidRDefault="00C24F44" w:rsidP="00642289">
      <w:pPr>
        <w:keepLines/>
      </w:pPr>
      <w:r>
        <w:t>1</w:t>
      </w:r>
      <w:r w:rsidR="00621230">
        <w:t>1</w:t>
      </w:r>
      <w:r w:rsidR="00000000">
        <w:t>.1. Aprovações e alterações poderão ser registradas por e-mail ou WhatsApp, desde que permitam identificar as partes e o conteúdo acordado. Mudanças de preço, escopo ou datas exigem concordância expressa de ambas.</w:t>
      </w:r>
    </w:p>
    <w:p w14:paraId="066565BA" w14:textId="2F996D76" w:rsidR="00060A5B" w:rsidRDefault="00C24F44" w:rsidP="00642289">
      <w:pPr>
        <w:keepLines/>
      </w:pPr>
      <w:r>
        <w:lastRenderedPageBreak/>
        <w:t>1</w:t>
      </w:r>
      <w:r w:rsidR="00621230">
        <w:t>1</w:t>
      </w:r>
      <w:r w:rsidR="00000000">
        <w:t>.2. Aplica-se a legislação brasileira, respeitados os direitos obrigatórios previstos em lei. O contrato poderá ser assinado física ou eletronicamente.</w:t>
      </w:r>
    </w:p>
    <w:p w14:paraId="2772405E" w14:textId="71CCD78C" w:rsidR="008C6905" w:rsidRDefault="00C24F44" w:rsidP="008C6905">
      <w:pPr>
        <w:keepLines/>
      </w:pPr>
      <w:r>
        <w:t>1</w:t>
      </w:r>
      <w:r w:rsidR="00621230">
        <w:t>1</w:t>
      </w:r>
      <w:r w:rsidR="00000000">
        <w:t>.3. Por estarem de acordo, as partes assinam o presente contrato.</w:t>
      </w:r>
    </w:p>
    <w:p w14:paraId="04F6D3C2" w14:textId="3AD24B6E" w:rsidR="008C6905" w:rsidRDefault="008C6905" w:rsidP="008C6905">
      <w:r>
        <w:pict w14:anchorId="0C2677E5">
          <v:rect id="_x0000_i1044" style="width:0;height:1.5pt" o:hralign="center" o:hrstd="t" o:hr="t" fillcolor="#a0a0a0" stroked="f"/>
        </w:pict>
      </w:r>
    </w:p>
    <w:p w14:paraId="3C275991" w14:textId="42829A9D" w:rsidR="008C6905" w:rsidRDefault="008C6905" w:rsidP="008C6905">
      <w:pPr>
        <w:jc w:val="left"/>
      </w:pPr>
      <w:r w:rsidRPr="000A7601">
        <w:rPr>
          <w:b/>
          <w:bCs/>
        </w:rPr>
        <w:t>Assinado digitalmente por:</w:t>
      </w:r>
      <w:r w:rsidRPr="000A7601">
        <w:br/>
      </w:r>
    </w:p>
    <w:p w14:paraId="4CA3E8B1" w14:textId="77777777" w:rsidR="008C6905" w:rsidRPr="000A7601" w:rsidRDefault="008C6905" w:rsidP="008C6905">
      <w:pPr>
        <w:ind w:left="708" w:firstLine="708"/>
      </w:pPr>
      <w:r>
        <w:t xml:space="preserve">Contratante </w:t>
      </w:r>
      <w:r>
        <w:tab/>
      </w:r>
      <w:r>
        <w:tab/>
      </w:r>
      <w:r>
        <w:tab/>
      </w:r>
      <w:r>
        <w:tab/>
      </w:r>
      <w:r>
        <w:tab/>
        <w:t>Contratado</w:t>
      </w:r>
    </w:p>
    <w:p w14:paraId="066565CD" w14:textId="15280A7F" w:rsidR="00060A5B" w:rsidRDefault="00060A5B" w:rsidP="008C6905">
      <w:pPr>
        <w:keepNext/>
        <w:jc w:val="left"/>
      </w:pPr>
    </w:p>
    <w:sectPr w:rsidR="00060A5B">
      <w:headerReference w:type="default" r:id="rId8"/>
      <w:pgSz w:w="11906" w:h="16838"/>
      <w:pgMar w:top="1701" w:right="1134" w:bottom="1134" w:left="1701" w:header="85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92403" w14:textId="77777777" w:rsidR="00D77CE4" w:rsidRDefault="00D77CE4">
      <w:pPr>
        <w:spacing w:after="0" w:line="240" w:lineRule="auto"/>
      </w:pPr>
      <w:r>
        <w:separator/>
      </w:r>
    </w:p>
  </w:endnote>
  <w:endnote w:type="continuationSeparator" w:id="0">
    <w:p w14:paraId="7856FFFE" w14:textId="77777777" w:rsidR="00D77CE4" w:rsidRDefault="00D77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1B599" w14:textId="77777777" w:rsidR="00D77CE4" w:rsidRDefault="00D77CE4">
      <w:pPr>
        <w:spacing w:after="0" w:line="240" w:lineRule="auto"/>
      </w:pPr>
      <w:r>
        <w:separator/>
      </w:r>
    </w:p>
  </w:footnote>
  <w:footnote w:type="continuationSeparator" w:id="0">
    <w:p w14:paraId="08E84DE6" w14:textId="77777777" w:rsidR="00D77CE4" w:rsidRDefault="00D77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565CE" w14:textId="4D153979" w:rsidR="00060A5B" w:rsidRDefault="00060A5B">
    <w:pPr>
      <w:spacing w:after="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C7C66"/>
    <w:multiLevelType w:val="multilevel"/>
    <w:tmpl w:val="5BB6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F43082"/>
    <w:multiLevelType w:val="hybridMultilevel"/>
    <w:tmpl w:val="4066E380"/>
    <w:lvl w:ilvl="0" w:tplc="2F3EE256" w:tentative="1">
      <w:start w:val="1"/>
      <w:numFmt w:val="bullet"/>
      <w:lvlText w:val="●"/>
      <w:lvlJc w:val="left"/>
      <w:pPr>
        <w:ind w:left="720" w:hanging="360"/>
      </w:pPr>
    </w:lvl>
    <w:lvl w:ilvl="1" w:tplc="86B40A5C" w:tentative="1">
      <w:start w:val="1"/>
      <w:numFmt w:val="bullet"/>
      <w:lvlText w:val="○"/>
      <w:lvlJc w:val="left"/>
      <w:pPr>
        <w:ind w:left="1440" w:hanging="360"/>
      </w:pPr>
    </w:lvl>
    <w:lvl w:ilvl="2" w:tplc="A9D848EE" w:tentative="1">
      <w:start w:val="1"/>
      <w:numFmt w:val="bullet"/>
      <w:lvlText w:val="■"/>
      <w:lvlJc w:val="left"/>
      <w:pPr>
        <w:ind w:left="2160" w:hanging="360"/>
      </w:pPr>
    </w:lvl>
    <w:lvl w:ilvl="3" w:tplc="69CE6170" w:tentative="1">
      <w:start w:val="1"/>
      <w:numFmt w:val="bullet"/>
      <w:lvlText w:val="●"/>
      <w:lvlJc w:val="left"/>
      <w:pPr>
        <w:ind w:left="2880" w:hanging="360"/>
      </w:pPr>
    </w:lvl>
    <w:lvl w:ilvl="4" w:tplc="6C8A8A64" w:tentative="1">
      <w:start w:val="1"/>
      <w:numFmt w:val="bullet"/>
      <w:lvlText w:val="○"/>
      <w:lvlJc w:val="left"/>
      <w:pPr>
        <w:ind w:left="3600" w:hanging="360"/>
      </w:pPr>
    </w:lvl>
    <w:lvl w:ilvl="5" w:tplc="ABCE863E" w:tentative="1">
      <w:start w:val="1"/>
      <w:numFmt w:val="bullet"/>
      <w:lvlText w:val="■"/>
      <w:lvlJc w:val="left"/>
      <w:pPr>
        <w:ind w:left="4320" w:hanging="360"/>
      </w:pPr>
    </w:lvl>
    <w:lvl w:ilvl="6" w:tplc="835E4A7E" w:tentative="1">
      <w:start w:val="1"/>
      <w:numFmt w:val="bullet"/>
      <w:lvlText w:val="●"/>
      <w:lvlJc w:val="left"/>
      <w:pPr>
        <w:ind w:left="5040" w:hanging="360"/>
      </w:pPr>
    </w:lvl>
    <w:lvl w:ilvl="7" w:tplc="49FA5ACC" w:tentative="1">
      <w:start w:val="1"/>
      <w:numFmt w:val="bullet"/>
      <w:lvlText w:val="●"/>
      <w:lvlJc w:val="left"/>
      <w:pPr>
        <w:ind w:left="5760" w:hanging="360"/>
      </w:pPr>
    </w:lvl>
    <w:lvl w:ilvl="8" w:tplc="9BD6DFA2" w:tentative="1">
      <w:start w:val="1"/>
      <w:numFmt w:val="bullet"/>
      <w:lvlText w:val="●"/>
      <w:lvlJc w:val="left"/>
      <w:pPr>
        <w:ind w:left="6480" w:hanging="360"/>
      </w:pPr>
    </w:lvl>
  </w:abstractNum>
  <w:num w:numId="1" w16cid:durableId="297494480">
    <w:abstractNumId w:val="1"/>
    <w:lvlOverride w:ilvl="0">
      <w:startOverride w:val="1"/>
    </w:lvlOverride>
  </w:num>
  <w:num w:numId="2" w16cid:durableId="1344086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A5B"/>
    <w:rsid w:val="00060A5B"/>
    <w:rsid w:val="001C5DE4"/>
    <w:rsid w:val="00204DD3"/>
    <w:rsid w:val="003D1B75"/>
    <w:rsid w:val="003E345F"/>
    <w:rsid w:val="00421127"/>
    <w:rsid w:val="00621230"/>
    <w:rsid w:val="00625A94"/>
    <w:rsid w:val="00642289"/>
    <w:rsid w:val="00884068"/>
    <w:rsid w:val="008C6905"/>
    <w:rsid w:val="008C6A56"/>
    <w:rsid w:val="00B95581"/>
    <w:rsid w:val="00BC7E72"/>
    <w:rsid w:val="00C24F44"/>
    <w:rsid w:val="00CB536A"/>
    <w:rsid w:val="00D033E1"/>
    <w:rsid w:val="00D77CE4"/>
    <w:rsid w:val="00E37B28"/>
    <w:rsid w:val="00FA4F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5658C"/>
  <w15:docId w15:val="{3AE01918-7E92-4DEE-BB8E-ED89F155F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color w:val="000000"/>
        <w:sz w:val="24"/>
        <w:szCs w:val="24"/>
        <w:lang w:val="pt-BR" w:eastAsia="pt-BR"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B28"/>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har"/>
    <w:uiPriority w:val="99"/>
    <w:semiHidden/>
    <w:unhideWhenUsed/>
    <w:pPr>
      <w:spacing w:after="0" w:line="240" w:lineRule="auto"/>
    </w:pPr>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har"/>
    <w:uiPriority w:val="99"/>
    <w:semiHidden/>
    <w:unhideWhenUsed/>
    <w:pPr>
      <w:spacing w:after="0" w:line="240" w:lineRule="auto"/>
    </w:pPr>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Ttulodocontrato">
    <w:name w:val="Título do contrato"/>
    <w:basedOn w:val="Normal"/>
    <w:rPr>
      <w:rFonts w:eastAsia="Arial"/>
      <w:b/>
      <w:bCs/>
      <w:color w:val="243C49"/>
      <w:sz w:val="30"/>
      <w:szCs w:val="30"/>
    </w:rPr>
  </w:style>
  <w:style w:type="paragraph" w:styleId="Subttulo">
    <w:name w:val="Subtitle"/>
    <w:basedOn w:val="Normal"/>
    <w:uiPriority w:val="11"/>
    <w:qFormat/>
    <w:rPr>
      <w:color w:val="616161"/>
      <w:sz w:val="23"/>
      <w:szCs w:val="23"/>
    </w:rPr>
  </w:style>
  <w:style w:type="paragraph" w:customStyle="1" w:styleId="Clusula">
    <w:name w:val="Cláusula"/>
    <w:basedOn w:val="Normal"/>
    <w:pPr>
      <w:keepNext/>
      <w:keepLines/>
    </w:pPr>
    <w:rPr>
      <w:b/>
      <w:bCs/>
      <w:color w:val="243C49"/>
      <w:sz w:val="21"/>
      <w:szCs w:val="21"/>
    </w:rPr>
  </w:style>
  <w:style w:type="paragraph" w:customStyle="1" w:styleId="Ttulodepgina">
    <w:name w:val="Título de página"/>
    <w:basedOn w:val="Normal"/>
    <w:rPr>
      <w:b/>
      <w:bCs/>
      <w:color w:val="243C49"/>
      <w:sz w:val="25"/>
      <w:szCs w:val="25"/>
    </w:rPr>
  </w:style>
  <w:style w:type="paragraph" w:customStyle="1" w:styleId="Campodepreenchimento">
    <w:name w:val="Campo de preenchimento"/>
    <w:basedOn w:val="Normal"/>
    <w:rPr>
      <w:color w:val="616161"/>
      <w:sz w:val="18"/>
      <w:szCs w:val="18"/>
    </w:rPr>
  </w:style>
  <w:style w:type="paragraph" w:styleId="Cabealho">
    <w:name w:val="header"/>
    <w:basedOn w:val="Normal"/>
    <w:link w:val="CabealhoChar"/>
    <w:uiPriority w:val="99"/>
    <w:unhideWhenUsed/>
    <w:rsid w:val="00FA4F0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A4F04"/>
  </w:style>
  <w:style w:type="paragraph" w:styleId="Rodap">
    <w:name w:val="footer"/>
    <w:basedOn w:val="Normal"/>
    <w:link w:val="RodapChar"/>
    <w:uiPriority w:val="99"/>
    <w:unhideWhenUsed/>
    <w:rsid w:val="00FA4F04"/>
    <w:pPr>
      <w:tabs>
        <w:tab w:val="center" w:pos="4252"/>
        <w:tab w:val="right" w:pos="8504"/>
      </w:tabs>
      <w:spacing w:after="0" w:line="240" w:lineRule="auto"/>
    </w:pPr>
  </w:style>
  <w:style w:type="character" w:customStyle="1" w:styleId="RodapChar">
    <w:name w:val="Rodapé Char"/>
    <w:basedOn w:val="Fontepargpadro"/>
    <w:link w:val="Rodap"/>
    <w:uiPriority w:val="99"/>
    <w:rsid w:val="00FA4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8855E-740C-4EDB-8B68-FABB9CD30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1041</Words>
  <Characters>5623</Characters>
  <Application>Microsoft Office Word</Application>
  <DocSecurity>0</DocSecurity>
  <Lines>46</Lines>
  <Paragraphs>13</Paragraphs>
  <ScaleCrop>false</ScaleCrop>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criação de landing page — Melvé Estética</dc:title>
  <dc:creator>Renato Gonsalves de Melo Junior</dc:creator>
  <dc:description>Contrato editável com campos para preenchimento e assinatura.</dc:description>
  <cp:lastModifiedBy>Renato Melo</cp:lastModifiedBy>
  <cp:revision>18</cp:revision>
  <dcterms:created xsi:type="dcterms:W3CDTF">2026-10-22T02:53:00Z</dcterms:created>
  <dcterms:modified xsi:type="dcterms:W3CDTF">2026-10-22T03:13:00Z</dcterms:modified>
</cp:coreProperties>
</file>