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821" w:rsidRDefault="003B0BDD">
      <w:r>
        <w:t>Documentación Técnica:</w:t>
      </w:r>
    </w:p>
    <w:p w:rsidR="003B0BDD" w:rsidRDefault="003B0BDD" w:rsidP="003B0B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Fase 1: (29/01/2024) Ventas -1: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Realización de una aplicación de ventas Sales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Viewnext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Realización de un perfil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Sales_Personal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con permisos de creación y modificación sobre los Leads y objetos relacionados.</w:t>
      </w:r>
    </w:p>
    <w:p w:rsidR="003B0BDD" w:rsidRDefault="003B0BDD" w:rsidP="003B0BD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3B0BDD" w:rsidRDefault="003B0BDD" w:rsidP="003B0BDD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Fase 2: (30/01/2024 - 31/01/2024) Ventas – 2: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3B0BDD" w:rsidRDefault="003B0BDD" w:rsidP="003B0BDD">
      <w:pPr>
        <w:pStyle w:val="Prrafodelista"/>
        <w:numPr>
          <w:ilvl w:val="0"/>
          <w:numId w:val="3"/>
        </w:numPr>
      </w:pPr>
      <w:r>
        <w:t>Creación de botón de acceso rápido a enviar email</w:t>
      </w:r>
      <w:r>
        <w:t xml:space="preserve">, necesitando permisos en el menú </w:t>
      </w:r>
      <w:proofErr w:type="spellStart"/>
      <w:r>
        <w:t>Deliverability</w:t>
      </w:r>
      <w:proofErr w:type="spellEnd"/>
      <w:r>
        <w:t xml:space="preserve"> marcando la opción </w:t>
      </w:r>
      <w:proofErr w:type="spellStart"/>
      <w:r>
        <w:t>All</w:t>
      </w:r>
      <w:proofErr w:type="spellEnd"/>
      <w:r>
        <w:t xml:space="preserve"> Emails.</w:t>
      </w:r>
    </w:p>
    <w:p w:rsidR="003B0BDD" w:rsidRP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Añadido nuevo campo de tipo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picklist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en el objeto Lead (Tipo de contacto)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llamado tipo de contacto en el cual obliga a escribir el e-mail o el teléfono del lead.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3B0BDD" w:rsidRP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Se crea el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low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stageChangeOfLead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el cual cambia al estado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Nurturing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al enviar un email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3B0BDD" w:rsidRDefault="003B0BDD" w:rsidP="003B0B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3B0BDD" w:rsidRDefault="003B0BDD" w:rsidP="003B0B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Fase 3: (31/03/2024) Ventas-3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3B0BDD" w:rsidRDefault="003B0BDD" w:rsidP="003B0B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3B0BDD" w:rsidRP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Se ha creado una </w:t>
      </w:r>
      <w:proofErr w:type="spellStart"/>
      <w:r>
        <w:rPr>
          <w:rStyle w:val="normaltextrun"/>
          <w:rFonts w:ascii="Segoe UI" w:hAnsi="Segoe UI" w:cs="Segoe UI"/>
          <w:color w:val="000000"/>
          <w:sz w:val="21"/>
          <w:szCs w:val="21"/>
          <w:shd w:val="clear" w:color="auto" w:fill="FFFFFF"/>
        </w:rPr>
        <w:t>List</w:t>
      </w:r>
      <w:proofErr w:type="spellEnd"/>
      <w:r>
        <w:rPr>
          <w:rStyle w:val="normaltextrun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View en los Lead que se llama Leads Potenciales en la que solo aparecen los Leads que tengan el campo Rating en Hot y así poder ver a todos los Leads que tienen mayor probabilidad de ser Contactos</w:t>
      </w:r>
      <w:r>
        <w:rPr>
          <w:rStyle w:val="eop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Creado campo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Contacted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Status en Lead para usarlo en el reporte, muestra el estado del intento de contacto con el Lead.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Creado un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Report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Contact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Status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Count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con el número de Leads que comparten un mismo estado de contacto de cada mes.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Creado un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Report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Contact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Status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Details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con los detalles de las Leads de cada mes, organizadas por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Contact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Status.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genera un perfil para facturación el cual tiene permisos para ver </w:t>
      </w:r>
      <w:proofErr w:type="spellStart"/>
      <w:r>
        <w:rPr>
          <w:rFonts w:ascii="Calibri" w:hAnsi="Calibri" w:cs="Calibri"/>
          <w:sz w:val="22"/>
          <w:szCs w:val="22"/>
        </w:rPr>
        <w:t>dashboards</w:t>
      </w:r>
      <w:proofErr w:type="spellEnd"/>
      <w:r>
        <w:rPr>
          <w:rFonts w:ascii="Calibri" w:hAnsi="Calibri" w:cs="Calibri"/>
          <w:sz w:val="22"/>
          <w:szCs w:val="22"/>
        </w:rPr>
        <w:t xml:space="preserve"> e informes.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genera una página de inicio personalizada para el perfil de facturación</w:t>
      </w:r>
    </w:p>
    <w:p w:rsidR="003B0BDD" w:rsidRP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  <w:shd w:val="clear" w:color="auto" w:fill="FFFFFF"/>
        </w:rPr>
        <w:t>Se ha generado una jerarquía de los equipos de venta en la cual el nodo principal y del que cuelga el resto es Ventas General, se ha creado un rol de ventas por cada comunidad autónoma como se requería en el supuesto inicial.</w:t>
      </w:r>
      <w:r>
        <w:rPr>
          <w:rStyle w:val="eop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crean dos procesos de venta para el comercio con la empresa(B2B) y con el comercio con cliente(B2C) para poder separar la gestión de las ventas en un futuro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Creado campo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Status en Lead para usarlo en el reporte, muestra el estado del intento de contacto con el Lead.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Creado un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Status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con el número de Leads que comparten un mismo estado de contacto de cada mes.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Creado un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Status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Details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con los detalles de las Leads de cada mes, organizadas por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Status.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B0BDD" w:rsidRDefault="003B0BDD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crea un </w:t>
      </w:r>
      <w:proofErr w:type="spellStart"/>
      <w:r>
        <w:rPr>
          <w:rFonts w:ascii="Calibri" w:hAnsi="Calibri" w:cs="Calibri"/>
          <w:sz w:val="22"/>
          <w:szCs w:val="22"/>
        </w:rPr>
        <w:t>record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type</w:t>
      </w:r>
      <w:proofErr w:type="spellEnd"/>
      <w:r>
        <w:rPr>
          <w:rFonts w:ascii="Calibri" w:hAnsi="Calibri" w:cs="Calibri"/>
          <w:sz w:val="22"/>
          <w:szCs w:val="22"/>
        </w:rPr>
        <w:t xml:space="preserve"> para las cuentas de empresa necesario para activar las cuentas personales</w:t>
      </w:r>
    </w:p>
    <w:p w:rsidR="003B0BDD" w:rsidRDefault="00714A87" w:rsidP="003B0BD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modifica la campaña para que se vea mas limpia y sin tanto dato</w:t>
      </w:r>
      <w:bookmarkStart w:id="0" w:name="_GoBack"/>
      <w:bookmarkEnd w:id="0"/>
    </w:p>
    <w:p w:rsidR="003B0BDD" w:rsidRDefault="003B0BDD" w:rsidP="003B0BD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3B0BDD" w:rsidRDefault="003B0BDD"/>
    <w:sectPr w:rsidR="003B0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67EF"/>
    <w:multiLevelType w:val="multilevel"/>
    <w:tmpl w:val="FF6A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B5327"/>
    <w:multiLevelType w:val="hybridMultilevel"/>
    <w:tmpl w:val="39CE1B48"/>
    <w:lvl w:ilvl="0" w:tplc="B6962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FE7"/>
    <w:multiLevelType w:val="multilevel"/>
    <w:tmpl w:val="0A8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E27CE7"/>
    <w:multiLevelType w:val="hybridMultilevel"/>
    <w:tmpl w:val="815E8C2A"/>
    <w:lvl w:ilvl="0" w:tplc="43FC66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362F7"/>
    <w:multiLevelType w:val="multilevel"/>
    <w:tmpl w:val="E08C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DD"/>
    <w:rsid w:val="000B3720"/>
    <w:rsid w:val="003B0BDD"/>
    <w:rsid w:val="00470821"/>
    <w:rsid w:val="0071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6204"/>
  <w15:chartTrackingRefBased/>
  <w15:docId w15:val="{37A4EAAA-1BA8-4E02-8246-74B55746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B0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3B0BDD"/>
  </w:style>
  <w:style w:type="character" w:customStyle="1" w:styleId="tabchar">
    <w:name w:val="tabchar"/>
    <w:basedOn w:val="Fuentedeprrafopredeter"/>
    <w:rsid w:val="003B0BDD"/>
  </w:style>
  <w:style w:type="character" w:customStyle="1" w:styleId="eop">
    <w:name w:val="eop"/>
    <w:basedOn w:val="Fuentedeprrafopredeter"/>
    <w:rsid w:val="003B0BDD"/>
  </w:style>
  <w:style w:type="paragraph" w:styleId="Prrafodelista">
    <w:name w:val="List Paragraph"/>
    <w:basedOn w:val="Normal"/>
    <w:uiPriority w:val="34"/>
    <w:qFormat/>
    <w:rsid w:val="003B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 SALINAS</dc:creator>
  <cp:keywords/>
  <dc:description/>
  <cp:lastModifiedBy>DAVID CARRO SALINAS</cp:lastModifiedBy>
  <cp:revision>1</cp:revision>
  <dcterms:created xsi:type="dcterms:W3CDTF">2024-02-02T11:36:00Z</dcterms:created>
  <dcterms:modified xsi:type="dcterms:W3CDTF">2024-02-02T12:25:00Z</dcterms:modified>
</cp:coreProperties>
</file>