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0F72" w:rsidRDefault="00C817AD" w:rsidP="007A2AD9">
      <w:pPr>
        <w:jc w:val="center"/>
        <w:rPr>
          <w:rFonts w:ascii="黑体" w:eastAsia="黑体" w:hAnsi="黑体"/>
          <w:sz w:val="36"/>
          <w:szCs w:val="36"/>
        </w:rPr>
      </w:pPr>
      <w:r w:rsidRPr="00E94D73">
        <w:rPr>
          <w:rFonts w:ascii="黑体" w:eastAsia="黑体" w:hAnsi="黑体" w:hint="eastAsia"/>
          <w:sz w:val="36"/>
          <w:szCs w:val="36"/>
        </w:rPr>
        <w:t>HANA的备份、恢复与</w:t>
      </w:r>
      <w:r w:rsidR="0098442D">
        <w:rPr>
          <w:rFonts w:ascii="黑体" w:eastAsia="黑体" w:hAnsi="黑体" w:hint="eastAsia"/>
          <w:sz w:val="36"/>
          <w:szCs w:val="36"/>
        </w:rPr>
        <w:t>高可用性</w:t>
      </w:r>
    </w:p>
    <w:p w:rsidR="00E94D73" w:rsidRPr="00E94D73" w:rsidRDefault="00E94D73" w:rsidP="007A2AD9">
      <w:pPr>
        <w:jc w:val="center"/>
        <w:rPr>
          <w:rFonts w:ascii="黑体" w:eastAsia="黑体" w:hAnsi="黑体"/>
          <w:sz w:val="30"/>
          <w:szCs w:val="30"/>
        </w:rPr>
      </w:pPr>
      <w:r w:rsidRPr="00E94D73">
        <w:rPr>
          <w:rFonts w:ascii="黑体" w:eastAsia="黑体" w:hAnsi="黑体" w:hint="eastAsia"/>
          <w:sz w:val="30"/>
          <w:szCs w:val="30"/>
        </w:rPr>
        <w:t>by 胡珏</w:t>
      </w:r>
    </w:p>
    <w:p w:rsidR="00C817AD" w:rsidRDefault="00C817AD"/>
    <w:p w:rsidR="007114C7" w:rsidRPr="00A41988" w:rsidRDefault="007114C7" w:rsidP="00A41988">
      <w:pPr>
        <w:pStyle w:val="a6"/>
        <w:numPr>
          <w:ilvl w:val="0"/>
          <w:numId w:val="4"/>
        </w:numPr>
        <w:ind w:firstLineChars="0"/>
        <w:outlineLvl w:val="0"/>
        <w:rPr>
          <w:sz w:val="30"/>
          <w:szCs w:val="30"/>
        </w:rPr>
      </w:pPr>
      <w:r w:rsidRPr="00A41988">
        <w:rPr>
          <w:sz w:val="30"/>
          <w:szCs w:val="30"/>
        </w:rPr>
        <w:t>H</w:t>
      </w:r>
      <w:r w:rsidRPr="00A41988">
        <w:rPr>
          <w:rFonts w:hint="eastAsia"/>
          <w:sz w:val="30"/>
          <w:szCs w:val="30"/>
        </w:rPr>
        <w:t>ana</w:t>
      </w:r>
      <w:r w:rsidRPr="00A41988">
        <w:rPr>
          <w:rFonts w:hint="eastAsia"/>
          <w:sz w:val="30"/>
          <w:szCs w:val="30"/>
        </w:rPr>
        <w:t>的</w:t>
      </w:r>
      <w:r w:rsidRPr="00A41988">
        <w:rPr>
          <w:rFonts w:hint="eastAsia"/>
          <w:sz w:val="30"/>
          <w:szCs w:val="30"/>
        </w:rPr>
        <w:t>backup</w:t>
      </w:r>
      <w:r w:rsidR="00771A16" w:rsidRPr="00A41988">
        <w:rPr>
          <w:rFonts w:hint="eastAsia"/>
          <w:sz w:val="30"/>
          <w:szCs w:val="30"/>
        </w:rPr>
        <w:t>说明</w:t>
      </w:r>
    </w:p>
    <w:p w:rsidR="007114C7" w:rsidRDefault="00663575" w:rsidP="00AE0812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hana</w:t>
      </w:r>
      <w:r>
        <w:rPr>
          <w:rFonts w:hint="eastAsia"/>
        </w:rPr>
        <w:t>中，对于小量的数据备份，可以使用导入导出的方式，如果是需要是</w:t>
      </w:r>
      <w:r>
        <w:rPr>
          <w:rFonts w:hint="eastAsia"/>
        </w:rPr>
        <w:t>HANA</w:t>
      </w:r>
      <w:r>
        <w:rPr>
          <w:rFonts w:hint="eastAsia"/>
        </w:rPr>
        <w:t>数据库级的备份，那么就必须是</w:t>
      </w:r>
      <w:r>
        <w:rPr>
          <w:rFonts w:hint="eastAsia"/>
        </w:rPr>
        <w:t>backup</w:t>
      </w:r>
      <w:r>
        <w:rPr>
          <w:rFonts w:hint="eastAsia"/>
        </w:rPr>
        <w:t>。</w:t>
      </w:r>
      <w:r>
        <w:t>B</w:t>
      </w:r>
      <w:r>
        <w:rPr>
          <w:rFonts w:hint="eastAsia"/>
        </w:rPr>
        <w:t>ackup</w:t>
      </w:r>
      <w:r>
        <w:rPr>
          <w:rFonts w:hint="eastAsia"/>
        </w:rPr>
        <w:t>包括数据的备份，日志的备份这两部分，数据的备份包括数据库的所有内容，如用户、角色、模型、视图等等，数据的备份是针对</w:t>
      </w:r>
      <w:r>
        <w:rPr>
          <w:rFonts w:hint="eastAsia"/>
        </w:rPr>
        <w:t>hana</w:t>
      </w:r>
      <w:r>
        <w:rPr>
          <w:rFonts w:hint="eastAsia"/>
        </w:rPr>
        <w:t>数据库的全备份，在</w:t>
      </w:r>
      <w:r>
        <w:rPr>
          <w:rFonts w:hint="eastAsia"/>
        </w:rPr>
        <w:t>studio</w:t>
      </w:r>
      <w:r>
        <w:rPr>
          <w:rFonts w:hint="eastAsia"/>
        </w:rPr>
        <w:t>中可以手动操作数据的备份，也可以在安装</w:t>
      </w:r>
      <w:r>
        <w:rPr>
          <w:rFonts w:hint="eastAsia"/>
        </w:rPr>
        <w:t>client</w:t>
      </w:r>
      <w:r>
        <w:rPr>
          <w:rFonts w:hint="eastAsia"/>
        </w:rPr>
        <w:t>后，通过</w:t>
      </w:r>
      <w:r>
        <w:rPr>
          <w:rFonts w:hint="eastAsia"/>
        </w:rPr>
        <w:t>shell</w:t>
      </w:r>
      <w:r>
        <w:rPr>
          <w:rFonts w:hint="eastAsia"/>
        </w:rPr>
        <w:t>语句进行自动备份；日志的备份</w:t>
      </w:r>
      <w:r w:rsidR="008122C5">
        <w:rPr>
          <w:rFonts w:hint="eastAsia"/>
        </w:rPr>
        <w:t>可以视为是</w:t>
      </w:r>
      <w:r w:rsidR="004D5DF4">
        <w:rPr>
          <w:rFonts w:hint="eastAsia"/>
        </w:rPr>
        <w:t>增量备份，通过备份操作日志的方法</w:t>
      </w:r>
      <w:r w:rsidR="00FF3EEF">
        <w:rPr>
          <w:rFonts w:hint="eastAsia"/>
        </w:rPr>
        <w:t>进行</w:t>
      </w:r>
    </w:p>
    <w:p w:rsidR="00663575" w:rsidRPr="006E1414" w:rsidRDefault="00E14D3E" w:rsidP="006E1414">
      <w:pPr>
        <w:ind w:firstLine="360"/>
      </w:pPr>
      <w:r w:rsidRPr="006E1414">
        <w:rPr>
          <w:rFonts w:hint="eastAsia"/>
        </w:rPr>
        <w:t>数据库从备份中恢复和重启系统是相似的，都是从硬盘中读取数据和日志。但是它们的差别是，数据库从备份中恢复需要的是外部备份文件。由于</w:t>
      </w:r>
      <w:r w:rsidRPr="006E1414">
        <w:t>SAP HANA</w:t>
      </w:r>
      <w:r w:rsidRPr="006E1414">
        <w:rPr>
          <w:rFonts w:hint="eastAsia"/>
        </w:rPr>
        <w:t>中数据和日志（</w:t>
      </w:r>
      <w:r w:rsidRPr="006E1414">
        <w:t>redo</w:t>
      </w:r>
      <w:r w:rsidRPr="006E1414">
        <w:rPr>
          <w:rFonts w:hint="eastAsia"/>
        </w:rPr>
        <w:t>）存储在不同的分区中，因此数据库的备份也分为日志备份和数据备份两个部分，这两个部分的过程是相互独立的。</w:t>
      </w:r>
      <w:r w:rsidRPr="006E1414">
        <w:t>SAP HANA</w:t>
      </w:r>
      <w:r w:rsidRPr="006E1414">
        <w:rPr>
          <w:rFonts w:hint="eastAsia"/>
        </w:rPr>
        <w:t>的备份需要注意一下几点：</w:t>
      </w:r>
    </w:p>
    <w:p w:rsidR="00E14D3E" w:rsidRPr="006E1414" w:rsidRDefault="00E14D3E" w:rsidP="00E14D3E">
      <w:pPr>
        <w:pStyle w:val="a6"/>
        <w:widowControl/>
        <w:numPr>
          <w:ilvl w:val="0"/>
          <w:numId w:val="3"/>
        </w:numPr>
        <w:spacing w:line="270" w:lineRule="atLeast"/>
        <w:ind w:firstLineChars="0"/>
        <w:jc w:val="left"/>
        <w:textAlignment w:val="baseline"/>
      </w:pPr>
      <w:r w:rsidRPr="006E1414">
        <w:t>SAP HANA</w:t>
      </w:r>
      <w:r w:rsidRPr="006E1414">
        <w:rPr>
          <w:rFonts w:hint="eastAsia"/>
        </w:rPr>
        <w:t>的备份所需要的授权见下表。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4298"/>
        <w:gridCol w:w="4224"/>
      </w:tblGrid>
      <w:tr w:rsidR="00E14D3E" w:rsidRPr="00E14D3E" w:rsidTr="00E14D3E">
        <w:tc>
          <w:tcPr>
            <w:tcW w:w="47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14D3E" w:rsidRPr="00E14D3E" w:rsidRDefault="00E14D3E" w:rsidP="00E14D3E">
            <w:pPr>
              <w:widowControl/>
              <w:spacing w:line="270" w:lineRule="atLeast"/>
              <w:jc w:val="left"/>
              <w:textAlignment w:val="baseline"/>
            </w:pPr>
            <w:r w:rsidRPr="00E14D3E">
              <w:rPr>
                <w:rFonts w:hint="eastAsia"/>
              </w:rPr>
              <w:t>授权名称</w:t>
            </w:r>
          </w:p>
        </w:tc>
        <w:tc>
          <w:tcPr>
            <w:tcW w:w="47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14D3E" w:rsidRPr="00E14D3E" w:rsidRDefault="00E14D3E" w:rsidP="00E14D3E">
            <w:pPr>
              <w:widowControl/>
              <w:spacing w:line="270" w:lineRule="atLeast"/>
              <w:jc w:val="left"/>
              <w:textAlignment w:val="baseline"/>
            </w:pPr>
            <w:r w:rsidRPr="00E14D3E">
              <w:rPr>
                <w:rFonts w:hint="eastAsia"/>
              </w:rPr>
              <w:t>注释</w:t>
            </w:r>
          </w:p>
        </w:tc>
      </w:tr>
      <w:tr w:rsidR="00E14D3E" w:rsidRPr="00E14D3E" w:rsidTr="00E14D3E">
        <w:tc>
          <w:tcPr>
            <w:tcW w:w="47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14D3E" w:rsidRPr="00E14D3E" w:rsidRDefault="00E14D3E" w:rsidP="00E14D3E">
            <w:pPr>
              <w:widowControl/>
              <w:spacing w:line="270" w:lineRule="atLeast"/>
              <w:jc w:val="left"/>
              <w:textAlignment w:val="baseline"/>
            </w:pPr>
            <w:r w:rsidRPr="00E14D3E">
              <w:t>BACKUP ADMIN</w:t>
            </w:r>
          </w:p>
        </w:tc>
        <w:tc>
          <w:tcPr>
            <w:tcW w:w="47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14D3E" w:rsidRPr="00E14D3E" w:rsidRDefault="00E14D3E" w:rsidP="00E14D3E">
            <w:pPr>
              <w:widowControl/>
              <w:spacing w:line="270" w:lineRule="atLeast"/>
              <w:jc w:val="left"/>
              <w:textAlignment w:val="baseline"/>
            </w:pPr>
            <w:r w:rsidRPr="00E14D3E">
              <w:rPr>
                <w:rFonts w:hint="eastAsia"/>
              </w:rPr>
              <w:t>执行备份的授权</w:t>
            </w:r>
          </w:p>
        </w:tc>
      </w:tr>
      <w:tr w:rsidR="00E14D3E" w:rsidRPr="00E14D3E" w:rsidTr="00E14D3E">
        <w:tc>
          <w:tcPr>
            <w:tcW w:w="47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14D3E" w:rsidRPr="00E14D3E" w:rsidRDefault="00E14D3E" w:rsidP="00E14D3E">
            <w:pPr>
              <w:widowControl/>
              <w:spacing w:line="270" w:lineRule="atLeast"/>
              <w:jc w:val="left"/>
              <w:textAlignment w:val="baseline"/>
            </w:pPr>
            <w:r w:rsidRPr="00E14D3E">
              <w:t>CATALOG READ</w:t>
            </w:r>
          </w:p>
        </w:tc>
        <w:tc>
          <w:tcPr>
            <w:tcW w:w="47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14D3E" w:rsidRPr="00E14D3E" w:rsidRDefault="00E14D3E" w:rsidP="00E14D3E">
            <w:pPr>
              <w:widowControl/>
              <w:spacing w:line="270" w:lineRule="atLeast"/>
              <w:jc w:val="left"/>
              <w:textAlignment w:val="baseline"/>
            </w:pPr>
            <w:r w:rsidRPr="00E14D3E">
              <w:rPr>
                <w:rFonts w:hint="eastAsia"/>
              </w:rPr>
              <w:t>备份时搜集信息的授权</w:t>
            </w:r>
          </w:p>
        </w:tc>
      </w:tr>
    </w:tbl>
    <w:p w:rsidR="00E14D3E" w:rsidRPr="006E1414" w:rsidRDefault="00E14D3E" w:rsidP="00BD125F">
      <w:pPr>
        <w:pStyle w:val="a6"/>
        <w:widowControl/>
        <w:numPr>
          <w:ilvl w:val="0"/>
          <w:numId w:val="3"/>
        </w:numPr>
        <w:spacing w:line="270" w:lineRule="atLeast"/>
        <w:ind w:firstLineChars="0"/>
        <w:jc w:val="left"/>
        <w:textAlignment w:val="baseline"/>
      </w:pPr>
      <w:r w:rsidRPr="006E1414">
        <w:rPr>
          <w:rFonts w:hint="eastAsia"/>
        </w:rPr>
        <w:t>在</w:t>
      </w:r>
      <w:r w:rsidRPr="006E1414">
        <w:t>SAP HANA</w:t>
      </w:r>
      <w:r w:rsidRPr="006E1414">
        <w:rPr>
          <w:rFonts w:hint="eastAsia"/>
        </w:rPr>
        <w:t>进行第一次数据备份以前，日志备份是不会进行的（</w:t>
      </w:r>
      <w:r w:rsidRPr="006E1414">
        <w:t>log mode</w:t>
      </w:r>
      <w:r w:rsidRPr="006E1414">
        <w:rPr>
          <w:rFonts w:hint="eastAsia"/>
        </w:rPr>
        <w:t>处于</w:t>
      </w:r>
      <w:r w:rsidRPr="006E1414">
        <w:t>overwrite</w:t>
      </w:r>
      <w:r w:rsidRPr="006E1414">
        <w:rPr>
          <w:rFonts w:hint="eastAsia"/>
        </w:rPr>
        <w:t>模式）。</w:t>
      </w:r>
    </w:p>
    <w:p w:rsidR="00E14D3E" w:rsidRPr="006E1414" w:rsidRDefault="00E14D3E" w:rsidP="00BD125F">
      <w:pPr>
        <w:pStyle w:val="a6"/>
        <w:widowControl/>
        <w:numPr>
          <w:ilvl w:val="0"/>
          <w:numId w:val="3"/>
        </w:numPr>
        <w:spacing w:line="270" w:lineRule="atLeast"/>
        <w:ind w:firstLineChars="0"/>
        <w:jc w:val="left"/>
        <w:textAlignment w:val="baseline"/>
      </w:pPr>
      <w:r w:rsidRPr="006E1414">
        <w:rPr>
          <w:rFonts w:hint="eastAsia"/>
        </w:rPr>
        <w:t>备份和恢复都是应用于整个数据库的，不可以备份和恢复数据库中的某一个对象。</w:t>
      </w:r>
    </w:p>
    <w:p w:rsidR="00E14D3E" w:rsidRPr="006E1414" w:rsidRDefault="00C243E4" w:rsidP="00BD125F">
      <w:pPr>
        <w:pStyle w:val="a6"/>
        <w:widowControl/>
        <w:numPr>
          <w:ilvl w:val="0"/>
          <w:numId w:val="3"/>
        </w:numPr>
        <w:spacing w:line="270" w:lineRule="atLeast"/>
        <w:ind w:firstLineChars="0"/>
        <w:jc w:val="left"/>
        <w:textAlignment w:val="baseline"/>
      </w:pPr>
      <w:r>
        <w:t>H</w:t>
      </w:r>
      <w:r>
        <w:rPr>
          <w:rFonts w:hint="eastAsia"/>
        </w:rPr>
        <w:t>ana</w:t>
      </w:r>
      <w:r>
        <w:rPr>
          <w:rFonts w:hint="eastAsia"/>
        </w:rPr>
        <w:t>数据恢复是按时间点进行，系统会自动根据时间点选择数据备份与日志备份进行恢复</w:t>
      </w:r>
      <w:r w:rsidR="00E14D3E" w:rsidRPr="006E1414">
        <w:rPr>
          <w:rFonts w:hint="eastAsia"/>
        </w:rPr>
        <w:t>。</w:t>
      </w:r>
    </w:p>
    <w:p w:rsidR="00BD125F" w:rsidRPr="006E1414" w:rsidRDefault="00E14D3E" w:rsidP="00BD125F">
      <w:pPr>
        <w:pStyle w:val="a6"/>
        <w:widowControl/>
        <w:numPr>
          <w:ilvl w:val="0"/>
          <w:numId w:val="3"/>
        </w:numPr>
        <w:spacing w:line="270" w:lineRule="atLeast"/>
        <w:ind w:firstLineChars="0"/>
        <w:jc w:val="left"/>
        <w:textAlignment w:val="baseline"/>
      </w:pPr>
      <w:r w:rsidRPr="006E1414">
        <w:rPr>
          <w:rFonts w:hint="eastAsia"/>
        </w:rPr>
        <w:t>最好使用共享存储设备进行备份，因为它不仅可以让所有节点访问到备份数据，而且系统更容易管理共享设备。</w:t>
      </w:r>
    </w:p>
    <w:p w:rsidR="007114C7" w:rsidRDefault="007114C7"/>
    <w:p w:rsidR="00C817AD" w:rsidRPr="00A41988" w:rsidRDefault="007114C7" w:rsidP="00A41988">
      <w:pPr>
        <w:pStyle w:val="a6"/>
        <w:numPr>
          <w:ilvl w:val="0"/>
          <w:numId w:val="4"/>
        </w:numPr>
        <w:ind w:firstLineChars="0"/>
        <w:outlineLvl w:val="0"/>
        <w:rPr>
          <w:sz w:val="30"/>
          <w:szCs w:val="30"/>
        </w:rPr>
      </w:pPr>
      <w:r w:rsidRPr="00A41988">
        <w:rPr>
          <w:sz w:val="30"/>
          <w:szCs w:val="30"/>
        </w:rPr>
        <w:t>H</w:t>
      </w:r>
      <w:r w:rsidRPr="00A41988">
        <w:rPr>
          <w:rFonts w:hint="eastAsia"/>
          <w:sz w:val="30"/>
          <w:szCs w:val="30"/>
        </w:rPr>
        <w:t>ana studio</w:t>
      </w:r>
      <w:r w:rsidRPr="00A41988">
        <w:rPr>
          <w:rFonts w:hint="eastAsia"/>
          <w:sz w:val="30"/>
          <w:szCs w:val="30"/>
        </w:rPr>
        <w:t>备份</w:t>
      </w:r>
    </w:p>
    <w:p w:rsidR="007114C7" w:rsidRPr="003F5241" w:rsidRDefault="00E05850" w:rsidP="003F5241">
      <w:pPr>
        <w:pStyle w:val="a6"/>
        <w:numPr>
          <w:ilvl w:val="1"/>
          <w:numId w:val="4"/>
        </w:numPr>
        <w:ind w:firstLineChars="0"/>
        <w:outlineLvl w:val="1"/>
        <w:rPr>
          <w:sz w:val="28"/>
          <w:szCs w:val="28"/>
        </w:rPr>
      </w:pPr>
      <w:r w:rsidRPr="003F5241">
        <w:rPr>
          <w:rFonts w:hint="eastAsia"/>
          <w:sz w:val="28"/>
          <w:szCs w:val="28"/>
        </w:rPr>
        <w:t>数据备份</w:t>
      </w:r>
    </w:p>
    <w:p w:rsidR="00872478" w:rsidRDefault="00872478">
      <w:r>
        <w:rPr>
          <w:rFonts w:hint="eastAsia"/>
        </w:rPr>
        <w:t>在</w:t>
      </w:r>
      <w:r>
        <w:rPr>
          <w:rFonts w:hint="eastAsia"/>
        </w:rPr>
        <w:t>studio</w:t>
      </w:r>
      <w:r>
        <w:rPr>
          <w:rFonts w:hint="eastAsia"/>
        </w:rPr>
        <w:t>中选择系统，右键选择</w:t>
      </w:r>
      <w:r>
        <w:rPr>
          <w:rFonts w:hint="eastAsia"/>
        </w:rPr>
        <w:t>BACKUP</w:t>
      </w:r>
      <w:r>
        <w:rPr>
          <w:rFonts w:hint="eastAsia"/>
        </w:rPr>
        <w:t>，需要注意的是，用户需要有</w:t>
      </w:r>
      <w:r>
        <w:rPr>
          <w:rFonts w:hint="eastAsia"/>
        </w:rPr>
        <w:t>BACKUP ADMIN</w:t>
      </w:r>
      <w:r>
        <w:rPr>
          <w:rFonts w:hint="eastAsia"/>
        </w:rPr>
        <w:t>和</w:t>
      </w:r>
      <w:r>
        <w:rPr>
          <w:rFonts w:hint="eastAsia"/>
        </w:rPr>
        <w:t>CATALOG READ</w:t>
      </w:r>
      <w:r>
        <w:rPr>
          <w:rFonts w:hint="eastAsia"/>
        </w:rPr>
        <w:t>权限</w:t>
      </w:r>
      <w:r w:rsidR="00DA5C29">
        <w:rPr>
          <w:rFonts w:hint="eastAsia"/>
        </w:rPr>
        <w:t>（</w:t>
      </w:r>
      <w:r w:rsidR="00DA5C29">
        <w:rPr>
          <w:rFonts w:hint="eastAsia"/>
        </w:rPr>
        <w:t>BACKUP OPERATOR</w:t>
      </w:r>
      <w:r w:rsidR="0076174E">
        <w:rPr>
          <w:rFonts w:hint="eastAsia"/>
        </w:rPr>
        <w:t>也可以进行操作</w:t>
      </w:r>
      <w:r w:rsidR="00DA5C29">
        <w:rPr>
          <w:rFonts w:hint="eastAsia"/>
        </w:rPr>
        <w:t>）</w:t>
      </w:r>
    </w:p>
    <w:p w:rsidR="00E05850" w:rsidRDefault="00872478">
      <w:r>
        <w:rPr>
          <w:rFonts w:hint="eastAsia"/>
          <w:noProof/>
        </w:rPr>
        <w:lastRenderedPageBreak/>
        <w:drawing>
          <wp:inline distT="0" distB="0" distL="0" distR="0">
            <wp:extent cx="4276725" cy="4324350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432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3E4" w:rsidRDefault="00C243E4"/>
    <w:p w:rsidR="00CD6C2E" w:rsidRDefault="00CD6C2E">
      <w:r>
        <w:rPr>
          <w:rFonts w:hint="eastAsia"/>
        </w:rPr>
        <w:t>需要注意的是</w:t>
      </w:r>
      <w:r>
        <w:rPr>
          <w:rFonts w:hint="eastAsia"/>
        </w:rPr>
        <w:t>backup</w:t>
      </w:r>
      <w:r>
        <w:rPr>
          <w:rFonts w:hint="eastAsia"/>
        </w:rPr>
        <w:t>的目录，需要</w:t>
      </w:r>
      <w:r>
        <w:rPr>
          <w:rFonts w:hint="eastAsia"/>
        </w:rPr>
        <w:t>hana</w:t>
      </w:r>
      <w:r>
        <w:rPr>
          <w:rFonts w:hint="eastAsia"/>
        </w:rPr>
        <w:t>操作系统用户（即</w:t>
      </w:r>
      <w:r>
        <w:rPr>
          <w:rFonts w:hint="eastAsia"/>
        </w:rPr>
        <w:t>hdbadm</w:t>
      </w:r>
      <w:r>
        <w:rPr>
          <w:rFonts w:hint="eastAsia"/>
        </w:rPr>
        <w:t>）有读写权限。</w:t>
      </w:r>
    </w:p>
    <w:p w:rsidR="008E645B" w:rsidRDefault="00F4718E">
      <w:r>
        <w:rPr>
          <w:rFonts w:hint="eastAsia"/>
          <w:noProof/>
        </w:rPr>
        <w:lastRenderedPageBreak/>
        <w:drawing>
          <wp:inline distT="0" distB="0" distL="0" distR="0">
            <wp:extent cx="5274310" cy="4934609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34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137E" w:rsidRDefault="00492C77">
      <w:r>
        <w:rPr>
          <w:rFonts w:hint="eastAsia"/>
        </w:rPr>
        <w:t>备份进行前的备份信息一览</w:t>
      </w:r>
    </w:p>
    <w:p w:rsidR="00FC137E" w:rsidRDefault="00F4718E">
      <w:r>
        <w:rPr>
          <w:rFonts w:hint="eastAsia"/>
          <w:noProof/>
        </w:rPr>
        <w:lastRenderedPageBreak/>
        <w:drawing>
          <wp:inline distT="0" distB="0" distL="0" distR="0">
            <wp:extent cx="5274310" cy="4934609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34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266" w:rsidRDefault="00F41C5B">
      <w:r>
        <w:rPr>
          <w:rFonts w:hint="eastAsia"/>
        </w:rPr>
        <w:t>点击</w:t>
      </w:r>
      <w:r>
        <w:rPr>
          <w:rFonts w:hint="eastAsia"/>
        </w:rPr>
        <w:t>finish</w:t>
      </w:r>
      <w:r>
        <w:rPr>
          <w:rFonts w:hint="eastAsia"/>
        </w:rPr>
        <w:t>后，开始进行备份</w:t>
      </w:r>
    </w:p>
    <w:p w:rsidR="00465266" w:rsidRDefault="00465266">
      <w:r>
        <w:rPr>
          <w:rFonts w:hint="eastAsia"/>
          <w:noProof/>
        </w:rPr>
        <w:lastRenderedPageBreak/>
        <w:drawing>
          <wp:inline distT="0" distB="0" distL="0" distR="0">
            <wp:extent cx="5274310" cy="4934609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34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45B" w:rsidRDefault="00334A63">
      <w:r>
        <w:rPr>
          <w:rFonts w:hint="eastAsia"/>
        </w:rPr>
        <w:t>备份完成</w:t>
      </w:r>
    </w:p>
    <w:p w:rsidR="001B0542" w:rsidRDefault="00616308">
      <w:r>
        <w:rPr>
          <w:rFonts w:hint="eastAsia"/>
          <w:noProof/>
        </w:rPr>
        <w:drawing>
          <wp:inline distT="0" distB="0" distL="0" distR="0">
            <wp:extent cx="5274310" cy="3066251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6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A63" w:rsidRDefault="00334A63">
      <w:pPr>
        <w:rPr>
          <w:rFonts w:ascii="Consolas" w:hAnsi="Consolas" w:cs="Consolas"/>
          <w:kern w:val="0"/>
          <w:sz w:val="20"/>
          <w:szCs w:val="20"/>
        </w:rPr>
      </w:pPr>
    </w:p>
    <w:p w:rsidR="00952F10" w:rsidRPr="003274E0" w:rsidRDefault="00334A63">
      <w:r w:rsidRPr="003274E0">
        <w:rPr>
          <w:rFonts w:hint="eastAsia"/>
        </w:rPr>
        <w:t>备份从</w:t>
      </w:r>
      <w:r w:rsidR="00952F10" w:rsidRPr="003274E0">
        <w:t>15:22:31</w:t>
      </w:r>
      <w:r w:rsidRPr="003274E0">
        <w:rPr>
          <w:rFonts w:hint="eastAsia"/>
        </w:rPr>
        <w:t>开始，到</w:t>
      </w:r>
      <w:r w:rsidR="00952F10" w:rsidRPr="003274E0">
        <w:t>15:29:30</w:t>
      </w:r>
      <w:r w:rsidRPr="003274E0">
        <w:rPr>
          <w:rFonts w:hint="eastAsia"/>
        </w:rPr>
        <w:t>结束，约为</w:t>
      </w:r>
      <w:r w:rsidRPr="003274E0">
        <w:rPr>
          <w:rFonts w:hint="eastAsia"/>
        </w:rPr>
        <w:t>420s</w:t>
      </w:r>
      <w:r w:rsidR="00C230B4" w:rsidRPr="003274E0">
        <w:rPr>
          <w:rFonts w:hint="eastAsia"/>
        </w:rPr>
        <w:t>，查看备份文件如下图</w:t>
      </w:r>
      <w:r w:rsidR="001C074C" w:rsidRPr="003274E0">
        <w:rPr>
          <w:rFonts w:hint="eastAsia"/>
        </w:rPr>
        <w:t>，可以得出备份</w:t>
      </w:r>
      <w:r w:rsidR="001C074C" w:rsidRPr="003274E0">
        <w:rPr>
          <w:rFonts w:hint="eastAsia"/>
        </w:rPr>
        <w:lastRenderedPageBreak/>
        <w:t>速度约为</w:t>
      </w:r>
      <w:r w:rsidR="001C074C" w:rsidRPr="003274E0">
        <w:rPr>
          <w:rFonts w:hint="eastAsia"/>
        </w:rPr>
        <w:t xml:space="preserve"> 2G/min</w:t>
      </w:r>
    </w:p>
    <w:p w:rsidR="00C230B4" w:rsidRPr="00C230B4" w:rsidRDefault="00C230B4">
      <w:pPr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 w:hint="eastAsia"/>
          <w:noProof/>
          <w:kern w:val="0"/>
          <w:sz w:val="20"/>
          <w:szCs w:val="20"/>
        </w:rPr>
        <w:drawing>
          <wp:inline distT="0" distB="0" distL="0" distR="0">
            <wp:extent cx="5274310" cy="1090699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0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2F10" w:rsidRDefault="00952F10"/>
    <w:p w:rsidR="00E05850" w:rsidRPr="003F5241" w:rsidRDefault="00E05850" w:rsidP="003F5241">
      <w:pPr>
        <w:pStyle w:val="a6"/>
        <w:numPr>
          <w:ilvl w:val="1"/>
          <w:numId w:val="4"/>
        </w:numPr>
        <w:ind w:firstLineChars="0"/>
        <w:outlineLvl w:val="1"/>
        <w:rPr>
          <w:sz w:val="28"/>
          <w:szCs w:val="28"/>
        </w:rPr>
      </w:pPr>
      <w:r w:rsidRPr="003F5241">
        <w:rPr>
          <w:rFonts w:hint="eastAsia"/>
          <w:sz w:val="28"/>
          <w:szCs w:val="28"/>
        </w:rPr>
        <w:t>日志备份</w:t>
      </w:r>
    </w:p>
    <w:p w:rsidR="007579B5" w:rsidRDefault="007579B5">
      <w:pPr>
        <w:rPr>
          <w:noProof/>
        </w:rPr>
      </w:pPr>
      <w:r>
        <w:rPr>
          <w:rFonts w:hint="eastAsia"/>
        </w:rPr>
        <w:t>日志备份是</w:t>
      </w:r>
      <w:r>
        <w:rPr>
          <w:rFonts w:hint="eastAsia"/>
        </w:rPr>
        <w:t>hana</w:t>
      </w:r>
      <w:r>
        <w:rPr>
          <w:rFonts w:hint="eastAsia"/>
        </w:rPr>
        <w:t>系统自动进行的，需要在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Configuration-&gt;golobal.ini-&gt;persistence-&gt;log_mode</w:t>
      </w:r>
      <w:r>
        <w:rPr>
          <w:rFonts w:hint="eastAsia"/>
          <w:color w:val="333333"/>
          <w:sz w:val="18"/>
          <w:szCs w:val="18"/>
          <w:bdr w:val="none" w:sz="0" w:space="0" w:color="auto" w:frame="1"/>
          <w:shd w:val="clear" w:color="auto" w:fill="FFFFFF"/>
        </w:rPr>
        <w:t>和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enable_auto_log_backup</w:t>
      </w:r>
      <w:r>
        <w:rPr>
          <w:rFonts w:hint="eastAsia"/>
          <w:noProof/>
        </w:rPr>
        <w:t xml:space="preserve"> d </w:t>
      </w:r>
      <w:r>
        <w:rPr>
          <w:rFonts w:hint="eastAsia"/>
          <w:noProof/>
        </w:rPr>
        <w:t>这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个参数进行设置。</w:t>
      </w:r>
    </w:p>
    <w:p w:rsidR="0012145F" w:rsidRDefault="0012145F">
      <w:r>
        <w:rPr>
          <w:rFonts w:hint="eastAsia"/>
          <w:noProof/>
        </w:rPr>
        <w:drawing>
          <wp:inline distT="0" distB="0" distL="0" distR="0">
            <wp:extent cx="5274310" cy="2829181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9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35C" w:rsidRPr="0097435C" w:rsidRDefault="0097435C" w:rsidP="0097435C">
      <w:pPr>
        <w:widowControl/>
        <w:shd w:val="clear" w:color="auto" w:fill="FFFFFF"/>
        <w:spacing w:line="270" w:lineRule="atLeast"/>
        <w:jc w:val="left"/>
        <w:textAlignment w:val="baseline"/>
      </w:pPr>
      <w:r w:rsidRPr="0097435C">
        <w:t>Log mode</w:t>
      </w:r>
      <w:r w:rsidRPr="0097435C">
        <w:rPr>
          <w:rFonts w:hint="eastAsia"/>
        </w:rPr>
        <w:t>有两种模式可选：</w:t>
      </w:r>
    </w:p>
    <w:p w:rsidR="0097435C" w:rsidRPr="004A2DF4" w:rsidRDefault="0097435C" w:rsidP="0097435C">
      <w:pPr>
        <w:pStyle w:val="a6"/>
        <w:widowControl/>
        <w:numPr>
          <w:ilvl w:val="0"/>
          <w:numId w:val="6"/>
        </w:numPr>
        <w:spacing w:line="270" w:lineRule="atLeast"/>
        <w:ind w:firstLineChars="0"/>
        <w:jc w:val="left"/>
        <w:textAlignment w:val="baseline"/>
      </w:pPr>
      <w:r w:rsidRPr="004A2DF4">
        <w:t>Normal</w:t>
      </w:r>
      <w:r w:rsidRPr="004A2DF4">
        <w:rPr>
          <w:rFonts w:hint="eastAsia"/>
        </w:rPr>
        <w:t>（默认），在该模式下，如果</w:t>
      </w:r>
      <w:r w:rsidRPr="004A2DF4">
        <w:t>enable_auto_log_backup=yes,log segment</w:t>
      </w:r>
      <w:r w:rsidRPr="004A2DF4">
        <w:rPr>
          <w:rFonts w:hint="eastAsia"/>
        </w:rPr>
        <w:t>会被自动的备份，这种方式的好处是：备份后的</w:t>
      </w:r>
      <w:r w:rsidRPr="004A2DF4">
        <w:t>log segment</w:t>
      </w:r>
      <w:r w:rsidRPr="004A2DF4">
        <w:rPr>
          <w:rFonts w:hint="eastAsia"/>
        </w:rPr>
        <w:t>文件可以被重新利用，从而避免了</w:t>
      </w:r>
      <w:r w:rsidRPr="004A2DF4">
        <w:t>log volume</w:t>
      </w:r>
      <w:r w:rsidRPr="004A2DF4">
        <w:rPr>
          <w:rFonts w:hint="eastAsia"/>
        </w:rPr>
        <w:t>慢导致数据库崩溃。</w:t>
      </w:r>
    </w:p>
    <w:p w:rsidR="0097435C" w:rsidRPr="004A2DF4" w:rsidRDefault="0097435C" w:rsidP="0097435C">
      <w:pPr>
        <w:pStyle w:val="a6"/>
        <w:widowControl/>
        <w:numPr>
          <w:ilvl w:val="0"/>
          <w:numId w:val="6"/>
        </w:numPr>
        <w:spacing w:line="270" w:lineRule="atLeast"/>
        <w:ind w:firstLineChars="0"/>
        <w:jc w:val="left"/>
        <w:textAlignment w:val="baseline"/>
      </w:pPr>
      <w:r w:rsidRPr="004A2DF4">
        <w:t>Overwrite</w:t>
      </w:r>
      <w:r w:rsidRPr="004A2DF4">
        <w:rPr>
          <w:rFonts w:hint="eastAsia"/>
        </w:rPr>
        <w:t>，在该模式下，</w:t>
      </w:r>
      <w:r w:rsidRPr="004A2DF4">
        <w:t>log segment</w:t>
      </w:r>
      <w:r w:rsidRPr="004A2DF4">
        <w:rPr>
          <w:rFonts w:hint="eastAsia"/>
        </w:rPr>
        <w:t>不会被进行备份，进行了</w:t>
      </w:r>
      <w:r w:rsidRPr="004A2DF4">
        <w:t>savepoint</w:t>
      </w:r>
      <w:r w:rsidRPr="004A2DF4">
        <w:rPr>
          <w:rFonts w:hint="eastAsia"/>
        </w:rPr>
        <w:t>之后，</w:t>
      </w:r>
      <w:r w:rsidRPr="004A2DF4">
        <w:t>free</w:t>
      </w:r>
      <w:r w:rsidRPr="004A2DF4">
        <w:rPr>
          <w:rFonts w:hint="eastAsia"/>
        </w:rPr>
        <w:t>状态的</w:t>
      </w:r>
      <w:r w:rsidRPr="004A2DF4">
        <w:t>log segment</w:t>
      </w:r>
      <w:r w:rsidRPr="004A2DF4">
        <w:rPr>
          <w:rFonts w:hint="eastAsia"/>
        </w:rPr>
        <w:t>会被直接覆盖。由于没有日志的备份，这种模式不推荐在生产系统中使用。如果使用</w:t>
      </w:r>
      <w:r w:rsidRPr="004A2DF4">
        <w:t>Overwrite</w:t>
      </w:r>
      <w:r w:rsidRPr="004A2DF4">
        <w:rPr>
          <w:rFonts w:hint="eastAsia"/>
        </w:rPr>
        <w:t>模式，数据将只能通过数据备份进行恢复了，不能达到恢复到</w:t>
      </w:r>
      <w:r w:rsidRPr="004A2DF4">
        <w:t>point-in-time</w:t>
      </w:r>
      <w:r w:rsidRPr="004A2DF4">
        <w:rPr>
          <w:rFonts w:hint="eastAsia"/>
        </w:rPr>
        <w:t>的效果，只能恢复到某个</w:t>
      </w:r>
      <w:r w:rsidRPr="004A2DF4">
        <w:t>savepoint</w:t>
      </w:r>
      <w:r w:rsidRPr="004A2DF4">
        <w:rPr>
          <w:rFonts w:hint="eastAsia"/>
        </w:rPr>
        <w:t>。</w:t>
      </w:r>
    </w:p>
    <w:p w:rsidR="0097435C" w:rsidRDefault="0097435C" w:rsidP="0097435C">
      <w:pPr>
        <w:widowControl/>
        <w:spacing w:line="270" w:lineRule="atLeast"/>
        <w:jc w:val="left"/>
        <w:textAlignment w:val="baseline"/>
      </w:pPr>
    </w:p>
    <w:p w:rsidR="00E75384" w:rsidRPr="00E75384" w:rsidRDefault="00E75384" w:rsidP="00E5342A">
      <w:pPr>
        <w:widowControl/>
        <w:shd w:val="clear" w:color="auto" w:fill="FFFFFF"/>
        <w:spacing w:line="270" w:lineRule="atLeast"/>
        <w:ind w:firstLine="360"/>
        <w:jc w:val="left"/>
        <w:textAlignment w:val="baseline"/>
      </w:pPr>
      <w:r w:rsidRPr="00E75384">
        <w:rPr>
          <w:rFonts w:hint="eastAsia"/>
        </w:rPr>
        <w:t>在</w:t>
      </w:r>
      <w:r w:rsidRPr="00E75384">
        <w:t>SAP HANA</w:t>
      </w:r>
      <w:r w:rsidRPr="00E75384">
        <w:rPr>
          <w:rFonts w:hint="eastAsia"/>
        </w:rPr>
        <w:t>中，默认情况下，系统自动备份日志，前提必须是做过一次数据备份。在自动备份的模式下，三种情况会触发一个</w:t>
      </w:r>
      <w:r w:rsidRPr="00E75384">
        <w:t>log segment</w:t>
      </w:r>
      <w:r w:rsidRPr="00E75384">
        <w:rPr>
          <w:rFonts w:hint="eastAsia"/>
        </w:rPr>
        <w:t>备份：</w:t>
      </w:r>
    </w:p>
    <w:p w:rsidR="00222948" w:rsidRPr="007B0466" w:rsidRDefault="00E75384" w:rsidP="00222948">
      <w:pPr>
        <w:pStyle w:val="a6"/>
        <w:widowControl/>
        <w:numPr>
          <w:ilvl w:val="0"/>
          <w:numId w:val="8"/>
        </w:numPr>
        <w:spacing w:line="270" w:lineRule="atLeast"/>
        <w:ind w:firstLineChars="0"/>
        <w:jc w:val="left"/>
        <w:textAlignment w:val="baseline"/>
      </w:pPr>
      <w:r w:rsidRPr="007B0466">
        <w:t>Log segment</w:t>
      </w:r>
      <w:r w:rsidRPr="007B0466">
        <w:rPr>
          <w:rFonts w:hint="eastAsia"/>
        </w:rPr>
        <w:t>满了。</w:t>
      </w:r>
    </w:p>
    <w:p w:rsidR="00222948" w:rsidRPr="007B0466" w:rsidRDefault="00E75384" w:rsidP="00222948">
      <w:pPr>
        <w:pStyle w:val="a6"/>
        <w:widowControl/>
        <w:numPr>
          <w:ilvl w:val="0"/>
          <w:numId w:val="8"/>
        </w:numPr>
        <w:spacing w:line="270" w:lineRule="atLeast"/>
        <w:ind w:firstLineChars="0"/>
        <w:jc w:val="left"/>
        <w:textAlignment w:val="baseline"/>
      </w:pPr>
      <w:r w:rsidRPr="007B0466">
        <w:rPr>
          <w:rFonts w:hint="eastAsia"/>
        </w:rPr>
        <w:t>超过</w:t>
      </w:r>
      <w:r w:rsidRPr="007B0466">
        <w:t>log</w:t>
      </w:r>
      <w:r w:rsidRPr="007B0466">
        <w:rPr>
          <w:rFonts w:hint="eastAsia"/>
        </w:rPr>
        <w:t>备份</w:t>
      </w:r>
      <w:r w:rsidRPr="007B0466">
        <w:t>timeout</w:t>
      </w:r>
      <w:r w:rsidRPr="007B0466">
        <w:rPr>
          <w:rFonts w:hint="eastAsia"/>
        </w:rPr>
        <w:t>设置时间，</w:t>
      </w:r>
      <w:r w:rsidRPr="007B0466">
        <w:t>log segment</w:t>
      </w:r>
      <w:r w:rsidRPr="007B0466">
        <w:rPr>
          <w:rFonts w:hint="eastAsia"/>
        </w:rPr>
        <w:t>关闭。</w:t>
      </w:r>
    </w:p>
    <w:p w:rsidR="00E75384" w:rsidRPr="007B0466" w:rsidRDefault="00E75384" w:rsidP="00222948">
      <w:pPr>
        <w:pStyle w:val="a6"/>
        <w:widowControl/>
        <w:numPr>
          <w:ilvl w:val="0"/>
          <w:numId w:val="8"/>
        </w:numPr>
        <w:spacing w:line="270" w:lineRule="atLeast"/>
        <w:ind w:firstLineChars="0"/>
        <w:jc w:val="left"/>
        <w:textAlignment w:val="baseline"/>
      </w:pPr>
      <w:r w:rsidRPr="007B0466">
        <w:rPr>
          <w:rFonts w:hint="eastAsia"/>
        </w:rPr>
        <w:t>数据库启动。</w:t>
      </w:r>
    </w:p>
    <w:p w:rsidR="00E75384" w:rsidRDefault="00E75384" w:rsidP="0097435C">
      <w:pPr>
        <w:widowControl/>
        <w:spacing w:line="270" w:lineRule="atLeast"/>
        <w:jc w:val="left"/>
        <w:textAlignment w:val="baseline"/>
      </w:pPr>
    </w:p>
    <w:p w:rsidR="00E6141A" w:rsidRDefault="00E6141A" w:rsidP="0097435C">
      <w:pPr>
        <w:widowControl/>
        <w:spacing w:line="270" w:lineRule="atLeast"/>
        <w:jc w:val="left"/>
        <w:textAlignment w:val="baseline"/>
      </w:pPr>
      <w:r>
        <w:rPr>
          <w:rFonts w:hint="eastAsia"/>
        </w:rPr>
        <w:t>在</w:t>
      </w:r>
      <w:r>
        <w:rPr>
          <w:rFonts w:hint="eastAsia"/>
        </w:rPr>
        <w:t>/usr/sap/HDB/HDB00/backup/log</w:t>
      </w:r>
      <w:r>
        <w:rPr>
          <w:rFonts w:hint="eastAsia"/>
        </w:rPr>
        <w:t>下</w:t>
      </w:r>
      <w:r w:rsidR="003E5AD1">
        <w:rPr>
          <w:rFonts w:hint="eastAsia"/>
        </w:rPr>
        <w:t>，可以查看到</w:t>
      </w:r>
      <w:r w:rsidR="003E5AD1">
        <w:rPr>
          <w:rFonts w:hint="eastAsia"/>
        </w:rPr>
        <w:t>log</w:t>
      </w:r>
      <w:r w:rsidR="003E5AD1">
        <w:rPr>
          <w:rFonts w:hint="eastAsia"/>
        </w:rPr>
        <w:t>日志备份已经自动开始</w:t>
      </w:r>
    </w:p>
    <w:p w:rsidR="00E6141A" w:rsidRPr="004A2DF4" w:rsidRDefault="00E6141A" w:rsidP="0097435C">
      <w:pPr>
        <w:widowControl/>
        <w:spacing w:line="270" w:lineRule="atLeast"/>
        <w:jc w:val="left"/>
        <w:textAlignment w:val="baseline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890478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0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35C" w:rsidRDefault="006505D2">
      <w:r>
        <w:rPr>
          <w:rFonts w:hint="eastAsia"/>
        </w:rPr>
        <w:t>需要注意的是，日志备份增长很快，如果日志备份目录已满，将会造成</w:t>
      </w:r>
      <w:r>
        <w:rPr>
          <w:rFonts w:hint="eastAsia"/>
        </w:rPr>
        <w:t>hana</w:t>
      </w:r>
      <w:r>
        <w:rPr>
          <w:rFonts w:hint="eastAsia"/>
        </w:rPr>
        <w:t>服务挂起</w:t>
      </w:r>
    </w:p>
    <w:p w:rsidR="006505D2" w:rsidRDefault="006505D2"/>
    <w:p w:rsidR="006505D2" w:rsidRPr="00132A5E" w:rsidRDefault="00223F65" w:rsidP="00132A5E">
      <w:pPr>
        <w:pStyle w:val="a6"/>
        <w:numPr>
          <w:ilvl w:val="1"/>
          <w:numId w:val="4"/>
        </w:numPr>
        <w:ind w:firstLineChars="0"/>
        <w:outlineLvl w:val="1"/>
        <w:rPr>
          <w:sz w:val="28"/>
          <w:szCs w:val="28"/>
        </w:rPr>
      </w:pPr>
      <w:r w:rsidRPr="00132A5E">
        <w:rPr>
          <w:rFonts w:hint="eastAsia"/>
          <w:sz w:val="28"/>
          <w:szCs w:val="28"/>
        </w:rPr>
        <w:t>HANA</w:t>
      </w:r>
      <w:r w:rsidRPr="00132A5E">
        <w:rPr>
          <w:rFonts w:hint="eastAsia"/>
          <w:sz w:val="28"/>
          <w:szCs w:val="28"/>
        </w:rPr>
        <w:t>参数备份</w:t>
      </w:r>
    </w:p>
    <w:p w:rsidR="00223F65" w:rsidRDefault="00852C74" w:rsidP="00852C74">
      <w:pPr>
        <w:ind w:firstLine="420"/>
      </w:pPr>
      <w:r>
        <w:rPr>
          <w:rFonts w:hint="eastAsia"/>
        </w:rPr>
        <w:t>HANA</w:t>
      </w:r>
      <w:r>
        <w:rPr>
          <w:rFonts w:hint="eastAsia"/>
        </w:rPr>
        <w:t>的参数设置都是以</w:t>
      </w:r>
      <w:r>
        <w:rPr>
          <w:rFonts w:hint="eastAsia"/>
        </w:rPr>
        <w:t>ini</w:t>
      </w:r>
      <w:r>
        <w:rPr>
          <w:rFonts w:hint="eastAsia"/>
        </w:rPr>
        <w:t>文件形式存储在</w:t>
      </w:r>
      <w:r>
        <w:rPr>
          <w:rFonts w:hint="eastAsia"/>
        </w:rPr>
        <w:t xml:space="preserve"> $instance_home/exe/config/ </w:t>
      </w:r>
      <w:r>
        <w:rPr>
          <w:rFonts w:hint="eastAsia"/>
        </w:rPr>
        <w:t>目录下，包括</w:t>
      </w:r>
      <w:r>
        <w:rPr>
          <w:rFonts w:hint="eastAsia"/>
        </w:rPr>
        <w:t>SDA</w:t>
      </w:r>
      <w:r>
        <w:rPr>
          <w:rFonts w:hint="eastAsia"/>
        </w:rPr>
        <w:t>中所需要的</w:t>
      </w:r>
      <w:r>
        <w:rPr>
          <w:rFonts w:hint="eastAsia"/>
        </w:rPr>
        <w:t>property</w:t>
      </w:r>
      <w:r>
        <w:rPr>
          <w:rFonts w:hint="eastAsia"/>
        </w:rPr>
        <w:t>文件，备份该目录</w:t>
      </w:r>
      <w:r w:rsidR="00E30D0B">
        <w:rPr>
          <w:rFonts w:hint="eastAsia"/>
        </w:rPr>
        <w:t>下</w:t>
      </w:r>
      <w:r>
        <w:rPr>
          <w:rFonts w:hint="eastAsia"/>
        </w:rPr>
        <w:t>文件即可</w:t>
      </w:r>
    </w:p>
    <w:p w:rsidR="00223F65" w:rsidRDefault="00223F65"/>
    <w:p w:rsidR="00132A5E" w:rsidRPr="00132A5E" w:rsidRDefault="00132A5E" w:rsidP="00132A5E">
      <w:pPr>
        <w:pStyle w:val="a6"/>
        <w:numPr>
          <w:ilvl w:val="1"/>
          <w:numId w:val="4"/>
        </w:numPr>
        <w:ind w:firstLineChars="0"/>
        <w:outlineLvl w:val="1"/>
        <w:rPr>
          <w:sz w:val="28"/>
          <w:szCs w:val="28"/>
        </w:rPr>
      </w:pPr>
      <w:r w:rsidRPr="00132A5E">
        <w:rPr>
          <w:rFonts w:hint="eastAsia"/>
          <w:sz w:val="28"/>
          <w:szCs w:val="28"/>
        </w:rPr>
        <w:t>要点</w:t>
      </w:r>
      <w:r w:rsidR="00C92B01">
        <w:rPr>
          <w:rFonts w:hint="eastAsia"/>
          <w:sz w:val="28"/>
          <w:szCs w:val="28"/>
        </w:rPr>
        <w:t>说明</w:t>
      </w:r>
    </w:p>
    <w:p w:rsidR="00132A5E" w:rsidRDefault="00CD7191" w:rsidP="00CD7191">
      <w:pPr>
        <w:pStyle w:val="a6"/>
        <w:numPr>
          <w:ilvl w:val="0"/>
          <w:numId w:val="16"/>
        </w:numPr>
        <w:ind w:firstLineChars="0"/>
      </w:pPr>
      <w:r>
        <w:rPr>
          <w:rFonts w:hint="eastAsia"/>
        </w:rPr>
        <w:t>数据备份和日志备份只能是在</w:t>
      </w:r>
      <w:r>
        <w:rPr>
          <w:rFonts w:hint="eastAsia"/>
        </w:rPr>
        <w:t>HANA</w:t>
      </w:r>
      <w:r>
        <w:rPr>
          <w:rFonts w:hint="eastAsia"/>
        </w:rPr>
        <w:t>数据库在线的情况下进行（所有的服务运行的时候）；</w:t>
      </w:r>
    </w:p>
    <w:p w:rsidR="00CD7191" w:rsidRDefault="00CD7191" w:rsidP="00CD7191">
      <w:pPr>
        <w:pStyle w:val="a6"/>
        <w:numPr>
          <w:ilvl w:val="0"/>
          <w:numId w:val="16"/>
        </w:numPr>
        <w:ind w:firstLineChars="0"/>
      </w:pPr>
      <w:r>
        <w:rPr>
          <w:rFonts w:hint="eastAsia"/>
        </w:rPr>
        <w:t>在数据备份和日志备份的时候，</w:t>
      </w:r>
      <w:r>
        <w:rPr>
          <w:rFonts w:hint="eastAsia"/>
        </w:rPr>
        <w:t>HANA</w:t>
      </w:r>
      <w:r>
        <w:rPr>
          <w:rFonts w:hint="eastAsia"/>
        </w:rPr>
        <w:t>数据库照常使用（注意：全备份可能会影响数据库性能）；</w:t>
      </w:r>
    </w:p>
    <w:p w:rsidR="00CD7191" w:rsidRDefault="009F5BF3" w:rsidP="00CD7191">
      <w:pPr>
        <w:pStyle w:val="a6"/>
        <w:numPr>
          <w:ilvl w:val="0"/>
          <w:numId w:val="16"/>
        </w:numPr>
        <w:ind w:firstLineChars="0"/>
      </w:pPr>
      <w:r>
        <w:rPr>
          <w:rFonts w:hint="eastAsia"/>
        </w:rPr>
        <w:t>数据备份和日志备份运行时是分别独立的；</w:t>
      </w:r>
    </w:p>
    <w:p w:rsidR="009F5BF3" w:rsidRDefault="009F548F" w:rsidP="00CD7191">
      <w:pPr>
        <w:pStyle w:val="a6"/>
        <w:numPr>
          <w:ilvl w:val="0"/>
          <w:numId w:val="16"/>
        </w:numPr>
        <w:ind w:firstLineChars="0"/>
      </w:pPr>
      <w:r>
        <w:rPr>
          <w:rFonts w:hint="eastAsia"/>
        </w:rPr>
        <w:t>在数据备份中，只有实际的数据才被备份，数据备份包括数据库需要存储的所有数据结构，其中包含用户数据、模型、目录拓扑信息以及安全存储文件系统（</w:t>
      </w:r>
      <w:r>
        <w:rPr>
          <w:rFonts w:hint="eastAsia"/>
        </w:rPr>
        <w:t>SSFS</w:t>
      </w:r>
      <w:r>
        <w:rPr>
          <w:rFonts w:hint="eastAsia"/>
        </w:rPr>
        <w:t>）</w:t>
      </w:r>
      <w:r w:rsidR="00F23BD3">
        <w:rPr>
          <w:rFonts w:hint="eastAsia"/>
        </w:rPr>
        <w:t>。不包含数据库参数配置信息；</w:t>
      </w:r>
    </w:p>
    <w:p w:rsidR="00F23BD3" w:rsidRDefault="00A56878" w:rsidP="00CD7191">
      <w:pPr>
        <w:pStyle w:val="a6"/>
        <w:numPr>
          <w:ilvl w:val="0"/>
          <w:numId w:val="16"/>
        </w:numPr>
        <w:ind w:firstLineChars="0"/>
      </w:pPr>
      <w:r>
        <w:rPr>
          <w:rFonts w:hint="eastAsia"/>
        </w:rPr>
        <w:t>只有初始数据备份完成后，日志备份才会开始；</w:t>
      </w:r>
    </w:p>
    <w:p w:rsidR="00A56878" w:rsidRDefault="006D45FA" w:rsidP="00CD7191">
      <w:pPr>
        <w:pStyle w:val="a6"/>
        <w:numPr>
          <w:ilvl w:val="0"/>
          <w:numId w:val="16"/>
        </w:numPr>
        <w:ind w:firstLineChars="0"/>
      </w:pPr>
      <w:r>
        <w:rPr>
          <w:rFonts w:hint="eastAsia"/>
        </w:rPr>
        <w:t>备份和恢复总是作用于整个数据库，不可能备份或恢复某一个数据库对象；</w:t>
      </w:r>
    </w:p>
    <w:p w:rsidR="006D45FA" w:rsidRDefault="00A30008" w:rsidP="00CD7191">
      <w:pPr>
        <w:pStyle w:val="a6"/>
        <w:numPr>
          <w:ilvl w:val="0"/>
          <w:numId w:val="16"/>
        </w:numPr>
        <w:ind w:firstLineChars="0"/>
      </w:pPr>
      <w:r>
        <w:rPr>
          <w:rFonts w:hint="eastAsia"/>
        </w:rPr>
        <w:t>HANA</w:t>
      </w:r>
      <w:r>
        <w:rPr>
          <w:rFonts w:hint="eastAsia"/>
        </w:rPr>
        <w:t>数据库可以备份到文件系统中</w:t>
      </w:r>
      <w:r w:rsidR="009F72CA">
        <w:rPr>
          <w:rFonts w:hint="eastAsia"/>
        </w:rPr>
        <w:t>（裸设备应该不被支持）</w:t>
      </w:r>
      <w:r>
        <w:rPr>
          <w:rFonts w:hint="eastAsia"/>
        </w:rPr>
        <w:t>，或者使用第三方的备份工具</w:t>
      </w:r>
      <w:r w:rsidR="003D0BBA">
        <w:rPr>
          <w:rFonts w:hint="eastAsia"/>
        </w:rPr>
        <w:t>。</w:t>
      </w:r>
    </w:p>
    <w:p w:rsidR="00CD7191" w:rsidRPr="00CD7191" w:rsidRDefault="00CD7191"/>
    <w:p w:rsidR="00223F65" w:rsidRPr="00586A5E" w:rsidRDefault="00223F65"/>
    <w:p w:rsidR="007114C7" w:rsidRPr="00A41988" w:rsidRDefault="007114C7" w:rsidP="00A41988">
      <w:pPr>
        <w:pStyle w:val="a6"/>
        <w:numPr>
          <w:ilvl w:val="0"/>
          <w:numId w:val="4"/>
        </w:numPr>
        <w:ind w:firstLineChars="0"/>
        <w:outlineLvl w:val="0"/>
        <w:rPr>
          <w:sz w:val="30"/>
          <w:szCs w:val="30"/>
        </w:rPr>
      </w:pPr>
      <w:r w:rsidRPr="00A41988">
        <w:rPr>
          <w:sz w:val="30"/>
          <w:szCs w:val="30"/>
        </w:rPr>
        <w:t>H</w:t>
      </w:r>
      <w:r w:rsidRPr="00A41988">
        <w:rPr>
          <w:rFonts w:hint="eastAsia"/>
          <w:sz w:val="30"/>
          <w:szCs w:val="30"/>
        </w:rPr>
        <w:t>ana studio</w:t>
      </w:r>
      <w:r w:rsidRPr="00A41988">
        <w:rPr>
          <w:rFonts w:hint="eastAsia"/>
          <w:sz w:val="30"/>
          <w:szCs w:val="30"/>
        </w:rPr>
        <w:t>恢复</w:t>
      </w:r>
    </w:p>
    <w:p w:rsidR="007114C7" w:rsidRDefault="006C3842">
      <w:r>
        <w:rPr>
          <w:rFonts w:hint="eastAsia"/>
        </w:rPr>
        <w:t>在</w:t>
      </w:r>
      <w:r>
        <w:rPr>
          <w:rFonts w:hint="eastAsia"/>
        </w:rPr>
        <w:t>studio</w:t>
      </w:r>
      <w:r>
        <w:rPr>
          <w:rFonts w:hint="eastAsia"/>
        </w:rPr>
        <w:t>中选择系统，右键选择</w:t>
      </w:r>
      <w:r w:rsidR="008E5B11">
        <w:rPr>
          <w:rFonts w:hint="eastAsia"/>
        </w:rPr>
        <w:t>R</w:t>
      </w:r>
      <w:r>
        <w:rPr>
          <w:rFonts w:hint="eastAsia"/>
        </w:rPr>
        <w:t>ecover</w:t>
      </w:r>
      <w:r>
        <w:rPr>
          <w:rFonts w:hint="eastAsia"/>
        </w:rPr>
        <w:t>，需要注意的是，用户需要有</w:t>
      </w:r>
      <w:r>
        <w:rPr>
          <w:rFonts w:hint="eastAsia"/>
        </w:rPr>
        <w:t>BACKUP ADMIN</w:t>
      </w:r>
      <w:r>
        <w:rPr>
          <w:rFonts w:hint="eastAsia"/>
        </w:rPr>
        <w:t>和</w:t>
      </w:r>
      <w:r>
        <w:rPr>
          <w:rFonts w:hint="eastAsia"/>
        </w:rPr>
        <w:t>CATALOG READ</w:t>
      </w:r>
      <w:r>
        <w:rPr>
          <w:rFonts w:hint="eastAsia"/>
        </w:rPr>
        <w:t>权限（</w:t>
      </w:r>
      <w:r>
        <w:rPr>
          <w:rFonts w:hint="eastAsia"/>
        </w:rPr>
        <w:t>BACKUP OPERATOR</w:t>
      </w:r>
      <w:r>
        <w:rPr>
          <w:rFonts w:hint="eastAsia"/>
        </w:rPr>
        <w:t>也可以进行操作）</w:t>
      </w:r>
    </w:p>
    <w:p w:rsidR="00734639" w:rsidRDefault="00734639">
      <w:r>
        <w:rPr>
          <w:rFonts w:hint="eastAsia"/>
          <w:noProof/>
        </w:rPr>
        <w:lastRenderedPageBreak/>
        <w:drawing>
          <wp:inline distT="0" distB="0" distL="0" distR="0">
            <wp:extent cx="3771900" cy="3981450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90F" w:rsidRDefault="00A459FF">
      <w:r>
        <w:rPr>
          <w:rFonts w:hint="eastAsia"/>
        </w:rPr>
        <w:t>因为</w:t>
      </w:r>
      <w:r>
        <w:rPr>
          <w:rFonts w:hint="eastAsia"/>
        </w:rPr>
        <w:t>Recover</w:t>
      </w:r>
      <w:r>
        <w:rPr>
          <w:rFonts w:hint="eastAsia"/>
        </w:rPr>
        <w:t>操作的时候，需要停止</w:t>
      </w:r>
      <w:r>
        <w:rPr>
          <w:rFonts w:hint="eastAsia"/>
        </w:rPr>
        <w:t>hana</w:t>
      </w:r>
      <w:r>
        <w:rPr>
          <w:rFonts w:hint="eastAsia"/>
        </w:rPr>
        <w:t>服务，因此，在这里需要输入</w:t>
      </w:r>
      <w:r>
        <w:rPr>
          <w:rFonts w:hint="eastAsia"/>
        </w:rPr>
        <w:t>hana</w:t>
      </w:r>
      <w:r>
        <w:rPr>
          <w:rFonts w:hint="eastAsia"/>
        </w:rPr>
        <w:t>专属的系统操作用户信息（即</w:t>
      </w:r>
      <w:r>
        <w:rPr>
          <w:rFonts w:hint="eastAsia"/>
        </w:rPr>
        <w:t>hdbadm</w:t>
      </w:r>
      <w:r>
        <w:rPr>
          <w:rFonts w:hint="eastAsia"/>
        </w:rPr>
        <w:t>）</w:t>
      </w:r>
    </w:p>
    <w:p w:rsidR="0041090F" w:rsidRDefault="0041090F">
      <w:r>
        <w:rPr>
          <w:rFonts w:hint="eastAsia"/>
          <w:noProof/>
        </w:rPr>
        <w:drawing>
          <wp:inline distT="0" distB="0" distL="0" distR="0">
            <wp:extent cx="4667250" cy="2076450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833" w:rsidRDefault="003C523C">
      <w:r>
        <w:rPr>
          <w:rFonts w:hint="eastAsia"/>
        </w:rPr>
        <w:t>系统提示，</w:t>
      </w:r>
      <w:r>
        <w:rPr>
          <w:rFonts w:hint="eastAsia"/>
        </w:rPr>
        <w:t>hana</w:t>
      </w:r>
      <w:r>
        <w:rPr>
          <w:rFonts w:hint="eastAsia"/>
        </w:rPr>
        <w:t>系统将会在恢复开始前</w:t>
      </w:r>
      <w:r>
        <w:rPr>
          <w:rFonts w:hint="eastAsia"/>
        </w:rPr>
        <w:t>offline</w:t>
      </w:r>
    </w:p>
    <w:p w:rsidR="00CE3833" w:rsidRDefault="00CE3833">
      <w:r>
        <w:rPr>
          <w:rFonts w:hint="eastAsia"/>
          <w:noProof/>
        </w:rPr>
        <w:drawing>
          <wp:inline distT="0" distB="0" distL="0" distR="0">
            <wp:extent cx="4972050" cy="1447800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7637" w:rsidRDefault="00CF7B44">
      <w:r>
        <w:rPr>
          <w:rFonts w:hint="eastAsia"/>
        </w:rPr>
        <w:t>开始关闭</w:t>
      </w:r>
      <w:r>
        <w:rPr>
          <w:rFonts w:hint="eastAsia"/>
        </w:rPr>
        <w:t>hana</w:t>
      </w:r>
      <w:r>
        <w:rPr>
          <w:rFonts w:hint="eastAsia"/>
        </w:rPr>
        <w:t>系统</w:t>
      </w:r>
    </w:p>
    <w:p w:rsidR="00337637" w:rsidRDefault="00337637">
      <w:r>
        <w:rPr>
          <w:rFonts w:hint="eastAsia"/>
          <w:noProof/>
        </w:rPr>
        <w:lastRenderedPageBreak/>
        <w:drawing>
          <wp:inline distT="0" distB="0" distL="0" distR="0">
            <wp:extent cx="5067300" cy="2409825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5E5" w:rsidRDefault="00C165E5"/>
    <w:p w:rsidR="00C165E5" w:rsidRDefault="00CF7B44">
      <w:r>
        <w:rPr>
          <w:rFonts w:hint="eastAsia"/>
        </w:rPr>
        <w:t>系统关闭完成后，开始恢复过程，在这里需要选择恢复的类型</w:t>
      </w:r>
    </w:p>
    <w:p w:rsidR="00C165E5" w:rsidRDefault="00091400">
      <w:r>
        <w:rPr>
          <w:rFonts w:hint="eastAsia"/>
          <w:noProof/>
        </w:rPr>
        <w:drawing>
          <wp:inline distT="0" distB="0" distL="0" distR="0">
            <wp:extent cx="5274310" cy="4684828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84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4F0" w:rsidRDefault="001A14F0">
      <w:r>
        <w:rPr>
          <w:rFonts w:hint="eastAsia"/>
        </w:rPr>
        <w:t>恢复的类型有</w:t>
      </w:r>
      <w:r>
        <w:rPr>
          <w:rFonts w:hint="eastAsia"/>
        </w:rPr>
        <w:t>4</w:t>
      </w:r>
      <w:r>
        <w:rPr>
          <w:rFonts w:hint="eastAsia"/>
        </w:rPr>
        <w:t>种，分别如下：</w:t>
      </w:r>
    </w:p>
    <w:tbl>
      <w:tblPr>
        <w:tblW w:w="0" w:type="auto"/>
        <w:tblInd w:w="250" w:type="dxa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1859"/>
        <w:gridCol w:w="4095"/>
        <w:gridCol w:w="2220"/>
      </w:tblGrid>
      <w:tr w:rsidR="008B4C50" w:rsidRPr="00B327F4" w:rsidTr="008B4C50">
        <w:tc>
          <w:tcPr>
            <w:tcW w:w="18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B327F4" w:rsidRPr="00B327F4" w:rsidRDefault="008B4C50" w:rsidP="00B327F4">
            <w:pPr>
              <w:widowControl/>
              <w:spacing w:line="270" w:lineRule="atLeast"/>
              <w:jc w:val="left"/>
              <w:textAlignment w:val="baseline"/>
            </w:pPr>
            <w:r w:rsidRPr="00B327F4">
              <w:rPr>
                <w:rFonts w:hint="eastAsia"/>
              </w:rPr>
              <w:t>选项</w:t>
            </w:r>
          </w:p>
        </w:tc>
        <w:tc>
          <w:tcPr>
            <w:tcW w:w="40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B327F4" w:rsidRPr="00B327F4" w:rsidRDefault="008B4C50" w:rsidP="00B327F4">
            <w:pPr>
              <w:widowControl/>
              <w:spacing w:line="270" w:lineRule="atLeast"/>
              <w:jc w:val="left"/>
              <w:textAlignment w:val="baseline"/>
            </w:pPr>
            <w:r w:rsidRPr="00B327F4">
              <w:rPr>
                <w:rFonts w:hint="eastAsia"/>
              </w:rPr>
              <w:t>描述</w:t>
            </w:r>
          </w:p>
        </w:tc>
        <w:tc>
          <w:tcPr>
            <w:tcW w:w="22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8B4C50" w:rsidRPr="00B327F4" w:rsidRDefault="008B4C50" w:rsidP="00B327F4">
            <w:pPr>
              <w:widowControl/>
              <w:spacing w:line="270" w:lineRule="atLeast"/>
              <w:jc w:val="left"/>
              <w:textAlignment w:val="baseline"/>
            </w:pPr>
            <w:r>
              <w:rPr>
                <w:rFonts w:hint="eastAsia"/>
              </w:rPr>
              <w:t>备注</w:t>
            </w:r>
          </w:p>
        </w:tc>
      </w:tr>
      <w:tr w:rsidR="008B4C50" w:rsidRPr="00B327F4" w:rsidTr="008B4C50">
        <w:tc>
          <w:tcPr>
            <w:tcW w:w="18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327F4" w:rsidRPr="00B327F4" w:rsidRDefault="008B4C50" w:rsidP="00B327F4">
            <w:pPr>
              <w:widowControl/>
              <w:spacing w:line="270" w:lineRule="atLeast"/>
              <w:textAlignment w:val="baseline"/>
            </w:pPr>
            <w:r w:rsidRPr="00B327F4">
              <w:rPr>
                <w:rFonts w:hint="eastAsia"/>
              </w:rPr>
              <w:t>恢复数据库到最近的状态</w:t>
            </w:r>
          </w:p>
        </w:tc>
        <w:tc>
          <w:tcPr>
            <w:tcW w:w="40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8B4C50" w:rsidRPr="00B327F4" w:rsidRDefault="008B4C50" w:rsidP="00B327F4">
            <w:pPr>
              <w:widowControl/>
              <w:spacing w:line="270" w:lineRule="atLeast"/>
              <w:jc w:val="left"/>
              <w:textAlignment w:val="baseline"/>
            </w:pPr>
            <w:r w:rsidRPr="00B327F4">
              <w:rPr>
                <w:rFonts w:hint="eastAsia"/>
              </w:rPr>
              <w:t>此选项将恢复数据库到离当前最近的状态，需要以下数据：</w:t>
            </w:r>
          </w:p>
          <w:p w:rsidR="008B4C50" w:rsidRPr="00B327F4" w:rsidRDefault="008B4C50" w:rsidP="008B4C50">
            <w:pPr>
              <w:widowControl/>
              <w:numPr>
                <w:ilvl w:val="0"/>
                <w:numId w:val="13"/>
              </w:numPr>
              <w:spacing w:line="270" w:lineRule="atLeast"/>
              <w:jc w:val="left"/>
              <w:textAlignment w:val="baseline"/>
            </w:pPr>
            <w:r w:rsidRPr="00B327F4">
              <w:rPr>
                <w:rFonts w:hint="eastAsia"/>
              </w:rPr>
              <w:t>最近的数据备份（</w:t>
            </w:r>
            <w:r w:rsidRPr="00B327F4">
              <w:t>File, Backint, </w:t>
            </w:r>
            <w:r w:rsidRPr="00B327F4">
              <w:rPr>
                <w:rFonts w:hint="eastAsia"/>
              </w:rPr>
              <w:t>或存储</w:t>
            </w:r>
            <w:r w:rsidRPr="00B327F4">
              <w:rPr>
                <w:rFonts w:hint="eastAsia"/>
              </w:rPr>
              <w:lastRenderedPageBreak/>
              <w:t>快照）</w:t>
            </w:r>
          </w:p>
          <w:p w:rsidR="008B4C50" w:rsidRPr="00B327F4" w:rsidRDefault="008B4C50" w:rsidP="008B4C50">
            <w:pPr>
              <w:widowControl/>
              <w:numPr>
                <w:ilvl w:val="0"/>
                <w:numId w:val="13"/>
              </w:numPr>
              <w:spacing w:line="270" w:lineRule="atLeast"/>
              <w:jc w:val="left"/>
              <w:textAlignment w:val="baseline"/>
            </w:pPr>
            <w:r w:rsidRPr="00B327F4">
              <w:rPr>
                <w:rFonts w:hint="eastAsia"/>
              </w:rPr>
              <w:t>数据备份后的日志备份</w:t>
            </w:r>
          </w:p>
          <w:p w:rsidR="008B4C50" w:rsidRPr="00B327F4" w:rsidRDefault="008B4C50" w:rsidP="008B4C50">
            <w:pPr>
              <w:widowControl/>
              <w:numPr>
                <w:ilvl w:val="0"/>
                <w:numId w:val="13"/>
              </w:numPr>
              <w:spacing w:line="270" w:lineRule="atLeast"/>
              <w:jc w:val="left"/>
              <w:textAlignment w:val="baseline"/>
            </w:pPr>
            <w:r w:rsidRPr="00B327F4">
              <w:rPr>
                <w:rFonts w:hint="eastAsia"/>
              </w:rPr>
              <w:t>日志区数据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8B4C50" w:rsidRPr="00B327F4" w:rsidRDefault="008B4C50" w:rsidP="00B327F4">
            <w:pPr>
              <w:widowControl/>
              <w:spacing w:line="270" w:lineRule="atLeast"/>
              <w:jc w:val="left"/>
              <w:textAlignment w:val="baseline"/>
            </w:pPr>
            <w:r>
              <w:rPr>
                <w:rFonts w:hint="eastAsia"/>
              </w:rPr>
              <w:lastRenderedPageBreak/>
              <w:t>适用于</w:t>
            </w:r>
            <w:r>
              <w:rPr>
                <w:rFonts w:hint="eastAsia"/>
              </w:rPr>
              <w:t>hana</w:t>
            </w:r>
            <w:r>
              <w:rPr>
                <w:rFonts w:hint="eastAsia"/>
              </w:rPr>
              <w:t>数据区损坏的情况</w:t>
            </w:r>
          </w:p>
        </w:tc>
      </w:tr>
      <w:tr w:rsidR="008B4C50" w:rsidRPr="00B327F4" w:rsidTr="008B4C50">
        <w:tc>
          <w:tcPr>
            <w:tcW w:w="18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327F4" w:rsidRPr="00B327F4" w:rsidRDefault="008B4C50" w:rsidP="00B327F4">
            <w:pPr>
              <w:widowControl/>
              <w:spacing w:line="270" w:lineRule="atLeast"/>
              <w:textAlignment w:val="baseline"/>
            </w:pPr>
            <w:r w:rsidRPr="00B327F4">
              <w:rPr>
                <w:rFonts w:hint="eastAsia"/>
              </w:rPr>
              <w:lastRenderedPageBreak/>
              <w:t>恢复数据库到指定时间点</w:t>
            </w:r>
          </w:p>
        </w:tc>
        <w:tc>
          <w:tcPr>
            <w:tcW w:w="40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8B4C50" w:rsidRPr="00B327F4" w:rsidRDefault="008B4C50" w:rsidP="00B327F4">
            <w:pPr>
              <w:widowControl/>
              <w:spacing w:line="270" w:lineRule="atLeast"/>
              <w:jc w:val="left"/>
              <w:textAlignment w:val="baseline"/>
            </w:pPr>
            <w:r w:rsidRPr="00B327F4">
              <w:rPr>
                <w:rFonts w:hint="eastAsia"/>
              </w:rPr>
              <w:t>需要以下数据：</w:t>
            </w:r>
          </w:p>
          <w:p w:rsidR="008B4C50" w:rsidRPr="00B327F4" w:rsidRDefault="008B4C50" w:rsidP="008B4C50">
            <w:pPr>
              <w:widowControl/>
              <w:numPr>
                <w:ilvl w:val="0"/>
                <w:numId w:val="10"/>
              </w:numPr>
              <w:spacing w:line="270" w:lineRule="atLeast"/>
              <w:jc w:val="left"/>
              <w:textAlignment w:val="baseline"/>
            </w:pPr>
            <w:r w:rsidRPr="00B327F4">
              <w:rPr>
                <w:rFonts w:hint="eastAsia"/>
              </w:rPr>
              <w:t>最近的数据备份（</w:t>
            </w:r>
            <w:r w:rsidRPr="00B327F4">
              <w:t>File, Backint, </w:t>
            </w:r>
            <w:r w:rsidRPr="00B327F4">
              <w:rPr>
                <w:rFonts w:hint="eastAsia"/>
              </w:rPr>
              <w:t>或存储快照）</w:t>
            </w:r>
          </w:p>
          <w:p w:rsidR="008B4C50" w:rsidRPr="00B327F4" w:rsidRDefault="008B4C50" w:rsidP="008B4C50">
            <w:pPr>
              <w:widowControl/>
              <w:numPr>
                <w:ilvl w:val="0"/>
                <w:numId w:val="10"/>
              </w:numPr>
              <w:spacing w:line="270" w:lineRule="atLeast"/>
              <w:jc w:val="left"/>
              <w:textAlignment w:val="baseline"/>
            </w:pPr>
            <w:r w:rsidRPr="00B327F4">
              <w:rPr>
                <w:rFonts w:hint="eastAsia"/>
              </w:rPr>
              <w:t>数据备份后的日志备份（包括此时间点之后的日志备份）</w:t>
            </w:r>
          </w:p>
          <w:p w:rsidR="008B4C50" w:rsidRPr="00B327F4" w:rsidRDefault="008B4C50" w:rsidP="008B4C50">
            <w:pPr>
              <w:widowControl/>
              <w:numPr>
                <w:ilvl w:val="0"/>
                <w:numId w:val="10"/>
              </w:numPr>
              <w:spacing w:line="270" w:lineRule="atLeast"/>
              <w:jc w:val="left"/>
              <w:textAlignment w:val="baseline"/>
            </w:pPr>
            <w:r w:rsidRPr="00B327F4">
              <w:rPr>
                <w:rFonts w:hint="eastAsia"/>
              </w:rPr>
              <w:t>日志区数据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8B4C50" w:rsidRPr="00A171A9" w:rsidRDefault="00A171A9" w:rsidP="00B327F4">
            <w:pPr>
              <w:widowControl/>
              <w:numPr>
                <w:ilvl w:val="0"/>
                <w:numId w:val="14"/>
              </w:numPr>
              <w:spacing w:line="270" w:lineRule="atLeast"/>
              <w:ind w:left="0"/>
              <w:jc w:val="left"/>
              <w:textAlignment w:val="baseline"/>
            </w:pPr>
            <w:r>
              <w:rPr>
                <w:rFonts w:hint="eastAsia"/>
              </w:rPr>
              <w:t>适用于</w:t>
            </w:r>
            <w:r w:rsidRPr="00A171A9">
              <w:rPr>
                <w:rFonts w:hint="eastAsia"/>
              </w:rPr>
              <w:t>逻辑错误导致数据库需要被重置到一个特定的时间点</w:t>
            </w:r>
          </w:p>
        </w:tc>
      </w:tr>
      <w:tr w:rsidR="008B4C50" w:rsidRPr="00B327F4" w:rsidTr="008B4C50">
        <w:tc>
          <w:tcPr>
            <w:tcW w:w="18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327F4" w:rsidRPr="00B327F4" w:rsidRDefault="008B4C50" w:rsidP="00B327F4">
            <w:pPr>
              <w:widowControl/>
              <w:spacing w:line="270" w:lineRule="atLeast"/>
              <w:textAlignment w:val="baseline"/>
            </w:pPr>
            <w:r w:rsidRPr="00B327F4">
              <w:rPr>
                <w:rFonts w:hint="eastAsia"/>
              </w:rPr>
              <w:t>恢复数据库到指定数据备份或者存储快照</w:t>
            </w:r>
          </w:p>
        </w:tc>
        <w:tc>
          <w:tcPr>
            <w:tcW w:w="40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8B4C50" w:rsidRPr="00B327F4" w:rsidRDefault="008B4C50" w:rsidP="00B327F4">
            <w:pPr>
              <w:widowControl/>
              <w:spacing w:line="270" w:lineRule="atLeast"/>
              <w:jc w:val="left"/>
              <w:textAlignment w:val="baseline"/>
            </w:pPr>
            <w:r w:rsidRPr="00B327F4">
              <w:rPr>
                <w:rFonts w:hint="eastAsia"/>
              </w:rPr>
              <w:t>需要以下数据：</w:t>
            </w:r>
          </w:p>
          <w:p w:rsidR="008B4C50" w:rsidRPr="00B327F4" w:rsidRDefault="008B4C50" w:rsidP="008B4C50">
            <w:pPr>
              <w:widowControl/>
              <w:numPr>
                <w:ilvl w:val="0"/>
                <w:numId w:val="11"/>
              </w:numPr>
              <w:spacing w:line="270" w:lineRule="atLeast"/>
              <w:jc w:val="left"/>
              <w:textAlignment w:val="baseline"/>
            </w:pPr>
            <w:r w:rsidRPr="00B327F4">
              <w:rPr>
                <w:rFonts w:hint="eastAsia"/>
              </w:rPr>
              <w:t>指定数据备份（</w:t>
            </w:r>
            <w:r w:rsidRPr="00B327F4">
              <w:t>File, Backint, </w:t>
            </w:r>
            <w:r w:rsidRPr="00B327F4">
              <w:rPr>
                <w:rFonts w:hint="eastAsia"/>
              </w:rPr>
              <w:t>或存储快照）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8B4C50" w:rsidRPr="00B327F4" w:rsidRDefault="008B4C50" w:rsidP="00B327F4">
            <w:pPr>
              <w:widowControl/>
              <w:spacing w:line="270" w:lineRule="atLeast"/>
              <w:jc w:val="left"/>
              <w:textAlignment w:val="baseline"/>
            </w:pPr>
            <w:r>
              <w:rPr>
                <w:rFonts w:hint="eastAsia"/>
              </w:rPr>
              <w:t>适用于数据库拷贝的情况</w:t>
            </w:r>
          </w:p>
        </w:tc>
      </w:tr>
      <w:tr w:rsidR="008B4C50" w:rsidRPr="00B327F4" w:rsidTr="008B4C50">
        <w:tc>
          <w:tcPr>
            <w:tcW w:w="18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327F4" w:rsidRPr="00B327F4" w:rsidRDefault="008B4C50" w:rsidP="00B327F4">
            <w:pPr>
              <w:widowControl/>
              <w:spacing w:line="270" w:lineRule="atLeast"/>
              <w:textAlignment w:val="baseline"/>
            </w:pPr>
            <w:r w:rsidRPr="00B327F4">
              <w:rPr>
                <w:rFonts w:hint="eastAsia"/>
              </w:rPr>
              <w:t>恢复数据库到某个</w:t>
            </w:r>
            <w:r w:rsidRPr="00B327F4">
              <w:t>log</w:t>
            </w:r>
            <w:r w:rsidRPr="00B327F4">
              <w:rPr>
                <w:rFonts w:hint="eastAsia"/>
              </w:rPr>
              <w:t>位置</w:t>
            </w:r>
          </w:p>
        </w:tc>
        <w:tc>
          <w:tcPr>
            <w:tcW w:w="40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8B4C50" w:rsidRPr="00B327F4" w:rsidRDefault="008B4C50" w:rsidP="00B327F4">
            <w:pPr>
              <w:widowControl/>
              <w:spacing w:line="270" w:lineRule="atLeast"/>
              <w:jc w:val="left"/>
              <w:textAlignment w:val="baseline"/>
            </w:pPr>
            <w:r w:rsidRPr="00B327F4">
              <w:rPr>
                <w:rFonts w:hint="eastAsia"/>
              </w:rPr>
              <w:t>此选项是用来处理之前的恢复失败的情况，需要以下数据：</w:t>
            </w:r>
          </w:p>
          <w:p w:rsidR="008B4C50" w:rsidRPr="00B327F4" w:rsidRDefault="008B4C50" w:rsidP="008B4C50">
            <w:pPr>
              <w:widowControl/>
              <w:numPr>
                <w:ilvl w:val="0"/>
                <w:numId w:val="12"/>
              </w:numPr>
              <w:spacing w:line="270" w:lineRule="atLeast"/>
              <w:jc w:val="left"/>
              <w:textAlignment w:val="baseline"/>
            </w:pPr>
            <w:r w:rsidRPr="00B327F4">
              <w:t>Log</w:t>
            </w:r>
            <w:r w:rsidRPr="00B327F4">
              <w:rPr>
                <w:rFonts w:hint="eastAsia"/>
              </w:rPr>
              <w:t>位置之前的数据备份（</w:t>
            </w:r>
            <w:r w:rsidRPr="00B327F4">
              <w:t>File, Backint, </w:t>
            </w:r>
            <w:r w:rsidRPr="00B327F4">
              <w:rPr>
                <w:rFonts w:hint="eastAsia"/>
              </w:rPr>
              <w:t>或存储快照）</w:t>
            </w:r>
          </w:p>
          <w:p w:rsidR="008B4C50" w:rsidRPr="00B327F4" w:rsidRDefault="008B4C50" w:rsidP="008B4C50">
            <w:pPr>
              <w:widowControl/>
              <w:numPr>
                <w:ilvl w:val="0"/>
                <w:numId w:val="12"/>
              </w:numPr>
              <w:spacing w:line="270" w:lineRule="atLeast"/>
              <w:jc w:val="left"/>
              <w:textAlignment w:val="baseline"/>
            </w:pPr>
            <w:r w:rsidRPr="00B327F4">
              <w:rPr>
                <w:rFonts w:hint="eastAsia"/>
              </w:rPr>
              <w:t>数据备份后的日志备份</w:t>
            </w:r>
          </w:p>
          <w:p w:rsidR="008B4C50" w:rsidRPr="00B327F4" w:rsidRDefault="008B4C50" w:rsidP="008B4C50">
            <w:pPr>
              <w:widowControl/>
              <w:numPr>
                <w:ilvl w:val="0"/>
                <w:numId w:val="12"/>
              </w:numPr>
              <w:spacing w:line="270" w:lineRule="atLeast"/>
              <w:jc w:val="left"/>
              <w:textAlignment w:val="baseline"/>
            </w:pPr>
            <w:r w:rsidRPr="00B327F4">
              <w:rPr>
                <w:rFonts w:hint="eastAsia"/>
              </w:rPr>
              <w:t>日志区数据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8B4C50" w:rsidRPr="00B327F4" w:rsidRDefault="00CB43D7" w:rsidP="00B327F4">
            <w:pPr>
              <w:widowControl/>
              <w:spacing w:line="270" w:lineRule="atLeast"/>
              <w:jc w:val="left"/>
              <w:textAlignment w:val="baseline"/>
            </w:pPr>
            <w:r>
              <w:rPr>
                <w:rFonts w:hint="eastAsia"/>
              </w:rPr>
              <w:t>适用</w:t>
            </w:r>
            <w:r w:rsidR="00EF4F84">
              <w:rPr>
                <w:rFonts w:hint="eastAsia"/>
              </w:rPr>
              <w:t>于单独对某个</w:t>
            </w:r>
            <w:r w:rsidR="00EF4F84">
              <w:rPr>
                <w:rFonts w:hint="eastAsia"/>
              </w:rPr>
              <w:t>service</w:t>
            </w:r>
            <w:r w:rsidR="00EF4F84">
              <w:rPr>
                <w:rFonts w:hint="eastAsia"/>
              </w:rPr>
              <w:t>进行恢复</w:t>
            </w:r>
          </w:p>
        </w:tc>
      </w:tr>
    </w:tbl>
    <w:p w:rsidR="001A14F0" w:rsidRDefault="001A14F0"/>
    <w:p w:rsidR="00734639" w:rsidRDefault="004D1DC4" w:rsidP="004D1DC4">
      <w:pPr>
        <w:ind w:firstLine="420"/>
      </w:pPr>
      <w:r>
        <w:rPr>
          <w:rFonts w:hint="eastAsia"/>
        </w:rPr>
        <w:t>整个备份的过程首先用数据备份恢复到全库备份的时间点状态，然后采用日志备份进行数据恢复，最后再应用日志区中日志进行数据恢复，经过这三步，基本可以完整的恢复数据。</w:t>
      </w:r>
    </w:p>
    <w:p w:rsidR="00885523" w:rsidRDefault="00727A0A" w:rsidP="004D1DC4">
      <w:pPr>
        <w:ind w:firstLine="420"/>
      </w:pPr>
      <w:r>
        <w:rPr>
          <w:rFonts w:hint="eastAsia"/>
        </w:rPr>
        <w:t>对于不同的恢复方式，适用于不同的情况。</w:t>
      </w:r>
      <w:r w:rsidR="00885523">
        <w:rPr>
          <w:rFonts w:hint="eastAsia"/>
        </w:rPr>
        <w:t>在本文档中，选择第二项进行恢复</w:t>
      </w:r>
      <w:r>
        <w:rPr>
          <w:rFonts w:hint="eastAsia"/>
        </w:rPr>
        <w:t>，</w:t>
      </w:r>
      <w:r w:rsidR="00885523">
        <w:rPr>
          <w:rFonts w:hint="eastAsia"/>
        </w:rPr>
        <w:t>如下</w:t>
      </w:r>
      <w:r w:rsidR="007102EF">
        <w:rPr>
          <w:rFonts w:hint="eastAsia"/>
        </w:rPr>
        <w:t>选择指定的时间点</w:t>
      </w:r>
      <w:r w:rsidR="00D213FE">
        <w:rPr>
          <w:rFonts w:hint="eastAsia"/>
        </w:rPr>
        <w:t>。如果选择的时间点之前没有数据备份，下一步将会报错，提示无法找到数据备份</w:t>
      </w:r>
      <w:r w:rsidR="00E80B59">
        <w:rPr>
          <w:rFonts w:hint="eastAsia"/>
        </w:rPr>
        <w:t>。</w:t>
      </w:r>
    </w:p>
    <w:p w:rsidR="00885523" w:rsidRDefault="00885523">
      <w:r>
        <w:rPr>
          <w:rFonts w:hint="eastAsia"/>
          <w:noProof/>
        </w:rPr>
        <w:drawing>
          <wp:inline distT="0" distB="0" distL="0" distR="0">
            <wp:extent cx="5274310" cy="3529134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9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2F7" w:rsidRDefault="00F460F8" w:rsidP="00F460F8">
      <w:pPr>
        <w:ind w:firstLine="420"/>
      </w:pPr>
      <w:r>
        <w:rPr>
          <w:rFonts w:hint="eastAsia"/>
        </w:rPr>
        <w:t>在这里，会让你选择日志备份的路径，默认会有当前的日志备份路径，如果存在有多个日志备份路径（以前的日志备份路径），可以在这里进行添加，恢复将自动从多个日志备份</w:t>
      </w:r>
      <w:r>
        <w:rPr>
          <w:rFonts w:hint="eastAsia"/>
        </w:rPr>
        <w:lastRenderedPageBreak/>
        <w:t>路径中寻找备份日志。</w:t>
      </w:r>
    </w:p>
    <w:p w:rsidR="00D842F7" w:rsidRDefault="00D842F7">
      <w:r>
        <w:rPr>
          <w:rFonts w:hint="eastAsia"/>
          <w:noProof/>
        </w:rPr>
        <w:drawing>
          <wp:inline distT="0" distB="0" distL="0" distR="0">
            <wp:extent cx="5274310" cy="3529134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9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D93" w:rsidRDefault="00125DAC" w:rsidP="00125DAC">
      <w:pPr>
        <w:ind w:firstLine="420"/>
      </w:pPr>
      <w:r>
        <w:rPr>
          <w:rFonts w:hint="eastAsia"/>
        </w:rPr>
        <w:t>根据指定的时间，系统自动搜索到离指定时间最近的数据备份文件，如果寻找不到，将会提示错误。</w:t>
      </w:r>
    </w:p>
    <w:p w:rsidR="003F0D93" w:rsidRDefault="004B2D1E">
      <w:r>
        <w:rPr>
          <w:rFonts w:hint="eastAsia"/>
          <w:noProof/>
        </w:rPr>
        <w:drawing>
          <wp:inline distT="0" distB="0" distL="0" distR="0">
            <wp:extent cx="5274310" cy="3529134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9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0DD" w:rsidRDefault="00690479">
      <w:r>
        <w:rPr>
          <w:rFonts w:hint="eastAsia"/>
        </w:rPr>
        <w:t>这里是恢复的选项，</w:t>
      </w:r>
    </w:p>
    <w:p w:rsidR="0098713D" w:rsidRPr="00FD4FBB" w:rsidRDefault="0098713D">
      <w:pPr>
        <w:rPr>
          <w:b/>
        </w:rPr>
      </w:pPr>
      <w:r w:rsidRPr="00FD4FBB">
        <w:rPr>
          <w:b/>
        </w:rPr>
        <w:t>C</w:t>
      </w:r>
      <w:r w:rsidRPr="00FD4FBB">
        <w:rPr>
          <w:rFonts w:hint="eastAsia"/>
          <w:b/>
        </w:rPr>
        <w:t>heck Availability of Log Backups</w:t>
      </w:r>
    </w:p>
    <w:p w:rsidR="0098713D" w:rsidRDefault="0098713D" w:rsidP="00FE7032">
      <w:pPr>
        <w:ind w:firstLine="420"/>
      </w:pPr>
      <w:r>
        <w:rPr>
          <w:rFonts w:hint="eastAsia"/>
        </w:rPr>
        <w:t>这个是选择是否在恢复工作进行前，对</w:t>
      </w:r>
      <w:r w:rsidR="00222F9D">
        <w:rPr>
          <w:rFonts w:hint="eastAsia"/>
        </w:rPr>
        <w:t>日志</w:t>
      </w:r>
      <w:r>
        <w:rPr>
          <w:rFonts w:hint="eastAsia"/>
        </w:rPr>
        <w:t>备份可用性进行检查</w:t>
      </w:r>
      <w:r w:rsidR="00222F9D">
        <w:rPr>
          <w:rFonts w:hint="eastAsia"/>
        </w:rPr>
        <w:t>，对于在文件系统中保存的，选择</w:t>
      </w:r>
      <w:r w:rsidR="00222F9D">
        <w:rPr>
          <w:rFonts w:hint="eastAsia"/>
        </w:rPr>
        <w:t>File System</w:t>
      </w:r>
      <w:r w:rsidR="00222F9D">
        <w:rPr>
          <w:rFonts w:hint="eastAsia"/>
        </w:rPr>
        <w:t>，对于采用第三方工具保存日志备份的，选择</w:t>
      </w:r>
      <w:r w:rsidR="00222F9D">
        <w:rPr>
          <w:rFonts w:hint="eastAsia"/>
        </w:rPr>
        <w:t>Third-Party Backup Tool</w:t>
      </w:r>
    </w:p>
    <w:p w:rsidR="00FE7032" w:rsidRPr="00FD4FBB" w:rsidRDefault="00A4716C">
      <w:pPr>
        <w:rPr>
          <w:b/>
        </w:rPr>
      </w:pPr>
      <w:r w:rsidRPr="00FD4FBB">
        <w:rPr>
          <w:rFonts w:hint="eastAsia"/>
          <w:b/>
        </w:rPr>
        <w:t>Initialize Log Area</w:t>
      </w:r>
    </w:p>
    <w:p w:rsidR="00A4716C" w:rsidRDefault="00552023" w:rsidP="00552023">
      <w:pPr>
        <w:ind w:firstLine="420"/>
      </w:pPr>
      <w:r>
        <w:rPr>
          <w:rFonts w:hint="eastAsia"/>
        </w:rPr>
        <w:lastRenderedPageBreak/>
        <w:t>如果不想应用日志区中的日志进行恢复，可以选择这个选项</w:t>
      </w:r>
      <w:r w:rsidR="00047CC7">
        <w:rPr>
          <w:rFonts w:hint="eastAsia"/>
        </w:rPr>
        <w:t>，在恢复后，日志区的日志记录将被删除</w:t>
      </w:r>
      <w:r>
        <w:rPr>
          <w:rFonts w:hint="eastAsia"/>
        </w:rPr>
        <w:t>。一般而言，如果</w:t>
      </w:r>
      <w:r>
        <w:rPr>
          <w:rFonts w:hint="eastAsia"/>
        </w:rPr>
        <w:t>hana</w:t>
      </w:r>
      <w:r>
        <w:rPr>
          <w:rFonts w:hint="eastAsia"/>
        </w:rPr>
        <w:t>系统日志区硬盘损坏</w:t>
      </w:r>
      <w:r w:rsidR="00805521">
        <w:rPr>
          <w:rFonts w:hint="eastAsia"/>
        </w:rPr>
        <w:t>造成</w:t>
      </w:r>
      <w:r w:rsidR="00805521">
        <w:rPr>
          <w:rFonts w:hint="eastAsia"/>
        </w:rPr>
        <w:t>hana</w:t>
      </w:r>
      <w:r w:rsidR="00805521">
        <w:rPr>
          <w:rFonts w:hint="eastAsia"/>
        </w:rPr>
        <w:t>无法运行，进行恢复时，就需要选择该选项。</w:t>
      </w:r>
    </w:p>
    <w:p w:rsidR="00764A1D" w:rsidRPr="00FD4FBB" w:rsidRDefault="00764A1D" w:rsidP="00764A1D">
      <w:pPr>
        <w:rPr>
          <w:b/>
        </w:rPr>
      </w:pPr>
      <w:r w:rsidRPr="00FD4FBB">
        <w:rPr>
          <w:rFonts w:hint="eastAsia"/>
          <w:b/>
        </w:rPr>
        <w:t>Install New License Key</w:t>
      </w:r>
    </w:p>
    <w:p w:rsidR="00764A1D" w:rsidRDefault="005B062A" w:rsidP="00E05521">
      <w:pPr>
        <w:ind w:firstLine="420"/>
      </w:pPr>
      <w:r>
        <w:rPr>
          <w:rFonts w:hint="eastAsia"/>
        </w:rPr>
        <w:t>如果从另一个</w:t>
      </w:r>
      <w:r>
        <w:rPr>
          <w:rFonts w:hint="eastAsia"/>
        </w:rPr>
        <w:t>hana</w:t>
      </w:r>
      <w:r>
        <w:rPr>
          <w:rFonts w:hint="eastAsia"/>
        </w:rPr>
        <w:t>系统中恢复，旧的</w:t>
      </w:r>
      <w:r>
        <w:rPr>
          <w:rFonts w:hint="eastAsia"/>
        </w:rPr>
        <w:t>License</w:t>
      </w:r>
      <w:r>
        <w:rPr>
          <w:rFonts w:hint="eastAsia"/>
        </w:rPr>
        <w:t>将不再可用，需要安装新的许可</w:t>
      </w:r>
      <w:r w:rsidR="00E05521">
        <w:rPr>
          <w:rFonts w:hint="eastAsia"/>
        </w:rPr>
        <w:t>（这种情况还不知道具体应用场景）</w:t>
      </w:r>
    </w:p>
    <w:p w:rsidR="005F00DD" w:rsidRDefault="005F00DD">
      <w:r>
        <w:rPr>
          <w:rFonts w:hint="eastAsia"/>
          <w:noProof/>
        </w:rPr>
        <w:drawing>
          <wp:inline distT="0" distB="0" distL="0" distR="0">
            <wp:extent cx="5274310" cy="5181234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81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B74" w:rsidRDefault="00276ED4">
      <w:r>
        <w:rPr>
          <w:rFonts w:hint="eastAsia"/>
        </w:rPr>
        <w:t>这里是恢复开始前的信息提示</w:t>
      </w:r>
    </w:p>
    <w:p w:rsidR="000C3B74" w:rsidRDefault="000C3B74">
      <w:r>
        <w:rPr>
          <w:rFonts w:hint="eastAsia"/>
          <w:noProof/>
        </w:rPr>
        <w:lastRenderedPageBreak/>
        <w:drawing>
          <wp:inline distT="0" distB="0" distL="0" distR="0">
            <wp:extent cx="5274310" cy="5181234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81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1599" w:rsidRDefault="00276ED4">
      <w:r>
        <w:rPr>
          <w:rFonts w:hint="eastAsia"/>
        </w:rPr>
        <w:t>恢复开始，首先是数据备份文件进行恢复</w:t>
      </w:r>
      <w:r w:rsidR="00852A1A">
        <w:rPr>
          <w:rFonts w:hint="eastAsia"/>
        </w:rPr>
        <w:t>，对比数据备份文件可以得知</w:t>
      </w:r>
    </w:p>
    <w:p w:rsidR="00852A1A" w:rsidRDefault="00852A1A">
      <w:r>
        <w:rPr>
          <w:rFonts w:hint="eastAsia"/>
        </w:rPr>
        <w:t>databackup_0_1</w:t>
      </w:r>
      <w:r>
        <w:rPr>
          <w:rFonts w:hint="eastAsia"/>
        </w:rPr>
        <w:t>应该是系统信息</w:t>
      </w:r>
    </w:p>
    <w:p w:rsidR="00852A1A" w:rsidRDefault="00852A1A">
      <w:r>
        <w:rPr>
          <w:rFonts w:hint="eastAsia"/>
        </w:rPr>
        <w:t>databackup_1_1</w:t>
      </w:r>
      <w:r>
        <w:rPr>
          <w:rFonts w:hint="eastAsia"/>
        </w:rPr>
        <w:t>是</w:t>
      </w:r>
      <w:r>
        <w:rPr>
          <w:rFonts w:hint="eastAsia"/>
        </w:rPr>
        <w:t>Name Server</w:t>
      </w:r>
    </w:p>
    <w:p w:rsidR="00852A1A" w:rsidRDefault="00852A1A">
      <w:r>
        <w:rPr>
          <w:rFonts w:hint="eastAsia"/>
        </w:rPr>
        <w:t>databackup_2_1</w:t>
      </w:r>
      <w:r w:rsidR="00BE3BAE">
        <w:rPr>
          <w:rFonts w:hint="eastAsia"/>
        </w:rPr>
        <w:t>是</w:t>
      </w:r>
      <w:r w:rsidR="00BE3BAE">
        <w:rPr>
          <w:rFonts w:hint="eastAsia"/>
        </w:rPr>
        <w:t>Statistics Server</w:t>
      </w:r>
    </w:p>
    <w:p w:rsidR="00852A1A" w:rsidRDefault="00852A1A">
      <w:r>
        <w:rPr>
          <w:rFonts w:hint="eastAsia"/>
        </w:rPr>
        <w:t>databackup_3_1</w:t>
      </w:r>
      <w:r w:rsidR="00BE3BAE">
        <w:rPr>
          <w:rFonts w:hint="eastAsia"/>
        </w:rPr>
        <w:t>是</w:t>
      </w:r>
      <w:r w:rsidR="00BE3BAE">
        <w:rPr>
          <w:rFonts w:hint="eastAsia"/>
        </w:rPr>
        <w:t>Index Server</w:t>
      </w:r>
    </w:p>
    <w:p w:rsidR="00852A1A" w:rsidRPr="00852A1A" w:rsidRDefault="00852A1A">
      <w:r>
        <w:rPr>
          <w:rFonts w:hint="eastAsia"/>
        </w:rPr>
        <w:t>databackup_4_1</w:t>
      </w:r>
      <w:r w:rsidR="00BE3BAE">
        <w:rPr>
          <w:rFonts w:hint="eastAsia"/>
        </w:rPr>
        <w:t>是</w:t>
      </w:r>
      <w:r w:rsidR="00BE3BAE">
        <w:rPr>
          <w:rFonts w:hint="eastAsia"/>
        </w:rPr>
        <w:t>XSEngine</w:t>
      </w:r>
    </w:p>
    <w:p w:rsidR="00852A1A" w:rsidRDefault="00852A1A">
      <w:r w:rsidRPr="00852A1A">
        <w:rPr>
          <w:rFonts w:hint="eastAsia"/>
          <w:noProof/>
        </w:rPr>
        <w:drawing>
          <wp:inline distT="0" distB="0" distL="0" distR="0">
            <wp:extent cx="5274310" cy="1090699"/>
            <wp:effectExtent l="19050" t="0" r="2540" b="0"/>
            <wp:docPr id="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0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1599" w:rsidRPr="00885523" w:rsidRDefault="00E41599">
      <w:r>
        <w:rPr>
          <w:rFonts w:hint="eastAsia"/>
          <w:noProof/>
        </w:rPr>
        <w:lastRenderedPageBreak/>
        <w:drawing>
          <wp:inline distT="0" distB="0" distL="0" distR="0">
            <wp:extent cx="5274310" cy="4203935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03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523" w:rsidRDefault="007C46C6">
      <w:r>
        <w:rPr>
          <w:rFonts w:hint="eastAsia"/>
        </w:rPr>
        <w:t>日志备份文件开始进行恢复</w:t>
      </w:r>
    </w:p>
    <w:p w:rsidR="00F46BA5" w:rsidRDefault="00F46BA5">
      <w:r>
        <w:rPr>
          <w:rFonts w:hint="eastAsia"/>
          <w:noProof/>
        </w:rPr>
        <w:drawing>
          <wp:inline distT="0" distB="0" distL="0" distR="0">
            <wp:extent cx="5274310" cy="4203935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03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C05" w:rsidRDefault="00F475A7">
      <w:r>
        <w:rPr>
          <w:rFonts w:hint="eastAsia"/>
        </w:rPr>
        <w:lastRenderedPageBreak/>
        <w:t>恢复完成</w:t>
      </w:r>
    </w:p>
    <w:p w:rsidR="00C35C05" w:rsidRDefault="00C35C05">
      <w:r>
        <w:rPr>
          <w:rFonts w:hint="eastAsia"/>
          <w:noProof/>
        </w:rPr>
        <w:drawing>
          <wp:inline distT="0" distB="0" distL="0" distR="0">
            <wp:extent cx="5274310" cy="4203935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03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393" w:rsidRDefault="00C867D0">
      <w:r>
        <w:rPr>
          <w:rFonts w:hint="eastAsia"/>
        </w:rPr>
        <w:t>恢复从</w:t>
      </w:r>
      <w:r w:rsidRPr="0067313E">
        <w:t>16:33:35</w:t>
      </w:r>
      <w:r>
        <w:rPr>
          <w:rFonts w:hint="eastAsia"/>
        </w:rPr>
        <w:t xml:space="preserve"> </w:t>
      </w:r>
      <w:r>
        <w:rPr>
          <w:rFonts w:hint="eastAsia"/>
        </w:rPr>
        <w:t>开始，于</w:t>
      </w:r>
      <w:r w:rsidRPr="0067313E">
        <w:t>16:52:16</w:t>
      </w:r>
      <w:r>
        <w:rPr>
          <w:rFonts w:hint="eastAsia"/>
        </w:rPr>
        <w:t xml:space="preserve"> </w:t>
      </w:r>
      <w:r>
        <w:rPr>
          <w:rFonts w:hint="eastAsia"/>
        </w:rPr>
        <w:t>结束</w:t>
      </w:r>
      <w:r w:rsidR="0067313E">
        <w:rPr>
          <w:rFonts w:hint="eastAsia"/>
        </w:rPr>
        <w:t>，大约</w:t>
      </w:r>
      <w:r w:rsidR="0067313E">
        <w:rPr>
          <w:rFonts w:hint="eastAsia"/>
        </w:rPr>
        <w:t>19min</w:t>
      </w:r>
      <w:r w:rsidR="00774DFF">
        <w:rPr>
          <w:rFonts w:hint="eastAsia"/>
        </w:rPr>
        <w:t>，恢复速度约为</w:t>
      </w:r>
      <w:r w:rsidR="00774DFF">
        <w:rPr>
          <w:rFonts w:hint="eastAsia"/>
        </w:rPr>
        <w:t>0.9G/min</w:t>
      </w:r>
    </w:p>
    <w:p w:rsidR="007114C7" w:rsidRDefault="007114C7"/>
    <w:p w:rsidR="007114C7" w:rsidRPr="00A41988" w:rsidRDefault="007114C7" w:rsidP="00A41988">
      <w:pPr>
        <w:pStyle w:val="a6"/>
        <w:numPr>
          <w:ilvl w:val="0"/>
          <w:numId w:val="4"/>
        </w:numPr>
        <w:ind w:firstLineChars="0"/>
        <w:outlineLvl w:val="0"/>
        <w:rPr>
          <w:sz w:val="30"/>
          <w:szCs w:val="30"/>
        </w:rPr>
      </w:pPr>
      <w:r w:rsidRPr="00A41988">
        <w:rPr>
          <w:sz w:val="30"/>
          <w:szCs w:val="30"/>
        </w:rPr>
        <w:t>S</w:t>
      </w:r>
      <w:r w:rsidRPr="00A41988">
        <w:rPr>
          <w:rFonts w:hint="eastAsia"/>
          <w:sz w:val="30"/>
          <w:szCs w:val="30"/>
        </w:rPr>
        <w:t>hell</w:t>
      </w:r>
      <w:r w:rsidRPr="00A41988">
        <w:rPr>
          <w:rFonts w:hint="eastAsia"/>
          <w:sz w:val="30"/>
          <w:szCs w:val="30"/>
        </w:rPr>
        <w:t>脚本自动全备</w:t>
      </w:r>
    </w:p>
    <w:p w:rsidR="007114C7" w:rsidRDefault="00645FA6" w:rsidP="00AC4C1F">
      <w:pPr>
        <w:pStyle w:val="a6"/>
        <w:numPr>
          <w:ilvl w:val="1"/>
          <w:numId w:val="4"/>
        </w:numPr>
        <w:ind w:firstLineChars="0"/>
        <w:outlineLvl w:val="1"/>
      </w:pPr>
      <w:r w:rsidRPr="00AC4C1F">
        <w:rPr>
          <w:rFonts w:hint="eastAsia"/>
          <w:sz w:val="28"/>
          <w:szCs w:val="28"/>
        </w:rPr>
        <w:t>设置</w:t>
      </w:r>
      <w:r w:rsidRPr="00AC4C1F">
        <w:rPr>
          <w:rFonts w:hint="eastAsia"/>
          <w:sz w:val="28"/>
          <w:szCs w:val="28"/>
        </w:rPr>
        <w:t>shell</w:t>
      </w:r>
      <w:r w:rsidRPr="00AC4C1F">
        <w:rPr>
          <w:rFonts w:hint="eastAsia"/>
          <w:sz w:val="28"/>
          <w:szCs w:val="28"/>
        </w:rPr>
        <w:t>安全登录</w:t>
      </w:r>
      <w:r w:rsidRPr="00AC4C1F">
        <w:rPr>
          <w:rFonts w:hint="eastAsia"/>
          <w:sz w:val="28"/>
          <w:szCs w:val="28"/>
        </w:rPr>
        <w:t>key</w:t>
      </w:r>
    </w:p>
    <w:tbl>
      <w:tblPr>
        <w:tblStyle w:val="a9"/>
        <w:tblW w:w="0" w:type="auto"/>
        <w:tblLook w:val="04A0"/>
      </w:tblPr>
      <w:tblGrid>
        <w:gridCol w:w="8522"/>
      </w:tblGrid>
      <w:tr w:rsidR="00645FA6" w:rsidTr="00645FA6">
        <w:tc>
          <w:tcPr>
            <w:tcW w:w="8522" w:type="dxa"/>
          </w:tcPr>
          <w:p w:rsidR="00645FA6" w:rsidRDefault="00645FA6">
            <w:r>
              <w:rPr>
                <w:rFonts w:hint="eastAsia"/>
              </w:rPr>
              <w:t>格式为：</w:t>
            </w:r>
          </w:p>
          <w:p w:rsidR="00645FA6" w:rsidRDefault="00645FA6" w:rsidP="00645FA6">
            <w:r>
              <w:t xml:space="preserve">hdbuserstore </w:t>
            </w:r>
            <w:r>
              <w:rPr>
                <w:rFonts w:hint="eastAsia"/>
              </w:rPr>
              <w:t xml:space="preserve"> </w:t>
            </w:r>
            <w:r w:rsidRPr="00645FA6">
              <w:t xml:space="preserve">set </w:t>
            </w:r>
            <w:r>
              <w:rPr>
                <w:rFonts w:hint="eastAsia"/>
              </w:rPr>
              <w:t>[key_name]</w:t>
            </w:r>
            <w:r>
              <w:t xml:space="preserve"> </w:t>
            </w:r>
            <w:r>
              <w:rPr>
                <w:rFonts w:hint="eastAsia"/>
              </w:rPr>
              <w:t>[hostname]</w:t>
            </w:r>
            <w:r>
              <w:t xml:space="preserve">:30015 </w:t>
            </w:r>
            <w:r>
              <w:rPr>
                <w:rFonts w:hint="eastAsia"/>
              </w:rPr>
              <w:t>[backup_username]</w:t>
            </w:r>
            <w:r w:rsidRPr="00645FA6">
              <w:t xml:space="preserve">  </w:t>
            </w:r>
            <w:r>
              <w:rPr>
                <w:rFonts w:hint="eastAsia"/>
              </w:rPr>
              <w:t>[backup_password]</w:t>
            </w:r>
          </w:p>
        </w:tc>
      </w:tr>
    </w:tbl>
    <w:p w:rsidR="00645FA6" w:rsidRDefault="00645FA6">
      <w:r>
        <w:rPr>
          <w:rFonts w:hint="eastAsia"/>
        </w:rPr>
        <w:t>如下</w:t>
      </w:r>
    </w:p>
    <w:p w:rsidR="00645FA6" w:rsidRDefault="006455E7">
      <w:r>
        <w:rPr>
          <w:noProof/>
        </w:rPr>
        <w:drawing>
          <wp:inline distT="0" distB="0" distL="0" distR="0">
            <wp:extent cx="5274310" cy="152437"/>
            <wp:effectExtent l="19050" t="0" r="2540" b="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5E7" w:rsidRDefault="006455E7"/>
    <w:p w:rsidR="005A6BA8" w:rsidRDefault="00645FA6">
      <w:r>
        <w:rPr>
          <w:rFonts w:hint="eastAsia"/>
        </w:rPr>
        <w:t>查看</w:t>
      </w:r>
      <w:r>
        <w:rPr>
          <w:rFonts w:hint="eastAsia"/>
        </w:rPr>
        <w:t>key</w:t>
      </w:r>
      <w:r>
        <w:rPr>
          <w:rFonts w:hint="eastAsia"/>
        </w:rPr>
        <w:t>内容</w:t>
      </w:r>
    </w:p>
    <w:tbl>
      <w:tblPr>
        <w:tblStyle w:val="a9"/>
        <w:tblW w:w="0" w:type="auto"/>
        <w:tblLook w:val="04A0"/>
      </w:tblPr>
      <w:tblGrid>
        <w:gridCol w:w="8522"/>
      </w:tblGrid>
      <w:tr w:rsidR="00645FA6" w:rsidTr="00645FA6">
        <w:tc>
          <w:tcPr>
            <w:tcW w:w="8522" w:type="dxa"/>
          </w:tcPr>
          <w:p w:rsidR="00645FA6" w:rsidRDefault="00645FA6">
            <w:r>
              <w:rPr>
                <w:rFonts w:hint="eastAsia"/>
              </w:rPr>
              <w:t>hdbuserstore list</w:t>
            </w:r>
          </w:p>
        </w:tc>
      </w:tr>
    </w:tbl>
    <w:p w:rsidR="00645FA6" w:rsidRDefault="00645FA6"/>
    <w:p w:rsidR="00645FA6" w:rsidRDefault="00F9738D">
      <w:r>
        <w:rPr>
          <w:rFonts w:hint="eastAsia"/>
          <w:noProof/>
        </w:rPr>
        <w:drawing>
          <wp:inline distT="0" distB="0" distL="0" distR="0">
            <wp:extent cx="4848225" cy="962025"/>
            <wp:effectExtent l="1905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FA6" w:rsidRDefault="00645FA6"/>
    <w:p w:rsidR="00645FA6" w:rsidRDefault="00645FA6"/>
    <w:p w:rsidR="00AC4C1F" w:rsidRPr="00974B2A" w:rsidRDefault="00AD2CE3" w:rsidP="00974B2A">
      <w:pPr>
        <w:pStyle w:val="a6"/>
        <w:numPr>
          <w:ilvl w:val="1"/>
          <w:numId w:val="4"/>
        </w:numPr>
        <w:ind w:firstLineChars="0"/>
        <w:outlineLvl w:val="1"/>
        <w:rPr>
          <w:sz w:val="28"/>
          <w:szCs w:val="28"/>
        </w:rPr>
      </w:pPr>
      <w:r w:rsidRPr="00974B2A">
        <w:rPr>
          <w:rFonts w:hint="eastAsia"/>
          <w:sz w:val="28"/>
          <w:szCs w:val="28"/>
        </w:rPr>
        <w:lastRenderedPageBreak/>
        <w:t>编写</w:t>
      </w:r>
      <w:r w:rsidRPr="00974B2A">
        <w:rPr>
          <w:rFonts w:hint="eastAsia"/>
          <w:sz w:val="28"/>
          <w:szCs w:val="28"/>
        </w:rPr>
        <w:t>sh</w:t>
      </w:r>
      <w:r w:rsidRPr="00974B2A">
        <w:rPr>
          <w:rFonts w:hint="eastAsia"/>
          <w:sz w:val="28"/>
          <w:szCs w:val="28"/>
        </w:rPr>
        <w:t>脚本</w:t>
      </w:r>
    </w:p>
    <w:p w:rsidR="00AD2CE3" w:rsidRDefault="001567CB">
      <w:r>
        <w:rPr>
          <w:rFonts w:hint="eastAsia"/>
        </w:rPr>
        <w:t>脚本名称为</w:t>
      </w:r>
      <w:r>
        <w:rPr>
          <w:rFonts w:hint="eastAsia"/>
        </w:rPr>
        <w:t>backup.sh</w:t>
      </w:r>
      <w:r>
        <w:rPr>
          <w:rFonts w:hint="eastAsia"/>
        </w:rPr>
        <w:t>，内容如下</w:t>
      </w:r>
    </w:p>
    <w:tbl>
      <w:tblPr>
        <w:tblStyle w:val="a9"/>
        <w:tblW w:w="0" w:type="auto"/>
        <w:tblLook w:val="04A0"/>
      </w:tblPr>
      <w:tblGrid>
        <w:gridCol w:w="8522"/>
      </w:tblGrid>
      <w:tr w:rsidR="001567CB" w:rsidTr="001567CB">
        <w:tc>
          <w:tcPr>
            <w:tcW w:w="8522" w:type="dxa"/>
          </w:tcPr>
          <w:p w:rsidR="00A15A83" w:rsidRPr="00A15A83" w:rsidRDefault="00A15A83" w:rsidP="00A15A83">
            <w:pPr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A15A83">
              <w:rPr>
                <w:rFonts w:ascii="Courier New" w:hAnsi="Courier New" w:cs="Courier New"/>
                <w:kern w:val="0"/>
                <w:sz w:val="18"/>
                <w:szCs w:val="18"/>
              </w:rPr>
              <w:t>#!/bin/sh</w:t>
            </w:r>
          </w:p>
          <w:p w:rsidR="00A15A83" w:rsidRPr="00A15A83" w:rsidRDefault="00A15A83" w:rsidP="00A15A83">
            <w:pPr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A15A83" w:rsidRPr="00A15A83" w:rsidRDefault="00A15A83" w:rsidP="00A15A83">
            <w:pPr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A15A83">
              <w:rPr>
                <w:rFonts w:ascii="Courier New" w:hAnsi="Courier New" w:cs="Courier New"/>
                <w:kern w:val="0"/>
                <w:sz w:val="18"/>
                <w:szCs w:val="18"/>
              </w:rPr>
              <w:t>DATE=`date +%Y%m%d`</w:t>
            </w:r>
          </w:p>
          <w:p w:rsidR="001567CB" w:rsidRPr="00A15A83" w:rsidRDefault="00A15A83" w:rsidP="00A15A83">
            <w:r w:rsidRPr="00A15A83">
              <w:rPr>
                <w:rFonts w:ascii="Courier New" w:hAnsi="Courier New" w:cs="Courier New"/>
                <w:kern w:val="0"/>
                <w:sz w:val="18"/>
                <w:szCs w:val="18"/>
              </w:rPr>
              <w:t>hdbsql -U BACKUP "BACKUP DATA USING FILE ('COMPLETE_DATABACK_${DATE}')"</w:t>
            </w:r>
          </w:p>
        </w:tc>
      </w:tr>
    </w:tbl>
    <w:p w:rsidR="001567CB" w:rsidRPr="001567CB" w:rsidRDefault="001567CB"/>
    <w:p w:rsidR="00A15A83" w:rsidRDefault="001337FA">
      <w:r>
        <w:rPr>
          <w:rFonts w:hint="eastAsia"/>
        </w:rPr>
        <w:t>测试脚本</w:t>
      </w:r>
      <w:r w:rsidR="00AC04D4">
        <w:rPr>
          <w:rFonts w:hint="eastAsia"/>
        </w:rPr>
        <w:t>，如下图，运行</w:t>
      </w:r>
      <w:r w:rsidR="00AC04D4">
        <w:rPr>
          <w:rFonts w:hint="eastAsia"/>
        </w:rPr>
        <w:t>backup.sh</w:t>
      </w:r>
      <w:r w:rsidR="00AC04D4">
        <w:rPr>
          <w:rFonts w:hint="eastAsia"/>
        </w:rPr>
        <w:t>脚本，在默认的数据备份目录下，备份文件开始保存</w:t>
      </w:r>
    </w:p>
    <w:p w:rsidR="001337FA" w:rsidRDefault="00AC04D4">
      <w:r>
        <w:rPr>
          <w:rFonts w:hint="eastAsia"/>
          <w:noProof/>
        </w:rPr>
        <w:drawing>
          <wp:inline distT="0" distB="0" distL="0" distR="0">
            <wp:extent cx="5274310" cy="598212"/>
            <wp:effectExtent l="1905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8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7FA" w:rsidRDefault="008B178F">
      <w:r>
        <w:rPr>
          <w:rFonts w:hint="eastAsia"/>
        </w:rPr>
        <w:t>执行成功</w:t>
      </w:r>
    </w:p>
    <w:p w:rsidR="008B178F" w:rsidRDefault="008B178F">
      <w:r>
        <w:rPr>
          <w:rFonts w:hint="eastAsia"/>
          <w:noProof/>
        </w:rPr>
        <w:drawing>
          <wp:inline distT="0" distB="0" distL="0" distR="0">
            <wp:extent cx="5274310" cy="192429"/>
            <wp:effectExtent l="1905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78F" w:rsidRDefault="008B178F"/>
    <w:p w:rsidR="00AC04D4" w:rsidRDefault="00AC04D4">
      <w:r>
        <w:rPr>
          <w:rFonts w:hint="eastAsia"/>
        </w:rPr>
        <w:t>如果不使用默认的备份目录，脚本可以如下修改</w:t>
      </w:r>
    </w:p>
    <w:tbl>
      <w:tblPr>
        <w:tblStyle w:val="a9"/>
        <w:tblW w:w="0" w:type="auto"/>
        <w:tblLook w:val="04A0"/>
      </w:tblPr>
      <w:tblGrid>
        <w:gridCol w:w="8522"/>
      </w:tblGrid>
      <w:tr w:rsidR="00AC04D4" w:rsidTr="00AC04D4">
        <w:tc>
          <w:tcPr>
            <w:tcW w:w="8522" w:type="dxa"/>
          </w:tcPr>
          <w:p w:rsidR="00AC04D4" w:rsidRPr="00A15A83" w:rsidRDefault="00AC04D4" w:rsidP="00AC04D4">
            <w:pPr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A15A83">
              <w:rPr>
                <w:rFonts w:ascii="Courier New" w:hAnsi="Courier New" w:cs="Courier New"/>
                <w:kern w:val="0"/>
                <w:sz w:val="18"/>
                <w:szCs w:val="18"/>
              </w:rPr>
              <w:t>#!/bin/sh</w:t>
            </w:r>
          </w:p>
          <w:p w:rsidR="00AC04D4" w:rsidRPr="00A15A83" w:rsidRDefault="00AC04D4" w:rsidP="00AC04D4">
            <w:pPr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AC04D4" w:rsidRPr="00A15A83" w:rsidRDefault="00AC04D4" w:rsidP="00AC04D4">
            <w:pPr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A15A83">
              <w:rPr>
                <w:rFonts w:ascii="Courier New" w:hAnsi="Courier New" w:cs="Courier New"/>
                <w:kern w:val="0"/>
                <w:sz w:val="18"/>
                <w:szCs w:val="18"/>
              </w:rPr>
              <w:t>DATE=`date +%Y%m%d`</w:t>
            </w:r>
          </w:p>
          <w:p w:rsidR="00AC04D4" w:rsidRPr="00AC04D4" w:rsidRDefault="00AC04D4">
            <w:r w:rsidRPr="00A15A83">
              <w:rPr>
                <w:rFonts w:ascii="Courier New" w:hAnsi="Courier New" w:cs="Courier New"/>
                <w:kern w:val="0"/>
                <w:sz w:val="18"/>
                <w:szCs w:val="18"/>
              </w:rPr>
              <w:t>hdbsql -U BACKUP "BACKUP DATA USING FILE ('</w:t>
            </w:r>
            <w:r>
              <w:rPr>
                <w:rFonts w:ascii="Courier New" w:hAnsi="Courier New" w:cs="Courier New" w:hint="eastAsia"/>
                <w:kern w:val="0"/>
                <w:sz w:val="18"/>
                <w:szCs w:val="18"/>
              </w:rPr>
              <w:t>/backup/</w:t>
            </w:r>
            <w:r w:rsidRPr="00A15A83">
              <w:rPr>
                <w:rFonts w:ascii="Courier New" w:hAnsi="Courier New" w:cs="Courier New"/>
                <w:kern w:val="0"/>
                <w:sz w:val="18"/>
                <w:szCs w:val="18"/>
              </w:rPr>
              <w:t>COMPLETE_DATABACK_${DATE}')"</w:t>
            </w:r>
          </w:p>
        </w:tc>
      </w:tr>
    </w:tbl>
    <w:p w:rsidR="00A15A83" w:rsidRPr="00AC04D4" w:rsidRDefault="00A36305">
      <w:r>
        <w:rPr>
          <w:rFonts w:hint="eastAsia"/>
        </w:rPr>
        <w:t>该脚本执行后，数据备份文件将会保存在服务器的</w:t>
      </w:r>
      <w:r>
        <w:rPr>
          <w:rFonts w:hint="eastAsia"/>
        </w:rPr>
        <w:t>/backup</w:t>
      </w:r>
      <w:r>
        <w:rPr>
          <w:rFonts w:hint="eastAsia"/>
        </w:rPr>
        <w:t>目录下</w:t>
      </w:r>
    </w:p>
    <w:p w:rsidR="00AC04D4" w:rsidRDefault="00AC04D4"/>
    <w:p w:rsidR="009075CE" w:rsidRDefault="009075CE"/>
    <w:p w:rsidR="009075CE" w:rsidRPr="007D10A6" w:rsidRDefault="009075CE" w:rsidP="007D10A6">
      <w:pPr>
        <w:pStyle w:val="a6"/>
        <w:numPr>
          <w:ilvl w:val="1"/>
          <w:numId w:val="4"/>
        </w:numPr>
        <w:ind w:firstLineChars="0"/>
        <w:outlineLvl w:val="1"/>
        <w:rPr>
          <w:sz w:val="28"/>
          <w:szCs w:val="28"/>
        </w:rPr>
      </w:pPr>
      <w:r w:rsidRPr="007D10A6">
        <w:rPr>
          <w:rFonts w:hint="eastAsia"/>
          <w:sz w:val="28"/>
          <w:szCs w:val="28"/>
        </w:rPr>
        <w:t>c</w:t>
      </w:r>
      <w:r w:rsidRPr="007D10A6">
        <w:rPr>
          <w:sz w:val="28"/>
          <w:szCs w:val="28"/>
        </w:rPr>
        <w:t>rontab</w:t>
      </w:r>
      <w:r w:rsidRPr="007D10A6">
        <w:rPr>
          <w:rFonts w:hint="eastAsia"/>
          <w:sz w:val="28"/>
          <w:szCs w:val="28"/>
        </w:rPr>
        <w:t>定时执行备份脚本</w:t>
      </w:r>
    </w:p>
    <w:p w:rsidR="009075CE" w:rsidRDefault="004C3DDF">
      <w:r>
        <w:rPr>
          <w:rFonts w:hint="eastAsia"/>
        </w:rPr>
        <w:t>首先编写</w:t>
      </w:r>
      <w:r>
        <w:rPr>
          <w:rFonts w:hint="eastAsia"/>
        </w:rPr>
        <w:t>corn</w:t>
      </w:r>
      <w:r>
        <w:rPr>
          <w:rFonts w:hint="eastAsia"/>
        </w:rPr>
        <w:t>设置文件，文件名为</w:t>
      </w:r>
      <w:r>
        <w:rPr>
          <w:rFonts w:hint="eastAsia"/>
        </w:rPr>
        <w:t>backup_corn</w:t>
      </w:r>
      <w:r>
        <w:rPr>
          <w:rFonts w:hint="eastAsia"/>
        </w:rPr>
        <w:t>，内容如下</w:t>
      </w:r>
    </w:p>
    <w:tbl>
      <w:tblPr>
        <w:tblStyle w:val="a9"/>
        <w:tblW w:w="0" w:type="auto"/>
        <w:tblLook w:val="04A0"/>
      </w:tblPr>
      <w:tblGrid>
        <w:gridCol w:w="8522"/>
      </w:tblGrid>
      <w:tr w:rsidR="004C3DDF" w:rsidTr="004C3DDF">
        <w:tc>
          <w:tcPr>
            <w:tcW w:w="8522" w:type="dxa"/>
          </w:tcPr>
          <w:p w:rsidR="004C3DDF" w:rsidRDefault="004C3DDF" w:rsidP="004C3DDF">
            <w:pPr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jc w:val="left"/>
              <w:rPr>
                <w:rFonts w:ascii="宋体" w:eastAsia="宋体" w:hAnsi="??" w:cs="宋体"/>
                <w:kern w:val="0"/>
                <w:sz w:val="18"/>
                <w:szCs w:val="18"/>
                <w:lang w:val="zh-CN"/>
              </w:rPr>
            </w:pPr>
            <w:r>
              <w:rPr>
                <w:rFonts w:ascii="??" w:hAnsi="??" w:cs="??"/>
                <w:kern w:val="0"/>
                <w:sz w:val="18"/>
                <w:szCs w:val="18"/>
                <w:lang w:val="zh-CN"/>
              </w:rPr>
              <w:t>#</w:t>
            </w:r>
            <w:r>
              <w:rPr>
                <w:rFonts w:ascii="宋体" w:eastAsia="宋体" w:hAnsi="??" w:cs="宋体" w:hint="eastAsia"/>
                <w:kern w:val="0"/>
                <w:sz w:val="18"/>
                <w:szCs w:val="18"/>
                <w:lang w:val="zh-CN"/>
              </w:rPr>
              <w:t>这是</w:t>
            </w:r>
            <w:r>
              <w:rPr>
                <w:rFonts w:ascii="宋体" w:eastAsia="宋体" w:hAnsi="??" w:cs="宋体"/>
                <w:kern w:val="0"/>
                <w:sz w:val="18"/>
                <w:szCs w:val="18"/>
                <w:lang w:val="zh-CN"/>
              </w:rPr>
              <w:t>corn</w:t>
            </w:r>
            <w:r>
              <w:rPr>
                <w:rFonts w:ascii="宋体" w:eastAsia="宋体" w:hAnsi="??" w:cs="宋体" w:hint="eastAsia"/>
                <w:kern w:val="0"/>
                <w:sz w:val="18"/>
                <w:szCs w:val="18"/>
                <w:lang w:val="zh-CN"/>
              </w:rPr>
              <w:t>调度设置文件，以下表示每天</w:t>
            </w:r>
            <w:r>
              <w:rPr>
                <w:rFonts w:ascii="宋体" w:eastAsia="宋体" w:hAnsi="??" w:cs="宋体"/>
                <w:kern w:val="0"/>
                <w:sz w:val="18"/>
                <w:szCs w:val="18"/>
                <w:lang w:val="zh-CN"/>
              </w:rPr>
              <w:t>3</w:t>
            </w:r>
            <w:r>
              <w:rPr>
                <w:rFonts w:ascii="宋体" w:eastAsia="宋体" w:hAnsi="??" w:cs="宋体" w:hint="eastAsia"/>
                <w:kern w:val="0"/>
                <w:sz w:val="18"/>
                <w:szCs w:val="18"/>
                <w:lang w:val="zh-CN"/>
              </w:rPr>
              <w:t>：</w:t>
            </w:r>
            <w:r>
              <w:rPr>
                <w:rFonts w:ascii="宋体" w:eastAsia="宋体" w:hAnsi="??" w:cs="宋体"/>
                <w:kern w:val="0"/>
                <w:sz w:val="18"/>
                <w:szCs w:val="18"/>
                <w:lang w:val="zh-CN"/>
              </w:rPr>
              <w:t>00</w:t>
            </w:r>
            <w:r>
              <w:rPr>
                <w:rFonts w:ascii="宋体" w:eastAsia="宋体" w:hAnsi="??" w:cs="宋体" w:hint="eastAsia"/>
                <w:kern w:val="0"/>
                <w:sz w:val="18"/>
                <w:szCs w:val="18"/>
                <w:lang w:val="zh-CN"/>
              </w:rPr>
              <w:t>执行</w:t>
            </w:r>
            <w:r>
              <w:rPr>
                <w:rFonts w:ascii="宋体" w:eastAsia="宋体" w:hAnsi="??" w:cs="宋体"/>
                <w:kern w:val="0"/>
                <w:sz w:val="18"/>
                <w:szCs w:val="18"/>
                <w:lang w:val="zh-CN"/>
              </w:rPr>
              <w:t>backup</w:t>
            </w:r>
            <w:r>
              <w:rPr>
                <w:rFonts w:ascii="宋体" w:eastAsia="宋体" w:hAnsi="??" w:cs="宋体" w:hint="eastAsia"/>
                <w:kern w:val="0"/>
                <w:sz w:val="18"/>
                <w:szCs w:val="18"/>
                <w:lang w:val="zh-CN"/>
              </w:rPr>
              <w:t>脚本</w:t>
            </w:r>
          </w:p>
          <w:p w:rsidR="004C3DDF" w:rsidRDefault="004C3DDF" w:rsidP="004C3DDF">
            <w:pPr>
              <w:rPr>
                <w:rFonts w:ascii="宋体" w:eastAsia="宋体" w:hAnsi="??" w:cs="宋体"/>
                <w:kern w:val="0"/>
                <w:sz w:val="18"/>
                <w:szCs w:val="18"/>
              </w:rPr>
            </w:pPr>
            <w:r w:rsidRPr="004C3DDF">
              <w:rPr>
                <w:rFonts w:ascii="宋体" w:eastAsia="宋体" w:hAnsi="??" w:cs="宋体"/>
                <w:kern w:val="0"/>
                <w:sz w:val="18"/>
                <w:szCs w:val="18"/>
              </w:rPr>
              <w:t>0 3 * * * /hana/shared/HDB/HDB00/backup.sh</w:t>
            </w:r>
          </w:p>
          <w:p w:rsidR="007B6C62" w:rsidRPr="004C3DDF" w:rsidRDefault="007B6C62" w:rsidP="004C3DDF"/>
        </w:tc>
      </w:tr>
    </w:tbl>
    <w:p w:rsidR="004C3DDF" w:rsidRDefault="00701CBF">
      <w:r>
        <w:rPr>
          <w:rFonts w:hint="eastAsia"/>
          <w:noProof/>
        </w:rPr>
        <w:drawing>
          <wp:inline distT="0" distB="0" distL="0" distR="0">
            <wp:extent cx="3495675" cy="962025"/>
            <wp:effectExtent l="1905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CE4" w:rsidRDefault="00394DA9">
      <w:r>
        <w:rPr>
          <w:rFonts w:hint="eastAsia"/>
        </w:rPr>
        <w:t>（注意：在命令结尾加上一空行，否则在</w:t>
      </w:r>
      <w:r>
        <w:rPr>
          <w:rFonts w:hint="eastAsia"/>
        </w:rPr>
        <w:t>corntab</w:t>
      </w:r>
      <w:r>
        <w:rPr>
          <w:rFonts w:hint="eastAsia"/>
        </w:rPr>
        <w:t>加入调度时会报错</w:t>
      </w:r>
      <w:r w:rsidRPr="00394DA9">
        <w:t>premature EOF</w:t>
      </w:r>
      <w:r>
        <w:rPr>
          <w:rFonts w:hint="eastAsia"/>
        </w:rPr>
        <w:t>）</w:t>
      </w:r>
    </w:p>
    <w:p w:rsidR="007D10A6" w:rsidRDefault="007D10A6"/>
    <w:p w:rsidR="000F3501" w:rsidRDefault="0045543A">
      <w:r>
        <w:rPr>
          <w:rFonts w:hint="eastAsia"/>
        </w:rPr>
        <w:t>注册调度，在用户</w:t>
      </w:r>
      <w:r>
        <w:rPr>
          <w:rFonts w:hint="eastAsia"/>
        </w:rPr>
        <w:t>hdbadm</w:t>
      </w:r>
      <w:r>
        <w:rPr>
          <w:rFonts w:hint="eastAsia"/>
        </w:rPr>
        <w:t>下输入命令</w:t>
      </w:r>
    </w:p>
    <w:tbl>
      <w:tblPr>
        <w:tblStyle w:val="a9"/>
        <w:tblW w:w="0" w:type="auto"/>
        <w:tblLook w:val="04A0"/>
      </w:tblPr>
      <w:tblGrid>
        <w:gridCol w:w="8522"/>
      </w:tblGrid>
      <w:tr w:rsidR="0045543A" w:rsidTr="0045543A">
        <w:tc>
          <w:tcPr>
            <w:tcW w:w="8522" w:type="dxa"/>
          </w:tcPr>
          <w:p w:rsidR="0045543A" w:rsidRDefault="0045543A">
            <w:r>
              <w:t>crontab backup_corn</w:t>
            </w:r>
          </w:p>
        </w:tc>
      </w:tr>
    </w:tbl>
    <w:p w:rsidR="0045543A" w:rsidRPr="0045543A" w:rsidRDefault="0045543A">
      <w:r>
        <w:rPr>
          <w:rFonts w:hint="eastAsia"/>
          <w:noProof/>
        </w:rPr>
        <w:drawing>
          <wp:inline distT="0" distB="0" distL="0" distR="0">
            <wp:extent cx="5274310" cy="933439"/>
            <wp:effectExtent l="1905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3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501" w:rsidRDefault="000F3501"/>
    <w:p w:rsidR="009903A0" w:rsidRPr="009903A0" w:rsidRDefault="009903A0" w:rsidP="009903A0">
      <w:pPr>
        <w:pStyle w:val="a6"/>
        <w:numPr>
          <w:ilvl w:val="0"/>
          <w:numId w:val="4"/>
        </w:numPr>
        <w:ind w:firstLineChars="0"/>
        <w:outlineLvl w:val="0"/>
        <w:rPr>
          <w:sz w:val="30"/>
          <w:szCs w:val="30"/>
        </w:rPr>
      </w:pPr>
      <w:r w:rsidRPr="009903A0">
        <w:rPr>
          <w:sz w:val="30"/>
          <w:szCs w:val="30"/>
        </w:rPr>
        <w:t>H</w:t>
      </w:r>
      <w:r w:rsidRPr="009903A0">
        <w:rPr>
          <w:rFonts w:hint="eastAsia"/>
          <w:sz w:val="30"/>
          <w:szCs w:val="30"/>
        </w:rPr>
        <w:t>ana</w:t>
      </w:r>
      <w:r w:rsidRPr="009903A0">
        <w:rPr>
          <w:rFonts w:hint="eastAsia"/>
          <w:sz w:val="30"/>
          <w:szCs w:val="30"/>
        </w:rPr>
        <w:t>数据库快照</w:t>
      </w:r>
    </w:p>
    <w:p w:rsidR="009903A0" w:rsidRDefault="009903A0">
      <w:r>
        <w:rPr>
          <w:rFonts w:hint="eastAsia"/>
        </w:rPr>
        <w:t>待续</w:t>
      </w:r>
    </w:p>
    <w:p w:rsidR="009903A0" w:rsidRPr="000F3501" w:rsidRDefault="009903A0"/>
    <w:p w:rsidR="005A6BA8" w:rsidRPr="005A6BA8" w:rsidRDefault="005A6BA8" w:rsidP="005A6BA8">
      <w:pPr>
        <w:pStyle w:val="a6"/>
        <w:numPr>
          <w:ilvl w:val="0"/>
          <w:numId w:val="4"/>
        </w:numPr>
        <w:ind w:firstLineChars="0"/>
        <w:outlineLvl w:val="0"/>
        <w:rPr>
          <w:sz w:val="30"/>
          <w:szCs w:val="30"/>
        </w:rPr>
      </w:pPr>
      <w:r w:rsidRPr="005A6BA8">
        <w:rPr>
          <w:rFonts w:hint="eastAsia"/>
          <w:sz w:val="30"/>
          <w:szCs w:val="30"/>
        </w:rPr>
        <w:t>第三方工具备份</w:t>
      </w:r>
    </w:p>
    <w:p w:rsidR="005A6BA8" w:rsidRDefault="001B6DE4">
      <w:r>
        <w:rPr>
          <w:rFonts w:hint="eastAsia"/>
        </w:rPr>
        <w:t>待续</w:t>
      </w:r>
    </w:p>
    <w:p w:rsidR="007114C7" w:rsidRDefault="007114C7"/>
    <w:p w:rsidR="007114C7" w:rsidRPr="00E2187F" w:rsidRDefault="006D1C38" w:rsidP="00E2187F">
      <w:pPr>
        <w:pStyle w:val="a6"/>
        <w:numPr>
          <w:ilvl w:val="0"/>
          <w:numId w:val="4"/>
        </w:numPr>
        <w:ind w:firstLineChars="0"/>
        <w:outlineLvl w:val="0"/>
        <w:rPr>
          <w:sz w:val="30"/>
          <w:szCs w:val="30"/>
        </w:rPr>
      </w:pPr>
      <w:r w:rsidRPr="00E2187F">
        <w:rPr>
          <w:sz w:val="30"/>
          <w:szCs w:val="30"/>
        </w:rPr>
        <w:t>H</w:t>
      </w:r>
      <w:r w:rsidRPr="00E2187F">
        <w:rPr>
          <w:rFonts w:hint="eastAsia"/>
          <w:sz w:val="30"/>
          <w:szCs w:val="30"/>
        </w:rPr>
        <w:t>ana</w:t>
      </w:r>
      <w:r w:rsidR="001B6DE4">
        <w:rPr>
          <w:rFonts w:hint="eastAsia"/>
          <w:sz w:val="30"/>
          <w:szCs w:val="30"/>
        </w:rPr>
        <w:t xml:space="preserve"> Auto-Failover</w:t>
      </w:r>
    </w:p>
    <w:p w:rsidR="00A41988" w:rsidRDefault="006970ED">
      <w:r>
        <w:rPr>
          <w:rFonts w:hint="eastAsia"/>
        </w:rPr>
        <w:t>待续</w:t>
      </w:r>
    </w:p>
    <w:p w:rsidR="00A41988" w:rsidRDefault="00A41988"/>
    <w:p w:rsidR="00A41988" w:rsidRDefault="00A41988"/>
    <w:p w:rsidR="00A41988" w:rsidRPr="007114C7" w:rsidRDefault="00A41988" w:rsidP="00F376D3"/>
    <w:sectPr w:rsidR="00A41988" w:rsidRPr="007114C7" w:rsidSect="00904A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4580F" w:rsidRDefault="0034580F" w:rsidP="00C817AD">
      <w:r>
        <w:separator/>
      </w:r>
    </w:p>
  </w:endnote>
  <w:endnote w:type="continuationSeparator" w:id="0">
    <w:p w:rsidR="0034580F" w:rsidRDefault="0034580F" w:rsidP="00C817A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??">
    <w:altName w:val="Arial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4580F" w:rsidRDefault="0034580F" w:rsidP="00C817AD">
      <w:r>
        <w:separator/>
      </w:r>
    </w:p>
  </w:footnote>
  <w:footnote w:type="continuationSeparator" w:id="0">
    <w:p w:rsidR="0034580F" w:rsidRDefault="0034580F" w:rsidP="00C817A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302A48"/>
    <w:multiLevelType w:val="multilevel"/>
    <w:tmpl w:val="AE3A5CE0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>
    <w:nsid w:val="0C11183E"/>
    <w:multiLevelType w:val="multilevel"/>
    <w:tmpl w:val="AD1A6FDE"/>
    <w:lvl w:ilvl="0">
      <w:start w:val="1"/>
      <w:numFmt w:val="decimal"/>
      <w:lvlText w:val="%1、"/>
      <w:lvlJc w:val="left"/>
      <w:pPr>
        <w:tabs>
          <w:tab w:val="num" w:pos="720"/>
        </w:tabs>
        <w:ind w:left="720" w:hanging="360"/>
      </w:pPr>
      <w:rPr>
        <w:rFonts w:ascii="inherit" w:eastAsia="宋体" w:hAnsi="inherit" w:cs="Arial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5A63A1C"/>
    <w:multiLevelType w:val="hybridMultilevel"/>
    <w:tmpl w:val="5B762FDC"/>
    <w:lvl w:ilvl="0" w:tplc="27AAF65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DE351A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>
    <w:nsid w:val="27C329B0"/>
    <w:multiLevelType w:val="multilevel"/>
    <w:tmpl w:val="AE3A5CE0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">
    <w:nsid w:val="27DC6EA4"/>
    <w:multiLevelType w:val="hybridMultilevel"/>
    <w:tmpl w:val="D744C95A"/>
    <w:lvl w:ilvl="0" w:tplc="2C08760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B760A9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>
    <w:nsid w:val="2B8E1B42"/>
    <w:multiLevelType w:val="hybridMultilevel"/>
    <w:tmpl w:val="9DFC6C08"/>
    <w:lvl w:ilvl="0" w:tplc="7F5460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D4D2827"/>
    <w:multiLevelType w:val="hybridMultilevel"/>
    <w:tmpl w:val="0CB60448"/>
    <w:lvl w:ilvl="0" w:tplc="F634DD7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3A85389"/>
    <w:multiLevelType w:val="multilevel"/>
    <w:tmpl w:val="AE3A5CE0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0">
    <w:nsid w:val="4C4666FE"/>
    <w:multiLevelType w:val="multilevel"/>
    <w:tmpl w:val="AE3A5CE0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1">
    <w:nsid w:val="536C181F"/>
    <w:multiLevelType w:val="multilevel"/>
    <w:tmpl w:val="06509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72493405"/>
    <w:multiLevelType w:val="multilevel"/>
    <w:tmpl w:val="C512C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738B74A3"/>
    <w:multiLevelType w:val="multilevel"/>
    <w:tmpl w:val="9084A61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4">
    <w:nsid w:val="76723417"/>
    <w:multiLevelType w:val="multilevel"/>
    <w:tmpl w:val="15EC68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7B344039"/>
    <w:multiLevelType w:val="multilevel"/>
    <w:tmpl w:val="A5BC9D1E"/>
    <w:lvl w:ilvl="0">
      <w:start w:val="1"/>
      <w:numFmt w:val="decimal"/>
      <w:lvlText w:val="%1、"/>
      <w:lvlJc w:val="left"/>
      <w:pPr>
        <w:tabs>
          <w:tab w:val="num" w:pos="720"/>
        </w:tabs>
        <w:ind w:left="720" w:hanging="360"/>
      </w:pPr>
      <w:rPr>
        <w:rFonts w:ascii="inherit" w:eastAsia="宋体" w:hAnsi="inherit" w:cs="Arial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12"/>
  </w:num>
  <w:num w:numId="3">
    <w:abstractNumId w:val="8"/>
  </w:num>
  <w:num w:numId="4">
    <w:abstractNumId w:val="3"/>
  </w:num>
  <w:num w:numId="5">
    <w:abstractNumId w:val="1"/>
  </w:num>
  <w:num w:numId="6">
    <w:abstractNumId w:val="2"/>
  </w:num>
  <w:num w:numId="7">
    <w:abstractNumId w:val="15"/>
  </w:num>
  <w:num w:numId="8">
    <w:abstractNumId w:val="7"/>
  </w:num>
  <w:num w:numId="9">
    <w:abstractNumId w:val="14"/>
  </w:num>
  <w:num w:numId="10">
    <w:abstractNumId w:val="4"/>
  </w:num>
  <w:num w:numId="11">
    <w:abstractNumId w:val="9"/>
  </w:num>
  <w:num w:numId="12">
    <w:abstractNumId w:val="10"/>
  </w:num>
  <w:num w:numId="13">
    <w:abstractNumId w:val="0"/>
  </w:num>
  <w:num w:numId="14">
    <w:abstractNumId w:val="11"/>
  </w:num>
  <w:num w:numId="15">
    <w:abstractNumId w:val="6"/>
  </w:num>
  <w:num w:numId="1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331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817AD"/>
    <w:rsid w:val="00047CC7"/>
    <w:rsid w:val="00091400"/>
    <w:rsid w:val="000C3B74"/>
    <w:rsid w:val="000F3501"/>
    <w:rsid w:val="00100F8C"/>
    <w:rsid w:val="0012145F"/>
    <w:rsid w:val="00125DAC"/>
    <w:rsid w:val="00132A5E"/>
    <w:rsid w:val="00133737"/>
    <w:rsid w:val="001337FA"/>
    <w:rsid w:val="001567CB"/>
    <w:rsid w:val="00184640"/>
    <w:rsid w:val="00196B16"/>
    <w:rsid w:val="001A14F0"/>
    <w:rsid w:val="001B0542"/>
    <w:rsid w:val="001B6DE4"/>
    <w:rsid w:val="001C074C"/>
    <w:rsid w:val="001E002E"/>
    <w:rsid w:val="0021274B"/>
    <w:rsid w:val="00222948"/>
    <w:rsid w:val="00222F9D"/>
    <w:rsid w:val="00223F65"/>
    <w:rsid w:val="00247393"/>
    <w:rsid w:val="00263598"/>
    <w:rsid w:val="00276ED4"/>
    <w:rsid w:val="002805DD"/>
    <w:rsid w:val="00294D77"/>
    <w:rsid w:val="002F53C0"/>
    <w:rsid w:val="00316CAD"/>
    <w:rsid w:val="003177AD"/>
    <w:rsid w:val="003274E0"/>
    <w:rsid w:val="00334A63"/>
    <w:rsid w:val="00337637"/>
    <w:rsid w:val="0034580F"/>
    <w:rsid w:val="00394DA9"/>
    <w:rsid w:val="003C523C"/>
    <w:rsid w:val="003D0BBA"/>
    <w:rsid w:val="003D3CE4"/>
    <w:rsid w:val="003E5AD1"/>
    <w:rsid w:val="003F0D93"/>
    <w:rsid w:val="003F1899"/>
    <w:rsid w:val="003F5241"/>
    <w:rsid w:val="0041090F"/>
    <w:rsid w:val="00425F3E"/>
    <w:rsid w:val="0045543A"/>
    <w:rsid w:val="00465266"/>
    <w:rsid w:val="00492C77"/>
    <w:rsid w:val="004A2DF4"/>
    <w:rsid w:val="004B2D1E"/>
    <w:rsid w:val="004C2F64"/>
    <w:rsid w:val="004C3DDF"/>
    <w:rsid w:val="004D1DC4"/>
    <w:rsid w:val="004D3E01"/>
    <w:rsid w:val="004D5DF4"/>
    <w:rsid w:val="00536288"/>
    <w:rsid w:val="005369E3"/>
    <w:rsid w:val="0054420B"/>
    <w:rsid w:val="00552023"/>
    <w:rsid w:val="00586A5E"/>
    <w:rsid w:val="005A6BA8"/>
    <w:rsid w:val="005B062A"/>
    <w:rsid w:val="005F00DD"/>
    <w:rsid w:val="00616308"/>
    <w:rsid w:val="006455E7"/>
    <w:rsid w:val="00645FA6"/>
    <w:rsid w:val="006505D2"/>
    <w:rsid w:val="00663575"/>
    <w:rsid w:val="0067313E"/>
    <w:rsid w:val="00684638"/>
    <w:rsid w:val="00690479"/>
    <w:rsid w:val="006970ED"/>
    <w:rsid w:val="006C3842"/>
    <w:rsid w:val="006D1C38"/>
    <w:rsid w:val="006D45FA"/>
    <w:rsid w:val="006E1414"/>
    <w:rsid w:val="00701CBF"/>
    <w:rsid w:val="007102EF"/>
    <w:rsid w:val="007114C7"/>
    <w:rsid w:val="00727A0A"/>
    <w:rsid w:val="00734639"/>
    <w:rsid w:val="007579B5"/>
    <w:rsid w:val="0076174E"/>
    <w:rsid w:val="00764A1D"/>
    <w:rsid w:val="00771A16"/>
    <w:rsid w:val="00774DFF"/>
    <w:rsid w:val="007A2AD9"/>
    <w:rsid w:val="007B0466"/>
    <w:rsid w:val="007B6C62"/>
    <w:rsid w:val="007C46C6"/>
    <w:rsid w:val="007D10A6"/>
    <w:rsid w:val="00805521"/>
    <w:rsid w:val="008122C5"/>
    <w:rsid w:val="0081354D"/>
    <w:rsid w:val="00836362"/>
    <w:rsid w:val="00852A1A"/>
    <w:rsid w:val="00852C74"/>
    <w:rsid w:val="00872478"/>
    <w:rsid w:val="00885523"/>
    <w:rsid w:val="008B178F"/>
    <w:rsid w:val="008B4C50"/>
    <w:rsid w:val="008D32ED"/>
    <w:rsid w:val="008E5B11"/>
    <w:rsid w:val="008E645B"/>
    <w:rsid w:val="00904AB4"/>
    <w:rsid w:val="009075CE"/>
    <w:rsid w:val="00952F10"/>
    <w:rsid w:val="0097435C"/>
    <w:rsid w:val="00974B2A"/>
    <w:rsid w:val="0098442D"/>
    <w:rsid w:val="0098713D"/>
    <w:rsid w:val="009903A0"/>
    <w:rsid w:val="009F548F"/>
    <w:rsid w:val="009F5BF3"/>
    <w:rsid w:val="009F72CA"/>
    <w:rsid w:val="00A15A83"/>
    <w:rsid w:val="00A171A9"/>
    <w:rsid w:val="00A30008"/>
    <w:rsid w:val="00A36305"/>
    <w:rsid w:val="00A41988"/>
    <w:rsid w:val="00A459FF"/>
    <w:rsid w:val="00A4716C"/>
    <w:rsid w:val="00A56878"/>
    <w:rsid w:val="00A8004C"/>
    <w:rsid w:val="00A83CA2"/>
    <w:rsid w:val="00AC04D4"/>
    <w:rsid w:val="00AC4C1F"/>
    <w:rsid w:val="00AD2CE3"/>
    <w:rsid w:val="00AE0812"/>
    <w:rsid w:val="00AE20C4"/>
    <w:rsid w:val="00B327F4"/>
    <w:rsid w:val="00B610FD"/>
    <w:rsid w:val="00BD125F"/>
    <w:rsid w:val="00BE3BAE"/>
    <w:rsid w:val="00C01028"/>
    <w:rsid w:val="00C165E5"/>
    <w:rsid w:val="00C230B4"/>
    <w:rsid w:val="00C243E4"/>
    <w:rsid w:val="00C35C05"/>
    <w:rsid w:val="00C814A9"/>
    <w:rsid w:val="00C817AD"/>
    <w:rsid w:val="00C867D0"/>
    <w:rsid w:val="00C92B01"/>
    <w:rsid w:val="00CB43D7"/>
    <w:rsid w:val="00CD6C2E"/>
    <w:rsid w:val="00CD7191"/>
    <w:rsid w:val="00CE3833"/>
    <w:rsid w:val="00CF7B44"/>
    <w:rsid w:val="00D042C4"/>
    <w:rsid w:val="00D213FE"/>
    <w:rsid w:val="00D30D58"/>
    <w:rsid w:val="00D4091F"/>
    <w:rsid w:val="00D47E02"/>
    <w:rsid w:val="00D842F7"/>
    <w:rsid w:val="00DA5C29"/>
    <w:rsid w:val="00E01D1C"/>
    <w:rsid w:val="00E05521"/>
    <w:rsid w:val="00E05850"/>
    <w:rsid w:val="00E10D70"/>
    <w:rsid w:val="00E14D3E"/>
    <w:rsid w:val="00E16D7A"/>
    <w:rsid w:val="00E2187F"/>
    <w:rsid w:val="00E30D0B"/>
    <w:rsid w:val="00E41599"/>
    <w:rsid w:val="00E446C5"/>
    <w:rsid w:val="00E462C3"/>
    <w:rsid w:val="00E5342A"/>
    <w:rsid w:val="00E6141A"/>
    <w:rsid w:val="00E75384"/>
    <w:rsid w:val="00E80B59"/>
    <w:rsid w:val="00E94D73"/>
    <w:rsid w:val="00EA16B8"/>
    <w:rsid w:val="00EB3F48"/>
    <w:rsid w:val="00EC7770"/>
    <w:rsid w:val="00EF4F84"/>
    <w:rsid w:val="00F23BD3"/>
    <w:rsid w:val="00F376D3"/>
    <w:rsid w:val="00F41C5B"/>
    <w:rsid w:val="00F460F8"/>
    <w:rsid w:val="00F46BA5"/>
    <w:rsid w:val="00F4718E"/>
    <w:rsid w:val="00F475A7"/>
    <w:rsid w:val="00F9738D"/>
    <w:rsid w:val="00FC133A"/>
    <w:rsid w:val="00FC137E"/>
    <w:rsid w:val="00FD4FBB"/>
    <w:rsid w:val="00FD59FA"/>
    <w:rsid w:val="00FE0EDD"/>
    <w:rsid w:val="00FE7032"/>
    <w:rsid w:val="00FF3E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04AB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C817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C817A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C817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C817AD"/>
    <w:rPr>
      <w:sz w:val="18"/>
      <w:szCs w:val="18"/>
    </w:rPr>
  </w:style>
  <w:style w:type="paragraph" w:styleId="a5">
    <w:name w:val="Normal (Web)"/>
    <w:basedOn w:val="a"/>
    <w:uiPriority w:val="99"/>
    <w:unhideWhenUsed/>
    <w:rsid w:val="00E14D3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List Paragraph"/>
    <w:basedOn w:val="a"/>
    <w:uiPriority w:val="34"/>
    <w:qFormat/>
    <w:rsid w:val="00E14D3E"/>
    <w:pPr>
      <w:ind w:firstLineChars="200" w:firstLine="420"/>
    </w:pPr>
  </w:style>
  <w:style w:type="paragraph" w:styleId="a7">
    <w:name w:val="Balloon Text"/>
    <w:basedOn w:val="a"/>
    <w:link w:val="Char1"/>
    <w:uiPriority w:val="99"/>
    <w:semiHidden/>
    <w:unhideWhenUsed/>
    <w:rsid w:val="00872478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872478"/>
    <w:rPr>
      <w:sz w:val="18"/>
      <w:szCs w:val="18"/>
    </w:rPr>
  </w:style>
  <w:style w:type="character" w:customStyle="1" w:styleId="apple-converted-space">
    <w:name w:val="apple-converted-space"/>
    <w:basedOn w:val="a0"/>
    <w:rsid w:val="00B327F4"/>
  </w:style>
  <w:style w:type="paragraph" w:styleId="a8">
    <w:name w:val="Document Map"/>
    <w:basedOn w:val="a"/>
    <w:link w:val="Char2"/>
    <w:uiPriority w:val="99"/>
    <w:semiHidden/>
    <w:unhideWhenUsed/>
    <w:rsid w:val="003F5241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3F5241"/>
    <w:rPr>
      <w:rFonts w:ascii="宋体" w:eastAsia="宋体"/>
      <w:sz w:val="18"/>
      <w:szCs w:val="18"/>
    </w:rPr>
  </w:style>
  <w:style w:type="table" w:styleId="a9">
    <w:name w:val="Table Grid"/>
    <w:basedOn w:val="a1"/>
    <w:uiPriority w:val="59"/>
    <w:rsid w:val="00645FA6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130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0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9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8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7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953</TotalTime>
  <Pages>17</Pages>
  <Words>646</Words>
  <Characters>3688</Characters>
  <Application>Microsoft Office Word</Application>
  <DocSecurity>0</DocSecurity>
  <Lines>30</Lines>
  <Paragraphs>8</Paragraphs>
  <ScaleCrop>false</ScaleCrop>
  <Company>tf</Company>
  <LinksUpToDate>false</LinksUpToDate>
  <CharactersWithSpaces>4326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ThinkPad</cp:lastModifiedBy>
  <cp:revision>183</cp:revision>
  <dcterms:created xsi:type="dcterms:W3CDTF">2014-05-21T03:15:00Z</dcterms:created>
  <dcterms:modified xsi:type="dcterms:W3CDTF">2014-06-13T06:48:00Z</dcterms:modified>
</cp:coreProperties>
</file>