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(SmartWatch)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