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21CC" w:rsidRDefault="001C58FC">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D921CC" w:rsidRDefault="00D921CC">
      <w:pPr>
        <w:pStyle w:val="Normal1"/>
        <w:ind w:left="-539"/>
      </w:pPr>
    </w:p>
    <w:p w:rsidR="00D921CC" w:rsidRDefault="00D921CC">
      <w:pPr>
        <w:pStyle w:val="Normal1"/>
        <w:ind w:left="-539"/>
      </w:pPr>
    </w:p>
    <w:p w:rsidR="00D921CC" w:rsidRDefault="001C58FC">
      <w:pPr>
        <w:pStyle w:val="Normal1"/>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D921CC" w:rsidRDefault="00D921CC">
      <w:pPr>
        <w:pStyle w:val="Normal1"/>
        <w:ind w:left="-539"/>
      </w:pPr>
    </w:p>
    <w:p w:rsidR="00D921CC" w:rsidRDefault="00D921CC">
      <w:pPr>
        <w:pStyle w:val="Normal1"/>
        <w:ind w:left="-539"/>
      </w:pPr>
    </w:p>
    <w:p w:rsidR="00D921CC" w:rsidRDefault="001C58FC">
      <w:pPr>
        <w:pStyle w:val="Heading3"/>
        <w:spacing w:before="280" w:after="80"/>
        <w:ind w:left="-539"/>
        <w:contextualSpacing w:val="0"/>
      </w:pPr>
      <w:bookmarkStart w:id="1" w:name="h.2y2st147faag" w:colFirst="0" w:colLast="0"/>
      <w:bookmarkEnd w:id="1"/>
      <w:r>
        <w:rPr>
          <w:sz w:val="28"/>
        </w:rPr>
        <w:t>Required Components</w:t>
      </w:r>
    </w:p>
    <w:p w:rsidR="00D921CC" w:rsidRDefault="001C58FC">
      <w:pPr>
        <w:pStyle w:val="Normal1"/>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20"/>
                <w:highlight w:val="white"/>
              </w:rPr>
              <w:t>Meets Specifications</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rsidTr="00D87DBF">
        <w:trPr>
          <w:trHeight w:val="735"/>
        </w:trPr>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requests only the absolute minimum permissions that it needs to support core functionality.</w:t>
            </w: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spacing w:line="240" w:lineRule="auto"/>
            </w:pPr>
            <w:r>
              <w:t>X</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spacing w:line="240" w:lineRule="auto"/>
            </w:pPr>
            <w:r>
              <w:t>X</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b/>
                <w:color w:val="1155CC"/>
              </w:rPr>
              <w:t>Please elaborate on why you chose these permissions:</w:t>
            </w:r>
          </w:p>
          <w:p w:rsidR="00D921CC" w:rsidRDefault="00D921CC">
            <w:pPr>
              <w:pStyle w:val="Normal1"/>
              <w:spacing w:line="240" w:lineRule="auto"/>
            </w:pPr>
          </w:p>
          <w:p w:rsidR="00D921CC" w:rsidRDefault="00A26593">
            <w:pPr>
              <w:pStyle w:val="Normal1"/>
              <w:spacing w:line="240" w:lineRule="auto"/>
            </w:pPr>
            <w:r>
              <w:t>READ_PHONE_STATE Permission is required to turn off the application sound when calls come in.</w:t>
            </w:r>
          </w:p>
          <w:p w:rsidR="00D921CC" w:rsidRDefault="00A26593">
            <w:pPr>
              <w:pStyle w:val="Normal1"/>
              <w:spacing w:line="240" w:lineRule="auto"/>
            </w:pPr>
            <w:r>
              <w:t>INTERNET permission as the app requires full Internet access.</w:t>
            </w: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87DBF" w:rsidRDefault="00D87DBF">
            <w:pPr>
              <w:pStyle w:val="Normal1"/>
              <w:spacing w:line="240" w:lineRule="auto"/>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1C58FC">
            <w:pPr>
              <w:pStyle w:val="Normal1"/>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r>
              <w:t>X</w:t>
            </w: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B25922">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bookmarkStart w:id="3" w:name="_GoBack"/>
            <w:bookmarkEnd w:id="3"/>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D921CC" w:rsidRDefault="001C58FC">
            <w:pPr>
              <w:pStyle w:val="Normal1"/>
              <w:spacing w:after="120" w:line="240" w:lineRule="auto"/>
            </w:pPr>
            <w:r>
              <w:lastRenderedPageBreak/>
              <w:t xml:space="preserve">If it needs to pull or send data to/from a web service or API only once, or on a per request basis (such as a search application), app uses an </w:t>
            </w:r>
            <w:proofErr w:type="spellStart"/>
            <w:r>
              <w:t>IntentService</w:t>
            </w:r>
            <w:proofErr w:type="spellEnd"/>
            <w:r>
              <w:t xml:space="preserve"> to do so.</w:t>
            </w:r>
            <w:r w:rsidR="006E2E26">
              <w:t xml:space="preserve">                    </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87DBF">
            <w:pPr>
              <w:pStyle w:val="Normal1"/>
            </w:pPr>
            <w:bookmarkStart w:id="4" w:name="OLE_LINK1"/>
            <w:bookmarkStart w:id="5" w:name="OLE_LINK2"/>
            <w:r>
              <w:lastRenderedPageBreak/>
              <w:t>X</w:t>
            </w:r>
            <w:bookmarkEnd w:id="4"/>
            <w:bookmarkEnd w:id="5"/>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 xml:space="preserve">             </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Pr="006E2E26" w:rsidRDefault="00B25922">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b/>
                <w:color w:val="1155CC"/>
              </w:rPr>
              <w:t>1) What's the content provider called, and how is it backed?</w:t>
            </w:r>
            <w:r w:rsidR="00E85A54">
              <w:rPr>
                <w:b/>
                <w:color w:val="1155CC"/>
              </w:rPr>
              <w:t xml:space="preserve"> </w:t>
            </w:r>
          </w:p>
          <w:p w:rsidR="00D921CC" w:rsidRDefault="001C58FC">
            <w:pPr>
              <w:pStyle w:val="Normal1"/>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D921CC" w:rsidRDefault="001C58FC">
            <w:pPr>
              <w:pStyle w:val="Normal1"/>
              <w:spacing w:line="240" w:lineRule="auto"/>
            </w:pPr>
            <w:r>
              <w:rPr>
                <w:b/>
                <w:color w:val="1155CC"/>
              </w:rPr>
              <w:t>3) What loaders/adaptors are used?</w:t>
            </w: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E85A54">
            <w:pPr>
              <w:pStyle w:val="Normal1"/>
              <w:spacing w:line="240" w:lineRule="auto"/>
            </w:pPr>
            <w:r>
              <w:t>X</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E85A54">
            <w:pPr>
              <w:pStyle w:val="Normal1"/>
              <w:spacing w:line="240" w:lineRule="auto"/>
            </w:pPr>
            <w:r>
              <w:t>X</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E85A54">
            <w:pPr>
              <w:pStyle w:val="Normal1"/>
              <w:spacing w:line="240" w:lineRule="auto"/>
            </w:pPr>
            <w:r>
              <w:t>X</w:t>
            </w:r>
          </w:p>
        </w:tc>
      </w:tr>
      <w:tr w:rsidR="00D921CC">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E2E26" w:rsidRDefault="001C58FC">
            <w:pPr>
              <w:pStyle w:val="Normal1"/>
              <w:spacing w:line="240" w:lineRule="auto"/>
              <w:rPr>
                <w:b/>
                <w:color w:val="1155CC"/>
              </w:rPr>
            </w:pPr>
            <w:r>
              <w:rPr>
                <w:b/>
                <w:color w:val="1155CC"/>
              </w:rPr>
              <w:t>Please elaborate on how/where your app correctly preserves and restores user or app state:</w:t>
            </w:r>
          </w:p>
          <w:p w:rsidR="00A60B5A" w:rsidRDefault="00A60B5A">
            <w:pPr>
              <w:pStyle w:val="Normal1"/>
              <w:spacing w:line="240" w:lineRule="auto"/>
              <w:rPr>
                <w:b/>
                <w:color w:val="1155CC"/>
              </w:rPr>
            </w:pPr>
          </w:p>
          <w:p w:rsidR="00A60B5A" w:rsidRPr="00D74915" w:rsidRDefault="00A60B5A">
            <w:pPr>
              <w:pStyle w:val="Normal1"/>
              <w:spacing w:line="240" w:lineRule="auto"/>
              <w:rPr>
                <w:color w:val="000000" w:themeColor="text1"/>
              </w:rPr>
            </w:pPr>
            <w:r w:rsidRPr="00D74915">
              <w:rPr>
                <w:color w:val="000000" w:themeColor="text1"/>
              </w:rPr>
              <w:t xml:space="preserve">The Google </w:t>
            </w:r>
            <w:proofErr w:type="spellStart"/>
            <w:r w:rsidRPr="00D74915">
              <w:rPr>
                <w:color w:val="000000" w:themeColor="text1"/>
              </w:rPr>
              <w:t>tts</w:t>
            </w:r>
            <w:proofErr w:type="spellEnd"/>
            <w:r w:rsidRPr="00D74915">
              <w:rPr>
                <w:color w:val="000000" w:themeColor="text1"/>
              </w:rPr>
              <w:t xml:space="preserve"> object is created and destroyed when we click on play button.</w:t>
            </w:r>
          </w:p>
          <w:p w:rsidR="006E2E26" w:rsidRDefault="006E2E26">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spacing w:line="240" w:lineRule="auto"/>
            </w:pPr>
            <w:r>
              <w:t>X</w:t>
            </w:r>
          </w:p>
        </w:tc>
      </w:tr>
    </w:tbl>
    <w:p w:rsidR="00D921CC" w:rsidRDefault="00D921CC">
      <w:pPr>
        <w:pStyle w:val="Heading3"/>
        <w:spacing w:before="280" w:after="80"/>
        <w:ind w:right="6120"/>
        <w:contextualSpacing w:val="0"/>
      </w:pPr>
      <w:bookmarkStart w:id="6" w:name="h.ninw0rj14qh4" w:colFirst="0" w:colLast="0"/>
      <w:bookmarkEnd w:id="6"/>
    </w:p>
    <w:p w:rsidR="00D921CC" w:rsidRDefault="001C58FC">
      <w:pPr>
        <w:pStyle w:val="Heading3"/>
        <w:spacing w:before="280" w:after="80"/>
        <w:ind w:right="6120"/>
        <w:contextualSpacing w:val="0"/>
      </w:pPr>
      <w:bookmarkStart w:id="7" w:name="h.8fw2jktwybu0" w:colFirst="0" w:colLast="0"/>
      <w:bookmarkEnd w:id="7"/>
      <w:r>
        <w:rPr>
          <w:sz w:val="28"/>
        </w:rPr>
        <w:t>Optional Components</w:t>
      </w:r>
    </w:p>
    <w:p w:rsidR="00D921CC" w:rsidRDefault="001C58FC">
      <w:pPr>
        <w:pStyle w:val="Normal1"/>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D921CC">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D921CC" w:rsidRDefault="001C58FC">
            <w:pPr>
              <w:pStyle w:val="Normal1"/>
              <w:jc w:val="center"/>
            </w:pPr>
            <w:r>
              <w:rPr>
                <w:b/>
                <w:color w:val="0B5394"/>
                <w:sz w:val="16"/>
                <w:highlight w:val="white"/>
              </w:rPr>
              <w:t>Exceeds Specifications</w:t>
            </w:r>
          </w:p>
        </w:tc>
      </w:tr>
      <w:tr w:rsidR="00D921C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Heading3"/>
              <w:spacing w:before="280" w:after="80" w:line="240" w:lineRule="auto"/>
              <w:contextualSpacing w:val="0"/>
            </w:pPr>
            <w:bookmarkStart w:id="8" w:name="h.t7og01pfr9c3" w:colFirst="0" w:colLast="0"/>
            <w:bookmarkEnd w:id="8"/>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Notifications do not contain advertising or content unrelated to the core function of the app.</w:t>
            </w: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b/>
                <w:color w:val="1155CC"/>
              </w:rPr>
              <w:t>Please elaborate on how/where you implemented Notifications in your app:</w:t>
            </w: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Heading3"/>
              <w:spacing w:before="280" w:after="80" w:line="240" w:lineRule="auto"/>
              <w:contextualSpacing w:val="0"/>
            </w:pPr>
            <w:bookmarkStart w:id="9" w:name="h.lp7hr4x2ii2x" w:colFirst="0" w:colLast="0"/>
            <w:bookmarkEnd w:id="9"/>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Heading3"/>
              <w:spacing w:before="280" w:after="80" w:line="240" w:lineRule="auto"/>
              <w:contextualSpacing w:val="0"/>
            </w:pPr>
            <w:bookmarkStart w:id="10" w:name="h.c8j94x882ouc"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Heading3"/>
              <w:spacing w:before="280" w:after="80" w:line="240" w:lineRule="auto"/>
              <w:contextualSpacing w:val="0"/>
            </w:pPr>
            <w:bookmarkStart w:id="11" w:name="h.ixkcqz2qwrb2" w:colFirst="0" w:colLast="0"/>
            <w:bookmarkEnd w:id="11"/>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r>
      <w:tr w:rsidR="00D921C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Heading3"/>
              <w:spacing w:before="280" w:after="80" w:line="240" w:lineRule="auto"/>
              <w:contextualSpacing w:val="0"/>
            </w:pPr>
            <w:bookmarkStart w:id="12" w:name="h.dn19lg3rnfb1" w:colFirst="0" w:colLast="0"/>
            <w:bookmarkEnd w:id="12"/>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Heading3"/>
              <w:spacing w:before="280" w:after="80" w:line="240" w:lineRule="auto"/>
              <w:contextualSpacing w:val="0"/>
            </w:pPr>
            <w:bookmarkStart w:id="13" w:name="h.slx2jfa6elxp" w:colFirst="0" w:colLast="0"/>
            <w:bookmarkEnd w:id="13"/>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Heading3"/>
              <w:spacing w:before="280" w:after="80" w:line="240" w:lineRule="auto"/>
              <w:contextualSpacing w:val="0"/>
            </w:pPr>
            <w:bookmarkStart w:id="14" w:name="h.yaqgxeabc9yb" w:colFirst="0" w:colLast="0"/>
            <w:bookmarkEnd w:id="14"/>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spacing w:line="240" w:lineRule="auto"/>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spacing w:line="240" w:lineRule="auto"/>
            </w:pPr>
            <w:r>
              <w:rPr>
                <w:b/>
                <w:color w:val="1155CC"/>
              </w:rPr>
              <w:t>Please elaborate on how/where you implemented Broadcast Events:</w:t>
            </w:r>
          </w:p>
          <w:p w:rsidR="00D921CC" w:rsidRDefault="00D921CC">
            <w:pPr>
              <w:pStyle w:val="Normal1"/>
              <w:spacing w:line="240" w:lineRule="auto"/>
            </w:pPr>
          </w:p>
          <w:p w:rsidR="00D921CC" w:rsidRDefault="00D921CC">
            <w:pPr>
              <w:pStyle w:val="Normal1"/>
              <w:spacing w:line="240" w:lineRule="auto"/>
            </w:pPr>
          </w:p>
          <w:p w:rsidR="00D921CC" w:rsidRDefault="00D921CC">
            <w:pPr>
              <w:pStyle w:val="Normal1"/>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1C58FC">
            <w:pPr>
              <w:pStyle w:val="Normal1"/>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D921CC" w:rsidRDefault="00D921CC">
            <w:pPr>
              <w:pStyle w:val="Normal1"/>
            </w:pPr>
          </w:p>
        </w:tc>
      </w:tr>
      <w:tr w:rsidR="00D921CC">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r>
      <w:tr w:rsidR="00D921C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D921CC" w:rsidRDefault="001C58FC">
            <w:pPr>
              <w:pStyle w:val="Normal1"/>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6E2E26">
            <w:pPr>
              <w:pStyle w:val="Normal1"/>
            </w:pPr>
            <w:r>
              <w:t>X</w:t>
            </w:r>
          </w:p>
        </w:tc>
      </w:tr>
      <w:tr w:rsidR="00D921CC">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A60B5A" w:rsidRDefault="001C58FC">
            <w:pPr>
              <w:pStyle w:val="Normal1"/>
            </w:pPr>
            <w:r>
              <w:rPr>
                <w:b/>
                <w:color w:val="1155CC"/>
              </w:rPr>
              <w:t>Please elaborate on how/where you implemented Custom Views:</w:t>
            </w:r>
          </w:p>
          <w:p w:rsidR="00A60B5A" w:rsidRDefault="00A60B5A">
            <w:pPr>
              <w:pStyle w:val="Normal1"/>
            </w:pPr>
            <w:r>
              <w:t>It is used in action bar.</w:t>
            </w:r>
          </w:p>
          <w:p w:rsidR="00D921CC" w:rsidRDefault="00D921CC">
            <w:pPr>
              <w:pStyle w:val="Normal1"/>
            </w:pPr>
          </w:p>
          <w:p w:rsidR="00D921CC" w:rsidRDefault="00D921CC">
            <w:pPr>
              <w:pStyle w:val="Normal1"/>
            </w:pPr>
          </w:p>
          <w:p w:rsidR="00D921CC" w:rsidRDefault="00D921CC">
            <w:pPr>
              <w:pStyle w:val="Normal1"/>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D921CC" w:rsidRDefault="00D921CC">
            <w:pPr>
              <w:pStyle w:val="Normal1"/>
            </w:pPr>
          </w:p>
        </w:tc>
      </w:tr>
    </w:tbl>
    <w:p w:rsidR="00D921CC" w:rsidRDefault="00D921CC">
      <w:pPr>
        <w:pStyle w:val="Normal1"/>
      </w:pPr>
    </w:p>
    <w:sectPr w:rsidR="00D921CC" w:rsidSect="00D921CC">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ource Sans Pr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1CC"/>
    <w:rsid w:val="001C58FC"/>
    <w:rsid w:val="006E2E26"/>
    <w:rsid w:val="00A26593"/>
    <w:rsid w:val="00A60B5A"/>
    <w:rsid w:val="00B25922"/>
    <w:rsid w:val="00D74915"/>
    <w:rsid w:val="00D87DBF"/>
    <w:rsid w:val="00D921CC"/>
    <w:rsid w:val="00E16A85"/>
    <w:rsid w:val="00E85A54"/>
    <w:rsid w:val="00FD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32FCF-9E8F-41F8-8604-CD61F5B7C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D921CC"/>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D921CC"/>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D921CC"/>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D921C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D921C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D921C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21CC"/>
  </w:style>
  <w:style w:type="paragraph" w:styleId="Title">
    <w:name w:val="Title"/>
    <w:basedOn w:val="Normal1"/>
    <w:next w:val="Normal1"/>
    <w:rsid w:val="00D921CC"/>
    <w:pPr>
      <w:keepNext/>
      <w:keepLines/>
      <w:contextualSpacing/>
    </w:pPr>
    <w:rPr>
      <w:rFonts w:ascii="Trebuchet MS" w:eastAsia="Trebuchet MS" w:hAnsi="Trebuchet MS" w:cs="Trebuchet MS"/>
      <w:sz w:val="42"/>
    </w:rPr>
  </w:style>
  <w:style w:type="paragraph" w:styleId="Subtitle">
    <w:name w:val="Subtitle"/>
    <w:basedOn w:val="Normal1"/>
    <w:next w:val="Normal1"/>
    <w:rsid w:val="00D921CC"/>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D921CC"/>
    <w:tblPr>
      <w:tblStyleRowBandSize w:val="1"/>
      <w:tblStyleColBandSize w:val="1"/>
    </w:tblPr>
  </w:style>
  <w:style w:type="table" w:customStyle="1" w:styleId="a0">
    <w:basedOn w:val="TableNormal"/>
    <w:rsid w:val="00D921CC"/>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Sony</dc:creator>
  <cp:lastModifiedBy>Vijay</cp:lastModifiedBy>
  <cp:revision>5</cp:revision>
  <dcterms:created xsi:type="dcterms:W3CDTF">2015-03-29T22:16:00Z</dcterms:created>
  <dcterms:modified xsi:type="dcterms:W3CDTF">2015-03-29T22:56:00Z</dcterms:modified>
</cp:coreProperties>
</file>