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945" w:rsidRPr="0026522C" w:rsidRDefault="00CE3945" w:rsidP="00CE3945">
      <w:pPr>
        <w:pStyle w:val="Heading1"/>
        <w:rPr>
          <w:lang w:val="en-US"/>
        </w:rPr>
      </w:pPr>
      <w:r>
        <w:t>Преглед на кода (</w:t>
      </w:r>
      <w:r>
        <w:rPr>
          <w:lang w:val="en-US"/>
        </w:rPr>
        <w:t>Code Review)</w:t>
      </w:r>
    </w:p>
    <w:p w:rsidR="00CE3945" w:rsidRPr="00AE75EB" w:rsidRDefault="00CE3945" w:rsidP="00CE3945">
      <w:pPr>
        <w:pStyle w:val="Heading2"/>
      </w:pPr>
      <w:r w:rsidRPr="00AE75EB">
        <w:t>Structure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completely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correctly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implement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design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conform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pertinent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coding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standards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well-structured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consistent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style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consistently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formatted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uncalled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unneeded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procedures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unreachable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spacing w:before="100" w:beforeAutospacing="1" w:after="120" w:line="240" w:lineRule="auto"/>
        <w:ind w:left="72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No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of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variables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functions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being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used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No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unreachable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present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replaced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calls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external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reusable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components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library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functions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spacing w:before="100" w:beforeAutospacing="1" w:after="120" w:line="240" w:lineRule="auto"/>
        <w:ind w:left="72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functions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that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could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replaced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with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external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libraries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already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replaced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with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call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to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those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external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libraries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repeated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could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condensed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into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single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procedure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spacing w:before="100" w:beforeAutospacing="1" w:after="120" w:line="240" w:lineRule="auto"/>
        <w:ind w:left="72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No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repeated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is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avoided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on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design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level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modules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excessively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complex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should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restructured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split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into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multiple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routines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spacing w:before="100" w:beforeAutospacing="1" w:after="120" w:line="240" w:lineRule="auto"/>
        <w:ind w:left="72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No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logic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is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separated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different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functions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easier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reading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understanding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reusability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CE3945" w:rsidRDefault="00CE3945" w:rsidP="00CE3945">
      <w:pPr>
        <w:pStyle w:val="NoSpacing"/>
        <w:ind w:left="720"/>
        <w:rPr>
          <w:i/>
          <w:lang w:val="en-US"/>
        </w:rPr>
      </w:pPr>
    </w:p>
    <w:p w:rsidR="00CE3945" w:rsidRDefault="00CE3945" w:rsidP="00CE3945">
      <w:pPr>
        <w:pStyle w:val="Heading2"/>
      </w:pPr>
      <w:proofErr w:type="spellStart"/>
      <w:r>
        <w:t>Documentation</w:t>
      </w:r>
      <w:proofErr w:type="spellEnd"/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clearly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adequately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documented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easy-to-maintain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commenting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style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comments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consistent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source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contains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@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author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authors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6522C">
        <w:rPr>
          <w:rFonts w:ascii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version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should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included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required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variable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modifiers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should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examined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correctness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Complex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algorithms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should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explained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references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,  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document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reference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identifies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equation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formula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pattern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cases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examine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algorithm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determine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simplified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depends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non-obvious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behavior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external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frameworks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documented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reference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external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documentation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Confirm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depend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bug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external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may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fixed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later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error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condition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you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find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bug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external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library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issue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document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necessary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Default="00CE3945" w:rsidP="00CE3945">
      <w:pPr>
        <w:pStyle w:val="Heading2"/>
      </w:pPr>
      <w:proofErr w:type="spellStart"/>
      <w:r>
        <w:t>Variables</w:t>
      </w:r>
      <w:proofErr w:type="spellEnd"/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variables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properly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defined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meaningful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consistent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names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spacing w:before="100" w:beforeAutospacing="1" w:after="120" w:line="240" w:lineRule="auto"/>
        <w:ind w:left="72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Camel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Case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convention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is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used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variable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names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descriptive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redundant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unused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variables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spacing w:before="100" w:beforeAutospacing="1" w:after="120" w:line="240" w:lineRule="auto"/>
        <w:ind w:left="72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No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variables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used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CE3945" w:rsidRDefault="00CE3945" w:rsidP="00CE3945">
      <w:pPr>
        <w:pStyle w:val="NoSpacing"/>
        <w:ind w:left="720"/>
        <w:rPr>
          <w:i/>
          <w:lang w:val="en-US"/>
        </w:rPr>
      </w:pPr>
    </w:p>
    <w:p w:rsidR="00CE3945" w:rsidRDefault="00CE3945" w:rsidP="00CE3945">
      <w:pPr>
        <w:pStyle w:val="Heading2"/>
      </w:pPr>
      <w:proofErr w:type="spellStart"/>
      <w:r>
        <w:t>Loops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Branches</w:t>
      </w:r>
      <w:proofErr w:type="spellEnd"/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loops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branches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logic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constructs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complete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correct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properly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nested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most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common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cases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tested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first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IF- -ELSEIF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chains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every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default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spacing w:before="100" w:beforeAutospacing="1" w:after="120" w:line="240" w:lineRule="auto"/>
        <w:ind w:left="72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Switch-case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is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not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used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indexes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subscripts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properly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initialized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just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prior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loop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statements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enclosed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within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loops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placed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outside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loops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E3945" w:rsidRPr="0026522C" w:rsidRDefault="00CE3945" w:rsidP="00CE3945">
      <w:pPr>
        <w:spacing w:before="100" w:beforeAutospacing="1" w:after="120" w:line="240" w:lineRule="auto"/>
        <w:ind w:left="72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No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use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of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statements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within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loop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is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avoided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much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as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possible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better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performance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CE3945" w:rsidRDefault="00CE3945" w:rsidP="00CE39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E3945" w:rsidRDefault="00CE3945" w:rsidP="00CE3945">
      <w:pPr>
        <w:pStyle w:val="Heading2"/>
        <w:rPr>
          <w:lang w:val="en-US"/>
        </w:rPr>
      </w:pPr>
      <w:r>
        <w:rPr>
          <w:lang w:val="en-US"/>
        </w:rPr>
        <w:t>Testing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tests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added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behavior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facilitated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frameworks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like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Mocha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Chai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tests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must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cover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error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conditions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invalid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parameter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cases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Unit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tests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standard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algorithms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should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examined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against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standard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expected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results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Check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possible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null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pointers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always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checked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before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support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pointers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write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algorithm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already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implemented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existing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API,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tested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Multiple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use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of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existing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libraries</w:t>
      </w:r>
      <w:proofErr w:type="spellEnd"/>
      <w:r w:rsidRPr="0026522C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CE3945" w:rsidRPr="006063D3" w:rsidRDefault="00CE3945" w:rsidP="00CE3945">
      <w:pPr>
        <w:pStyle w:val="Heading2"/>
      </w:pPr>
      <w:proofErr w:type="spellStart"/>
      <w:r w:rsidRPr="006063D3">
        <w:lastRenderedPageBreak/>
        <w:t>Error</w:t>
      </w:r>
      <w:proofErr w:type="spellEnd"/>
      <w:r w:rsidRPr="006063D3">
        <w:t xml:space="preserve"> </w:t>
      </w:r>
      <w:proofErr w:type="spellStart"/>
      <w:r w:rsidRPr="006063D3">
        <w:t>Handling</w:t>
      </w:r>
      <w:proofErr w:type="spellEnd"/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Invalid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parameter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values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handled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properly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early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methods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Fast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Fail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Consider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general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error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handler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handle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known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error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conditions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Avoid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RuntimeException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avoid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making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changes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implement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correct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error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handling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Pr="0026522C" w:rsidRDefault="00CE3945" w:rsidP="00CE394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Don't</w:t>
      </w:r>
      <w:proofErr w:type="spellEnd"/>
      <w:r w:rsidRPr="0026522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swallow</w:t>
      </w:r>
      <w:proofErr w:type="spellEnd"/>
      <w:r w:rsidRPr="0026522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exceptions</w:t>
      </w:r>
      <w:proofErr w:type="spellEnd"/>
      <w:r w:rsidRPr="002652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!</w:t>
      </w:r>
      <w:r w:rsidRPr="0026522C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ignored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) {}.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should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least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log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Default="00CE3945" w:rsidP="00CE3945">
      <w:pPr>
        <w:pStyle w:val="Heading2"/>
      </w:pPr>
      <w:proofErr w:type="spellStart"/>
      <w:r>
        <w:t>Performance</w:t>
      </w:r>
      <w:proofErr w:type="spellEnd"/>
    </w:p>
    <w:p w:rsidR="00CE3945" w:rsidRPr="0026522C" w:rsidRDefault="00CE3945" w:rsidP="00CE394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No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busy-wait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loops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instead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proper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thread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synchronization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methods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example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avoid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){ ...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sleep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(10);...}</w:t>
      </w:r>
    </w:p>
    <w:p w:rsidR="00CE3945" w:rsidRPr="0026522C" w:rsidRDefault="00CE3945" w:rsidP="00CE394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Do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leave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debugging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production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3945" w:rsidRDefault="00CE3945" w:rsidP="00CE394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Avoid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6522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console.log()</w:t>
      </w:r>
      <w:r w:rsidRPr="0026522C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statements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26522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E31A4" w:rsidRDefault="008E31A4">
      <w:bookmarkStart w:id="0" w:name="_GoBack"/>
      <w:bookmarkEnd w:id="0"/>
    </w:p>
    <w:sectPr w:rsidR="008E3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625F"/>
    <w:multiLevelType w:val="hybridMultilevel"/>
    <w:tmpl w:val="688062CC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1108B"/>
    <w:multiLevelType w:val="hybridMultilevel"/>
    <w:tmpl w:val="16F88EF6"/>
    <w:lvl w:ilvl="0" w:tplc="F0D249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45"/>
    <w:rsid w:val="008E31A4"/>
    <w:rsid w:val="00C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945"/>
  </w:style>
  <w:style w:type="paragraph" w:styleId="Heading1">
    <w:name w:val="heading 1"/>
    <w:basedOn w:val="Normal"/>
    <w:next w:val="Normal"/>
    <w:link w:val="Heading1Char"/>
    <w:uiPriority w:val="9"/>
    <w:qFormat/>
    <w:rsid w:val="00CE3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3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3945"/>
    <w:pPr>
      <w:ind w:left="720"/>
      <w:contextualSpacing/>
    </w:pPr>
  </w:style>
  <w:style w:type="paragraph" w:styleId="NoSpacing">
    <w:name w:val="No Spacing"/>
    <w:uiPriority w:val="1"/>
    <w:qFormat/>
    <w:rsid w:val="00CE3945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945"/>
  </w:style>
  <w:style w:type="paragraph" w:styleId="Heading1">
    <w:name w:val="heading 1"/>
    <w:basedOn w:val="Normal"/>
    <w:next w:val="Normal"/>
    <w:link w:val="Heading1Char"/>
    <w:uiPriority w:val="9"/>
    <w:qFormat/>
    <w:rsid w:val="00CE3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3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3945"/>
    <w:pPr>
      <w:ind w:left="720"/>
      <w:contextualSpacing/>
    </w:pPr>
  </w:style>
  <w:style w:type="paragraph" w:styleId="NoSpacing">
    <w:name w:val="No Spacing"/>
    <w:uiPriority w:val="1"/>
    <w:qFormat/>
    <w:rsid w:val="00CE3945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Plamen Nakov</dc:creator>
  <cp:lastModifiedBy>Plamen Nakov</cp:lastModifiedBy>
  <cp:revision>1</cp:revision>
  <dcterms:created xsi:type="dcterms:W3CDTF">2017-04-23T14:54:00Z</dcterms:created>
  <dcterms:modified xsi:type="dcterms:W3CDTF">2017-04-23T14:54:00Z</dcterms:modified>
</cp:coreProperties>
</file>