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659" w:rsidRDefault="00890659" w:rsidP="0064510D">
      <w:pPr>
        <w:jc w:val="both"/>
      </w:pPr>
    </w:p>
    <w:p w:rsidR="008A50E5" w:rsidRDefault="008A50E5" w:rsidP="0064510D">
      <w:pPr>
        <w:jc w:val="both"/>
      </w:pPr>
    </w:p>
    <w:p w:rsidR="008A50E5" w:rsidRDefault="008A50E5" w:rsidP="0064510D">
      <w:pPr>
        <w:jc w:val="both"/>
      </w:pPr>
    </w:p>
    <w:p w:rsidR="008A50E5" w:rsidRDefault="008A50E5" w:rsidP="0064510D">
      <w:pPr>
        <w:jc w:val="both"/>
      </w:pPr>
    </w:p>
    <w:p w:rsidR="008A50E5" w:rsidRDefault="008A50E5" w:rsidP="0064510D">
      <w:pPr>
        <w:jc w:val="both"/>
      </w:pPr>
    </w:p>
    <w:p w:rsidR="008A50E5" w:rsidRPr="00B92FF2" w:rsidRDefault="008A50E5" w:rsidP="0064510D">
      <w:pPr>
        <w:jc w:val="both"/>
      </w:pPr>
    </w:p>
    <w:p w:rsidR="008A50E5" w:rsidRPr="00B92FF2" w:rsidRDefault="008A50E5" w:rsidP="0064510D">
      <w:pPr>
        <w:jc w:val="both"/>
      </w:pPr>
    </w:p>
    <w:p w:rsidR="008A50E5" w:rsidRDefault="008A50E5" w:rsidP="0064510D">
      <w:pPr>
        <w:jc w:val="both"/>
        <w:rPr>
          <w:noProof/>
          <w:lang w:eastAsia="es-CO"/>
        </w:rPr>
      </w:pPr>
    </w:p>
    <w:p w:rsidR="00C52E0B" w:rsidRPr="00B92FF2" w:rsidRDefault="00C52E0B" w:rsidP="0064510D">
      <w:pPr>
        <w:jc w:val="both"/>
      </w:pPr>
    </w:p>
    <w:p w:rsidR="00B92FF2" w:rsidRDefault="00271CF0" w:rsidP="0064510D">
      <w:pPr>
        <w:pStyle w:val="Ttulo1"/>
        <w:jc w:val="both"/>
        <w:rPr>
          <w:rFonts w:asciiTheme="minorHAnsi" w:hAnsiTheme="minorHAnsi"/>
          <w:color w:val="2F5496" w:themeColor="accent5" w:themeShade="BF"/>
        </w:rPr>
      </w:pPr>
      <w:r>
        <w:rPr>
          <w:rFonts w:asciiTheme="minorHAnsi" w:hAnsiTheme="minorHAnsi"/>
          <w:color w:val="2F5496" w:themeColor="accent5" w:themeShade="BF"/>
        </w:rPr>
        <w:t>Digital Book</w:t>
      </w:r>
    </w:p>
    <w:p w:rsidR="00271CF0" w:rsidRPr="00271CF0" w:rsidRDefault="003C0BDC" w:rsidP="0064510D">
      <w:pPr>
        <w:pStyle w:val="Ttulo1"/>
        <w:jc w:val="both"/>
        <w:rPr>
          <w:rFonts w:asciiTheme="minorHAnsi" w:hAnsiTheme="minorHAnsi"/>
          <w:color w:val="2F5496" w:themeColor="accent5" w:themeShade="BF"/>
          <w:sz w:val="24"/>
          <w:szCs w:val="24"/>
        </w:rPr>
      </w:pPr>
      <w:r>
        <w:rPr>
          <w:rFonts w:asciiTheme="minorHAnsi" w:hAnsiTheme="minorHAnsi"/>
          <w:color w:val="2F5496" w:themeColor="accent5" w:themeShade="BF"/>
          <w:sz w:val="24"/>
          <w:szCs w:val="24"/>
        </w:rPr>
        <w:t xml:space="preserve">Especificaciones del diseño </w:t>
      </w:r>
      <w:r w:rsidR="00271CF0">
        <w:rPr>
          <w:rFonts w:asciiTheme="minorHAnsi" w:hAnsiTheme="minorHAnsi"/>
          <w:color w:val="2F5496" w:themeColor="accent5" w:themeShade="BF"/>
          <w:sz w:val="24"/>
          <w:szCs w:val="24"/>
        </w:rPr>
        <w:t>del sistema</w:t>
      </w:r>
    </w:p>
    <w:p w:rsidR="00B92FF2" w:rsidRPr="00F65E1E" w:rsidRDefault="00B92FF2" w:rsidP="0064510D">
      <w:pPr>
        <w:jc w:val="both"/>
      </w:pPr>
    </w:p>
    <w:p w:rsidR="00B92FF2" w:rsidRPr="00F65E1E" w:rsidRDefault="00B92FF2" w:rsidP="0064510D">
      <w:pPr>
        <w:jc w:val="both"/>
      </w:pPr>
    </w:p>
    <w:p w:rsidR="00B92FF2" w:rsidRPr="00F65E1E" w:rsidRDefault="00B92FF2" w:rsidP="0064510D">
      <w:pPr>
        <w:jc w:val="both"/>
      </w:pPr>
    </w:p>
    <w:p w:rsidR="00C52E0B" w:rsidRPr="00F65E1E" w:rsidRDefault="00C52E0B" w:rsidP="0064510D">
      <w:pPr>
        <w:jc w:val="both"/>
      </w:pPr>
    </w:p>
    <w:p w:rsidR="00B92FF2" w:rsidRPr="00F65E1E" w:rsidRDefault="00B92FF2" w:rsidP="0064510D">
      <w:pPr>
        <w:jc w:val="both"/>
      </w:pPr>
    </w:p>
    <w:p w:rsidR="00B92FF2" w:rsidRPr="00F65E1E" w:rsidRDefault="00B92FF2" w:rsidP="0064510D">
      <w:pPr>
        <w:jc w:val="both"/>
      </w:pPr>
    </w:p>
    <w:p w:rsidR="00B92FF2" w:rsidRPr="00F65E1E" w:rsidRDefault="00B92FF2" w:rsidP="0064510D">
      <w:pPr>
        <w:jc w:val="both"/>
      </w:pPr>
    </w:p>
    <w:p w:rsidR="00B92FF2" w:rsidRPr="00F65E1E" w:rsidRDefault="00B92FF2" w:rsidP="0064510D">
      <w:pPr>
        <w:jc w:val="both"/>
      </w:pPr>
    </w:p>
    <w:p w:rsidR="00B92FF2" w:rsidRDefault="00B92FF2" w:rsidP="0064510D">
      <w:pPr>
        <w:jc w:val="both"/>
      </w:pPr>
    </w:p>
    <w:p w:rsidR="00271CF0" w:rsidRDefault="00271CF0" w:rsidP="0064510D">
      <w:pPr>
        <w:jc w:val="both"/>
      </w:pPr>
    </w:p>
    <w:p w:rsidR="00271CF0" w:rsidRDefault="00271CF0" w:rsidP="0064510D">
      <w:pPr>
        <w:jc w:val="both"/>
      </w:pPr>
    </w:p>
    <w:p w:rsidR="00271CF0" w:rsidRDefault="00271CF0" w:rsidP="0064510D">
      <w:pPr>
        <w:jc w:val="both"/>
      </w:pPr>
    </w:p>
    <w:p w:rsidR="00271CF0" w:rsidRDefault="00271CF0" w:rsidP="0064510D">
      <w:pPr>
        <w:pStyle w:val="Ttulo2"/>
        <w:jc w:val="both"/>
      </w:pPr>
      <w:r>
        <w:lastRenderedPageBreak/>
        <w:t>Historial de revisiones</w:t>
      </w:r>
    </w:p>
    <w:p w:rsidR="00FC01CF" w:rsidRPr="00FC01CF" w:rsidRDefault="00FC01CF" w:rsidP="0064510D">
      <w:pPr>
        <w:jc w:val="both"/>
      </w:pPr>
    </w:p>
    <w:tbl>
      <w:tblPr>
        <w:tblStyle w:val="Tablaconcuadrcula"/>
        <w:tblW w:w="0" w:type="auto"/>
        <w:tblLook w:val="04A0" w:firstRow="1" w:lastRow="0" w:firstColumn="1" w:lastColumn="0" w:noHBand="0" w:noVBand="1"/>
      </w:tblPr>
      <w:tblGrid>
        <w:gridCol w:w="988"/>
        <w:gridCol w:w="992"/>
        <w:gridCol w:w="1417"/>
        <w:gridCol w:w="5431"/>
      </w:tblGrid>
      <w:tr w:rsidR="00271CF0" w:rsidTr="00271CF0">
        <w:tc>
          <w:tcPr>
            <w:tcW w:w="988" w:type="dxa"/>
            <w:shd w:val="clear" w:color="auto" w:fill="00B0F0"/>
          </w:tcPr>
          <w:p w:rsidR="00271CF0" w:rsidRDefault="00271CF0" w:rsidP="0064510D">
            <w:pPr>
              <w:jc w:val="both"/>
            </w:pPr>
            <w:r>
              <w:t>Fecha</w:t>
            </w:r>
          </w:p>
        </w:tc>
        <w:tc>
          <w:tcPr>
            <w:tcW w:w="992" w:type="dxa"/>
            <w:shd w:val="clear" w:color="auto" w:fill="00B0F0"/>
          </w:tcPr>
          <w:p w:rsidR="00271CF0" w:rsidRDefault="00271CF0" w:rsidP="0064510D">
            <w:pPr>
              <w:jc w:val="both"/>
            </w:pPr>
            <w:r>
              <w:t>Revisión</w:t>
            </w:r>
          </w:p>
        </w:tc>
        <w:tc>
          <w:tcPr>
            <w:tcW w:w="1417" w:type="dxa"/>
            <w:shd w:val="clear" w:color="auto" w:fill="00B0F0"/>
          </w:tcPr>
          <w:p w:rsidR="00271CF0" w:rsidRDefault="00271CF0" w:rsidP="0064510D">
            <w:pPr>
              <w:jc w:val="both"/>
            </w:pPr>
            <w:r>
              <w:t>Responsable</w:t>
            </w:r>
          </w:p>
        </w:tc>
        <w:tc>
          <w:tcPr>
            <w:tcW w:w="5431" w:type="dxa"/>
            <w:shd w:val="clear" w:color="auto" w:fill="00B0F0"/>
          </w:tcPr>
          <w:p w:rsidR="00271CF0" w:rsidRDefault="00271CF0" w:rsidP="0064510D">
            <w:pPr>
              <w:jc w:val="both"/>
            </w:pPr>
            <w:r>
              <w:t>Comentarios</w:t>
            </w:r>
          </w:p>
        </w:tc>
      </w:tr>
      <w:tr w:rsidR="00271CF0" w:rsidTr="00271CF0">
        <w:tc>
          <w:tcPr>
            <w:tcW w:w="988" w:type="dxa"/>
          </w:tcPr>
          <w:p w:rsidR="00271CF0" w:rsidRDefault="003C0BDC" w:rsidP="0064510D">
            <w:pPr>
              <w:jc w:val="both"/>
            </w:pPr>
            <w:r>
              <w:t>31</w:t>
            </w:r>
            <w:r w:rsidR="00271CF0">
              <w:t>/03</w:t>
            </w:r>
          </w:p>
        </w:tc>
        <w:tc>
          <w:tcPr>
            <w:tcW w:w="992" w:type="dxa"/>
          </w:tcPr>
          <w:p w:rsidR="00271CF0" w:rsidRDefault="00271CF0" w:rsidP="0064510D">
            <w:pPr>
              <w:jc w:val="both"/>
            </w:pPr>
            <w:r>
              <w:t>A</w:t>
            </w:r>
          </w:p>
        </w:tc>
        <w:tc>
          <w:tcPr>
            <w:tcW w:w="1417" w:type="dxa"/>
          </w:tcPr>
          <w:p w:rsidR="00271CF0" w:rsidRDefault="00271CF0" w:rsidP="0064510D">
            <w:pPr>
              <w:jc w:val="both"/>
            </w:pPr>
            <w:r>
              <w:t>Edward M.</w:t>
            </w:r>
          </w:p>
        </w:tc>
        <w:tc>
          <w:tcPr>
            <w:tcW w:w="5431" w:type="dxa"/>
          </w:tcPr>
          <w:p w:rsidR="00271CF0" w:rsidRDefault="00FC01CF" w:rsidP="0064510D">
            <w:pPr>
              <w:jc w:val="both"/>
            </w:pPr>
            <w:r>
              <w:t xml:space="preserve">Creación inicial del documento, </w:t>
            </w:r>
            <w:r w:rsidR="003C0BDC">
              <w:t>con la información introductoria y el diagrama entidad relación</w:t>
            </w:r>
            <w:r>
              <w:t>.</w:t>
            </w:r>
          </w:p>
        </w:tc>
      </w:tr>
      <w:tr w:rsidR="00271CF0" w:rsidTr="00271CF0">
        <w:tc>
          <w:tcPr>
            <w:tcW w:w="988" w:type="dxa"/>
          </w:tcPr>
          <w:p w:rsidR="00271CF0" w:rsidRDefault="00055B27" w:rsidP="0064510D">
            <w:pPr>
              <w:jc w:val="both"/>
            </w:pPr>
            <w:r>
              <w:t>14/04</w:t>
            </w:r>
          </w:p>
        </w:tc>
        <w:tc>
          <w:tcPr>
            <w:tcW w:w="992" w:type="dxa"/>
          </w:tcPr>
          <w:p w:rsidR="00271CF0" w:rsidRDefault="00055B27" w:rsidP="0064510D">
            <w:pPr>
              <w:jc w:val="both"/>
            </w:pPr>
            <w:r>
              <w:t>A</w:t>
            </w:r>
          </w:p>
        </w:tc>
        <w:tc>
          <w:tcPr>
            <w:tcW w:w="1417" w:type="dxa"/>
          </w:tcPr>
          <w:p w:rsidR="00271CF0" w:rsidRDefault="00055B27" w:rsidP="0064510D">
            <w:pPr>
              <w:jc w:val="both"/>
            </w:pPr>
            <w:r>
              <w:t>Edward M.</w:t>
            </w:r>
          </w:p>
        </w:tc>
        <w:tc>
          <w:tcPr>
            <w:tcW w:w="5431" w:type="dxa"/>
          </w:tcPr>
          <w:p w:rsidR="00271CF0" w:rsidRDefault="00055B27" w:rsidP="0064510D">
            <w:pPr>
              <w:jc w:val="both"/>
            </w:pPr>
            <w:r>
              <w:t>Creación de diagramas de actividades, definición de los módulos, normas de interfaz</w:t>
            </w:r>
          </w:p>
        </w:tc>
      </w:tr>
    </w:tbl>
    <w:p w:rsidR="00271CF0" w:rsidRPr="00271CF0" w:rsidRDefault="00271CF0" w:rsidP="0064510D">
      <w:pPr>
        <w:jc w:val="both"/>
      </w:pPr>
    </w:p>
    <w:p w:rsidR="00B92FF2" w:rsidRPr="00F65E1E" w:rsidRDefault="00B92FF2" w:rsidP="0064510D">
      <w:pPr>
        <w:jc w:val="both"/>
      </w:pPr>
    </w:p>
    <w:p w:rsidR="000C4016" w:rsidRDefault="000C4016"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jc w:val="both"/>
      </w:pPr>
    </w:p>
    <w:p w:rsidR="00FC01CF" w:rsidRDefault="00FC01CF" w:rsidP="0064510D">
      <w:pPr>
        <w:pStyle w:val="Ttulo2"/>
        <w:jc w:val="both"/>
      </w:pPr>
      <w:r>
        <w:lastRenderedPageBreak/>
        <w:t>Introducción</w:t>
      </w:r>
    </w:p>
    <w:p w:rsidR="00FC01CF" w:rsidRPr="00FC01CF" w:rsidRDefault="00FC01CF" w:rsidP="0064510D">
      <w:pPr>
        <w:jc w:val="both"/>
      </w:pPr>
    </w:p>
    <w:p w:rsidR="00FC01CF" w:rsidRDefault="00FC01CF" w:rsidP="0064510D">
      <w:pPr>
        <w:jc w:val="both"/>
      </w:pPr>
      <w:r>
        <w:t>Es</w:t>
      </w:r>
      <w:r w:rsidR="003C0BDC">
        <w:t>te documento especifica el diseño del sistema Digital Book, se centra en el funcionamiento del software, y esto se construirá sobre la base de los requerimientos del software que fueron establecidos anteriormente. Este documento describe todos los datos, requerimientos funcionales y de comportamiento para el software</w:t>
      </w:r>
      <w:r>
        <w:t>.</w:t>
      </w:r>
    </w:p>
    <w:p w:rsidR="00FC01CF" w:rsidRDefault="00FC01CF" w:rsidP="0064510D">
      <w:pPr>
        <w:jc w:val="both"/>
      </w:pPr>
    </w:p>
    <w:p w:rsidR="00FC01CF" w:rsidRDefault="00FC01CF" w:rsidP="0064510D">
      <w:pPr>
        <w:pStyle w:val="Ttulo2"/>
        <w:jc w:val="both"/>
      </w:pPr>
      <w:r>
        <w:t>Alcance y aplicabilidad</w:t>
      </w:r>
    </w:p>
    <w:p w:rsidR="00FC01CF" w:rsidRDefault="00FC01CF" w:rsidP="0064510D">
      <w:pPr>
        <w:jc w:val="both"/>
      </w:pPr>
    </w:p>
    <w:p w:rsidR="003C0BDC" w:rsidRDefault="00FC01CF" w:rsidP="0064510D">
      <w:pPr>
        <w:jc w:val="both"/>
      </w:pPr>
      <w:r>
        <w:t>Este</w:t>
      </w:r>
      <w:r w:rsidR="003C0BDC">
        <w:t xml:space="preserve"> documento ha sido desarrollado para establecer de una forma clara el diseño y arquitectura del sistema Digital Book, con la finalidad de establecer todas las normas y estructura para el posterior desarrollo del software.</w:t>
      </w:r>
    </w:p>
    <w:p w:rsidR="00FC01CF" w:rsidRDefault="003C0BDC" w:rsidP="0064510D">
      <w:pPr>
        <w:jc w:val="both"/>
      </w:pPr>
      <w:r>
        <w:t>Este documento puede ser revisado y modificado con la frecuencia que se considere necesario, teniendo en cuenta que el tiempo utilizado para este propósito influirá en el desarrollo de las actividades y la finalización del proyecto. Habrá un control de versiones y sus motivos</w:t>
      </w:r>
      <w:r w:rsidR="00FC01CF">
        <w:t>.</w:t>
      </w:r>
    </w:p>
    <w:p w:rsidR="00FC01CF" w:rsidRDefault="00FC01CF" w:rsidP="0064510D">
      <w:pPr>
        <w:jc w:val="both"/>
      </w:pPr>
    </w:p>
    <w:p w:rsidR="00086B99" w:rsidRDefault="003C0BDC" w:rsidP="0064510D">
      <w:pPr>
        <w:pStyle w:val="Ttulo2"/>
        <w:jc w:val="both"/>
      </w:pPr>
      <w:r>
        <w:t>Diseño arquitectónico</w:t>
      </w:r>
    </w:p>
    <w:p w:rsidR="003C0BDC" w:rsidRDefault="003C0BDC" w:rsidP="0064510D">
      <w:pPr>
        <w:jc w:val="both"/>
      </w:pPr>
    </w:p>
    <w:p w:rsidR="003C0BDC" w:rsidRDefault="003C0BDC" w:rsidP="0064510D">
      <w:pPr>
        <w:pStyle w:val="Ttulo3"/>
        <w:jc w:val="both"/>
      </w:pPr>
      <w:r>
        <w:t>Descripción general</w:t>
      </w:r>
    </w:p>
    <w:p w:rsidR="003C0BDC" w:rsidRDefault="003C0BDC" w:rsidP="0064510D">
      <w:pPr>
        <w:jc w:val="both"/>
      </w:pPr>
    </w:p>
    <w:p w:rsidR="003C0BDC" w:rsidRDefault="003C0BDC" w:rsidP="0064510D">
      <w:pPr>
        <w:jc w:val="both"/>
      </w:pPr>
      <w:r>
        <w:t>Esta sesión contiene la estructura del sistema y un análisis de las restricciones o limitaciones que pueden afectar el desarrollo o rendimiento del producto, para ayudar a la comprensión de cómo se deben cumplir con todos los requerimientos del sistema.</w:t>
      </w:r>
    </w:p>
    <w:p w:rsidR="003C0BDC" w:rsidRDefault="003C0BDC" w:rsidP="0064510D">
      <w:pPr>
        <w:jc w:val="both"/>
      </w:pPr>
    </w:p>
    <w:p w:rsidR="003C0BDC" w:rsidRDefault="003C0BDC" w:rsidP="0064510D">
      <w:pPr>
        <w:pStyle w:val="Ttulo3"/>
        <w:jc w:val="both"/>
      </w:pPr>
      <w:r>
        <w:t>Restricciones Generales</w:t>
      </w:r>
    </w:p>
    <w:p w:rsidR="003C0BDC" w:rsidRDefault="003C0BDC" w:rsidP="0064510D">
      <w:pPr>
        <w:jc w:val="both"/>
      </w:pPr>
    </w:p>
    <w:p w:rsidR="003C0BDC" w:rsidRDefault="003C0BDC" w:rsidP="0064510D">
      <w:pPr>
        <w:pStyle w:val="Prrafodelista"/>
        <w:numPr>
          <w:ilvl w:val="0"/>
          <w:numId w:val="24"/>
        </w:numPr>
        <w:jc w:val="both"/>
      </w:pPr>
      <w:r>
        <w:t>La base de datos SQL Server debe estar instalada en el servidor, si no es así, el servidor debe tener la disponibilidad para que se instale la misma.</w:t>
      </w:r>
    </w:p>
    <w:p w:rsidR="003C0BDC" w:rsidRDefault="003C0BDC" w:rsidP="0064510D">
      <w:pPr>
        <w:pStyle w:val="Prrafodelista"/>
        <w:numPr>
          <w:ilvl w:val="0"/>
          <w:numId w:val="24"/>
        </w:numPr>
        <w:jc w:val="both"/>
      </w:pPr>
      <w:r>
        <w:t>La aplicación se puede instalar en Windows 7, Windows 8, Windows 8.1, Windows Server 2003 y 2008.</w:t>
      </w:r>
    </w:p>
    <w:p w:rsidR="003C0BDC" w:rsidRDefault="003C0BDC" w:rsidP="0064510D">
      <w:pPr>
        <w:pStyle w:val="Prrafodelista"/>
        <w:numPr>
          <w:ilvl w:val="0"/>
          <w:numId w:val="24"/>
        </w:numPr>
        <w:jc w:val="both"/>
      </w:pPr>
      <w:r>
        <w:t>La aplicación puede ser instalada en sistemas operativos de 32 y 64 bits.</w:t>
      </w:r>
    </w:p>
    <w:p w:rsidR="003C0BDC" w:rsidRDefault="003C0BDC" w:rsidP="0064510D">
      <w:pPr>
        <w:pStyle w:val="Prrafodelista"/>
        <w:numPr>
          <w:ilvl w:val="0"/>
          <w:numId w:val="24"/>
        </w:numPr>
        <w:jc w:val="both"/>
      </w:pPr>
      <w:r>
        <w:lastRenderedPageBreak/>
        <w:t>El servidor debe tener configurados el .Net Framework 4.0.</w:t>
      </w:r>
    </w:p>
    <w:p w:rsidR="003C0BDC" w:rsidRDefault="003C0BDC" w:rsidP="0064510D">
      <w:pPr>
        <w:pStyle w:val="Prrafodelista"/>
        <w:numPr>
          <w:ilvl w:val="0"/>
          <w:numId w:val="24"/>
        </w:numPr>
        <w:jc w:val="both"/>
      </w:pPr>
      <w:r>
        <w:t>L</w:t>
      </w:r>
      <w:r>
        <w:rPr>
          <w:rStyle w:val="hps"/>
        </w:rPr>
        <w:t>a</w:t>
      </w:r>
      <w:r>
        <w:t xml:space="preserve"> </w:t>
      </w:r>
      <w:r>
        <w:rPr>
          <w:rStyle w:val="hps"/>
        </w:rPr>
        <w:t>base de datos de</w:t>
      </w:r>
      <w:r>
        <w:t xml:space="preserve"> </w:t>
      </w:r>
      <w:r>
        <w:rPr>
          <w:rStyle w:val="hps"/>
        </w:rPr>
        <w:t>diseño y</w:t>
      </w:r>
      <w:r>
        <w:t xml:space="preserve"> </w:t>
      </w:r>
      <w:r>
        <w:rPr>
          <w:rStyle w:val="hps"/>
        </w:rPr>
        <w:t>de producción</w:t>
      </w:r>
      <w:r>
        <w:t xml:space="preserve"> </w:t>
      </w:r>
      <w:r>
        <w:rPr>
          <w:rStyle w:val="hps"/>
        </w:rPr>
        <w:t>será la</w:t>
      </w:r>
      <w:r>
        <w:t xml:space="preserve"> </w:t>
      </w:r>
      <w:r>
        <w:rPr>
          <w:rStyle w:val="hps"/>
        </w:rPr>
        <w:t>versión de</w:t>
      </w:r>
      <w:r>
        <w:t xml:space="preserve"> </w:t>
      </w:r>
      <w:r>
        <w:rPr>
          <w:rStyle w:val="hps"/>
        </w:rPr>
        <w:t>SQL Server Express</w:t>
      </w:r>
      <w:r>
        <w:t xml:space="preserve"> </w:t>
      </w:r>
      <w:r>
        <w:rPr>
          <w:rStyle w:val="hps"/>
        </w:rPr>
        <w:t>que tiene un tamaño</w:t>
      </w:r>
      <w:r>
        <w:t xml:space="preserve"> </w:t>
      </w:r>
      <w:r>
        <w:rPr>
          <w:rStyle w:val="hps"/>
        </w:rPr>
        <w:t>máximo de</w:t>
      </w:r>
      <w:r>
        <w:t xml:space="preserve"> </w:t>
      </w:r>
      <w:r>
        <w:rPr>
          <w:rStyle w:val="hps"/>
        </w:rPr>
        <w:t>10</w:t>
      </w:r>
      <w:r>
        <w:t xml:space="preserve"> </w:t>
      </w:r>
      <w:r>
        <w:rPr>
          <w:rStyle w:val="hps"/>
        </w:rPr>
        <w:t>Gb,</w:t>
      </w:r>
      <w:r>
        <w:t xml:space="preserve"> </w:t>
      </w:r>
      <w:r>
        <w:rPr>
          <w:rStyle w:val="hps"/>
        </w:rPr>
        <w:t>depende</w:t>
      </w:r>
      <w:r>
        <w:t xml:space="preserve"> </w:t>
      </w:r>
      <w:r>
        <w:rPr>
          <w:rStyle w:val="hps"/>
        </w:rPr>
        <w:t>de las</w:t>
      </w:r>
      <w:r>
        <w:t xml:space="preserve"> </w:t>
      </w:r>
      <w:r>
        <w:rPr>
          <w:rStyle w:val="hps"/>
        </w:rPr>
        <w:t>necesidades del cliente</w:t>
      </w:r>
      <w:r>
        <w:t xml:space="preserve"> </w:t>
      </w:r>
      <w:r>
        <w:rPr>
          <w:rStyle w:val="hps"/>
        </w:rPr>
        <w:t>para utilizar</w:t>
      </w:r>
      <w:r>
        <w:t xml:space="preserve"> </w:t>
      </w:r>
      <w:r>
        <w:rPr>
          <w:rStyle w:val="hps"/>
        </w:rPr>
        <w:t>o adquirir</w:t>
      </w:r>
      <w:r>
        <w:t xml:space="preserve"> </w:t>
      </w:r>
      <w:r>
        <w:rPr>
          <w:rStyle w:val="hps"/>
        </w:rPr>
        <w:t>una versión</w:t>
      </w:r>
      <w:r>
        <w:t xml:space="preserve"> </w:t>
      </w:r>
      <w:r>
        <w:rPr>
          <w:rStyle w:val="hps"/>
        </w:rPr>
        <w:t>de mayor capacidad</w:t>
      </w:r>
      <w:r>
        <w:t xml:space="preserve">, que será </w:t>
      </w:r>
      <w:r>
        <w:rPr>
          <w:rStyle w:val="hps"/>
        </w:rPr>
        <w:t>fácilmente adaptable</w:t>
      </w:r>
      <w:r>
        <w:t xml:space="preserve">; </w:t>
      </w:r>
      <w:r>
        <w:rPr>
          <w:rStyle w:val="hps"/>
        </w:rPr>
        <w:t>otra</w:t>
      </w:r>
      <w:r>
        <w:t xml:space="preserve"> </w:t>
      </w:r>
      <w:r>
        <w:rPr>
          <w:rStyle w:val="hps"/>
        </w:rPr>
        <w:t>base de datos como</w:t>
      </w:r>
      <w:r>
        <w:t xml:space="preserve"> </w:t>
      </w:r>
      <w:r>
        <w:rPr>
          <w:rStyle w:val="hps"/>
        </w:rPr>
        <w:t>Oracle</w:t>
      </w:r>
      <w:r>
        <w:t xml:space="preserve">, MySQL, </w:t>
      </w:r>
      <w:r>
        <w:rPr>
          <w:rStyle w:val="hps"/>
        </w:rPr>
        <w:t>etc</w:t>
      </w:r>
      <w:r>
        <w:t xml:space="preserve">, requieren </w:t>
      </w:r>
      <w:r>
        <w:rPr>
          <w:rStyle w:val="hps"/>
        </w:rPr>
        <w:t>cambios</w:t>
      </w:r>
      <w:r>
        <w:t xml:space="preserve"> </w:t>
      </w:r>
      <w:r>
        <w:rPr>
          <w:rStyle w:val="hps"/>
        </w:rPr>
        <w:t>para adaptar</w:t>
      </w:r>
      <w:r>
        <w:t xml:space="preserve"> </w:t>
      </w:r>
      <w:r>
        <w:rPr>
          <w:rStyle w:val="hps"/>
        </w:rPr>
        <w:t>la aplicación.</w:t>
      </w:r>
      <w:r>
        <w:t xml:space="preserve"> </w:t>
      </w:r>
    </w:p>
    <w:p w:rsidR="003C0BDC" w:rsidRDefault="003C0BDC" w:rsidP="0064510D">
      <w:pPr>
        <w:pStyle w:val="Prrafodelista"/>
        <w:numPr>
          <w:ilvl w:val="0"/>
          <w:numId w:val="24"/>
        </w:numPr>
        <w:jc w:val="both"/>
      </w:pPr>
      <w:r>
        <w:t>El diseño y desarrollo de la aplicación se debe realizar con la herramienta Visual Studio 2013 y con lenguaje C#.</w:t>
      </w:r>
    </w:p>
    <w:p w:rsidR="003C0BDC" w:rsidRDefault="003C0BDC" w:rsidP="0064510D">
      <w:pPr>
        <w:pStyle w:val="Prrafodelista"/>
        <w:numPr>
          <w:ilvl w:val="0"/>
          <w:numId w:val="25"/>
        </w:numPr>
        <w:jc w:val="both"/>
      </w:pPr>
      <w:r>
        <w:t>La aplicación debe ser diseñada para múltiples idiomas.</w:t>
      </w:r>
      <w:r w:rsidDel="00540CD8">
        <w:t xml:space="preserve"> </w:t>
      </w:r>
      <w:r>
        <w:t>La primera versión del Digital Book se va diseñar en cuatro idiomas (español, portugués, inglés, francés).</w:t>
      </w:r>
    </w:p>
    <w:p w:rsidR="003C0BDC" w:rsidRDefault="003C0BDC" w:rsidP="0064510D">
      <w:pPr>
        <w:pStyle w:val="Prrafodelista"/>
        <w:numPr>
          <w:ilvl w:val="0"/>
          <w:numId w:val="24"/>
        </w:numPr>
        <w:jc w:val="both"/>
      </w:pPr>
      <w:r>
        <w:t>El idioma es seleccionado la primera vez que el usuario ingrese al sistema y después no puede ser cambiado.</w:t>
      </w:r>
    </w:p>
    <w:p w:rsidR="003C0BDC" w:rsidRDefault="003C0BDC" w:rsidP="0064510D">
      <w:pPr>
        <w:jc w:val="both"/>
      </w:pPr>
    </w:p>
    <w:p w:rsidR="003C0BDC" w:rsidRDefault="003C0BDC" w:rsidP="0064510D">
      <w:pPr>
        <w:pStyle w:val="Ttulo2"/>
        <w:jc w:val="both"/>
      </w:pPr>
      <w:r>
        <w:t>Diseño de datos</w:t>
      </w:r>
    </w:p>
    <w:p w:rsidR="003C0BDC" w:rsidRDefault="003C0BDC" w:rsidP="0064510D">
      <w:pPr>
        <w:jc w:val="both"/>
      </w:pPr>
    </w:p>
    <w:p w:rsidR="003C0BDC" w:rsidRDefault="003C0BDC" w:rsidP="0064510D">
      <w:pPr>
        <w:pStyle w:val="Ttulo3"/>
        <w:jc w:val="both"/>
      </w:pPr>
      <w:r>
        <w:t>Estructura de la base de datos</w:t>
      </w:r>
    </w:p>
    <w:p w:rsidR="003C0BDC" w:rsidRDefault="003C0BDC" w:rsidP="0064510D">
      <w:pPr>
        <w:jc w:val="both"/>
      </w:pPr>
    </w:p>
    <w:p w:rsidR="003C0BDC" w:rsidRDefault="003C0BDC" w:rsidP="0064510D">
      <w:pPr>
        <w:jc w:val="both"/>
      </w:pPr>
      <w:r>
        <w:rPr>
          <w:noProof/>
          <w:lang w:eastAsia="es-CO"/>
        </w:rPr>
        <w:drawing>
          <wp:inline distT="0" distB="0" distL="0" distR="0" wp14:anchorId="77A2768E" wp14:editId="4C0A2F57">
            <wp:extent cx="3838575" cy="3014659"/>
            <wp:effectExtent l="152400" t="152400" r="352425" b="357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5473" cy="3020077"/>
                    </a:xfrm>
                    <a:prstGeom prst="rect">
                      <a:avLst/>
                    </a:prstGeom>
                    <a:ln>
                      <a:noFill/>
                    </a:ln>
                    <a:effectLst>
                      <a:outerShdw blurRad="292100" dist="139700" dir="2700000" algn="tl" rotWithShape="0">
                        <a:srgbClr val="333333">
                          <a:alpha val="65000"/>
                        </a:srgbClr>
                      </a:outerShdw>
                    </a:effectLst>
                  </pic:spPr>
                </pic:pic>
              </a:graphicData>
            </a:graphic>
          </wp:inline>
        </w:drawing>
      </w:r>
    </w:p>
    <w:p w:rsidR="00816CA7" w:rsidRDefault="00816CA7" w:rsidP="0064510D">
      <w:pPr>
        <w:pStyle w:val="Ttulo2"/>
        <w:jc w:val="both"/>
      </w:pPr>
      <w:r>
        <w:lastRenderedPageBreak/>
        <w:t>Estructura del programa</w:t>
      </w:r>
    </w:p>
    <w:p w:rsidR="00816CA7" w:rsidRDefault="00816CA7" w:rsidP="0064510D">
      <w:pPr>
        <w:jc w:val="both"/>
      </w:pPr>
    </w:p>
    <w:p w:rsidR="00816CA7" w:rsidRDefault="00816CA7" w:rsidP="0064510D">
      <w:pPr>
        <w:pStyle w:val="Ttulo3"/>
        <w:jc w:val="both"/>
      </w:pPr>
      <w:r>
        <w:t>Descripción General</w:t>
      </w:r>
    </w:p>
    <w:p w:rsidR="00816CA7" w:rsidRDefault="00816CA7" w:rsidP="0064510D">
      <w:pPr>
        <w:jc w:val="both"/>
      </w:pPr>
    </w:p>
    <w:p w:rsidR="00816CA7" w:rsidRDefault="00816CA7" w:rsidP="0064510D">
      <w:pPr>
        <w:jc w:val="both"/>
        <w:rPr>
          <w:rStyle w:val="hps"/>
        </w:rPr>
      </w:pPr>
      <w:r>
        <w:t xml:space="preserve">En </w:t>
      </w:r>
      <w:r>
        <w:rPr>
          <w:rStyle w:val="hps"/>
        </w:rPr>
        <w:t>esta sección se</w:t>
      </w:r>
      <w:r>
        <w:t xml:space="preserve"> </w:t>
      </w:r>
      <w:r>
        <w:rPr>
          <w:rStyle w:val="hps"/>
        </w:rPr>
        <w:t>describe el</w:t>
      </w:r>
      <w:r>
        <w:t xml:space="preserve"> </w:t>
      </w:r>
      <w:r>
        <w:rPr>
          <w:rStyle w:val="hps"/>
        </w:rPr>
        <w:t>modelo arquitectónico</w:t>
      </w:r>
      <w:r>
        <w:t xml:space="preserve"> </w:t>
      </w:r>
      <w:r>
        <w:rPr>
          <w:rStyle w:val="hps"/>
        </w:rPr>
        <w:t>elegido y</w:t>
      </w:r>
      <w:r>
        <w:t xml:space="preserve"> </w:t>
      </w:r>
      <w:r>
        <w:rPr>
          <w:rStyle w:val="hps"/>
        </w:rPr>
        <w:t>los componentes principales.</w:t>
      </w:r>
      <w:r>
        <w:t xml:space="preserve"> </w:t>
      </w:r>
      <w:r>
        <w:rPr>
          <w:rStyle w:val="hps"/>
        </w:rPr>
        <w:t>Incluye</w:t>
      </w:r>
      <w:r>
        <w:t xml:space="preserve"> </w:t>
      </w:r>
      <w:r>
        <w:rPr>
          <w:rStyle w:val="hps"/>
        </w:rPr>
        <w:t>representaciones</w:t>
      </w:r>
      <w:r>
        <w:t xml:space="preserve"> </w:t>
      </w:r>
      <w:r>
        <w:rPr>
          <w:rStyle w:val="hps"/>
        </w:rPr>
        <w:t>gráficas (</w:t>
      </w:r>
      <w:r>
        <w:t xml:space="preserve">diagrama de clases, actividades, </w:t>
      </w:r>
      <w:r>
        <w:rPr>
          <w:rStyle w:val="hps"/>
        </w:rPr>
        <w:t>arquitectura de red</w:t>
      </w:r>
      <w:r>
        <w:t xml:space="preserve">, componentes, </w:t>
      </w:r>
      <w:r>
        <w:rPr>
          <w:rStyle w:val="hps"/>
        </w:rPr>
        <w:t>despliegue</w:t>
      </w:r>
      <w:r>
        <w:t xml:space="preserve">, </w:t>
      </w:r>
      <w:r>
        <w:rPr>
          <w:rStyle w:val="hps"/>
        </w:rPr>
        <w:t>etc</w:t>
      </w:r>
      <w:r>
        <w:t xml:space="preserve">) de los componentes </w:t>
      </w:r>
      <w:r>
        <w:rPr>
          <w:rStyle w:val="hps"/>
        </w:rPr>
        <w:t>principales</w:t>
      </w:r>
      <w:r>
        <w:t xml:space="preserve"> </w:t>
      </w:r>
      <w:r>
        <w:rPr>
          <w:rStyle w:val="hps"/>
        </w:rPr>
        <w:t>para mostrar</w:t>
      </w:r>
      <w:r>
        <w:t xml:space="preserve"> </w:t>
      </w:r>
      <w:r>
        <w:rPr>
          <w:rStyle w:val="hps"/>
        </w:rPr>
        <w:t>gráficamente los</w:t>
      </w:r>
      <w:r>
        <w:t xml:space="preserve"> </w:t>
      </w:r>
      <w:r>
        <w:rPr>
          <w:rStyle w:val="hps"/>
        </w:rPr>
        <w:t>requerimientos del</w:t>
      </w:r>
      <w:r>
        <w:t xml:space="preserve"> </w:t>
      </w:r>
      <w:r>
        <w:rPr>
          <w:rStyle w:val="hps"/>
        </w:rPr>
        <w:t>software</w:t>
      </w:r>
      <w:r>
        <w:t xml:space="preserve"> </w:t>
      </w:r>
      <w:r>
        <w:rPr>
          <w:rStyle w:val="hps"/>
        </w:rPr>
        <w:t>con la intención</w:t>
      </w:r>
      <w:r>
        <w:t xml:space="preserve"> </w:t>
      </w:r>
      <w:r>
        <w:rPr>
          <w:rStyle w:val="hps"/>
        </w:rPr>
        <w:t>de comprender</w:t>
      </w:r>
      <w:r>
        <w:t xml:space="preserve"> </w:t>
      </w:r>
      <w:r>
        <w:rPr>
          <w:rStyle w:val="hps"/>
        </w:rPr>
        <w:t>las características que</w:t>
      </w:r>
      <w:r>
        <w:t xml:space="preserve"> </w:t>
      </w:r>
      <w:r>
        <w:rPr>
          <w:rStyle w:val="hps"/>
        </w:rPr>
        <w:t>se van a desarrollar.</w:t>
      </w:r>
    </w:p>
    <w:p w:rsidR="00816CA7" w:rsidRDefault="00816CA7" w:rsidP="0064510D">
      <w:pPr>
        <w:jc w:val="both"/>
        <w:rPr>
          <w:rStyle w:val="hps"/>
        </w:rPr>
      </w:pPr>
    </w:p>
    <w:p w:rsidR="00816CA7" w:rsidRDefault="00816CA7" w:rsidP="0064510D">
      <w:pPr>
        <w:pStyle w:val="Ttulo3"/>
        <w:jc w:val="both"/>
      </w:pPr>
      <w:r>
        <w:t>Diagrama de Flujo general</w:t>
      </w:r>
    </w:p>
    <w:p w:rsidR="00816CA7" w:rsidRDefault="00816CA7" w:rsidP="0064510D">
      <w:pPr>
        <w:jc w:val="both"/>
      </w:pPr>
    </w:p>
    <w:p w:rsidR="00816CA7" w:rsidRDefault="00912B5B" w:rsidP="0064510D">
      <w:pPr>
        <w:jc w:val="both"/>
      </w:pPr>
      <w:r>
        <w:rPr>
          <w:noProof/>
          <w:lang w:eastAsia="es-CO"/>
        </w:rPr>
        <w:drawing>
          <wp:inline distT="0" distB="0" distL="0" distR="0" wp14:anchorId="2F537C38" wp14:editId="56C48AE3">
            <wp:extent cx="5612130" cy="33845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84550"/>
                    </a:xfrm>
                    <a:prstGeom prst="rect">
                      <a:avLst/>
                    </a:prstGeom>
                  </pic:spPr>
                </pic:pic>
              </a:graphicData>
            </a:graphic>
          </wp:inline>
        </w:drawing>
      </w:r>
    </w:p>
    <w:p w:rsidR="00912B5B" w:rsidRDefault="00912B5B" w:rsidP="0064510D">
      <w:pPr>
        <w:jc w:val="both"/>
      </w:pPr>
    </w:p>
    <w:p w:rsidR="00912B5B" w:rsidRDefault="00912B5B" w:rsidP="0064510D">
      <w:pPr>
        <w:jc w:val="both"/>
      </w:pPr>
    </w:p>
    <w:p w:rsidR="00912B5B" w:rsidRDefault="00912B5B" w:rsidP="0064510D">
      <w:pPr>
        <w:jc w:val="both"/>
      </w:pPr>
    </w:p>
    <w:p w:rsidR="0064510D" w:rsidRDefault="0064510D" w:rsidP="0064510D">
      <w:pPr>
        <w:pStyle w:val="Ttulo3"/>
        <w:jc w:val="both"/>
      </w:pPr>
      <w:r>
        <w:lastRenderedPageBreak/>
        <w:t>Módulos</w:t>
      </w:r>
    </w:p>
    <w:p w:rsidR="0064510D" w:rsidRDefault="0064510D" w:rsidP="0064510D">
      <w:pPr>
        <w:jc w:val="both"/>
      </w:pPr>
    </w:p>
    <w:p w:rsidR="0064510D" w:rsidRDefault="0064510D" w:rsidP="0064510D">
      <w:pPr>
        <w:pStyle w:val="Ttulo4"/>
        <w:jc w:val="both"/>
      </w:pPr>
      <w:r>
        <w:t>Modulo principal</w:t>
      </w:r>
    </w:p>
    <w:p w:rsidR="0064510D" w:rsidRDefault="0064510D" w:rsidP="0064510D">
      <w:pPr>
        <w:jc w:val="both"/>
      </w:pPr>
    </w:p>
    <w:p w:rsidR="0064510D" w:rsidRPr="0064510D" w:rsidRDefault="0064510D" w:rsidP="0064510D">
      <w:pPr>
        <w:jc w:val="both"/>
      </w:pPr>
      <w:r>
        <w:t>Es el modulo donde se muestran los menús del sistema, y sirve como panel de navegación entre los diferentes módulos.</w:t>
      </w:r>
    </w:p>
    <w:p w:rsidR="0064510D" w:rsidRDefault="0064510D" w:rsidP="0064510D">
      <w:pPr>
        <w:jc w:val="both"/>
      </w:pPr>
    </w:p>
    <w:p w:rsidR="0064510D" w:rsidRDefault="0064510D" w:rsidP="0064510D">
      <w:pPr>
        <w:pStyle w:val="Ttulo4"/>
        <w:jc w:val="both"/>
      </w:pPr>
      <w:r>
        <w:t>General Setup</w:t>
      </w:r>
    </w:p>
    <w:p w:rsidR="0064510D" w:rsidRDefault="0064510D" w:rsidP="0064510D">
      <w:pPr>
        <w:jc w:val="both"/>
      </w:pPr>
    </w:p>
    <w:p w:rsidR="0064510D" w:rsidRDefault="0064510D" w:rsidP="0064510D">
      <w:pPr>
        <w:jc w:val="both"/>
      </w:pPr>
      <w:r>
        <w:t>Es un módulo para gestionar la información de los datos de la compañía y sus dependencias (Instalaciones, sistemas de procesos), también se gestionan la parte administrativa de usuarios y perfiles de acceso.</w:t>
      </w:r>
    </w:p>
    <w:p w:rsidR="0064510D" w:rsidRDefault="0064510D" w:rsidP="0064510D">
      <w:pPr>
        <w:jc w:val="both"/>
      </w:pPr>
    </w:p>
    <w:p w:rsidR="0064510D" w:rsidRDefault="0064510D" w:rsidP="0064510D">
      <w:pPr>
        <w:pStyle w:val="Ttulo4"/>
        <w:jc w:val="both"/>
      </w:pPr>
      <w:r>
        <w:t>Módulo de Acceso (Login)</w:t>
      </w:r>
    </w:p>
    <w:p w:rsidR="0064510D" w:rsidRDefault="0064510D" w:rsidP="0064510D">
      <w:pPr>
        <w:jc w:val="both"/>
      </w:pPr>
    </w:p>
    <w:p w:rsidR="0064510D" w:rsidRDefault="0064510D" w:rsidP="0064510D">
      <w:pPr>
        <w:jc w:val="both"/>
      </w:pPr>
      <w:r>
        <w:t>Este módulo gestiona el acceso al sistema, brindando la opción al usuario de seleccionar el idioma de su preferencia, de recuperar la contraseña en caso de olvido y gestionar su perfil de seguridad cuando ingresa al sistema por primera vez.</w:t>
      </w:r>
    </w:p>
    <w:p w:rsidR="0064510D" w:rsidRDefault="0064510D" w:rsidP="0064510D">
      <w:pPr>
        <w:jc w:val="both"/>
      </w:pPr>
    </w:p>
    <w:p w:rsidR="0064510D" w:rsidRDefault="0064510D" w:rsidP="0064510D">
      <w:pPr>
        <w:pStyle w:val="Ttulo4"/>
      </w:pPr>
      <w:r>
        <w:t>Settings</w:t>
      </w:r>
    </w:p>
    <w:p w:rsidR="0064510D" w:rsidRDefault="0064510D" w:rsidP="0064510D"/>
    <w:p w:rsidR="0064510D" w:rsidRDefault="0064510D" w:rsidP="0064510D">
      <w:r>
        <w:t>Este módulo le permite al usuario gestionar los datos que son independientes, por ejemplo los tipos de equipos, Tipos de attachments, tipos de eventos, entre otros.</w:t>
      </w:r>
    </w:p>
    <w:p w:rsidR="0064510D" w:rsidRDefault="0064510D" w:rsidP="0064510D">
      <w:pPr>
        <w:pStyle w:val="Ttulo3"/>
        <w:jc w:val="both"/>
        <w:rPr>
          <w:i/>
          <w:iCs/>
          <w:color w:val="2E74B5" w:themeColor="accent1" w:themeShade="BF"/>
          <w:sz w:val="22"/>
          <w:szCs w:val="22"/>
        </w:rPr>
      </w:pPr>
    </w:p>
    <w:p w:rsidR="0064510D" w:rsidRDefault="00057E4E" w:rsidP="0064510D">
      <w:pPr>
        <w:pStyle w:val="Ttulo4"/>
      </w:pPr>
      <w:r>
        <w:t>Tags o etiquetas</w:t>
      </w:r>
    </w:p>
    <w:p w:rsidR="00057E4E" w:rsidRDefault="00057E4E" w:rsidP="00057E4E"/>
    <w:p w:rsidR="00057E4E" w:rsidRDefault="00057E4E" w:rsidP="00057E4E">
      <w:r>
        <w:t>Es un módulo para gestionar los tags o etiquetas de los diferentes tipos de equipo que se utilizan en los sistemas de procesos.</w:t>
      </w:r>
    </w:p>
    <w:p w:rsidR="00057E4E" w:rsidRDefault="00057E4E" w:rsidP="00057E4E"/>
    <w:p w:rsidR="00057E4E" w:rsidRDefault="00057E4E" w:rsidP="00057E4E">
      <w:pPr>
        <w:pStyle w:val="Ttulo4"/>
      </w:pPr>
      <w:r>
        <w:lastRenderedPageBreak/>
        <w:t>Equipos</w:t>
      </w:r>
    </w:p>
    <w:p w:rsidR="00057E4E" w:rsidRDefault="00057E4E" w:rsidP="00057E4E"/>
    <w:p w:rsidR="00057E4E" w:rsidRDefault="00057E4E" w:rsidP="00057E4E">
      <w:r>
        <w:t>Es un módulo que permite registrar equipos a la bodega de la instalación y se la da la opción de instalarlo en una etiqueta de un sistema de proceso. El modulo permite adjuntar imágenes, manuales, certificados, entre otros.</w:t>
      </w:r>
    </w:p>
    <w:p w:rsidR="00057E4E" w:rsidRDefault="00057E4E" w:rsidP="00057E4E"/>
    <w:p w:rsidR="00057E4E" w:rsidRDefault="00057E4E" w:rsidP="00057E4E">
      <w:pPr>
        <w:pStyle w:val="Ttulo4"/>
      </w:pPr>
      <w:r>
        <w:t>Eventos</w:t>
      </w:r>
    </w:p>
    <w:p w:rsidR="00057E4E" w:rsidRDefault="00057E4E" w:rsidP="00057E4E"/>
    <w:p w:rsidR="00057E4E" w:rsidRDefault="00057E4E" w:rsidP="00057E4E">
      <w:r>
        <w:t>Este módulo permite listar y gestionar los eventos de una entidad del sistema (Instalación, sistema de proceso, etiqueta, equipo). Debe tener una opción para registrar un evento nuevo, también la opción para agregar un comentario al evento, y para cancelar en el caso que el registro sea errado.</w:t>
      </w:r>
    </w:p>
    <w:p w:rsidR="00057E4E" w:rsidRDefault="00057E4E" w:rsidP="00057E4E"/>
    <w:p w:rsidR="00057E4E" w:rsidRDefault="00057E4E" w:rsidP="00057E4E">
      <w:pPr>
        <w:pStyle w:val="Ttulo4"/>
      </w:pPr>
      <w:r>
        <w:t>Planificación de tareas</w:t>
      </w:r>
    </w:p>
    <w:p w:rsidR="00057E4E" w:rsidRDefault="00057E4E" w:rsidP="00057E4E"/>
    <w:p w:rsidR="00057E4E" w:rsidRDefault="00057E4E" w:rsidP="00057E4E">
      <w:r>
        <w:t>Este módulo permite gestionar las tareas de una instalación, el administrado o encargado, tiene la opción de planificar una tarea para un responsable con una frecuencia. El modulo debe listar las tareas planificadas con su respectivo estad (Pendiente, Vencida</w:t>
      </w:r>
      <w:r w:rsidR="00C7223A">
        <w:t>). También le debe permitir al administrado dar por finalizada la tarea cuando lo considere necesario.</w:t>
      </w:r>
    </w:p>
    <w:p w:rsidR="00C7223A" w:rsidRDefault="00C7223A" w:rsidP="00057E4E"/>
    <w:p w:rsidR="00C7223A" w:rsidRDefault="00C7223A" w:rsidP="00C7223A">
      <w:pPr>
        <w:pStyle w:val="Ttulo4"/>
      </w:pPr>
      <w:r>
        <w:t>Tareas</w:t>
      </w:r>
    </w:p>
    <w:p w:rsidR="00C7223A" w:rsidRDefault="00C7223A" w:rsidP="00C7223A"/>
    <w:p w:rsidR="00C7223A" w:rsidRDefault="00C7223A" w:rsidP="00C7223A">
      <w:r>
        <w:t>El módulo de tareas permite visualiza la tareas registradas en el sistema con la opción de registrar una tarea nueva, agregar un comentario a una tarea registrada y cancelar una tarea.</w:t>
      </w:r>
    </w:p>
    <w:p w:rsidR="00C7223A" w:rsidRDefault="00C7223A" w:rsidP="00C7223A"/>
    <w:p w:rsidR="00C7223A" w:rsidRDefault="00C7223A" w:rsidP="00C7223A">
      <w:pPr>
        <w:pStyle w:val="Ttulo4"/>
      </w:pPr>
      <w:r>
        <w:t>Reportes</w:t>
      </w:r>
    </w:p>
    <w:p w:rsidR="00C7223A" w:rsidRDefault="00C7223A" w:rsidP="00C7223A"/>
    <w:p w:rsidR="00C7223A" w:rsidRDefault="00C7223A" w:rsidP="00C7223A">
      <w:r>
        <w:t>El módulo de reportes está abierto a los requerimientos posteriores, por ahora solo se debe tener una búsqueda avanzada de eventos y tareas.</w:t>
      </w:r>
    </w:p>
    <w:p w:rsidR="00C7223A" w:rsidRDefault="00C7223A" w:rsidP="00C7223A"/>
    <w:p w:rsidR="00C7223A" w:rsidRDefault="00C7223A" w:rsidP="00C7223A">
      <w:pPr>
        <w:pStyle w:val="Ttulo4"/>
      </w:pPr>
      <w:r>
        <w:lastRenderedPageBreak/>
        <w:t>Seguridad</w:t>
      </w:r>
    </w:p>
    <w:p w:rsidR="00C7223A" w:rsidRDefault="00C7223A" w:rsidP="00C7223A"/>
    <w:p w:rsidR="0064510D" w:rsidRPr="00C7223A" w:rsidRDefault="00C7223A" w:rsidP="00C7223A">
      <w:r>
        <w:t>Este módulo también queda pendiente por definir, es exclusivo para los administradores del sistema con la opción de realizar copias de seguridad en la base de datos y editar valores de seguridad.</w:t>
      </w:r>
    </w:p>
    <w:p w:rsidR="0064510D" w:rsidRDefault="0064510D" w:rsidP="0064510D">
      <w:pPr>
        <w:pStyle w:val="Ttulo3"/>
        <w:jc w:val="both"/>
        <w:rPr>
          <w:i/>
          <w:iCs/>
          <w:color w:val="2E74B5" w:themeColor="accent1" w:themeShade="BF"/>
          <w:sz w:val="22"/>
          <w:szCs w:val="22"/>
        </w:rPr>
      </w:pPr>
    </w:p>
    <w:p w:rsidR="00912B5B" w:rsidRDefault="00912B5B" w:rsidP="0064510D">
      <w:pPr>
        <w:pStyle w:val="Ttulo3"/>
        <w:jc w:val="both"/>
      </w:pPr>
      <w:r>
        <w:t>Diagrama de actividades</w:t>
      </w:r>
    </w:p>
    <w:p w:rsidR="00CF3FFD" w:rsidRDefault="00CF3FFD" w:rsidP="0064510D">
      <w:pPr>
        <w:jc w:val="both"/>
      </w:pPr>
    </w:p>
    <w:p w:rsidR="00083A6C" w:rsidRDefault="00083A6C" w:rsidP="00083A6C">
      <w:pPr>
        <w:pStyle w:val="Ttulo4"/>
      </w:pPr>
      <w:r>
        <w:t>Inicio del sistema</w:t>
      </w:r>
    </w:p>
    <w:p w:rsidR="00CF3FFD" w:rsidRDefault="00083A6C" w:rsidP="0064510D">
      <w:pPr>
        <w:jc w:val="both"/>
      </w:pPr>
      <w:r>
        <w:rPr>
          <w:noProof/>
          <w:lang w:eastAsia="es-CO"/>
        </w:rPr>
        <w:drawing>
          <wp:inline distT="0" distB="0" distL="0" distR="0" wp14:anchorId="75202EBC" wp14:editId="076DBAC9">
            <wp:extent cx="5612130" cy="2856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56865"/>
                    </a:xfrm>
                    <a:prstGeom prst="rect">
                      <a:avLst/>
                    </a:prstGeom>
                  </pic:spPr>
                </pic:pic>
              </a:graphicData>
            </a:graphic>
          </wp:inline>
        </w:drawing>
      </w:r>
    </w:p>
    <w:p w:rsidR="00CF3FFD" w:rsidRDefault="00083A6C" w:rsidP="0064510D">
      <w:pPr>
        <w:jc w:val="both"/>
      </w:pPr>
      <w:r>
        <w:t>Al iniciar el sistema lo primero que se debe hacer es validar la conexión con la base de datos, si no existe conexión el usuario debe ingresar los datos correctos de conexión, después se le debe mostrar el módulo de acceso o Login, si el usuario tiene un ingreso exitoso se le muestra los menús del sistema según su perfil.</w:t>
      </w:r>
    </w:p>
    <w:p w:rsidR="00083A6C" w:rsidRDefault="00083A6C" w:rsidP="0064510D">
      <w:pPr>
        <w:jc w:val="both"/>
      </w:pPr>
    </w:p>
    <w:p w:rsidR="00083A6C" w:rsidRDefault="00083A6C" w:rsidP="0064510D">
      <w:pPr>
        <w:jc w:val="both"/>
      </w:pPr>
    </w:p>
    <w:p w:rsidR="00083A6C" w:rsidRDefault="00083A6C" w:rsidP="0064510D">
      <w:pPr>
        <w:jc w:val="both"/>
      </w:pPr>
    </w:p>
    <w:p w:rsidR="00083A6C" w:rsidRDefault="00083A6C" w:rsidP="0064510D">
      <w:pPr>
        <w:jc w:val="both"/>
      </w:pPr>
    </w:p>
    <w:p w:rsidR="00083A6C" w:rsidRDefault="00083A6C" w:rsidP="00083A6C">
      <w:pPr>
        <w:pStyle w:val="Ttulo4"/>
      </w:pPr>
      <w:r>
        <w:lastRenderedPageBreak/>
        <w:t>Módulo de acceso o Login</w:t>
      </w:r>
    </w:p>
    <w:p w:rsidR="00083A6C" w:rsidRDefault="00083A6C" w:rsidP="00083A6C"/>
    <w:p w:rsidR="00083A6C" w:rsidRDefault="00083A6C" w:rsidP="00083A6C">
      <w:pPr>
        <w:jc w:val="center"/>
      </w:pPr>
      <w:r>
        <w:rPr>
          <w:noProof/>
          <w:lang w:eastAsia="es-CO"/>
        </w:rPr>
        <w:drawing>
          <wp:inline distT="0" distB="0" distL="0" distR="0" wp14:anchorId="29E3A940" wp14:editId="73BFA05E">
            <wp:extent cx="5612130" cy="39782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78275"/>
                    </a:xfrm>
                    <a:prstGeom prst="rect">
                      <a:avLst/>
                    </a:prstGeom>
                  </pic:spPr>
                </pic:pic>
              </a:graphicData>
            </a:graphic>
          </wp:inline>
        </w:drawing>
      </w:r>
    </w:p>
    <w:p w:rsidR="00083A6C" w:rsidRDefault="00083A6C" w:rsidP="00083A6C">
      <w:pPr>
        <w:jc w:val="center"/>
      </w:pPr>
    </w:p>
    <w:p w:rsidR="00083A6C" w:rsidRDefault="00083A6C" w:rsidP="00083A6C">
      <w:pPr>
        <w:jc w:val="both"/>
      </w:pPr>
      <w:r>
        <w:t>Este módulo es uno de los principales del sistema, tiene como finalidad brindarle o negarle el acceso a un usuario del sistema, debe tener la opción de recuperar la contraseña y cuando el usuario ingresa por primera vez se le debe permitir cambiar la contraseña y gestionar la pregunta y respuesta de seguridad.</w:t>
      </w:r>
    </w:p>
    <w:p w:rsidR="00083A6C" w:rsidRDefault="00083A6C" w:rsidP="00083A6C">
      <w:pPr>
        <w:jc w:val="both"/>
      </w:pPr>
    </w:p>
    <w:p w:rsidR="00083A6C" w:rsidRDefault="00083A6C" w:rsidP="00083A6C">
      <w:pPr>
        <w:jc w:val="both"/>
      </w:pPr>
    </w:p>
    <w:p w:rsidR="00083A6C" w:rsidRDefault="00083A6C" w:rsidP="00083A6C">
      <w:pPr>
        <w:jc w:val="both"/>
      </w:pPr>
    </w:p>
    <w:p w:rsidR="00083A6C" w:rsidRDefault="00083A6C" w:rsidP="00083A6C">
      <w:pPr>
        <w:jc w:val="both"/>
      </w:pPr>
    </w:p>
    <w:p w:rsidR="00083A6C" w:rsidRDefault="00083A6C" w:rsidP="00083A6C">
      <w:pPr>
        <w:jc w:val="both"/>
      </w:pPr>
    </w:p>
    <w:p w:rsidR="00083A6C" w:rsidRDefault="00083A6C" w:rsidP="00083A6C">
      <w:pPr>
        <w:pStyle w:val="Ttulo4"/>
      </w:pPr>
      <w:r>
        <w:lastRenderedPageBreak/>
        <w:t>Módulos de parametrizacion</w:t>
      </w:r>
    </w:p>
    <w:p w:rsidR="00083A6C" w:rsidRDefault="00083A6C" w:rsidP="00083A6C"/>
    <w:p w:rsidR="00B47929" w:rsidRDefault="00055B27" w:rsidP="00083A6C">
      <w:r>
        <w:rPr>
          <w:noProof/>
          <w:lang w:eastAsia="es-CO"/>
        </w:rPr>
        <w:drawing>
          <wp:inline distT="0" distB="0" distL="0" distR="0" wp14:anchorId="0EB71FE5" wp14:editId="4CEACE33">
            <wp:extent cx="5612130" cy="35312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31235"/>
                    </a:xfrm>
                    <a:prstGeom prst="rect">
                      <a:avLst/>
                    </a:prstGeom>
                  </pic:spPr>
                </pic:pic>
              </a:graphicData>
            </a:graphic>
          </wp:inline>
        </w:drawing>
      </w:r>
    </w:p>
    <w:p w:rsidR="00055B27" w:rsidRDefault="00055B27" w:rsidP="00055B27">
      <w:r>
        <w:t>En este grupo podemos incluir todos los módulos o submódulos que tengan opciones de agregar, editar, eliminar, exportar, actualizar. La lógica es muy similar ya que se deben listar en una grid, y mostrar un grupo de botones para cada acción.</w:t>
      </w:r>
    </w:p>
    <w:p w:rsidR="008D4837" w:rsidRDefault="008D4837" w:rsidP="00055B27">
      <w:pPr>
        <w:jc w:val="both"/>
      </w:pPr>
    </w:p>
    <w:p w:rsidR="008D4837" w:rsidRDefault="008D4837" w:rsidP="0064510D">
      <w:pPr>
        <w:pStyle w:val="Ttulo3"/>
        <w:jc w:val="both"/>
      </w:pPr>
      <w:r>
        <w:t>Prototipos</w:t>
      </w:r>
    </w:p>
    <w:p w:rsidR="008D4837" w:rsidRDefault="008D4837" w:rsidP="0064510D">
      <w:pPr>
        <w:jc w:val="both"/>
      </w:pPr>
    </w:p>
    <w:p w:rsidR="008D4837" w:rsidRDefault="00055B27" w:rsidP="0064510D">
      <w:pPr>
        <w:pStyle w:val="Prrafodelista"/>
        <w:numPr>
          <w:ilvl w:val="0"/>
          <w:numId w:val="26"/>
        </w:numPr>
        <w:jc w:val="both"/>
      </w:pPr>
      <w:r>
        <w:t>Para la interfaz del sistema se debe realizar con el control metro en un entorno Windows 8.</w:t>
      </w:r>
    </w:p>
    <w:p w:rsidR="00055B27" w:rsidRDefault="00055B27" w:rsidP="00055B27">
      <w:pPr>
        <w:pStyle w:val="Prrafodelista"/>
        <w:jc w:val="both"/>
      </w:pPr>
    </w:p>
    <w:p w:rsidR="00055B27" w:rsidRDefault="00055B27" w:rsidP="0064510D">
      <w:pPr>
        <w:pStyle w:val="Prrafodelista"/>
        <w:numPr>
          <w:ilvl w:val="0"/>
          <w:numId w:val="26"/>
        </w:numPr>
        <w:jc w:val="both"/>
      </w:pPr>
      <w:r>
        <w:t>Las imágenes de los menús y botones deben ser personalizadas por ITS.</w:t>
      </w:r>
    </w:p>
    <w:p w:rsidR="00055B27" w:rsidRDefault="00055B27" w:rsidP="00055B27">
      <w:pPr>
        <w:pStyle w:val="Prrafodelista"/>
      </w:pPr>
    </w:p>
    <w:p w:rsidR="00055B27" w:rsidRDefault="00055B27" w:rsidP="00055B27">
      <w:pPr>
        <w:pStyle w:val="Prrafodelista"/>
        <w:numPr>
          <w:ilvl w:val="0"/>
          <w:numId w:val="26"/>
        </w:numPr>
        <w:jc w:val="both"/>
      </w:pPr>
      <w:r>
        <w:t xml:space="preserve">La fuente de los controles debe ser </w:t>
      </w:r>
      <w:r w:rsidRPr="00055B27">
        <w:t>Segoe UI</w:t>
      </w:r>
      <w:r>
        <w:t>, para el cuerpo el tamaño es de 8 y los títulos 12 y en negrita.</w:t>
      </w:r>
    </w:p>
    <w:p w:rsidR="00055B27" w:rsidRDefault="00055B27" w:rsidP="00055B27">
      <w:pPr>
        <w:pStyle w:val="Prrafodelista"/>
      </w:pPr>
    </w:p>
    <w:p w:rsidR="00055B27" w:rsidRDefault="00055B27" w:rsidP="00055B27">
      <w:pPr>
        <w:pStyle w:val="Prrafodelista"/>
        <w:numPr>
          <w:ilvl w:val="0"/>
          <w:numId w:val="26"/>
        </w:numPr>
        <w:jc w:val="both"/>
      </w:pPr>
      <w:r>
        <w:t>La librería de controles es la dotnetbar</w:t>
      </w:r>
    </w:p>
    <w:p w:rsidR="00055B27" w:rsidRDefault="00055B27" w:rsidP="00055B27">
      <w:pPr>
        <w:pStyle w:val="Prrafodelista"/>
      </w:pPr>
    </w:p>
    <w:p w:rsidR="00055B27" w:rsidRDefault="00055B27" w:rsidP="00055B27">
      <w:pPr>
        <w:pStyle w:val="Prrafodelista"/>
        <w:numPr>
          <w:ilvl w:val="0"/>
          <w:numId w:val="26"/>
        </w:numPr>
        <w:jc w:val="both"/>
      </w:pPr>
      <w:r>
        <w:t>En los módulos de parametrizacion se debe utilizar el control SuperValidator.</w:t>
      </w:r>
    </w:p>
    <w:p w:rsidR="00055B27" w:rsidRDefault="00055B27" w:rsidP="00055B27">
      <w:pPr>
        <w:pStyle w:val="Prrafodelista"/>
      </w:pPr>
    </w:p>
    <w:p w:rsidR="00055B27" w:rsidRPr="008D4837" w:rsidRDefault="00055B27" w:rsidP="00055B27">
      <w:pPr>
        <w:pStyle w:val="Prrafodelista"/>
        <w:numPr>
          <w:ilvl w:val="0"/>
          <w:numId w:val="26"/>
        </w:numPr>
        <w:jc w:val="both"/>
      </w:pPr>
      <w:r>
        <w:t>El fondo de la aplicación debe ser un color Blanco.</w:t>
      </w:r>
    </w:p>
    <w:p w:rsidR="008D4837" w:rsidRDefault="008D4837" w:rsidP="0064510D">
      <w:pPr>
        <w:ind w:left="360"/>
        <w:jc w:val="both"/>
      </w:pPr>
    </w:p>
    <w:p w:rsidR="008D4837" w:rsidRPr="003C0BDC" w:rsidRDefault="008D4837" w:rsidP="0064510D">
      <w:pPr>
        <w:ind w:left="360"/>
        <w:jc w:val="both"/>
      </w:pPr>
      <w:bookmarkStart w:id="0" w:name="_GoBack"/>
      <w:bookmarkEnd w:id="0"/>
    </w:p>
    <w:sectPr w:rsidR="008D4837" w:rsidRPr="003C0BDC">
      <w:headerReference w:type="even" r:id="rId14"/>
      <w:headerReference w:type="default" r:id="rId15"/>
      <w:footerReference w:type="default" r:id="rId16"/>
      <w:head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AE6" w:rsidRDefault="00034AE6" w:rsidP="00E34483">
      <w:pPr>
        <w:spacing w:after="0" w:line="240" w:lineRule="auto"/>
      </w:pPr>
      <w:r>
        <w:separator/>
      </w:r>
    </w:p>
  </w:endnote>
  <w:endnote w:type="continuationSeparator" w:id="0">
    <w:p w:rsidR="00034AE6" w:rsidRDefault="00034AE6" w:rsidP="00E3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6A" w:rsidRDefault="0015716A" w:rsidP="0015716A">
    <w:pPr>
      <w:pStyle w:val="Piedepgina"/>
      <w:pBdr>
        <w:top w:val="single" w:sz="4" w:space="1" w:color="A5A5A5" w:themeColor="background1" w:themeShade="A5"/>
      </w:pBdr>
      <w:jc w:val="center"/>
      <w:rPr>
        <w:color w:val="808080" w:themeColor="background1" w:themeShade="80"/>
      </w:rPr>
    </w:pPr>
    <w:r>
      <w:rPr>
        <w:noProof/>
        <w:lang w:eastAsia="es-CO"/>
      </w:rPr>
      <mc:AlternateContent>
        <mc:Choice Requires="wps">
          <w:drawing>
            <wp:anchor distT="0" distB="0" distL="114300" distR="114300" simplePos="0" relativeHeight="251666432" behindDoc="0" locked="0" layoutInCell="1" allowOverlap="1" wp14:anchorId="3B2AE000" wp14:editId="76E0218F">
              <wp:simplePos x="0" y="0"/>
              <wp:positionH relativeFrom="column">
                <wp:posOffset>14605</wp:posOffset>
              </wp:positionH>
              <wp:positionV relativeFrom="paragraph">
                <wp:posOffset>9525</wp:posOffset>
              </wp:positionV>
              <wp:extent cx="5629275" cy="0"/>
              <wp:effectExtent l="0" t="0" r="9525" b="19050"/>
              <wp:wrapNone/>
              <wp:docPr id="11" name="11 Conector recto"/>
              <wp:cNvGraphicFramePr/>
              <a:graphic xmlns:a="http://schemas.openxmlformats.org/drawingml/2006/main">
                <a:graphicData uri="http://schemas.microsoft.com/office/word/2010/wordprocessingShape">
                  <wps:wsp>
                    <wps:cNvCnPr/>
                    <wps:spPr>
                      <a:xfrm>
                        <a:off x="0" y="0"/>
                        <a:ext cx="5629275" cy="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1E128EA7" id="11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5pt,.75pt" to="444.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" strokecolor="#4472c4" strokeweight="1.5pt">
              <v:stroke joinstyle="miter"/>
            </v:line>
          </w:pict>
        </mc:Fallback>
      </mc:AlternateContent>
    </w:r>
    <w:r>
      <w:rPr>
        <w:color w:val="808080" w:themeColor="background1" w:themeShade="80"/>
        <w:lang w:val="es-ES"/>
      </w:rPr>
      <w:t xml:space="preserve"> </w:t>
    </w:r>
    <w:sdt>
      <w:sdtPr>
        <w:rPr>
          <w:color w:val="808080" w:themeColor="background1" w:themeShade="80"/>
        </w:rPr>
        <w:alias w:val="Dirección"/>
        <w:id w:val="76161122"/>
        <w:placeholder>
          <w:docPart w:val="860191AAFE014A0D8AA600F5D9D49120"/>
        </w:placeholder>
        <w:dataBinding w:prefixMappings="xmlns:ns0='http://schemas.microsoft.com/office/2006/coverPageProps'" w:xpath="/ns0:CoverPageProperties[1]/ns0:CompanyAddress[1]" w:storeItemID="{55AF091B-3C7A-41E3-B477-F2FDAA23CFDA}"/>
        <w:text w:multiLine="1"/>
      </w:sdtPr>
      <w:sdtEndPr/>
      <w:sdtContent>
        <w:r>
          <w:rPr>
            <w:color w:val="808080" w:themeColor="background1" w:themeShade="80"/>
          </w:rPr>
          <w:t>Cúcuta, Av. 4 calle 18n-53 Prados del Norte</w:t>
        </w:r>
      </w:sdtContent>
    </w:sdt>
  </w:p>
  <w:p w:rsidR="0015716A" w:rsidRDefault="001571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AE6" w:rsidRDefault="00034AE6" w:rsidP="00E34483">
      <w:pPr>
        <w:spacing w:after="0" w:line="240" w:lineRule="auto"/>
      </w:pPr>
      <w:r>
        <w:separator/>
      </w:r>
    </w:p>
  </w:footnote>
  <w:footnote w:type="continuationSeparator" w:id="0">
    <w:p w:rsidR="00034AE6" w:rsidRDefault="00034AE6" w:rsidP="00E344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83" w:rsidRDefault="00034AE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3133" o:spid="_x0000_s2054" type="#_x0000_t75" style="position:absolute;margin-left:0;margin-top:0;width:441.75pt;height:243.2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CF0" w:rsidRDefault="00271CF0" w:rsidP="00271CF0">
    <w:pPr>
      <w:spacing w:after="0" w:line="240" w:lineRule="auto"/>
    </w:pPr>
  </w:p>
  <w:tbl>
    <w:tblPr>
      <w:tblW w:w="5000" w:type="pct"/>
      <w:tblInd w:w="-5" w:type="dxa"/>
      <w:tblLook w:val="04A0" w:firstRow="1" w:lastRow="0" w:firstColumn="1" w:lastColumn="0" w:noHBand="0" w:noVBand="1"/>
    </w:tblPr>
    <w:tblGrid>
      <w:gridCol w:w="2276"/>
      <w:gridCol w:w="1460"/>
      <w:gridCol w:w="1663"/>
      <w:gridCol w:w="1596"/>
      <w:gridCol w:w="1833"/>
    </w:tblGrid>
    <w:tr w:rsidR="00271CF0" w:rsidRPr="00CF3E45" w:rsidTr="00271CF0">
      <w:trPr>
        <w:trHeight w:val="602"/>
      </w:trPr>
      <w:tc>
        <w:tcPr>
          <w:tcW w:w="1289" w:type="pct"/>
          <w:tcBorders>
            <w:top w:val="single" w:sz="4" w:space="0" w:color="BFBFBF"/>
            <w:left w:val="single" w:sz="4" w:space="0" w:color="BFBFBF"/>
            <w:right w:val="single" w:sz="4" w:space="0" w:color="BFBFBF"/>
          </w:tcBorders>
          <w:vAlign w:val="center"/>
        </w:tcPr>
        <w:p w:rsidR="00271CF0" w:rsidRPr="000F546F" w:rsidRDefault="00271CF0" w:rsidP="00271CF0">
          <w:pPr>
            <w:rPr>
              <w:rFonts w:ascii="Tahoma" w:hAnsi="Tahoma" w:cs="Tahoma"/>
              <w:b/>
              <w:color w:val="000000"/>
              <w:sz w:val="24"/>
            </w:rPr>
          </w:pPr>
          <w:r>
            <w:rPr>
              <w:noProof/>
              <w:lang w:eastAsia="es-CO"/>
            </w:rPr>
            <w:drawing>
              <wp:anchor distT="0" distB="0" distL="114300" distR="114300" simplePos="0" relativeHeight="251670528" behindDoc="1" locked="0" layoutInCell="1" allowOverlap="1" wp14:anchorId="2893063D" wp14:editId="2B631928">
                <wp:simplePos x="0" y="0"/>
                <wp:positionH relativeFrom="column">
                  <wp:posOffset>372110</wp:posOffset>
                </wp:positionH>
                <wp:positionV relativeFrom="paragraph">
                  <wp:posOffset>-50165</wp:posOffset>
                </wp:positionV>
                <wp:extent cx="552450" cy="468630"/>
                <wp:effectExtent l="0" t="0" r="0" b="762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131ECBE747CD3F45FDC796D15348775C3DA99F9D0B122B1F^pimgpsh_fullsize_distr.png"/>
                        <pic:cNvPicPr/>
                      </pic:nvPicPr>
                      <pic:blipFill>
                        <a:blip r:embed="rId1">
                          <a:extLst>
                            <a:ext uri="{28A0092B-C50C-407E-A947-70E740481C1C}">
                              <a14:useLocalDpi xmlns:a14="http://schemas.microsoft.com/office/drawing/2010/main" val="0"/>
                            </a:ext>
                          </a:extLst>
                        </a:blip>
                        <a:stretch>
                          <a:fillRect/>
                        </a:stretch>
                      </pic:blipFill>
                      <pic:spPr>
                        <a:xfrm>
                          <a:off x="0" y="0"/>
                          <a:ext cx="552450" cy="468630"/>
                        </a:xfrm>
                        <a:prstGeom prst="rect">
                          <a:avLst/>
                        </a:prstGeom>
                      </pic:spPr>
                    </pic:pic>
                  </a:graphicData>
                </a:graphic>
                <wp14:sizeRelH relativeFrom="page">
                  <wp14:pctWidth>0</wp14:pctWidth>
                </wp14:sizeRelH>
                <wp14:sizeRelV relativeFrom="page">
                  <wp14:pctHeight>0</wp14:pctHeight>
                </wp14:sizeRelV>
              </wp:anchor>
            </w:drawing>
          </w:r>
        </w:p>
      </w:tc>
      <w:tc>
        <w:tcPr>
          <w:tcW w:w="3711" w:type="pct"/>
          <w:gridSpan w:val="4"/>
          <w:tcBorders>
            <w:top w:val="single" w:sz="4" w:space="0" w:color="BFBFBF"/>
            <w:left w:val="single" w:sz="4" w:space="0" w:color="BFBFBF"/>
            <w:right w:val="single" w:sz="4" w:space="0" w:color="BFBFBF"/>
          </w:tcBorders>
          <w:shd w:val="clear" w:color="auto" w:fill="FFFFFF" w:themeFill="background1"/>
          <w:vAlign w:val="center"/>
        </w:tcPr>
        <w:p w:rsidR="00271CF0" w:rsidRPr="000F546F" w:rsidRDefault="00271CF0" w:rsidP="00271CF0">
          <w:pPr>
            <w:jc w:val="center"/>
            <w:rPr>
              <w:rFonts w:ascii="Tahoma" w:hAnsi="Tahoma" w:cs="Tahoma"/>
              <w:b/>
              <w:color w:val="000000"/>
              <w:sz w:val="24"/>
            </w:rPr>
          </w:pPr>
        </w:p>
        <w:p w:rsidR="00271CF0" w:rsidRPr="00CF3E45" w:rsidRDefault="00271CF0" w:rsidP="0034719C">
          <w:pPr>
            <w:jc w:val="center"/>
            <w:rPr>
              <w:rFonts w:ascii="Tahoma" w:hAnsi="Tahoma" w:cs="Tahoma"/>
              <w:color w:val="000000"/>
            </w:rPr>
          </w:pPr>
          <w:r>
            <w:rPr>
              <w:rStyle w:val="hps"/>
            </w:rPr>
            <w:t xml:space="preserve">ESPECIFICACIONES </w:t>
          </w:r>
          <w:r w:rsidR="0034719C">
            <w:rPr>
              <w:rStyle w:val="hps"/>
            </w:rPr>
            <w:t>DEL DISEÑO DE SOFTWARE</w:t>
          </w:r>
        </w:p>
      </w:tc>
    </w:tr>
    <w:tr w:rsidR="00271CF0" w:rsidRPr="009079DE" w:rsidTr="00271CF0">
      <w:trPr>
        <w:trHeight w:val="251"/>
      </w:trPr>
      <w:tc>
        <w:tcPr>
          <w:tcW w:w="1289" w:type="pct"/>
          <w:tcBorders>
            <w:top w:val="single" w:sz="4" w:space="0" w:color="BFBFBF"/>
            <w:left w:val="single" w:sz="4" w:space="0" w:color="BFBFBF"/>
            <w:bottom w:val="single" w:sz="4" w:space="0" w:color="BFBFBF"/>
            <w:right w:val="single" w:sz="4" w:space="0" w:color="BFBFBF"/>
          </w:tcBorders>
        </w:tcPr>
        <w:p w:rsidR="00271CF0" w:rsidRPr="00460333" w:rsidRDefault="00271CF0" w:rsidP="00271CF0">
          <w:pPr>
            <w:rPr>
              <w:rFonts w:ascii="Tahoma" w:hAnsi="Tahoma" w:cs="Tahoma"/>
              <w:b/>
              <w:color w:val="000000"/>
              <w:sz w:val="14"/>
              <w:szCs w:val="14"/>
            </w:rPr>
          </w:pPr>
          <w:r w:rsidRPr="00460333">
            <w:rPr>
              <w:rFonts w:ascii="Tahoma" w:hAnsi="Tahoma" w:cs="Tahoma"/>
              <w:b/>
              <w:color w:val="000000"/>
              <w:sz w:val="14"/>
              <w:szCs w:val="14"/>
            </w:rPr>
            <w:t>REVISION:</w:t>
          </w:r>
        </w:p>
        <w:p w:rsidR="00271CF0" w:rsidRPr="0044630A" w:rsidRDefault="00271CF0" w:rsidP="00271CF0">
          <w:pPr>
            <w:pStyle w:val="Encabezado"/>
            <w:jc w:val="center"/>
            <w:rPr>
              <w:rFonts w:ascii="Tahoma" w:hAnsi="Tahoma" w:cs="Tahoma"/>
              <w:sz w:val="20"/>
              <w:szCs w:val="24"/>
            </w:rPr>
          </w:pPr>
          <w:r>
            <w:rPr>
              <w:rFonts w:ascii="Tahoma" w:hAnsi="Tahoma" w:cs="Tahoma"/>
              <w:sz w:val="20"/>
              <w:szCs w:val="24"/>
            </w:rPr>
            <w:t>A</w:t>
          </w:r>
        </w:p>
      </w:tc>
      <w:tc>
        <w:tcPr>
          <w:tcW w:w="827" w:type="pct"/>
          <w:tcBorders>
            <w:top w:val="single" w:sz="4" w:space="0" w:color="BFBFBF"/>
            <w:left w:val="single" w:sz="4" w:space="0" w:color="BFBFBF"/>
            <w:bottom w:val="single" w:sz="4" w:space="0" w:color="BFBFBF"/>
            <w:right w:val="single" w:sz="4" w:space="0" w:color="BFBFBF"/>
          </w:tcBorders>
        </w:tcPr>
        <w:p w:rsidR="00271CF0" w:rsidRPr="00460333" w:rsidRDefault="00271CF0" w:rsidP="00271CF0">
          <w:pPr>
            <w:rPr>
              <w:rFonts w:ascii="Tahoma" w:hAnsi="Tahoma" w:cs="Tahoma"/>
              <w:b/>
              <w:color w:val="000000"/>
              <w:sz w:val="14"/>
              <w:szCs w:val="14"/>
              <w:lang w:val="es-MX"/>
            </w:rPr>
          </w:pPr>
          <w:r w:rsidRPr="00460333">
            <w:rPr>
              <w:rFonts w:ascii="Tahoma" w:hAnsi="Tahoma" w:cs="Tahoma"/>
              <w:b/>
              <w:color w:val="000000"/>
              <w:sz w:val="14"/>
              <w:szCs w:val="14"/>
              <w:lang w:val="es-MX"/>
            </w:rPr>
            <w:t xml:space="preserve"> DATE: </w:t>
          </w:r>
        </w:p>
        <w:p w:rsidR="00271CF0" w:rsidRPr="0044630A" w:rsidRDefault="0034719C" w:rsidP="00271CF0">
          <w:pPr>
            <w:pStyle w:val="Encabezado"/>
            <w:jc w:val="center"/>
            <w:rPr>
              <w:rFonts w:ascii="Tahoma" w:hAnsi="Tahoma" w:cs="Tahoma"/>
              <w:sz w:val="20"/>
              <w:szCs w:val="24"/>
              <w:lang w:val="es-VE"/>
            </w:rPr>
          </w:pPr>
          <w:r>
            <w:rPr>
              <w:rFonts w:ascii="Tahoma" w:hAnsi="Tahoma" w:cs="Tahoma"/>
              <w:sz w:val="20"/>
              <w:szCs w:val="24"/>
              <w:lang w:val="es-VE"/>
            </w:rPr>
            <w:t>MAR-31</w:t>
          </w:r>
          <w:r w:rsidR="00271CF0">
            <w:rPr>
              <w:rFonts w:ascii="Tahoma" w:hAnsi="Tahoma" w:cs="Tahoma"/>
              <w:sz w:val="20"/>
              <w:szCs w:val="24"/>
              <w:lang w:val="es-VE"/>
            </w:rPr>
            <w:t>-2015</w:t>
          </w:r>
        </w:p>
      </w:tc>
      <w:tc>
        <w:tcPr>
          <w:tcW w:w="942" w:type="pct"/>
          <w:tcBorders>
            <w:top w:val="single" w:sz="4" w:space="0" w:color="BFBFBF"/>
            <w:left w:val="single" w:sz="4" w:space="0" w:color="BFBFBF"/>
            <w:bottom w:val="single" w:sz="4" w:space="0" w:color="A6A6A6"/>
            <w:right w:val="single" w:sz="4" w:space="0" w:color="BFBFBF"/>
          </w:tcBorders>
        </w:tcPr>
        <w:p w:rsidR="00271CF0" w:rsidRPr="00460333" w:rsidRDefault="00271CF0" w:rsidP="00271CF0">
          <w:pPr>
            <w:rPr>
              <w:rFonts w:ascii="Tahoma" w:hAnsi="Tahoma" w:cs="Tahoma"/>
              <w:color w:val="17365D"/>
              <w:sz w:val="12"/>
              <w:szCs w:val="12"/>
              <w:lang w:val="es-VE"/>
            </w:rPr>
          </w:pPr>
          <w:r w:rsidRPr="00460333">
            <w:rPr>
              <w:rFonts w:ascii="Tahoma" w:hAnsi="Tahoma" w:cs="Tahoma"/>
              <w:b/>
              <w:color w:val="000000"/>
              <w:sz w:val="14"/>
              <w:szCs w:val="14"/>
              <w:lang w:val="es-VE"/>
            </w:rPr>
            <w:t xml:space="preserve">CODE: </w:t>
          </w:r>
        </w:p>
        <w:p w:rsidR="00271CF0" w:rsidRPr="005309FE" w:rsidRDefault="0034719C" w:rsidP="00271CF0">
          <w:pPr>
            <w:jc w:val="center"/>
            <w:rPr>
              <w:rFonts w:ascii="Tahoma" w:hAnsi="Tahoma" w:cs="Tahoma"/>
              <w:sz w:val="20"/>
              <w:lang w:val="es-VE"/>
            </w:rPr>
          </w:pPr>
          <w:r>
            <w:rPr>
              <w:rFonts w:ascii="Tahoma" w:hAnsi="Tahoma" w:cs="Tahoma"/>
              <w:sz w:val="20"/>
              <w:lang w:val="es-VE"/>
            </w:rPr>
            <w:t>DB-ED</w:t>
          </w:r>
          <w:r w:rsidR="00271CF0">
            <w:rPr>
              <w:rFonts w:ascii="Tahoma" w:hAnsi="Tahoma" w:cs="Tahoma"/>
              <w:sz w:val="20"/>
              <w:lang w:val="es-VE"/>
            </w:rPr>
            <w:t>S</w:t>
          </w:r>
        </w:p>
      </w:tc>
      <w:tc>
        <w:tcPr>
          <w:tcW w:w="904" w:type="pct"/>
          <w:tcBorders>
            <w:top w:val="single" w:sz="4" w:space="0" w:color="BFBFBF"/>
            <w:left w:val="single" w:sz="4" w:space="0" w:color="BFBFBF"/>
            <w:bottom w:val="single" w:sz="4" w:space="0" w:color="A6A6A6"/>
            <w:right w:val="single" w:sz="4" w:space="0" w:color="BFBFBF"/>
          </w:tcBorders>
        </w:tcPr>
        <w:p w:rsidR="00271CF0" w:rsidRDefault="00271CF0" w:rsidP="00271CF0">
          <w:pPr>
            <w:tabs>
              <w:tab w:val="right" w:pos="1924"/>
            </w:tabs>
            <w:rPr>
              <w:rFonts w:ascii="Tahoma" w:hAnsi="Tahoma" w:cs="Tahoma"/>
              <w:b/>
              <w:color w:val="000000"/>
              <w:sz w:val="14"/>
              <w:szCs w:val="14"/>
              <w:lang w:val="es-VE"/>
            </w:rPr>
          </w:pPr>
          <w:r>
            <w:rPr>
              <w:rFonts w:ascii="Tahoma" w:hAnsi="Tahoma" w:cs="Tahoma"/>
              <w:b/>
              <w:color w:val="000000"/>
              <w:sz w:val="14"/>
              <w:szCs w:val="14"/>
              <w:lang w:val="es-VE"/>
            </w:rPr>
            <w:t>PREPARED BY:</w:t>
          </w:r>
        </w:p>
        <w:p w:rsidR="00271CF0" w:rsidRPr="00212770" w:rsidRDefault="00271CF0" w:rsidP="00271CF0">
          <w:pPr>
            <w:tabs>
              <w:tab w:val="right" w:pos="1924"/>
            </w:tabs>
            <w:rPr>
              <w:rFonts w:ascii="Tahoma" w:hAnsi="Tahoma" w:cs="Tahoma"/>
              <w:color w:val="000000"/>
              <w:sz w:val="20"/>
              <w:szCs w:val="20"/>
              <w:lang w:val="es-VE"/>
            </w:rPr>
          </w:pPr>
          <w:r>
            <w:rPr>
              <w:rFonts w:ascii="Tahoma" w:hAnsi="Tahoma" w:cs="Tahoma"/>
              <w:color w:val="000000"/>
              <w:sz w:val="20"/>
              <w:szCs w:val="20"/>
              <w:lang w:val="es-VE"/>
            </w:rPr>
            <w:t>EDWARD M.</w:t>
          </w:r>
        </w:p>
      </w:tc>
      <w:tc>
        <w:tcPr>
          <w:tcW w:w="1038" w:type="pct"/>
          <w:tcBorders>
            <w:top w:val="single" w:sz="4" w:space="0" w:color="BFBFBF"/>
            <w:left w:val="single" w:sz="4" w:space="0" w:color="BFBFBF"/>
            <w:bottom w:val="single" w:sz="4" w:space="0" w:color="A6A6A6"/>
            <w:right w:val="single" w:sz="4" w:space="0" w:color="BFBFBF"/>
          </w:tcBorders>
        </w:tcPr>
        <w:p w:rsidR="00271CF0" w:rsidRPr="00460333" w:rsidRDefault="00271CF0" w:rsidP="00271CF0">
          <w:pPr>
            <w:tabs>
              <w:tab w:val="right" w:pos="1924"/>
            </w:tabs>
            <w:rPr>
              <w:rFonts w:ascii="Tahoma" w:hAnsi="Tahoma" w:cs="Tahoma"/>
              <w:b/>
              <w:color w:val="000000"/>
              <w:sz w:val="14"/>
              <w:szCs w:val="14"/>
              <w:lang w:val="es-VE"/>
            </w:rPr>
          </w:pPr>
          <w:r w:rsidRPr="00460333">
            <w:rPr>
              <w:rFonts w:ascii="Tahoma" w:hAnsi="Tahoma" w:cs="Tahoma"/>
              <w:b/>
              <w:color w:val="000000"/>
              <w:sz w:val="14"/>
              <w:szCs w:val="14"/>
              <w:lang w:val="es-VE"/>
            </w:rPr>
            <w:t>PAGE:</w:t>
          </w:r>
          <w:r>
            <w:rPr>
              <w:rFonts w:ascii="Tahoma" w:hAnsi="Tahoma" w:cs="Tahoma"/>
              <w:b/>
              <w:color w:val="000000"/>
              <w:sz w:val="14"/>
              <w:szCs w:val="14"/>
              <w:lang w:val="es-VE"/>
            </w:rPr>
            <w:tab/>
          </w:r>
        </w:p>
        <w:p w:rsidR="00271CF0" w:rsidRPr="00460333" w:rsidRDefault="00271CF0" w:rsidP="00271CF0">
          <w:pPr>
            <w:jc w:val="center"/>
            <w:rPr>
              <w:rFonts w:ascii="Tahoma" w:hAnsi="Tahoma" w:cs="Tahoma"/>
              <w:color w:val="000000"/>
              <w:sz w:val="20"/>
              <w:highlight w:val="magenta"/>
              <w:lang w:val="es-VE"/>
            </w:rPr>
          </w:pPr>
          <w:r w:rsidRPr="00460333">
            <w:fldChar w:fldCharType="begin"/>
          </w:r>
          <w:r>
            <w:instrText xml:space="preserve"> PAGE   \* MERGEFORMAT </w:instrText>
          </w:r>
          <w:r w:rsidRPr="00460333">
            <w:fldChar w:fldCharType="separate"/>
          </w:r>
          <w:r w:rsidR="00055B27" w:rsidRPr="00055B27">
            <w:rPr>
              <w:rFonts w:ascii="Tahoma" w:hAnsi="Tahoma" w:cs="Tahoma"/>
              <w:noProof/>
              <w:color w:val="000000"/>
              <w:sz w:val="20"/>
            </w:rPr>
            <w:t>4</w:t>
          </w:r>
          <w:r w:rsidRPr="00460333">
            <w:rPr>
              <w:rFonts w:ascii="Tahoma" w:hAnsi="Tahoma" w:cs="Tahoma"/>
              <w:noProof/>
              <w:color w:val="000000"/>
              <w:sz w:val="20"/>
            </w:rPr>
            <w:fldChar w:fldCharType="end"/>
          </w:r>
          <w:r w:rsidRPr="00460333">
            <w:rPr>
              <w:rFonts w:ascii="Tahoma" w:hAnsi="Tahoma" w:cs="Tahoma"/>
              <w:color w:val="000000"/>
              <w:sz w:val="20"/>
            </w:rPr>
            <w:t xml:space="preserve"> of </w:t>
          </w:r>
          <w:r w:rsidRPr="00460333">
            <w:fldChar w:fldCharType="begin"/>
          </w:r>
          <w:r>
            <w:instrText xml:space="preserve"> NUMPAGES   \* MERGEFORMAT </w:instrText>
          </w:r>
          <w:r w:rsidRPr="00460333">
            <w:fldChar w:fldCharType="separate"/>
          </w:r>
          <w:r w:rsidR="00055B27" w:rsidRPr="00055B27">
            <w:rPr>
              <w:rFonts w:ascii="Tahoma" w:hAnsi="Tahoma" w:cs="Tahoma"/>
              <w:noProof/>
              <w:color w:val="000000"/>
              <w:sz w:val="20"/>
            </w:rPr>
            <w:t>11</w:t>
          </w:r>
          <w:r w:rsidRPr="00460333">
            <w:rPr>
              <w:rFonts w:ascii="Tahoma" w:hAnsi="Tahoma" w:cs="Tahoma"/>
              <w:noProof/>
              <w:color w:val="000000"/>
              <w:sz w:val="20"/>
            </w:rPr>
            <w:fldChar w:fldCharType="end"/>
          </w:r>
        </w:p>
      </w:tc>
    </w:tr>
  </w:tbl>
  <w:p w:rsidR="009D1C51" w:rsidRDefault="00BB62FF" w:rsidP="00347E5B">
    <w:pPr>
      <w:spacing w:after="0" w:line="240" w:lineRule="auto"/>
    </w:pPr>
    <w:r>
      <w:t xml:space="preserve">                                                                                                                                            </w:t>
    </w:r>
  </w:p>
  <w:p w:rsidR="009D1C51" w:rsidRPr="004E663E" w:rsidRDefault="009D1C51" w:rsidP="00347E5B">
    <w:pPr>
      <w:spacing w:after="0" w:line="240" w:lineRule="auto"/>
    </w:pPr>
    <w:r>
      <w:rPr>
        <w:noProof/>
        <w:lang w:eastAsia="es-CO"/>
      </w:rPr>
      <mc:AlternateContent>
        <mc:Choice Requires="wps">
          <w:drawing>
            <wp:anchor distT="0" distB="0" distL="114300" distR="114300" simplePos="0" relativeHeight="251668480" behindDoc="0" locked="0" layoutInCell="1" allowOverlap="1" wp14:anchorId="25040531" wp14:editId="2647F5D4">
              <wp:simplePos x="0" y="0"/>
              <wp:positionH relativeFrom="column">
                <wp:posOffset>0</wp:posOffset>
              </wp:positionH>
              <wp:positionV relativeFrom="paragraph">
                <wp:posOffset>-635</wp:posOffset>
              </wp:positionV>
              <wp:extent cx="5629275" cy="0"/>
              <wp:effectExtent l="0" t="0" r="9525" b="19050"/>
              <wp:wrapNone/>
              <wp:docPr id="2" name="11 Conector recto"/>
              <wp:cNvGraphicFramePr/>
              <a:graphic xmlns:a="http://schemas.openxmlformats.org/drawingml/2006/main">
                <a:graphicData uri="http://schemas.microsoft.com/office/word/2010/wordprocessingShape">
                  <wps:wsp>
                    <wps:cNvCnPr/>
                    <wps:spPr>
                      <a:xfrm>
                        <a:off x="0" y="0"/>
                        <a:ext cx="5629275" cy="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02A36945" id="1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05pt" to="44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" strokecolor="#4472c4"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ítulo"/>
      <w:id w:val="77887899"/>
      <w:placeholder>
        <w:docPart w:val="169388C262164D7F87C6EDB8AA03BA54"/>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347E5B" w:rsidRDefault="00347E5B">
        <w:pPr>
          <w:pStyle w:val="Encabezado"/>
          <w:tabs>
            <w:tab w:val="left" w:pos="2580"/>
            <w:tab w:val="left" w:pos="2985"/>
          </w:tabs>
          <w:spacing w:after="120" w:line="276" w:lineRule="auto"/>
          <w:jc w:val="right"/>
          <w:rPr>
            <w:b/>
            <w:bCs/>
            <w:color w:val="44546A" w:themeColor="text2"/>
            <w:sz w:val="28"/>
            <w:szCs w:val="28"/>
          </w:rPr>
        </w:pPr>
        <w:r>
          <w:rPr>
            <w:b/>
            <w:bCs/>
            <w:color w:val="44546A" w:themeColor="text2"/>
            <w:sz w:val="28"/>
            <w:szCs w:val="28"/>
            <w:lang w:val="es-ES"/>
          </w:rPr>
          <w:t>[Escriba el título del documento]</w:t>
        </w:r>
      </w:p>
    </w:sdtContent>
  </w:sdt>
  <w:sdt>
    <w:sdtPr>
      <w:rPr>
        <w:color w:val="5B9BD5" w:themeColor="accent1"/>
      </w:rPr>
      <w:alias w:val="Subtítulo"/>
      <w:id w:val="77887903"/>
      <w:placeholder>
        <w:docPart w:val="6125A4C1ABEC4E87B80E2FC3AF8F5D1B"/>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347E5B" w:rsidRDefault="00347E5B">
        <w:pPr>
          <w:pStyle w:val="Encabezado"/>
          <w:tabs>
            <w:tab w:val="left" w:pos="2580"/>
            <w:tab w:val="left" w:pos="2985"/>
          </w:tabs>
          <w:spacing w:after="120" w:line="276" w:lineRule="auto"/>
          <w:jc w:val="right"/>
          <w:rPr>
            <w:color w:val="5B9BD5" w:themeColor="accent1"/>
          </w:rPr>
        </w:pPr>
        <w:r>
          <w:rPr>
            <w:color w:val="5B9BD5" w:themeColor="accent1"/>
            <w:lang w:val="es-ES"/>
          </w:rPr>
          <w:t>[Escriba el subtítulo del documento]</w:t>
        </w:r>
      </w:p>
    </w:sdtContent>
  </w:sdt>
  <w:sdt>
    <w:sdtPr>
      <w:rPr>
        <w:color w:val="7F7F7F" w:themeColor="text1" w:themeTint="80"/>
      </w:rPr>
      <w:alias w:val="Autor"/>
      <w:id w:val="77887908"/>
      <w:placeholder>
        <w:docPart w:val="271033CD5D3B4D21A48D03EB071EE059"/>
      </w:placeholder>
      <w:dataBinding w:prefixMappings="xmlns:ns0='http://schemas.openxmlformats.org/package/2006/metadata/core-properties' xmlns:ns1='http://purl.org/dc/elements/1.1/'" w:xpath="/ns0:coreProperties[1]/ns1:creator[1]" w:storeItemID="{6C3C8BC8-F283-45AE-878A-BAB7291924A1}"/>
      <w:text/>
    </w:sdtPr>
    <w:sdtEndPr/>
    <w:sdtContent>
      <w:p w:rsidR="00347E5B" w:rsidRDefault="00347E5B">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Edward Morales Moreno</w:t>
        </w:r>
      </w:p>
    </w:sdtContent>
  </w:sdt>
  <w:p w:rsidR="00E34483" w:rsidRDefault="00034AE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3132" o:spid="_x0000_s2053" type="#_x0000_t75" style="position:absolute;margin-left:0;margin-top:0;width:441.75pt;height:243.2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748C4"/>
    <w:multiLevelType w:val="hybridMultilevel"/>
    <w:tmpl w:val="7C069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693086"/>
    <w:multiLevelType w:val="hybridMultilevel"/>
    <w:tmpl w:val="7750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700320"/>
    <w:multiLevelType w:val="hybridMultilevel"/>
    <w:tmpl w:val="2392E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A906AA"/>
    <w:multiLevelType w:val="multilevel"/>
    <w:tmpl w:val="CEA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EF190A"/>
    <w:multiLevelType w:val="multilevel"/>
    <w:tmpl w:val="AB0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02573"/>
    <w:multiLevelType w:val="hybridMultilevel"/>
    <w:tmpl w:val="DEE46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1D79B8"/>
    <w:multiLevelType w:val="multilevel"/>
    <w:tmpl w:val="A69C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50605"/>
    <w:multiLevelType w:val="hybridMultilevel"/>
    <w:tmpl w:val="2556A5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89232FC"/>
    <w:multiLevelType w:val="multilevel"/>
    <w:tmpl w:val="666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52363F"/>
    <w:multiLevelType w:val="multilevel"/>
    <w:tmpl w:val="9C3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246767"/>
    <w:multiLevelType w:val="hybridMultilevel"/>
    <w:tmpl w:val="5E1CD6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C36C26"/>
    <w:multiLevelType w:val="hybridMultilevel"/>
    <w:tmpl w:val="968AB1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DA651C9"/>
    <w:multiLevelType w:val="multilevel"/>
    <w:tmpl w:val="8478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0B2CF8"/>
    <w:multiLevelType w:val="hybridMultilevel"/>
    <w:tmpl w:val="E65AA4F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4">
    <w:nsid w:val="44194125"/>
    <w:multiLevelType w:val="hybridMultilevel"/>
    <w:tmpl w:val="AF98E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CFE7624"/>
    <w:multiLevelType w:val="multilevel"/>
    <w:tmpl w:val="0C2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D9131F"/>
    <w:multiLevelType w:val="multilevel"/>
    <w:tmpl w:val="637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611A2B"/>
    <w:multiLevelType w:val="hybridMultilevel"/>
    <w:tmpl w:val="41167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744081B"/>
    <w:multiLevelType w:val="hybridMultilevel"/>
    <w:tmpl w:val="60E6E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B924673"/>
    <w:multiLevelType w:val="hybridMultilevel"/>
    <w:tmpl w:val="E8DCD5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F5A3D2A"/>
    <w:multiLevelType w:val="multilevel"/>
    <w:tmpl w:val="87B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E1168"/>
    <w:multiLevelType w:val="hybridMultilevel"/>
    <w:tmpl w:val="11DC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8AB2BEC"/>
    <w:multiLevelType w:val="hybridMultilevel"/>
    <w:tmpl w:val="58867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3EE3DFD"/>
    <w:multiLevelType w:val="hybridMultilevel"/>
    <w:tmpl w:val="ADC87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576758B"/>
    <w:multiLevelType w:val="hybridMultilevel"/>
    <w:tmpl w:val="660C58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CF76125"/>
    <w:multiLevelType w:val="hybridMultilevel"/>
    <w:tmpl w:val="4C747B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0"/>
  </w:num>
  <w:num w:numId="4">
    <w:abstractNumId w:val="4"/>
  </w:num>
  <w:num w:numId="5">
    <w:abstractNumId w:val="12"/>
  </w:num>
  <w:num w:numId="6">
    <w:abstractNumId w:val="3"/>
  </w:num>
  <w:num w:numId="7">
    <w:abstractNumId w:val="8"/>
  </w:num>
  <w:num w:numId="8">
    <w:abstractNumId w:val="16"/>
  </w:num>
  <w:num w:numId="9">
    <w:abstractNumId w:val="9"/>
  </w:num>
  <w:num w:numId="10">
    <w:abstractNumId w:val="17"/>
  </w:num>
  <w:num w:numId="11">
    <w:abstractNumId w:val="7"/>
  </w:num>
  <w:num w:numId="12">
    <w:abstractNumId w:val="23"/>
  </w:num>
  <w:num w:numId="13">
    <w:abstractNumId w:val="13"/>
  </w:num>
  <w:num w:numId="14">
    <w:abstractNumId w:val="18"/>
  </w:num>
  <w:num w:numId="15">
    <w:abstractNumId w:val="5"/>
  </w:num>
  <w:num w:numId="16">
    <w:abstractNumId w:val="0"/>
  </w:num>
  <w:num w:numId="17">
    <w:abstractNumId w:val="10"/>
  </w:num>
  <w:num w:numId="18">
    <w:abstractNumId w:val="21"/>
  </w:num>
  <w:num w:numId="19">
    <w:abstractNumId w:val="22"/>
  </w:num>
  <w:num w:numId="20">
    <w:abstractNumId w:val="19"/>
  </w:num>
  <w:num w:numId="21">
    <w:abstractNumId w:val="1"/>
  </w:num>
  <w:num w:numId="22">
    <w:abstractNumId w:val="14"/>
  </w:num>
  <w:num w:numId="23">
    <w:abstractNumId w:val="24"/>
  </w:num>
  <w:num w:numId="24">
    <w:abstractNumId w:val="2"/>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59"/>
    <w:rsid w:val="00034AE6"/>
    <w:rsid w:val="00055B27"/>
    <w:rsid w:val="00057E4E"/>
    <w:rsid w:val="00083A6C"/>
    <w:rsid w:val="00086B99"/>
    <w:rsid w:val="000C4016"/>
    <w:rsid w:val="000F6515"/>
    <w:rsid w:val="00103D41"/>
    <w:rsid w:val="001075BE"/>
    <w:rsid w:val="0015716A"/>
    <w:rsid w:val="001919B7"/>
    <w:rsid w:val="0020664A"/>
    <w:rsid w:val="00214CBB"/>
    <w:rsid w:val="00271CF0"/>
    <w:rsid w:val="002D5607"/>
    <w:rsid w:val="00317EFA"/>
    <w:rsid w:val="00341E3C"/>
    <w:rsid w:val="003456A4"/>
    <w:rsid w:val="0034719C"/>
    <w:rsid w:val="00347E5B"/>
    <w:rsid w:val="003C0BDC"/>
    <w:rsid w:val="003E54C8"/>
    <w:rsid w:val="003E5DFD"/>
    <w:rsid w:val="0044720B"/>
    <w:rsid w:val="0045642C"/>
    <w:rsid w:val="00470D6A"/>
    <w:rsid w:val="004A6B4A"/>
    <w:rsid w:val="004B4D7A"/>
    <w:rsid w:val="004C4008"/>
    <w:rsid w:val="004E663E"/>
    <w:rsid w:val="004E77D4"/>
    <w:rsid w:val="00513968"/>
    <w:rsid w:val="00571B80"/>
    <w:rsid w:val="005800F0"/>
    <w:rsid w:val="005E12FC"/>
    <w:rsid w:val="00622C04"/>
    <w:rsid w:val="00634041"/>
    <w:rsid w:val="0064510D"/>
    <w:rsid w:val="00656650"/>
    <w:rsid w:val="00667DA6"/>
    <w:rsid w:val="0067278E"/>
    <w:rsid w:val="006D2FF3"/>
    <w:rsid w:val="006F5E80"/>
    <w:rsid w:val="00773136"/>
    <w:rsid w:val="007A1FBF"/>
    <w:rsid w:val="007E153D"/>
    <w:rsid w:val="00806855"/>
    <w:rsid w:val="00816CA7"/>
    <w:rsid w:val="00890659"/>
    <w:rsid w:val="008A50E5"/>
    <w:rsid w:val="008C5233"/>
    <w:rsid w:val="008D4837"/>
    <w:rsid w:val="00912B5B"/>
    <w:rsid w:val="00935845"/>
    <w:rsid w:val="00962129"/>
    <w:rsid w:val="0098247C"/>
    <w:rsid w:val="009D1C51"/>
    <w:rsid w:val="00AC44A9"/>
    <w:rsid w:val="00AE2101"/>
    <w:rsid w:val="00B47929"/>
    <w:rsid w:val="00B70A88"/>
    <w:rsid w:val="00B81092"/>
    <w:rsid w:val="00B92FF2"/>
    <w:rsid w:val="00BB62FF"/>
    <w:rsid w:val="00BB7622"/>
    <w:rsid w:val="00C04AF7"/>
    <w:rsid w:val="00C52E0B"/>
    <w:rsid w:val="00C60CC1"/>
    <w:rsid w:val="00C7223A"/>
    <w:rsid w:val="00CA2565"/>
    <w:rsid w:val="00CB6F29"/>
    <w:rsid w:val="00CF2361"/>
    <w:rsid w:val="00CF3FFD"/>
    <w:rsid w:val="00CF6402"/>
    <w:rsid w:val="00D114FE"/>
    <w:rsid w:val="00D5203E"/>
    <w:rsid w:val="00DA21EB"/>
    <w:rsid w:val="00DA4262"/>
    <w:rsid w:val="00E10437"/>
    <w:rsid w:val="00E34483"/>
    <w:rsid w:val="00E45FC0"/>
    <w:rsid w:val="00E55746"/>
    <w:rsid w:val="00E856AE"/>
    <w:rsid w:val="00EA27AD"/>
    <w:rsid w:val="00F632DA"/>
    <w:rsid w:val="00F65E1E"/>
    <w:rsid w:val="00F70F6C"/>
    <w:rsid w:val="00FC0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8095AB4-24F7-4ED2-A4CF-BBC24D1C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0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CF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0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0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90659"/>
    <w:rPr>
      <w:b/>
      <w:bCs/>
    </w:rPr>
  </w:style>
  <w:style w:type="character" w:styleId="Hipervnculo">
    <w:name w:val="Hyperlink"/>
    <w:basedOn w:val="Fuentedeprrafopredeter"/>
    <w:uiPriority w:val="99"/>
    <w:unhideWhenUsed/>
    <w:rsid w:val="00890659"/>
    <w:rPr>
      <w:color w:val="0000FF"/>
      <w:u w:val="single"/>
    </w:rPr>
  </w:style>
  <w:style w:type="character" w:styleId="nfasis">
    <w:name w:val="Emphasis"/>
    <w:basedOn w:val="Fuentedeprrafopredeter"/>
    <w:uiPriority w:val="20"/>
    <w:qFormat/>
    <w:rsid w:val="00890659"/>
    <w:rPr>
      <w:i/>
      <w:iCs/>
    </w:rPr>
  </w:style>
  <w:style w:type="paragraph" w:styleId="NormalWeb">
    <w:name w:val="Normal (Web)"/>
    <w:basedOn w:val="Normal"/>
    <w:uiPriority w:val="99"/>
    <w:semiHidden/>
    <w:unhideWhenUsed/>
    <w:rsid w:val="008906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90659"/>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unhideWhenUsed/>
    <w:rsid w:val="00E3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4483"/>
  </w:style>
  <w:style w:type="paragraph" w:styleId="Piedepgina">
    <w:name w:val="footer"/>
    <w:basedOn w:val="Normal"/>
    <w:link w:val="PiedepginaCar"/>
    <w:uiPriority w:val="99"/>
    <w:unhideWhenUsed/>
    <w:rsid w:val="00E3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4483"/>
  </w:style>
  <w:style w:type="paragraph" w:styleId="Textodeglobo">
    <w:name w:val="Balloon Text"/>
    <w:basedOn w:val="Normal"/>
    <w:link w:val="TextodegloboCar"/>
    <w:uiPriority w:val="99"/>
    <w:semiHidden/>
    <w:unhideWhenUsed/>
    <w:rsid w:val="009358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845"/>
    <w:rPr>
      <w:rFonts w:ascii="Tahoma" w:hAnsi="Tahoma" w:cs="Tahoma"/>
      <w:sz w:val="16"/>
      <w:szCs w:val="16"/>
    </w:rPr>
  </w:style>
  <w:style w:type="character" w:customStyle="1" w:styleId="Ttulo2Car">
    <w:name w:val="Título 2 Car"/>
    <w:basedOn w:val="Fuentedeprrafopredeter"/>
    <w:link w:val="Ttulo2"/>
    <w:uiPriority w:val="9"/>
    <w:rsid w:val="00CF640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D1C51"/>
    <w:pPr>
      <w:ind w:left="720"/>
      <w:contextualSpacing/>
    </w:pPr>
  </w:style>
  <w:style w:type="character" w:customStyle="1" w:styleId="shorttext">
    <w:name w:val="short_text"/>
    <w:basedOn w:val="Fuentedeprrafopredeter"/>
    <w:rsid w:val="007E153D"/>
  </w:style>
  <w:style w:type="character" w:customStyle="1" w:styleId="hps">
    <w:name w:val="hps"/>
    <w:basedOn w:val="Fuentedeprrafopredeter"/>
    <w:rsid w:val="007E153D"/>
  </w:style>
  <w:style w:type="table" w:styleId="Tablaconcuadrcula">
    <w:name w:val="Table Grid"/>
    <w:basedOn w:val="Tablanormal"/>
    <w:uiPriority w:val="39"/>
    <w:rsid w:val="00103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3C0B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C0B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37237">
      <w:bodyDiv w:val="1"/>
      <w:marLeft w:val="0"/>
      <w:marRight w:val="0"/>
      <w:marTop w:val="0"/>
      <w:marBottom w:val="0"/>
      <w:divBdr>
        <w:top w:val="none" w:sz="0" w:space="0" w:color="auto"/>
        <w:left w:val="none" w:sz="0" w:space="0" w:color="auto"/>
        <w:bottom w:val="none" w:sz="0" w:space="0" w:color="auto"/>
        <w:right w:val="none" w:sz="0" w:space="0" w:color="auto"/>
      </w:divBdr>
    </w:div>
    <w:div w:id="361564082">
      <w:bodyDiv w:val="1"/>
      <w:marLeft w:val="0"/>
      <w:marRight w:val="0"/>
      <w:marTop w:val="0"/>
      <w:marBottom w:val="0"/>
      <w:divBdr>
        <w:top w:val="none" w:sz="0" w:space="0" w:color="auto"/>
        <w:left w:val="none" w:sz="0" w:space="0" w:color="auto"/>
        <w:bottom w:val="none" w:sz="0" w:space="0" w:color="auto"/>
        <w:right w:val="none" w:sz="0" w:space="0" w:color="auto"/>
      </w:divBdr>
    </w:div>
    <w:div w:id="464469029">
      <w:bodyDiv w:val="1"/>
      <w:marLeft w:val="0"/>
      <w:marRight w:val="0"/>
      <w:marTop w:val="0"/>
      <w:marBottom w:val="0"/>
      <w:divBdr>
        <w:top w:val="none" w:sz="0" w:space="0" w:color="auto"/>
        <w:left w:val="none" w:sz="0" w:space="0" w:color="auto"/>
        <w:bottom w:val="none" w:sz="0" w:space="0" w:color="auto"/>
        <w:right w:val="none" w:sz="0" w:space="0" w:color="auto"/>
      </w:divBdr>
    </w:div>
    <w:div w:id="1133061063">
      <w:bodyDiv w:val="1"/>
      <w:marLeft w:val="0"/>
      <w:marRight w:val="0"/>
      <w:marTop w:val="0"/>
      <w:marBottom w:val="0"/>
      <w:divBdr>
        <w:top w:val="none" w:sz="0" w:space="0" w:color="auto"/>
        <w:left w:val="none" w:sz="0" w:space="0" w:color="auto"/>
        <w:bottom w:val="none" w:sz="0" w:space="0" w:color="auto"/>
        <w:right w:val="none" w:sz="0" w:space="0" w:color="auto"/>
      </w:divBdr>
      <w:divsChild>
        <w:div w:id="1912037057">
          <w:marLeft w:val="0"/>
          <w:marRight w:val="0"/>
          <w:marTop w:val="0"/>
          <w:marBottom w:val="0"/>
          <w:divBdr>
            <w:top w:val="none" w:sz="0" w:space="0" w:color="auto"/>
            <w:left w:val="none" w:sz="0" w:space="0" w:color="auto"/>
            <w:bottom w:val="none" w:sz="0" w:space="0" w:color="auto"/>
            <w:right w:val="none" w:sz="0" w:space="0" w:color="auto"/>
          </w:divBdr>
          <w:divsChild>
            <w:div w:id="1848866393">
              <w:marLeft w:val="0"/>
              <w:marRight w:val="0"/>
              <w:marTop w:val="0"/>
              <w:marBottom w:val="0"/>
              <w:divBdr>
                <w:top w:val="none" w:sz="0" w:space="0" w:color="auto"/>
                <w:left w:val="none" w:sz="0" w:space="0" w:color="auto"/>
                <w:bottom w:val="none" w:sz="0" w:space="0" w:color="auto"/>
                <w:right w:val="none" w:sz="0" w:space="0" w:color="auto"/>
              </w:divBdr>
              <w:divsChild>
                <w:div w:id="6614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2406">
      <w:bodyDiv w:val="1"/>
      <w:marLeft w:val="0"/>
      <w:marRight w:val="0"/>
      <w:marTop w:val="0"/>
      <w:marBottom w:val="0"/>
      <w:divBdr>
        <w:top w:val="none" w:sz="0" w:space="0" w:color="auto"/>
        <w:left w:val="none" w:sz="0" w:space="0" w:color="auto"/>
        <w:bottom w:val="none" w:sz="0" w:space="0" w:color="auto"/>
        <w:right w:val="none" w:sz="0" w:space="0" w:color="auto"/>
      </w:divBdr>
      <w:divsChild>
        <w:div w:id="99957233">
          <w:marLeft w:val="0"/>
          <w:marRight w:val="0"/>
          <w:marTop w:val="0"/>
          <w:marBottom w:val="0"/>
          <w:divBdr>
            <w:top w:val="none" w:sz="0" w:space="0" w:color="auto"/>
            <w:left w:val="none" w:sz="0" w:space="0" w:color="auto"/>
            <w:bottom w:val="none" w:sz="0" w:space="0" w:color="auto"/>
            <w:right w:val="none" w:sz="0" w:space="0" w:color="auto"/>
          </w:divBdr>
        </w:div>
        <w:div w:id="1946964735">
          <w:marLeft w:val="0"/>
          <w:marRight w:val="0"/>
          <w:marTop w:val="0"/>
          <w:marBottom w:val="0"/>
          <w:divBdr>
            <w:top w:val="none" w:sz="0" w:space="0" w:color="auto"/>
            <w:left w:val="none" w:sz="0" w:space="0" w:color="auto"/>
            <w:bottom w:val="none" w:sz="0" w:space="0" w:color="auto"/>
            <w:right w:val="none" w:sz="0" w:space="0" w:color="auto"/>
          </w:divBdr>
        </w:div>
      </w:divsChild>
    </w:div>
    <w:div w:id="1503281548">
      <w:bodyDiv w:val="1"/>
      <w:marLeft w:val="0"/>
      <w:marRight w:val="0"/>
      <w:marTop w:val="0"/>
      <w:marBottom w:val="0"/>
      <w:divBdr>
        <w:top w:val="none" w:sz="0" w:space="0" w:color="auto"/>
        <w:left w:val="none" w:sz="0" w:space="0" w:color="auto"/>
        <w:bottom w:val="none" w:sz="0" w:space="0" w:color="auto"/>
        <w:right w:val="none" w:sz="0" w:space="0" w:color="auto"/>
      </w:divBdr>
      <w:divsChild>
        <w:div w:id="868223314">
          <w:marLeft w:val="0"/>
          <w:marRight w:val="0"/>
          <w:marTop w:val="0"/>
          <w:marBottom w:val="0"/>
          <w:divBdr>
            <w:top w:val="none" w:sz="0" w:space="0" w:color="auto"/>
            <w:left w:val="none" w:sz="0" w:space="0" w:color="auto"/>
            <w:bottom w:val="none" w:sz="0" w:space="0" w:color="auto"/>
            <w:right w:val="none" w:sz="0" w:space="0" w:color="auto"/>
          </w:divBdr>
        </w:div>
        <w:div w:id="551617698">
          <w:marLeft w:val="0"/>
          <w:marRight w:val="0"/>
          <w:marTop w:val="0"/>
          <w:marBottom w:val="0"/>
          <w:divBdr>
            <w:top w:val="none" w:sz="0" w:space="0" w:color="auto"/>
            <w:left w:val="none" w:sz="0" w:space="0" w:color="auto"/>
            <w:bottom w:val="none" w:sz="0" w:space="0" w:color="auto"/>
            <w:right w:val="none" w:sz="0" w:space="0" w:color="auto"/>
          </w:divBdr>
        </w:div>
        <w:div w:id="873808615">
          <w:marLeft w:val="0"/>
          <w:marRight w:val="0"/>
          <w:marTop w:val="0"/>
          <w:marBottom w:val="0"/>
          <w:divBdr>
            <w:top w:val="none" w:sz="0" w:space="0" w:color="auto"/>
            <w:left w:val="none" w:sz="0" w:space="0" w:color="auto"/>
            <w:bottom w:val="none" w:sz="0" w:space="0" w:color="auto"/>
            <w:right w:val="none" w:sz="0" w:space="0" w:color="auto"/>
          </w:divBdr>
        </w:div>
        <w:div w:id="562645718">
          <w:marLeft w:val="0"/>
          <w:marRight w:val="0"/>
          <w:marTop w:val="0"/>
          <w:marBottom w:val="0"/>
          <w:divBdr>
            <w:top w:val="none" w:sz="0" w:space="0" w:color="auto"/>
            <w:left w:val="none" w:sz="0" w:space="0" w:color="auto"/>
            <w:bottom w:val="none" w:sz="0" w:space="0" w:color="auto"/>
            <w:right w:val="none" w:sz="0" w:space="0" w:color="auto"/>
          </w:divBdr>
        </w:div>
        <w:div w:id="357321766">
          <w:marLeft w:val="0"/>
          <w:marRight w:val="0"/>
          <w:marTop w:val="0"/>
          <w:marBottom w:val="0"/>
          <w:divBdr>
            <w:top w:val="none" w:sz="0" w:space="0" w:color="auto"/>
            <w:left w:val="none" w:sz="0" w:space="0" w:color="auto"/>
            <w:bottom w:val="none" w:sz="0" w:space="0" w:color="auto"/>
            <w:right w:val="none" w:sz="0" w:space="0" w:color="auto"/>
          </w:divBdr>
        </w:div>
        <w:div w:id="1729574163">
          <w:marLeft w:val="0"/>
          <w:marRight w:val="0"/>
          <w:marTop w:val="0"/>
          <w:marBottom w:val="0"/>
          <w:divBdr>
            <w:top w:val="none" w:sz="0" w:space="0" w:color="auto"/>
            <w:left w:val="none" w:sz="0" w:space="0" w:color="auto"/>
            <w:bottom w:val="none" w:sz="0" w:space="0" w:color="auto"/>
            <w:right w:val="none" w:sz="0" w:space="0" w:color="auto"/>
          </w:divBdr>
        </w:div>
        <w:div w:id="829298519">
          <w:marLeft w:val="0"/>
          <w:marRight w:val="0"/>
          <w:marTop w:val="0"/>
          <w:marBottom w:val="0"/>
          <w:divBdr>
            <w:top w:val="none" w:sz="0" w:space="0" w:color="auto"/>
            <w:left w:val="none" w:sz="0" w:space="0" w:color="auto"/>
            <w:bottom w:val="none" w:sz="0" w:space="0" w:color="auto"/>
            <w:right w:val="none" w:sz="0" w:space="0" w:color="auto"/>
          </w:divBdr>
        </w:div>
        <w:div w:id="1997757402">
          <w:marLeft w:val="0"/>
          <w:marRight w:val="0"/>
          <w:marTop w:val="0"/>
          <w:marBottom w:val="0"/>
          <w:divBdr>
            <w:top w:val="none" w:sz="0" w:space="0" w:color="auto"/>
            <w:left w:val="none" w:sz="0" w:space="0" w:color="auto"/>
            <w:bottom w:val="none" w:sz="0" w:space="0" w:color="auto"/>
            <w:right w:val="none" w:sz="0" w:space="0" w:color="auto"/>
          </w:divBdr>
        </w:div>
        <w:div w:id="1416979285">
          <w:marLeft w:val="0"/>
          <w:marRight w:val="0"/>
          <w:marTop w:val="0"/>
          <w:marBottom w:val="0"/>
          <w:divBdr>
            <w:top w:val="none" w:sz="0" w:space="0" w:color="auto"/>
            <w:left w:val="none" w:sz="0" w:space="0" w:color="auto"/>
            <w:bottom w:val="none" w:sz="0" w:space="0" w:color="auto"/>
            <w:right w:val="none" w:sz="0" w:space="0" w:color="auto"/>
          </w:divBdr>
        </w:div>
        <w:div w:id="1693876180">
          <w:marLeft w:val="0"/>
          <w:marRight w:val="0"/>
          <w:marTop w:val="0"/>
          <w:marBottom w:val="0"/>
          <w:divBdr>
            <w:top w:val="none" w:sz="0" w:space="0" w:color="auto"/>
            <w:left w:val="none" w:sz="0" w:space="0" w:color="auto"/>
            <w:bottom w:val="none" w:sz="0" w:space="0" w:color="auto"/>
            <w:right w:val="none" w:sz="0" w:space="0" w:color="auto"/>
          </w:divBdr>
        </w:div>
        <w:div w:id="332220998">
          <w:marLeft w:val="0"/>
          <w:marRight w:val="0"/>
          <w:marTop w:val="0"/>
          <w:marBottom w:val="0"/>
          <w:divBdr>
            <w:top w:val="none" w:sz="0" w:space="0" w:color="auto"/>
            <w:left w:val="none" w:sz="0" w:space="0" w:color="auto"/>
            <w:bottom w:val="none" w:sz="0" w:space="0" w:color="auto"/>
            <w:right w:val="none" w:sz="0" w:space="0" w:color="auto"/>
          </w:divBdr>
        </w:div>
        <w:div w:id="62224274">
          <w:marLeft w:val="0"/>
          <w:marRight w:val="0"/>
          <w:marTop w:val="0"/>
          <w:marBottom w:val="0"/>
          <w:divBdr>
            <w:top w:val="none" w:sz="0" w:space="0" w:color="auto"/>
            <w:left w:val="none" w:sz="0" w:space="0" w:color="auto"/>
            <w:bottom w:val="none" w:sz="0" w:space="0" w:color="auto"/>
            <w:right w:val="none" w:sz="0" w:space="0" w:color="auto"/>
          </w:divBdr>
        </w:div>
        <w:div w:id="1399014600">
          <w:marLeft w:val="0"/>
          <w:marRight w:val="0"/>
          <w:marTop w:val="0"/>
          <w:marBottom w:val="0"/>
          <w:divBdr>
            <w:top w:val="none" w:sz="0" w:space="0" w:color="auto"/>
            <w:left w:val="none" w:sz="0" w:space="0" w:color="auto"/>
            <w:bottom w:val="none" w:sz="0" w:space="0" w:color="auto"/>
            <w:right w:val="none" w:sz="0" w:space="0" w:color="auto"/>
          </w:divBdr>
        </w:div>
        <w:div w:id="111529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9388C262164D7F87C6EDB8AA03BA54"/>
        <w:category>
          <w:name w:val="General"/>
          <w:gallery w:val="placeholder"/>
        </w:category>
        <w:types>
          <w:type w:val="bbPlcHdr"/>
        </w:types>
        <w:behaviors>
          <w:behavior w:val="content"/>
        </w:behaviors>
        <w:guid w:val="{8B0F564B-4A2A-4E8F-A42F-E1CB6172EC0D}"/>
      </w:docPartPr>
      <w:docPartBody>
        <w:p w:rsidR="008042F4" w:rsidRDefault="005F471B" w:rsidP="005F471B">
          <w:pPr>
            <w:pStyle w:val="169388C262164D7F87C6EDB8AA03BA54"/>
          </w:pPr>
          <w:r>
            <w:rPr>
              <w:b/>
              <w:bCs/>
              <w:color w:val="44546A" w:themeColor="text2"/>
              <w:sz w:val="28"/>
              <w:szCs w:val="28"/>
              <w:lang w:val="es-ES"/>
            </w:rPr>
            <w:t>[Escriba el título del documento]</w:t>
          </w:r>
        </w:p>
      </w:docPartBody>
    </w:docPart>
    <w:docPart>
      <w:docPartPr>
        <w:name w:val="6125A4C1ABEC4E87B80E2FC3AF8F5D1B"/>
        <w:category>
          <w:name w:val="General"/>
          <w:gallery w:val="placeholder"/>
        </w:category>
        <w:types>
          <w:type w:val="bbPlcHdr"/>
        </w:types>
        <w:behaviors>
          <w:behavior w:val="content"/>
        </w:behaviors>
        <w:guid w:val="{241C6780-4522-4E4C-A610-F966211D56E8}"/>
      </w:docPartPr>
      <w:docPartBody>
        <w:p w:rsidR="008042F4" w:rsidRDefault="005F471B" w:rsidP="005F471B">
          <w:pPr>
            <w:pStyle w:val="6125A4C1ABEC4E87B80E2FC3AF8F5D1B"/>
          </w:pPr>
          <w:r>
            <w:rPr>
              <w:color w:val="5B9BD5" w:themeColor="accent1"/>
              <w:lang w:val="es-ES"/>
            </w:rPr>
            <w:t>[Escriba el subtítulo del documento]</w:t>
          </w:r>
        </w:p>
      </w:docPartBody>
    </w:docPart>
    <w:docPart>
      <w:docPartPr>
        <w:name w:val="271033CD5D3B4D21A48D03EB071EE059"/>
        <w:category>
          <w:name w:val="General"/>
          <w:gallery w:val="placeholder"/>
        </w:category>
        <w:types>
          <w:type w:val="bbPlcHdr"/>
        </w:types>
        <w:behaviors>
          <w:behavior w:val="content"/>
        </w:behaviors>
        <w:guid w:val="{FB28A708-832A-4AF5-A371-6EC6EE90F298}"/>
      </w:docPartPr>
      <w:docPartBody>
        <w:p w:rsidR="008042F4" w:rsidRDefault="005F471B" w:rsidP="005F471B">
          <w:pPr>
            <w:pStyle w:val="271033CD5D3B4D21A48D03EB071EE059"/>
          </w:pPr>
          <w:r>
            <w:rPr>
              <w:color w:val="808080" w:themeColor="text1" w:themeTint="7F"/>
              <w:lang w:val="es-ES"/>
            </w:rPr>
            <w:t>[Escriba el nombre del autor]</w:t>
          </w:r>
        </w:p>
      </w:docPartBody>
    </w:docPart>
    <w:docPart>
      <w:docPartPr>
        <w:name w:val="860191AAFE014A0D8AA600F5D9D49120"/>
        <w:category>
          <w:name w:val="General"/>
          <w:gallery w:val="placeholder"/>
        </w:category>
        <w:types>
          <w:type w:val="bbPlcHdr"/>
        </w:types>
        <w:behaviors>
          <w:behavior w:val="content"/>
        </w:behaviors>
        <w:guid w:val="{E47C418F-D5D3-4682-9378-8429F6E829B5}"/>
      </w:docPartPr>
      <w:docPartBody>
        <w:p w:rsidR="008042F4" w:rsidRDefault="005F471B" w:rsidP="005F471B">
          <w:pPr>
            <w:pStyle w:val="860191AAFE014A0D8AA600F5D9D49120"/>
          </w:pPr>
          <w:r>
            <w:rPr>
              <w:color w:val="7F7F7F" w:themeColor="background1" w:themeShade="7F"/>
              <w:lang w:val="es-ES"/>
            </w:rPr>
            <w:t>[Escriba la 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71B"/>
    <w:rsid w:val="002F200B"/>
    <w:rsid w:val="003E49FF"/>
    <w:rsid w:val="003F5812"/>
    <w:rsid w:val="004008F6"/>
    <w:rsid w:val="004A7BCC"/>
    <w:rsid w:val="005C6EE2"/>
    <w:rsid w:val="005E2A64"/>
    <w:rsid w:val="005F471B"/>
    <w:rsid w:val="00627340"/>
    <w:rsid w:val="006F6FEF"/>
    <w:rsid w:val="00721B85"/>
    <w:rsid w:val="00795050"/>
    <w:rsid w:val="007B156F"/>
    <w:rsid w:val="008042F4"/>
    <w:rsid w:val="0087331F"/>
    <w:rsid w:val="00B00805"/>
    <w:rsid w:val="00BE7AF4"/>
    <w:rsid w:val="00D21E5E"/>
    <w:rsid w:val="00E322F1"/>
    <w:rsid w:val="00F66E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18F25D856A4B038BC36A32CB63A459">
    <w:name w:val="4C18F25D856A4B038BC36A32CB63A459"/>
    <w:rsid w:val="005F471B"/>
  </w:style>
  <w:style w:type="paragraph" w:customStyle="1" w:styleId="65AFE4D024344317A15AA4D6A0AD8FA8">
    <w:name w:val="65AFE4D024344317A15AA4D6A0AD8FA8"/>
    <w:rsid w:val="005F471B"/>
  </w:style>
  <w:style w:type="paragraph" w:customStyle="1" w:styleId="5E3D138D0D8640499FB7AD6D11FA8A1E">
    <w:name w:val="5E3D138D0D8640499FB7AD6D11FA8A1E"/>
    <w:rsid w:val="005F471B"/>
  </w:style>
  <w:style w:type="paragraph" w:customStyle="1" w:styleId="A7E832EAAE0F4137A40D6EFD4CB29A68">
    <w:name w:val="A7E832EAAE0F4137A40D6EFD4CB29A68"/>
    <w:rsid w:val="005F471B"/>
  </w:style>
  <w:style w:type="paragraph" w:customStyle="1" w:styleId="AA712E154A704D84A24DAB3E5E3CFEA2">
    <w:name w:val="AA712E154A704D84A24DAB3E5E3CFEA2"/>
    <w:rsid w:val="005F471B"/>
  </w:style>
  <w:style w:type="paragraph" w:customStyle="1" w:styleId="00EC6CBB07CB4B73905463064453871F">
    <w:name w:val="00EC6CBB07CB4B73905463064453871F"/>
    <w:rsid w:val="005F471B"/>
  </w:style>
  <w:style w:type="paragraph" w:customStyle="1" w:styleId="80D75BDB64AB4C2B8E913D666E98EBBF">
    <w:name w:val="80D75BDB64AB4C2B8E913D666E98EBBF"/>
    <w:rsid w:val="005F471B"/>
  </w:style>
  <w:style w:type="paragraph" w:customStyle="1" w:styleId="08622D83DDEF42DEA1C1CE9F9BA460A5">
    <w:name w:val="08622D83DDEF42DEA1C1CE9F9BA460A5"/>
    <w:rsid w:val="005F471B"/>
  </w:style>
  <w:style w:type="paragraph" w:customStyle="1" w:styleId="19DB2752060F4CAB93D8B690A6A7A376">
    <w:name w:val="19DB2752060F4CAB93D8B690A6A7A376"/>
    <w:rsid w:val="005F471B"/>
  </w:style>
  <w:style w:type="paragraph" w:customStyle="1" w:styleId="25DFEC5424A14327AA16D79692454916">
    <w:name w:val="25DFEC5424A14327AA16D79692454916"/>
    <w:rsid w:val="005F471B"/>
  </w:style>
  <w:style w:type="paragraph" w:customStyle="1" w:styleId="1D968CCA5FED4E0FB2FC65F7B8A9098F">
    <w:name w:val="1D968CCA5FED4E0FB2FC65F7B8A9098F"/>
    <w:rsid w:val="005F471B"/>
  </w:style>
  <w:style w:type="paragraph" w:customStyle="1" w:styleId="97DB543701E34075A6E86DB3D097760C">
    <w:name w:val="97DB543701E34075A6E86DB3D097760C"/>
    <w:rsid w:val="005F471B"/>
  </w:style>
  <w:style w:type="paragraph" w:customStyle="1" w:styleId="169388C262164D7F87C6EDB8AA03BA54">
    <w:name w:val="169388C262164D7F87C6EDB8AA03BA54"/>
    <w:rsid w:val="005F471B"/>
  </w:style>
  <w:style w:type="paragraph" w:customStyle="1" w:styleId="6125A4C1ABEC4E87B80E2FC3AF8F5D1B">
    <w:name w:val="6125A4C1ABEC4E87B80E2FC3AF8F5D1B"/>
    <w:rsid w:val="005F471B"/>
  </w:style>
  <w:style w:type="paragraph" w:customStyle="1" w:styleId="271033CD5D3B4D21A48D03EB071EE059">
    <w:name w:val="271033CD5D3B4D21A48D03EB071EE059"/>
    <w:rsid w:val="005F471B"/>
  </w:style>
  <w:style w:type="paragraph" w:customStyle="1" w:styleId="FADA9B87F23B49ACB4CB3A8649AD1E54">
    <w:name w:val="FADA9B87F23B49ACB4CB3A8649AD1E54"/>
    <w:rsid w:val="005F471B"/>
  </w:style>
  <w:style w:type="paragraph" w:customStyle="1" w:styleId="860191AAFE014A0D8AA600F5D9D49120">
    <w:name w:val="860191AAFE014A0D8AA600F5D9D49120"/>
    <w:rsid w:val="005F4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Cúcuta, Av. 4 calle 18n-53 Prados del Norte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A7EDC-FAD3-4D94-9ED0-63B93BB0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11</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Morales Moreno</dc:creator>
  <cp:lastModifiedBy>Edward Morales Moreno</cp:lastModifiedBy>
  <cp:revision>11</cp:revision>
  <cp:lastPrinted>2015-03-25T05:53:00Z</cp:lastPrinted>
  <dcterms:created xsi:type="dcterms:W3CDTF">2015-03-31T12:38:00Z</dcterms:created>
  <dcterms:modified xsi:type="dcterms:W3CDTF">2015-04-14T20:13:00Z</dcterms:modified>
</cp:coreProperties>
</file>