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6304" w:rsidRPr="00924DD9" w:rsidRDefault="0069353C" w:rsidP="00924DD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</w:t>
      </w:r>
      <w:r w:rsidR="00AB77F6" w:rsidRPr="00924DD9">
        <w:rPr>
          <w:rFonts w:ascii="Times New Roman" w:hAnsi="Times New Roman" w:cs="Times New Roman"/>
          <w:b/>
          <w:sz w:val="28"/>
          <w:szCs w:val="28"/>
        </w:rPr>
        <w:t xml:space="preserve"> работа №</w:t>
      </w:r>
      <w:r>
        <w:rPr>
          <w:rFonts w:ascii="Times New Roman" w:hAnsi="Times New Roman" w:cs="Times New Roman"/>
          <w:b/>
          <w:sz w:val="28"/>
          <w:szCs w:val="28"/>
        </w:rPr>
        <w:t>5</w:t>
      </w:r>
      <w:r w:rsidR="00AB77F6" w:rsidRPr="00924DD9">
        <w:rPr>
          <w:rFonts w:ascii="Times New Roman" w:hAnsi="Times New Roman" w:cs="Times New Roman"/>
          <w:b/>
          <w:sz w:val="28"/>
          <w:szCs w:val="28"/>
        </w:rPr>
        <w:t>.</w:t>
      </w:r>
    </w:p>
    <w:p w:rsidR="00AB77F6" w:rsidRPr="00924DD9" w:rsidRDefault="00AB77F6" w:rsidP="00924DD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24DD9">
        <w:rPr>
          <w:rFonts w:ascii="Times New Roman" w:hAnsi="Times New Roman" w:cs="Times New Roman"/>
          <w:b/>
          <w:sz w:val="28"/>
          <w:szCs w:val="28"/>
        </w:rPr>
        <w:t>Тестирование качества монитора с помощью программных средств</w:t>
      </w:r>
    </w:p>
    <w:p w:rsidR="00AB77F6" w:rsidRPr="00924DD9" w:rsidRDefault="00AB77F6" w:rsidP="00924D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B77F6" w:rsidRDefault="00924DD9" w:rsidP="00924DD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24DD9">
        <w:rPr>
          <w:rFonts w:ascii="Times New Roman" w:hAnsi="Times New Roman" w:cs="Times New Roman"/>
          <w:b/>
          <w:sz w:val="28"/>
          <w:szCs w:val="28"/>
        </w:rPr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провести диагностику монитора и выбрать оптимальные параметры цветового отображения</w:t>
      </w:r>
    </w:p>
    <w:p w:rsidR="00924DD9" w:rsidRPr="00924DD9" w:rsidRDefault="00924DD9" w:rsidP="00924DD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AB77F6" w:rsidRPr="00924DD9" w:rsidRDefault="00AB77F6" w:rsidP="00924DD9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24DD9">
        <w:rPr>
          <w:rFonts w:ascii="Times New Roman" w:hAnsi="Times New Roman" w:cs="Times New Roman"/>
          <w:b/>
          <w:sz w:val="28"/>
          <w:szCs w:val="28"/>
        </w:rPr>
        <w:t xml:space="preserve">Теоретические сведения: </w:t>
      </w:r>
    </w:p>
    <w:p w:rsidR="00AB77F6" w:rsidRPr="00924DD9" w:rsidRDefault="00AB77F6" w:rsidP="00924D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924DD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MonitorTest</w:t>
      </w:r>
      <w:proofErr w:type="spellEnd"/>
      <w:r w:rsidRPr="00924DD9">
        <w:rPr>
          <w:rFonts w:ascii="Times New Roman" w:hAnsi="Times New Roman" w:cs="Times New Roman"/>
          <w:sz w:val="28"/>
          <w:szCs w:val="28"/>
          <w:shd w:val="clear" w:color="auto" w:fill="FFFFFF"/>
        </w:rPr>
        <w:t> — утилита от разработчиков «</w:t>
      </w:r>
      <w:proofErr w:type="spellStart"/>
      <w:r w:rsidRPr="00924DD9">
        <w:rPr>
          <w:rFonts w:ascii="Times New Roman" w:hAnsi="Times New Roman" w:cs="Times New Roman"/>
          <w:sz w:val="28"/>
          <w:szCs w:val="28"/>
          <w:shd w:val="clear" w:color="auto" w:fill="FFFFFF"/>
        </w:rPr>
        <w:t>PassMark</w:t>
      </w:r>
      <w:proofErr w:type="spellEnd"/>
      <w:r w:rsidRPr="00924DD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924DD9">
        <w:rPr>
          <w:rFonts w:ascii="Times New Roman" w:hAnsi="Times New Roman" w:cs="Times New Roman"/>
          <w:sz w:val="28"/>
          <w:szCs w:val="28"/>
          <w:shd w:val="clear" w:color="auto" w:fill="FFFFFF"/>
        </w:rPr>
        <w:t>Software</w:t>
      </w:r>
      <w:proofErr w:type="spellEnd"/>
      <w:r w:rsidRPr="00924DD9">
        <w:rPr>
          <w:rFonts w:ascii="Times New Roman" w:hAnsi="Times New Roman" w:cs="Times New Roman"/>
          <w:sz w:val="28"/>
          <w:szCs w:val="28"/>
          <w:shd w:val="clear" w:color="auto" w:fill="FFFFFF"/>
        </w:rPr>
        <w:t>», которая позволяет производить различные тестирования монитора.</w:t>
      </w:r>
    </w:p>
    <w:p w:rsidR="00AB77F6" w:rsidRPr="00924DD9" w:rsidRDefault="00AB77F6" w:rsidP="00924D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AB77F6" w:rsidRPr="00924DD9" w:rsidRDefault="00AB77F6" w:rsidP="00924DD9">
      <w:pPr>
        <w:spacing w:after="0" w:line="240" w:lineRule="auto"/>
        <w:ind w:firstLine="384"/>
        <w:jc w:val="both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924DD9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Возможности программы:</w:t>
      </w:r>
    </w:p>
    <w:p w:rsidR="00AB77F6" w:rsidRPr="00AB77F6" w:rsidRDefault="00AB77F6" w:rsidP="00924DD9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77F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Поддержка для всех доступных </w:t>
      </w:r>
      <w:hyperlink r:id="rId5" w:tooltip="Пиксель" w:history="1">
        <w:r w:rsidRPr="00924DD9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разрешений</w:t>
        </w:r>
      </w:hyperlink>
      <w:r w:rsidRPr="00AB77F6">
        <w:rPr>
          <w:rFonts w:ascii="Times New Roman" w:eastAsia="Times New Roman" w:hAnsi="Times New Roman" w:cs="Times New Roman"/>
          <w:sz w:val="28"/>
          <w:szCs w:val="28"/>
          <w:lang w:eastAsia="ru-RU"/>
        </w:rPr>
        <w:t> и </w:t>
      </w:r>
      <w:r w:rsidRPr="00924DD9">
        <w:rPr>
          <w:rFonts w:ascii="Times New Roman" w:eastAsia="Times New Roman" w:hAnsi="Times New Roman" w:cs="Times New Roman"/>
          <w:sz w:val="28"/>
          <w:szCs w:val="28"/>
          <w:lang w:eastAsia="ru-RU"/>
        </w:rPr>
        <w:t>глубины цвета</w:t>
      </w:r>
      <w:r w:rsidRPr="00AB77F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B77F6" w:rsidRPr="00AB77F6" w:rsidRDefault="00AB77F6" w:rsidP="00924DD9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4DD9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Контрастность</w:t>
      </w:r>
      <w:r w:rsidRPr="00AB77F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B77F6" w:rsidRPr="00AB77F6" w:rsidRDefault="00AB77F6" w:rsidP="00924DD9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77F6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 цветопередачи.</w:t>
      </w:r>
    </w:p>
    <w:p w:rsidR="00AB77F6" w:rsidRPr="00AB77F6" w:rsidRDefault="00AB77F6" w:rsidP="00924DD9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4DD9">
        <w:rPr>
          <w:rFonts w:ascii="Times New Roman" w:eastAsia="Times New Roman" w:hAnsi="Times New Roman" w:cs="Times New Roman"/>
          <w:sz w:val="28"/>
          <w:szCs w:val="28"/>
          <w:lang w:eastAsia="ru-RU"/>
        </w:rPr>
        <w:t>Шрифты</w:t>
      </w:r>
      <w:r w:rsidRPr="00AB77F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B77F6" w:rsidRPr="00AB77F6" w:rsidRDefault="00AB77F6" w:rsidP="00924DD9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77F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Поддержка большинства типов </w:t>
      </w:r>
      <w:r w:rsidRPr="00924DD9">
        <w:rPr>
          <w:rFonts w:ascii="Times New Roman" w:eastAsia="Times New Roman" w:hAnsi="Times New Roman" w:cs="Times New Roman"/>
          <w:sz w:val="28"/>
          <w:szCs w:val="28"/>
          <w:lang w:eastAsia="ru-RU"/>
        </w:rPr>
        <w:t>мониторов</w:t>
      </w:r>
      <w:r w:rsidRPr="00AB77F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B77F6" w:rsidRPr="00924DD9" w:rsidRDefault="00AB77F6" w:rsidP="00924DD9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77F6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 экранов </w:t>
      </w:r>
      <w:proofErr w:type="spellStart"/>
      <w:r w:rsidR="005230D3">
        <w:fldChar w:fldCharType="begin"/>
      </w:r>
      <w:r w:rsidR="00F41E5F">
        <w:instrText>HYPERLINK "https://ru.wikipedia.org/wiki/Multitouch" \o "Multitouch"</w:instrText>
      </w:r>
      <w:r w:rsidR="005230D3">
        <w:fldChar w:fldCharType="separate"/>
      </w:r>
      <w:r w:rsidRPr="00924DD9">
        <w:rPr>
          <w:rFonts w:ascii="Times New Roman" w:eastAsia="Times New Roman" w:hAnsi="Times New Roman" w:cs="Times New Roman"/>
          <w:sz w:val="28"/>
          <w:szCs w:val="28"/>
          <w:lang w:eastAsia="ru-RU"/>
        </w:rPr>
        <w:t>Multitouch</w:t>
      </w:r>
      <w:proofErr w:type="spellEnd"/>
      <w:r w:rsidR="005230D3">
        <w:fldChar w:fldCharType="end"/>
      </w:r>
      <w:r w:rsidRPr="00AB77F6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AB77F6" w:rsidRPr="00AB77F6" w:rsidRDefault="00AB77F6" w:rsidP="00924DD9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4DD9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Конвергенция</w:t>
      </w:r>
      <w:r w:rsidRPr="00AB77F6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AB77F6" w:rsidRPr="00AB77F6" w:rsidRDefault="00AB77F6" w:rsidP="00924DD9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77F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Поддержка более 300 режимов работы </w:t>
      </w:r>
      <w:r w:rsidRPr="00924DD9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видеокарт</w:t>
      </w:r>
      <w:r w:rsidRPr="00AB77F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B77F6" w:rsidRPr="00924DD9" w:rsidRDefault="00AB77F6" w:rsidP="00924D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4DD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263900" cy="2776191"/>
            <wp:effectExtent l="19050" t="0" r="0" b="0"/>
            <wp:docPr id="1" name="Рисунок 1" descr="Скриншот главного окна Monitor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криншот главного окна MonitorTest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0" cy="27761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77F6" w:rsidRPr="00924DD9" w:rsidRDefault="00AB77F6" w:rsidP="00924D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B77F6" w:rsidRPr="00924DD9" w:rsidRDefault="00AB77F6" w:rsidP="00924DD9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24DD9">
        <w:rPr>
          <w:rFonts w:ascii="Times New Roman" w:hAnsi="Times New Roman" w:cs="Times New Roman"/>
          <w:b/>
          <w:sz w:val="28"/>
          <w:szCs w:val="28"/>
        </w:rPr>
        <w:t>Задание:</w:t>
      </w:r>
    </w:p>
    <w:p w:rsidR="00AB77F6" w:rsidRPr="00924DD9" w:rsidRDefault="00AB77F6" w:rsidP="00924DD9">
      <w:pPr>
        <w:pStyle w:val="a6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4DD9">
        <w:rPr>
          <w:rFonts w:ascii="Times New Roman" w:hAnsi="Times New Roman" w:cs="Times New Roman"/>
          <w:sz w:val="28"/>
          <w:szCs w:val="28"/>
        </w:rPr>
        <w:t xml:space="preserve">Установите программу </w:t>
      </w:r>
      <w:proofErr w:type="spellStart"/>
      <w:r w:rsidRPr="00924DD9">
        <w:rPr>
          <w:rFonts w:ascii="Times New Roman" w:hAnsi="Times New Roman" w:cs="Times New Roman"/>
          <w:sz w:val="28"/>
          <w:szCs w:val="28"/>
          <w:lang w:val="en-US"/>
        </w:rPr>
        <w:t>Passmark</w:t>
      </w:r>
      <w:proofErr w:type="spellEnd"/>
      <w:r w:rsidRPr="00924DD9">
        <w:rPr>
          <w:rFonts w:ascii="Times New Roman" w:hAnsi="Times New Roman" w:cs="Times New Roman"/>
          <w:sz w:val="28"/>
          <w:szCs w:val="28"/>
        </w:rPr>
        <w:t xml:space="preserve"> </w:t>
      </w:r>
      <w:r w:rsidRPr="00924DD9">
        <w:rPr>
          <w:rFonts w:ascii="Times New Roman" w:hAnsi="Times New Roman" w:cs="Times New Roman"/>
          <w:sz w:val="28"/>
          <w:szCs w:val="28"/>
          <w:lang w:val="en-US"/>
        </w:rPr>
        <w:t>Monitor</w:t>
      </w:r>
      <w:r w:rsidRPr="00924DD9">
        <w:rPr>
          <w:rFonts w:ascii="Times New Roman" w:hAnsi="Times New Roman" w:cs="Times New Roman"/>
          <w:sz w:val="28"/>
          <w:szCs w:val="28"/>
        </w:rPr>
        <w:t xml:space="preserve"> </w:t>
      </w:r>
      <w:r w:rsidRPr="00924DD9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924DD9">
        <w:rPr>
          <w:rFonts w:ascii="Times New Roman" w:hAnsi="Times New Roman" w:cs="Times New Roman"/>
          <w:sz w:val="28"/>
          <w:szCs w:val="28"/>
        </w:rPr>
        <w:t xml:space="preserve"> из файла </w:t>
      </w:r>
      <w:proofErr w:type="spellStart"/>
      <w:r w:rsidR="00A30F5D" w:rsidRPr="00924DD9">
        <w:rPr>
          <w:rFonts w:ascii="Times New Roman" w:hAnsi="Times New Roman" w:cs="Times New Roman"/>
          <w:sz w:val="28"/>
          <w:szCs w:val="28"/>
          <w:lang w:val="en-US"/>
        </w:rPr>
        <w:t>montest</w:t>
      </w:r>
      <w:proofErr w:type="spellEnd"/>
      <w:r w:rsidR="00A30F5D" w:rsidRPr="00924DD9">
        <w:rPr>
          <w:rFonts w:ascii="Times New Roman" w:hAnsi="Times New Roman" w:cs="Times New Roman"/>
          <w:sz w:val="28"/>
          <w:szCs w:val="28"/>
        </w:rPr>
        <w:t>.</w:t>
      </w:r>
      <w:r w:rsidR="00A30F5D" w:rsidRPr="00924DD9">
        <w:rPr>
          <w:rFonts w:ascii="Times New Roman" w:hAnsi="Times New Roman" w:cs="Times New Roman"/>
          <w:sz w:val="28"/>
          <w:szCs w:val="28"/>
          <w:lang w:val="en-US"/>
        </w:rPr>
        <w:t>exe</w:t>
      </w:r>
    </w:p>
    <w:p w:rsidR="00AB77F6" w:rsidRPr="00924DD9" w:rsidRDefault="00AB77F6" w:rsidP="00924DD9">
      <w:pPr>
        <w:pStyle w:val="a6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4DD9">
        <w:rPr>
          <w:rFonts w:ascii="Times New Roman" w:hAnsi="Times New Roman" w:cs="Times New Roman"/>
          <w:sz w:val="28"/>
          <w:szCs w:val="28"/>
        </w:rPr>
        <w:t>Определить основные характеристики монитора</w:t>
      </w:r>
      <w:r w:rsidR="00A30F5D" w:rsidRPr="00924DD9">
        <w:rPr>
          <w:rFonts w:ascii="Times New Roman" w:hAnsi="Times New Roman" w:cs="Times New Roman"/>
          <w:sz w:val="28"/>
          <w:szCs w:val="28"/>
        </w:rPr>
        <w:t>, записать</w:t>
      </w:r>
      <w:r w:rsidRPr="00924DD9">
        <w:rPr>
          <w:rFonts w:ascii="Times New Roman" w:hAnsi="Times New Roman" w:cs="Times New Roman"/>
          <w:sz w:val="28"/>
          <w:szCs w:val="28"/>
        </w:rPr>
        <w:t>:</w:t>
      </w:r>
    </w:p>
    <w:p w:rsidR="00AB77F6" w:rsidRPr="00924DD9" w:rsidRDefault="00AB77F6" w:rsidP="00924DD9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4DD9">
        <w:rPr>
          <w:rFonts w:ascii="Times New Roman" w:hAnsi="Times New Roman" w:cs="Times New Roman"/>
          <w:sz w:val="28"/>
          <w:szCs w:val="28"/>
        </w:rPr>
        <w:t>Модель монитора</w:t>
      </w:r>
    </w:p>
    <w:p w:rsidR="00AB77F6" w:rsidRPr="00924DD9" w:rsidRDefault="00AB77F6" w:rsidP="00924DD9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4DD9">
        <w:rPr>
          <w:rFonts w:ascii="Times New Roman" w:hAnsi="Times New Roman" w:cs="Times New Roman"/>
          <w:sz w:val="28"/>
          <w:szCs w:val="28"/>
        </w:rPr>
        <w:t>разрешение</w:t>
      </w:r>
    </w:p>
    <w:p w:rsidR="00AB77F6" w:rsidRPr="00924DD9" w:rsidRDefault="00AB77F6" w:rsidP="00924DD9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4DD9">
        <w:rPr>
          <w:rFonts w:ascii="Times New Roman" w:hAnsi="Times New Roman" w:cs="Times New Roman"/>
          <w:sz w:val="28"/>
          <w:szCs w:val="28"/>
        </w:rPr>
        <w:t>соотношение сторон</w:t>
      </w:r>
    </w:p>
    <w:p w:rsidR="00AB77F6" w:rsidRPr="00924DD9" w:rsidRDefault="00AB77F6" w:rsidP="00924DD9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4DD9">
        <w:rPr>
          <w:rFonts w:ascii="Times New Roman" w:hAnsi="Times New Roman" w:cs="Times New Roman"/>
          <w:sz w:val="28"/>
          <w:szCs w:val="28"/>
        </w:rPr>
        <w:t>разъем подключения</w:t>
      </w:r>
    </w:p>
    <w:p w:rsidR="00AB77F6" w:rsidRPr="00924DD9" w:rsidRDefault="00AB77F6" w:rsidP="00924DD9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4DD9">
        <w:rPr>
          <w:rFonts w:ascii="Times New Roman" w:hAnsi="Times New Roman" w:cs="Times New Roman"/>
          <w:sz w:val="28"/>
          <w:szCs w:val="28"/>
        </w:rPr>
        <w:t>размер экрана в дюймах</w:t>
      </w:r>
    </w:p>
    <w:p w:rsidR="00AB77F6" w:rsidRPr="00924DD9" w:rsidRDefault="00AB77F6" w:rsidP="00924DD9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4DD9">
        <w:rPr>
          <w:rFonts w:ascii="Times New Roman" w:hAnsi="Times New Roman" w:cs="Times New Roman"/>
          <w:sz w:val="28"/>
          <w:szCs w:val="28"/>
        </w:rPr>
        <w:t>число отображаемых цветов</w:t>
      </w:r>
    </w:p>
    <w:p w:rsidR="00AB77F6" w:rsidRDefault="00AB77F6" w:rsidP="00924DD9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4DD9">
        <w:rPr>
          <w:rFonts w:ascii="Times New Roman" w:hAnsi="Times New Roman" w:cs="Times New Roman"/>
          <w:sz w:val="28"/>
          <w:szCs w:val="28"/>
        </w:rPr>
        <w:lastRenderedPageBreak/>
        <w:t>плотность пикселей</w:t>
      </w:r>
    </w:p>
    <w:p w:rsidR="00C72C08" w:rsidRPr="00C72C08" w:rsidRDefault="00C72C08" w:rsidP="00C72C08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Определите и запишите назначение тестов: </w:t>
      </w:r>
      <w:r>
        <w:rPr>
          <w:rFonts w:ascii="Times New Roman" w:hAnsi="Times New Roman" w:cs="Times New Roman"/>
          <w:sz w:val="28"/>
          <w:szCs w:val="28"/>
          <w:lang w:val="en-US"/>
        </w:rPr>
        <w:t>Scale</w:t>
      </w:r>
      <w:proofErr w:type="gramStart"/>
      <w:r w:rsidRPr="00C72C0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Gamma</w:t>
      </w:r>
      <w:r w:rsidRPr="00C72C0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Contrast</w:t>
      </w:r>
      <w:proofErr w:type="gramEnd"/>
    </w:p>
    <w:p w:rsidR="00A30F5D" w:rsidRPr="00924DD9" w:rsidRDefault="00A30F5D" w:rsidP="00924DD9">
      <w:pPr>
        <w:pStyle w:val="a6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4DD9">
        <w:rPr>
          <w:rFonts w:ascii="Times New Roman" w:hAnsi="Times New Roman" w:cs="Times New Roman"/>
          <w:sz w:val="28"/>
          <w:szCs w:val="28"/>
        </w:rPr>
        <w:t xml:space="preserve">В программе </w:t>
      </w:r>
      <w:proofErr w:type="spellStart"/>
      <w:r w:rsidRPr="00924DD9">
        <w:rPr>
          <w:rFonts w:ascii="Times New Roman" w:hAnsi="Times New Roman" w:cs="Times New Roman"/>
          <w:sz w:val="28"/>
          <w:szCs w:val="28"/>
          <w:lang w:val="en-US"/>
        </w:rPr>
        <w:t>Passmark</w:t>
      </w:r>
      <w:proofErr w:type="spellEnd"/>
      <w:r w:rsidRPr="00924DD9">
        <w:rPr>
          <w:rFonts w:ascii="Times New Roman" w:hAnsi="Times New Roman" w:cs="Times New Roman"/>
          <w:sz w:val="28"/>
          <w:szCs w:val="28"/>
        </w:rPr>
        <w:t xml:space="preserve"> </w:t>
      </w:r>
      <w:r w:rsidRPr="00924DD9">
        <w:rPr>
          <w:rFonts w:ascii="Times New Roman" w:hAnsi="Times New Roman" w:cs="Times New Roman"/>
          <w:sz w:val="28"/>
          <w:szCs w:val="28"/>
          <w:lang w:val="en-US"/>
        </w:rPr>
        <w:t>Monitor</w:t>
      </w:r>
      <w:r w:rsidRPr="00924DD9">
        <w:rPr>
          <w:rFonts w:ascii="Times New Roman" w:hAnsi="Times New Roman" w:cs="Times New Roman"/>
          <w:sz w:val="28"/>
          <w:szCs w:val="28"/>
        </w:rPr>
        <w:t xml:space="preserve"> </w:t>
      </w:r>
      <w:r w:rsidRPr="00924DD9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924DD9">
        <w:rPr>
          <w:rFonts w:ascii="Times New Roman" w:hAnsi="Times New Roman" w:cs="Times New Roman"/>
          <w:sz w:val="28"/>
          <w:szCs w:val="28"/>
        </w:rPr>
        <w:t xml:space="preserve"> на вкладке </w:t>
      </w:r>
      <w:r w:rsidRPr="00924DD9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924D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4DD9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924DD9">
        <w:rPr>
          <w:rFonts w:ascii="Times New Roman" w:hAnsi="Times New Roman" w:cs="Times New Roman"/>
          <w:sz w:val="28"/>
          <w:szCs w:val="28"/>
        </w:rPr>
        <w:t xml:space="preserve"> в разделе </w:t>
      </w:r>
      <w:r w:rsidRPr="00924DD9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924DD9">
        <w:rPr>
          <w:rFonts w:ascii="Times New Roman" w:hAnsi="Times New Roman" w:cs="Times New Roman"/>
          <w:sz w:val="28"/>
          <w:szCs w:val="28"/>
        </w:rPr>
        <w:t xml:space="preserve"> </w:t>
      </w:r>
      <w:r w:rsidRPr="00924DD9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924DD9">
        <w:rPr>
          <w:rFonts w:ascii="Times New Roman" w:hAnsi="Times New Roman" w:cs="Times New Roman"/>
          <w:sz w:val="28"/>
          <w:szCs w:val="28"/>
        </w:rPr>
        <w:t xml:space="preserve"> </w:t>
      </w:r>
      <w:r w:rsidRPr="00924DD9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924DD9">
        <w:rPr>
          <w:rFonts w:ascii="Times New Roman" w:hAnsi="Times New Roman" w:cs="Times New Roman"/>
          <w:sz w:val="28"/>
          <w:szCs w:val="28"/>
        </w:rPr>
        <w:t xml:space="preserve"> необходимо пройти следующие цветовые тесты:</w:t>
      </w:r>
    </w:p>
    <w:p w:rsidR="00A30F5D" w:rsidRPr="00924DD9" w:rsidRDefault="006A5367" w:rsidP="00924DD9">
      <w:pPr>
        <w:pStyle w:val="a6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Scale</w:t>
      </w:r>
      <w:r w:rsidR="00A30F5D" w:rsidRPr="00924DD9">
        <w:rPr>
          <w:rFonts w:ascii="Times New Roman" w:hAnsi="Times New Roman" w:cs="Times New Roman"/>
          <w:sz w:val="28"/>
          <w:szCs w:val="28"/>
        </w:rPr>
        <w:t xml:space="preserve"> </w:t>
      </w:r>
      <w:r w:rsidR="00A30F5D" w:rsidRPr="00924DD9">
        <w:rPr>
          <w:rFonts w:ascii="Times New Roman" w:hAnsi="Times New Roman" w:cs="Times New Roman"/>
          <w:sz w:val="28"/>
          <w:szCs w:val="28"/>
          <w:lang w:val="en-US"/>
        </w:rPr>
        <w:t>Black</w:t>
      </w:r>
      <w:r w:rsidR="00A30F5D" w:rsidRPr="00924DD9">
        <w:rPr>
          <w:rFonts w:ascii="Times New Roman" w:hAnsi="Times New Roman" w:cs="Times New Roman"/>
          <w:sz w:val="28"/>
          <w:szCs w:val="28"/>
        </w:rPr>
        <w:t xml:space="preserve"> – </w:t>
      </w:r>
      <w:r w:rsidR="00A30F5D" w:rsidRPr="00924DD9">
        <w:rPr>
          <w:rFonts w:ascii="Times New Roman" w:hAnsi="Times New Roman" w:cs="Times New Roman"/>
          <w:sz w:val="28"/>
          <w:szCs w:val="28"/>
          <w:lang w:val="en-US"/>
        </w:rPr>
        <w:t>Red</w:t>
      </w:r>
      <w:r w:rsidR="00A30F5D" w:rsidRPr="00924DD9">
        <w:rPr>
          <w:rFonts w:ascii="Times New Roman" w:hAnsi="Times New Roman" w:cs="Times New Roman"/>
          <w:sz w:val="28"/>
          <w:szCs w:val="28"/>
        </w:rPr>
        <w:t xml:space="preserve">, </w:t>
      </w:r>
      <w:r w:rsidR="00A30F5D" w:rsidRPr="00924DD9">
        <w:rPr>
          <w:rFonts w:ascii="Times New Roman" w:hAnsi="Times New Roman" w:cs="Times New Roman"/>
          <w:sz w:val="28"/>
          <w:szCs w:val="28"/>
          <w:lang w:val="en-US"/>
        </w:rPr>
        <w:t>Green</w:t>
      </w:r>
      <w:r w:rsidR="00A30F5D" w:rsidRPr="00924DD9">
        <w:rPr>
          <w:rFonts w:ascii="Times New Roman" w:hAnsi="Times New Roman" w:cs="Times New Roman"/>
          <w:sz w:val="28"/>
          <w:szCs w:val="28"/>
        </w:rPr>
        <w:t xml:space="preserve">, </w:t>
      </w:r>
      <w:r w:rsidR="00A30F5D" w:rsidRPr="00924DD9">
        <w:rPr>
          <w:rFonts w:ascii="Times New Roman" w:hAnsi="Times New Roman" w:cs="Times New Roman"/>
          <w:sz w:val="28"/>
          <w:szCs w:val="28"/>
          <w:lang w:val="en-US"/>
        </w:rPr>
        <w:t>Blue</w:t>
      </w:r>
      <w:r w:rsidR="00A30F5D" w:rsidRPr="00924DD9">
        <w:rPr>
          <w:rFonts w:ascii="Times New Roman" w:hAnsi="Times New Roman" w:cs="Times New Roman"/>
          <w:sz w:val="28"/>
          <w:szCs w:val="28"/>
        </w:rPr>
        <w:t xml:space="preserve">, </w:t>
      </w:r>
      <w:r w:rsidR="00A30F5D" w:rsidRPr="00924DD9">
        <w:rPr>
          <w:rFonts w:ascii="Times New Roman" w:hAnsi="Times New Roman" w:cs="Times New Roman"/>
          <w:sz w:val="28"/>
          <w:szCs w:val="28"/>
          <w:lang w:val="en-US"/>
        </w:rPr>
        <w:t>White</w:t>
      </w:r>
      <w:r w:rsidR="00A30F5D" w:rsidRPr="00924DD9">
        <w:rPr>
          <w:rFonts w:ascii="Times New Roman" w:hAnsi="Times New Roman" w:cs="Times New Roman"/>
          <w:sz w:val="28"/>
          <w:szCs w:val="28"/>
        </w:rPr>
        <w:t xml:space="preserve"> – по каждым тестам сделайте вывод (</w:t>
      </w:r>
      <w:r w:rsidR="00C12734" w:rsidRPr="00C12734">
        <w:rPr>
          <w:rFonts w:ascii="Times New Roman" w:hAnsi="Times New Roman" w:cs="Times New Roman"/>
          <w:sz w:val="28"/>
          <w:szCs w:val="20"/>
          <w:shd w:val="clear" w:color="auto" w:fill="FFFFFF"/>
        </w:rPr>
        <w:t xml:space="preserve">Яркость цвета на всем экране должна быть одинаковой, без темных и светлых пятен. К тому же эти тесты могут быть полезны в поиске «битых» </w:t>
      </w:r>
      <w:proofErr w:type="spellStart"/>
      <w:r w:rsidR="00C12734" w:rsidRPr="00C12734">
        <w:rPr>
          <w:rFonts w:ascii="Times New Roman" w:hAnsi="Times New Roman" w:cs="Times New Roman"/>
          <w:sz w:val="28"/>
          <w:szCs w:val="20"/>
          <w:shd w:val="clear" w:color="auto" w:fill="FFFFFF"/>
        </w:rPr>
        <w:t>пикселов</w:t>
      </w:r>
      <w:proofErr w:type="spellEnd"/>
      <w:r w:rsidR="00C12734" w:rsidRPr="00C12734">
        <w:rPr>
          <w:rFonts w:ascii="Times New Roman" w:hAnsi="Times New Roman" w:cs="Times New Roman"/>
          <w:sz w:val="28"/>
          <w:szCs w:val="20"/>
          <w:shd w:val="clear" w:color="auto" w:fill="FFFFFF"/>
        </w:rPr>
        <w:t xml:space="preserve"> на </w:t>
      </w:r>
      <w:proofErr w:type="spellStart"/>
      <w:r w:rsidR="00C12734" w:rsidRPr="00C12734">
        <w:rPr>
          <w:rFonts w:ascii="Times New Roman" w:hAnsi="Times New Roman" w:cs="Times New Roman"/>
          <w:sz w:val="28"/>
          <w:szCs w:val="20"/>
          <w:shd w:val="clear" w:color="auto" w:fill="FFFFFF"/>
        </w:rPr>
        <w:t>LCD-мониторах</w:t>
      </w:r>
      <w:proofErr w:type="gramStart"/>
      <w:r w:rsidR="00C12734" w:rsidRPr="00C12734">
        <w:rPr>
          <w:rFonts w:ascii="Times New Roman" w:hAnsi="Times New Roman" w:cs="Times New Roman"/>
          <w:sz w:val="28"/>
          <w:szCs w:val="20"/>
          <w:shd w:val="clear" w:color="auto" w:fill="FFFFFF"/>
        </w:rPr>
        <w:t>.</w:t>
      </w:r>
      <w:r w:rsidR="00A30F5D" w:rsidRPr="00C12734">
        <w:rPr>
          <w:rFonts w:ascii="Times New Roman" w:hAnsi="Times New Roman" w:cs="Times New Roman"/>
          <w:sz w:val="28"/>
          <w:szCs w:val="28"/>
        </w:rPr>
        <w:t>К</w:t>
      </w:r>
      <w:proofErr w:type="gramEnd"/>
      <w:r w:rsidR="00A30F5D" w:rsidRPr="00C12734">
        <w:rPr>
          <w:rFonts w:ascii="Times New Roman" w:hAnsi="Times New Roman" w:cs="Times New Roman"/>
          <w:sz w:val="28"/>
          <w:szCs w:val="28"/>
        </w:rPr>
        <w:t>ак</w:t>
      </w:r>
      <w:proofErr w:type="spellEnd"/>
      <w:r w:rsidR="00A30F5D" w:rsidRPr="00C12734">
        <w:rPr>
          <w:rFonts w:ascii="Times New Roman" w:hAnsi="Times New Roman" w:cs="Times New Roman"/>
          <w:sz w:val="28"/>
          <w:szCs w:val="28"/>
        </w:rPr>
        <w:t xml:space="preserve"> влияет угол обзора на восприятие перехода и отображения цвета, виден ли переход цвета от черного к красному, зеленому, синему, белого цветов)</w:t>
      </w:r>
    </w:p>
    <w:p w:rsidR="00A30F5D" w:rsidRDefault="00A30F5D" w:rsidP="00924DD9">
      <w:pPr>
        <w:pStyle w:val="a6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4DD9">
        <w:rPr>
          <w:rFonts w:ascii="Times New Roman" w:hAnsi="Times New Roman" w:cs="Times New Roman"/>
          <w:sz w:val="28"/>
          <w:szCs w:val="28"/>
          <w:lang w:val="en-US"/>
        </w:rPr>
        <w:t xml:space="preserve">Gamma Red, Green, </w:t>
      </w:r>
      <w:proofErr w:type="spellStart"/>
      <w:r w:rsidRPr="00924DD9">
        <w:rPr>
          <w:rFonts w:ascii="Times New Roman" w:hAnsi="Times New Roman" w:cs="Times New Roman"/>
          <w:sz w:val="28"/>
          <w:szCs w:val="28"/>
          <w:lang w:val="en-US"/>
        </w:rPr>
        <w:t>Blue</w:t>
      </w:r>
      <w:proofErr w:type="gramStart"/>
      <w:r w:rsidRPr="00924DD9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8D2B7B" w:rsidRPr="00924DD9">
        <w:rPr>
          <w:rFonts w:ascii="Times New Roman" w:hAnsi="Times New Roman" w:cs="Times New Roman"/>
          <w:sz w:val="28"/>
          <w:szCs w:val="28"/>
          <w:lang w:val="en-US"/>
        </w:rPr>
        <w:t>White</w:t>
      </w:r>
      <w:proofErr w:type="spellEnd"/>
      <w:proofErr w:type="gramEnd"/>
      <w:r w:rsidR="008D2B7B" w:rsidRPr="00924D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8D2B7B" w:rsidRPr="00924DD9">
        <w:rPr>
          <w:rFonts w:ascii="Times New Roman" w:hAnsi="Times New Roman" w:cs="Times New Roman"/>
          <w:sz w:val="28"/>
          <w:szCs w:val="28"/>
        </w:rPr>
        <w:t xml:space="preserve">Для каждого гамма теста, при нормальном угле обзора, </w:t>
      </w:r>
      <w:r w:rsidR="00AB1FF0">
        <w:rPr>
          <w:rFonts w:ascii="Times New Roman" w:hAnsi="Times New Roman" w:cs="Times New Roman"/>
          <w:sz w:val="28"/>
          <w:szCs w:val="28"/>
        </w:rPr>
        <w:t>зарисуйте график гаммы-кривой для каждого цвета.</w:t>
      </w:r>
    </w:p>
    <w:p w:rsidR="00AB1FF0" w:rsidRDefault="005230D3" w:rsidP="00AB1FF0">
      <w:pPr>
        <w:pStyle w:val="a6"/>
        <w:spacing w:after="0" w:line="24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66.45pt;margin-top:10.35pt;width:0;height:181.55pt;flip:y;z-index:251658240" o:connectortype="straight">
            <v:stroke endarrow="block"/>
          </v:shape>
        </w:pict>
      </w:r>
    </w:p>
    <w:p w:rsidR="00AB1FF0" w:rsidRDefault="00AB1FF0" w:rsidP="00AB1FF0">
      <w:pPr>
        <w:pStyle w:val="a6"/>
        <w:spacing w:after="0" w:line="240" w:lineRule="auto"/>
        <w:ind w:left="0"/>
        <w:jc w:val="both"/>
        <w:rPr>
          <w:rFonts w:ascii="Times New Roman" w:hAnsi="Times New Roman" w:cs="Times New Roman"/>
          <w:sz w:val="18"/>
          <w:szCs w:val="28"/>
          <w:lang w:val="en-US"/>
        </w:rPr>
      </w:pPr>
      <w:r>
        <w:rPr>
          <w:rFonts w:ascii="Times New Roman" w:hAnsi="Times New Roman" w:cs="Times New Roman"/>
          <w:sz w:val="18"/>
          <w:szCs w:val="28"/>
          <w:lang w:val="en-US"/>
        </w:rPr>
        <w:t>Gamma 0</w:t>
      </w:r>
      <w:proofErr w:type="gramStart"/>
      <w:r>
        <w:rPr>
          <w:rFonts w:ascii="Times New Roman" w:hAnsi="Times New Roman" w:cs="Times New Roman"/>
          <w:sz w:val="18"/>
          <w:szCs w:val="28"/>
          <w:lang w:val="en-US"/>
        </w:rPr>
        <w:t>,89</w:t>
      </w:r>
      <w:proofErr w:type="gramEnd"/>
    </w:p>
    <w:p w:rsidR="00AB1FF0" w:rsidRDefault="00AB1FF0" w:rsidP="00AB1FF0">
      <w:pPr>
        <w:pStyle w:val="a6"/>
        <w:spacing w:after="0" w:line="240" w:lineRule="auto"/>
        <w:ind w:left="0"/>
        <w:jc w:val="both"/>
        <w:rPr>
          <w:rFonts w:ascii="Times New Roman" w:hAnsi="Times New Roman" w:cs="Times New Roman"/>
          <w:sz w:val="18"/>
          <w:szCs w:val="28"/>
          <w:lang w:val="en-US"/>
        </w:rPr>
      </w:pPr>
    </w:p>
    <w:p w:rsidR="00AB1FF0" w:rsidRDefault="00AB1FF0" w:rsidP="00AB1FF0">
      <w:pPr>
        <w:pStyle w:val="a6"/>
        <w:spacing w:after="0" w:line="240" w:lineRule="auto"/>
        <w:ind w:left="0"/>
        <w:jc w:val="both"/>
        <w:rPr>
          <w:rFonts w:ascii="Times New Roman" w:hAnsi="Times New Roman" w:cs="Times New Roman"/>
          <w:sz w:val="18"/>
          <w:szCs w:val="28"/>
          <w:lang w:val="en-US"/>
        </w:rPr>
      </w:pPr>
      <w:r>
        <w:rPr>
          <w:rFonts w:ascii="Times New Roman" w:hAnsi="Times New Roman" w:cs="Times New Roman"/>
          <w:sz w:val="18"/>
          <w:szCs w:val="28"/>
          <w:lang w:val="en-US"/>
        </w:rPr>
        <w:t>Gamma 0</w:t>
      </w:r>
      <w:proofErr w:type="gramStart"/>
      <w:r>
        <w:rPr>
          <w:rFonts w:ascii="Times New Roman" w:hAnsi="Times New Roman" w:cs="Times New Roman"/>
          <w:sz w:val="18"/>
          <w:szCs w:val="28"/>
          <w:lang w:val="en-US"/>
        </w:rPr>
        <w:t>,95</w:t>
      </w:r>
      <w:proofErr w:type="gramEnd"/>
    </w:p>
    <w:p w:rsidR="00AB1FF0" w:rsidRDefault="00AB1FF0" w:rsidP="00AB1FF0">
      <w:pPr>
        <w:pStyle w:val="a6"/>
        <w:spacing w:after="0" w:line="240" w:lineRule="auto"/>
        <w:ind w:left="0"/>
        <w:jc w:val="both"/>
        <w:rPr>
          <w:rFonts w:ascii="Times New Roman" w:hAnsi="Times New Roman" w:cs="Times New Roman"/>
          <w:sz w:val="18"/>
          <w:szCs w:val="28"/>
          <w:lang w:val="en-US"/>
        </w:rPr>
      </w:pPr>
    </w:p>
    <w:p w:rsidR="00AB1FF0" w:rsidRDefault="00AB1FF0" w:rsidP="00AB1FF0">
      <w:pPr>
        <w:pStyle w:val="a6"/>
        <w:spacing w:after="0" w:line="240" w:lineRule="auto"/>
        <w:ind w:left="0"/>
        <w:jc w:val="both"/>
        <w:rPr>
          <w:rFonts w:ascii="Times New Roman" w:hAnsi="Times New Roman" w:cs="Times New Roman"/>
          <w:sz w:val="18"/>
          <w:szCs w:val="28"/>
          <w:lang w:val="en-US"/>
        </w:rPr>
      </w:pPr>
      <w:r>
        <w:rPr>
          <w:rFonts w:ascii="Times New Roman" w:hAnsi="Times New Roman" w:cs="Times New Roman"/>
          <w:sz w:val="18"/>
          <w:szCs w:val="28"/>
          <w:lang w:val="en-US"/>
        </w:rPr>
        <w:t>Gamma 1</w:t>
      </w:r>
      <w:proofErr w:type="gramStart"/>
      <w:r>
        <w:rPr>
          <w:rFonts w:ascii="Times New Roman" w:hAnsi="Times New Roman" w:cs="Times New Roman"/>
          <w:sz w:val="18"/>
          <w:szCs w:val="28"/>
          <w:lang w:val="en-US"/>
        </w:rPr>
        <w:t>,01</w:t>
      </w:r>
      <w:proofErr w:type="gramEnd"/>
    </w:p>
    <w:p w:rsidR="00AB1FF0" w:rsidRDefault="00AB1FF0" w:rsidP="00AB1FF0">
      <w:pPr>
        <w:pStyle w:val="a6"/>
        <w:spacing w:after="0" w:line="240" w:lineRule="auto"/>
        <w:ind w:left="0"/>
        <w:jc w:val="both"/>
        <w:rPr>
          <w:rFonts w:ascii="Times New Roman" w:hAnsi="Times New Roman" w:cs="Times New Roman"/>
          <w:sz w:val="18"/>
          <w:szCs w:val="28"/>
          <w:lang w:val="en-US"/>
        </w:rPr>
      </w:pPr>
    </w:p>
    <w:p w:rsidR="00AB1FF0" w:rsidRDefault="00AB1FF0" w:rsidP="00AB1FF0">
      <w:pPr>
        <w:pStyle w:val="a6"/>
        <w:spacing w:after="0" w:line="240" w:lineRule="auto"/>
        <w:ind w:left="0"/>
        <w:jc w:val="both"/>
        <w:rPr>
          <w:rFonts w:ascii="Times New Roman" w:hAnsi="Times New Roman" w:cs="Times New Roman"/>
          <w:sz w:val="18"/>
          <w:szCs w:val="28"/>
          <w:lang w:val="en-US"/>
        </w:rPr>
      </w:pPr>
      <w:r>
        <w:rPr>
          <w:rFonts w:ascii="Times New Roman" w:hAnsi="Times New Roman" w:cs="Times New Roman"/>
          <w:sz w:val="18"/>
          <w:szCs w:val="28"/>
          <w:lang w:val="en-US"/>
        </w:rPr>
        <w:t>Gamma 1</w:t>
      </w:r>
      <w:proofErr w:type="gramStart"/>
      <w:r>
        <w:rPr>
          <w:rFonts w:ascii="Times New Roman" w:hAnsi="Times New Roman" w:cs="Times New Roman"/>
          <w:sz w:val="18"/>
          <w:szCs w:val="28"/>
          <w:lang w:val="en-US"/>
        </w:rPr>
        <w:t>,08</w:t>
      </w:r>
      <w:proofErr w:type="gramEnd"/>
    </w:p>
    <w:p w:rsidR="00AB1FF0" w:rsidRDefault="00AB1FF0" w:rsidP="00AB1FF0">
      <w:pPr>
        <w:pStyle w:val="a6"/>
        <w:spacing w:after="0" w:line="240" w:lineRule="auto"/>
        <w:ind w:left="0"/>
        <w:jc w:val="both"/>
        <w:rPr>
          <w:rFonts w:ascii="Times New Roman" w:hAnsi="Times New Roman" w:cs="Times New Roman"/>
          <w:sz w:val="18"/>
          <w:szCs w:val="28"/>
          <w:lang w:val="en-US"/>
        </w:rPr>
      </w:pPr>
    </w:p>
    <w:p w:rsidR="00AB1FF0" w:rsidRDefault="00AB1FF0" w:rsidP="00AB1FF0">
      <w:pPr>
        <w:pStyle w:val="a6"/>
        <w:spacing w:after="0" w:line="240" w:lineRule="auto"/>
        <w:ind w:left="0"/>
        <w:jc w:val="both"/>
        <w:rPr>
          <w:rFonts w:ascii="Times New Roman" w:hAnsi="Times New Roman" w:cs="Times New Roman"/>
          <w:sz w:val="18"/>
          <w:szCs w:val="28"/>
          <w:lang w:val="en-US"/>
        </w:rPr>
      </w:pPr>
      <w:r>
        <w:rPr>
          <w:rFonts w:ascii="Times New Roman" w:hAnsi="Times New Roman" w:cs="Times New Roman"/>
          <w:sz w:val="18"/>
          <w:szCs w:val="28"/>
          <w:lang w:val="en-US"/>
        </w:rPr>
        <w:t>Gamma 1</w:t>
      </w:r>
      <w:proofErr w:type="gramStart"/>
      <w:r>
        <w:rPr>
          <w:rFonts w:ascii="Times New Roman" w:hAnsi="Times New Roman" w:cs="Times New Roman"/>
          <w:sz w:val="18"/>
          <w:szCs w:val="28"/>
          <w:lang w:val="en-US"/>
        </w:rPr>
        <w:t>,16</w:t>
      </w:r>
      <w:proofErr w:type="gramEnd"/>
    </w:p>
    <w:p w:rsidR="00AB1FF0" w:rsidRDefault="00AB1FF0" w:rsidP="00AB1FF0">
      <w:pPr>
        <w:pStyle w:val="a6"/>
        <w:spacing w:after="0" w:line="240" w:lineRule="auto"/>
        <w:ind w:left="0"/>
        <w:jc w:val="both"/>
        <w:rPr>
          <w:rFonts w:ascii="Times New Roman" w:hAnsi="Times New Roman" w:cs="Times New Roman"/>
          <w:sz w:val="18"/>
          <w:szCs w:val="28"/>
          <w:lang w:val="en-US"/>
        </w:rPr>
      </w:pPr>
    </w:p>
    <w:p w:rsidR="00AB1FF0" w:rsidRDefault="00AB1FF0" w:rsidP="00AB1FF0">
      <w:pPr>
        <w:pStyle w:val="a6"/>
        <w:spacing w:after="0" w:line="240" w:lineRule="auto"/>
        <w:ind w:left="0"/>
        <w:jc w:val="both"/>
        <w:rPr>
          <w:rFonts w:ascii="Times New Roman" w:hAnsi="Times New Roman" w:cs="Times New Roman"/>
          <w:sz w:val="18"/>
          <w:szCs w:val="28"/>
          <w:lang w:val="en-US"/>
        </w:rPr>
      </w:pPr>
      <w:r>
        <w:rPr>
          <w:rFonts w:ascii="Times New Roman" w:hAnsi="Times New Roman" w:cs="Times New Roman"/>
          <w:sz w:val="18"/>
          <w:szCs w:val="28"/>
          <w:lang w:val="en-US"/>
        </w:rPr>
        <w:t>Gamma 1</w:t>
      </w:r>
      <w:proofErr w:type="gramStart"/>
      <w:r>
        <w:rPr>
          <w:rFonts w:ascii="Times New Roman" w:hAnsi="Times New Roman" w:cs="Times New Roman"/>
          <w:sz w:val="18"/>
          <w:szCs w:val="28"/>
          <w:lang w:val="en-US"/>
        </w:rPr>
        <w:t>,35</w:t>
      </w:r>
      <w:proofErr w:type="gramEnd"/>
    </w:p>
    <w:p w:rsidR="00AB1FF0" w:rsidRDefault="00AB1FF0" w:rsidP="00AB1FF0">
      <w:pPr>
        <w:pStyle w:val="a6"/>
        <w:spacing w:after="0" w:line="240" w:lineRule="auto"/>
        <w:ind w:left="0"/>
        <w:jc w:val="both"/>
        <w:rPr>
          <w:rFonts w:ascii="Times New Roman" w:hAnsi="Times New Roman" w:cs="Times New Roman"/>
          <w:sz w:val="18"/>
          <w:szCs w:val="28"/>
          <w:lang w:val="en-US"/>
        </w:rPr>
      </w:pPr>
    </w:p>
    <w:p w:rsidR="00AB1FF0" w:rsidRDefault="00AB1FF0" w:rsidP="00AB1FF0">
      <w:pPr>
        <w:pStyle w:val="a6"/>
        <w:spacing w:after="0" w:line="240" w:lineRule="auto"/>
        <w:ind w:left="0"/>
        <w:jc w:val="both"/>
        <w:rPr>
          <w:rFonts w:ascii="Times New Roman" w:hAnsi="Times New Roman" w:cs="Times New Roman"/>
          <w:sz w:val="18"/>
          <w:szCs w:val="28"/>
          <w:lang w:val="en-US"/>
        </w:rPr>
      </w:pPr>
      <w:r>
        <w:rPr>
          <w:rFonts w:ascii="Times New Roman" w:hAnsi="Times New Roman" w:cs="Times New Roman"/>
          <w:sz w:val="18"/>
          <w:szCs w:val="28"/>
          <w:lang w:val="en-US"/>
        </w:rPr>
        <w:t>Gamma 1</w:t>
      </w:r>
      <w:proofErr w:type="gramStart"/>
      <w:r>
        <w:rPr>
          <w:rFonts w:ascii="Times New Roman" w:hAnsi="Times New Roman" w:cs="Times New Roman"/>
          <w:sz w:val="18"/>
          <w:szCs w:val="28"/>
          <w:lang w:val="en-US"/>
        </w:rPr>
        <w:t>,46</w:t>
      </w:r>
      <w:proofErr w:type="gramEnd"/>
    </w:p>
    <w:p w:rsidR="00AB1FF0" w:rsidRDefault="00AB1FF0" w:rsidP="00AB1FF0">
      <w:pPr>
        <w:pStyle w:val="a6"/>
        <w:spacing w:after="0" w:line="240" w:lineRule="auto"/>
        <w:ind w:left="0"/>
        <w:jc w:val="both"/>
        <w:rPr>
          <w:rFonts w:ascii="Times New Roman" w:hAnsi="Times New Roman" w:cs="Times New Roman"/>
          <w:sz w:val="18"/>
          <w:szCs w:val="28"/>
          <w:lang w:val="en-US"/>
        </w:rPr>
      </w:pPr>
    </w:p>
    <w:p w:rsidR="00AB1FF0" w:rsidRDefault="00AB1FF0" w:rsidP="00AB1FF0">
      <w:pPr>
        <w:pStyle w:val="a6"/>
        <w:spacing w:after="0" w:line="240" w:lineRule="auto"/>
        <w:ind w:left="0"/>
        <w:jc w:val="both"/>
        <w:rPr>
          <w:rFonts w:ascii="Times New Roman" w:hAnsi="Times New Roman" w:cs="Times New Roman"/>
          <w:sz w:val="18"/>
          <w:szCs w:val="28"/>
          <w:lang w:val="en-US"/>
        </w:rPr>
      </w:pPr>
      <w:r>
        <w:rPr>
          <w:rFonts w:ascii="Times New Roman" w:hAnsi="Times New Roman" w:cs="Times New Roman"/>
          <w:sz w:val="18"/>
          <w:szCs w:val="28"/>
          <w:lang w:val="en-US"/>
        </w:rPr>
        <w:t>Gamma 1</w:t>
      </w:r>
      <w:proofErr w:type="gramStart"/>
      <w:r>
        <w:rPr>
          <w:rFonts w:ascii="Times New Roman" w:hAnsi="Times New Roman" w:cs="Times New Roman"/>
          <w:sz w:val="18"/>
          <w:szCs w:val="28"/>
          <w:lang w:val="en-US"/>
        </w:rPr>
        <w:t>,58</w:t>
      </w:r>
      <w:proofErr w:type="gramEnd"/>
    </w:p>
    <w:p w:rsidR="00AB1FF0" w:rsidRDefault="00AB1FF0" w:rsidP="00AB1FF0">
      <w:pPr>
        <w:pStyle w:val="a6"/>
        <w:spacing w:after="0" w:line="240" w:lineRule="auto"/>
        <w:ind w:left="0"/>
        <w:jc w:val="both"/>
        <w:rPr>
          <w:rFonts w:ascii="Times New Roman" w:hAnsi="Times New Roman" w:cs="Times New Roman"/>
          <w:sz w:val="18"/>
          <w:szCs w:val="28"/>
          <w:lang w:val="en-US"/>
        </w:rPr>
      </w:pPr>
    </w:p>
    <w:p w:rsidR="00AB1FF0" w:rsidRDefault="00AB1FF0" w:rsidP="00AB1FF0">
      <w:pPr>
        <w:pStyle w:val="a6"/>
        <w:spacing w:after="0" w:line="240" w:lineRule="auto"/>
        <w:ind w:left="0"/>
        <w:jc w:val="both"/>
        <w:rPr>
          <w:rFonts w:ascii="Times New Roman" w:hAnsi="Times New Roman" w:cs="Times New Roman"/>
          <w:sz w:val="18"/>
          <w:szCs w:val="28"/>
          <w:lang w:val="en-US"/>
        </w:rPr>
      </w:pPr>
      <w:r>
        <w:rPr>
          <w:rFonts w:ascii="Times New Roman" w:hAnsi="Times New Roman" w:cs="Times New Roman"/>
          <w:sz w:val="18"/>
          <w:szCs w:val="28"/>
          <w:lang w:val="en-US"/>
        </w:rPr>
        <w:t>Gamma 1</w:t>
      </w:r>
      <w:proofErr w:type="gramStart"/>
      <w:r>
        <w:rPr>
          <w:rFonts w:ascii="Times New Roman" w:hAnsi="Times New Roman" w:cs="Times New Roman"/>
          <w:sz w:val="18"/>
          <w:szCs w:val="28"/>
          <w:lang w:val="en-US"/>
        </w:rPr>
        <w:t>,72</w:t>
      </w:r>
      <w:proofErr w:type="gramEnd"/>
    </w:p>
    <w:p w:rsidR="00AB1FF0" w:rsidRDefault="005230D3" w:rsidP="00AB1FF0">
      <w:pPr>
        <w:pStyle w:val="a6"/>
        <w:spacing w:after="0" w:line="240" w:lineRule="auto"/>
        <w:ind w:left="0"/>
        <w:jc w:val="both"/>
        <w:rPr>
          <w:rFonts w:ascii="Times New Roman" w:hAnsi="Times New Roman" w:cs="Times New Roman"/>
          <w:sz w:val="18"/>
          <w:szCs w:val="28"/>
          <w:lang w:val="en-US"/>
        </w:rPr>
      </w:pPr>
      <w:r w:rsidRPr="005230D3"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028" type="#_x0000_t32" style="position:absolute;left:0;text-align:left;margin-left:66.45pt;margin-top:-.1pt;width:301.8pt;height:0;z-index:251659264" o:connectortype="straight">
            <v:stroke endarrow="block"/>
          </v:shape>
        </w:pict>
      </w:r>
    </w:p>
    <w:p w:rsidR="00AB1FF0" w:rsidRPr="00AB1FF0" w:rsidRDefault="00AB1FF0" w:rsidP="00AB1FF0">
      <w:pPr>
        <w:pStyle w:val="a6"/>
        <w:spacing w:after="0" w:line="240" w:lineRule="auto"/>
        <w:ind w:left="0"/>
        <w:jc w:val="both"/>
        <w:rPr>
          <w:rFonts w:ascii="Times New Roman" w:hAnsi="Times New Roman" w:cs="Times New Roman"/>
          <w:sz w:val="18"/>
          <w:szCs w:val="28"/>
          <w:lang w:val="en-US"/>
        </w:rPr>
      </w:pPr>
      <w:r>
        <w:rPr>
          <w:rFonts w:ascii="Times New Roman" w:hAnsi="Times New Roman" w:cs="Times New Roman"/>
          <w:sz w:val="18"/>
          <w:szCs w:val="28"/>
          <w:lang w:val="en-US"/>
        </w:rPr>
        <w:tab/>
      </w:r>
      <w:r>
        <w:rPr>
          <w:rFonts w:ascii="Times New Roman" w:hAnsi="Times New Roman" w:cs="Times New Roman"/>
          <w:sz w:val="18"/>
          <w:szCs w:val="28"/>
          <w:lang w:val="en-US"/>
        </w:rPr>
        <w:tab/>
      </w:r>
      <w:proofErr w:type="gramStart"/>
      <w:r>
        <w:rPr>
          <w:rFonts w:ascii="Times New Roman" w:hAnsi="Times New Roman" w:cs="Times New Roman"/>
          <w:sz w:val="18"/>
          <w:szCs w:val="28"/>
          <w:lang w:val="en-US"/>
        </w:rPr>
        <w:t>40</w:t>
      </w:r>
      <w:r>
        <w:rPr>
          <w:rFonts w:ascii="Times New Roman" w:hAnsi="Times New Roman" w:cs="Times New Roman"/>
          <w:sz w:val="18"/>
          <w:szCs w:val="28"/>
        </w:rPr>
        <w:t>мм</w:t>
      </w:r>
      <w:r w:rsidRPr="00AB1FF0">
        <w:rPr>
          <w:rFonts w:ascii="Times New Roman" w:hAnsi="Times New Roman" w:cs="Times New Roman"/>
          <w:sz w:val="18"/>
          <w:szCs w:val="28"/>
          <w:lang w:val="en-US"/>
        </w:rPr>
        <w:t xml:space="preserve">  80</w:t>
      </w:r>
      <w:r>
        <w:rPr>
          <w:rFonts w:ascii="Times New Roman" w:hAnsi="Times New Roman" w:cs="Times New Roman"/>
          <w:sz w:val="18"/>
          <w:szCs w:val="28"/>
        </w:rPr>
        <w:t>мм</w:t>
      </w:r>
      <w:proofErr w:type="gramEnd"/>
      <w:r w:rsidRPr="00AB1FF0">
        <w:rPr>
          <w:rFonts w:ascii="Times New Roman" w:hAnsi="Times New Roman" w:cs="Times New Roman"/>
          <w:sz w:val="18"/>
          <w:szCs w:val="28"/>
          <w:lang w:val="en-US"/>
        </w:rPr>
        <w:t xml:space="preserve"> 120</w:t>
      </w:r>
      <w:r>
        <w:rPr>
          <w:rFonts w:ascii="Times New Roman" w:hAnsi="Times New Roman" w:cs="Times New Roman"/>
          <w:sz w:val="18"/>
          <w:szCs w:val="28"/>
        </w:rPr>
        <w:t>мм</w:t>
      </w:r>
      <w:r w:rsidRPr="00AB1FF0">
        <w:rPr>
          <w:rFonts w:ascii="Times New Roman" w:hAnsi="Times New Roman" w:cs="Times New Roman"/>
          <w:sz w:val="18"/>
          <w:szCs w:val="28"/>
          <w:lang w:val="en-US"/>
        </w:rPr>
        <w:t xml:space="preserve"> 160</w:t>
      </w:r>
      <w:r>
        <w:rPr>
          <w:rFonts w:ascii="Times New Roman" w:hAnsi="Times New Roman" w:cs="Times New Roman"/>
          <w:sz w:val="18"/>
          <w:szCs w:val="28"/>
        </w:rPr>
        <w:t>мм</w:t>
      </w:r>
      <w:r w:rsidRPr="00AB1FF0">
        <w:rPr>
          <w:rFonts w:ascii="Times New Roman" w:hAnsi="Times New Roman" w:cs="Times New Roman"/>
          <w:sz w:val="18"/>
          <w:szCs w:val="28"/>
          <w:lang w:val="en-US"/>
        </w:rPr>
        <w:t xml:space="preserve"> 200</w:t>
      </w:r>
      <w:r>
        <w:rPr>
          <w:rFonts w:ascii="Times New Roman" w:hAnsi="Times New Roman" w:cs="Times New Roman"/>
          <w:sz w:val="18"/>
          <w:szCs w:val="28"/>
        </w:rPr>
        <w:t>мм</w:t>
      </w:r>
      <w:r w:rsidRPr="00AB1FF0">
        <w:rPr>
          <w:rFonts w:ascii="Times New Roman" w:hAnsi="Times New Roman" w:cs="Times New Roman"/>
          <w:sz w:val="18"/>
          <w:szCs w:val="28"/>
          <w:lang w:val="en-US"/>
        </w:rPr>
        <w:t xml:space="preserve"> 240</w:t>
      </w:r>
      <w:r>
        <w:rPr>
          <w:rFonts w:ascii="Times New Roman" w:hAnsi="Times New Roman" w:cs="Times New Roman"/>
          <w:sz w:val="18"/>
          <w:szCs w:val="28"/>
        </w:rPr>
        <w:t>мм</w:t>
      </w:r>
      <w:r w:rsidRPr="00AB1FF0">
        <w:rPr>
          <w:rFonts w:ascii="Times New Roman" w:hAnsi="Times New Roman" w:cs="Times New Roman"/>
          <w:sz w:val="18"/>
          <w:szCs w:val="28"/>
          <w:lang w:val="en-US"/>
        </w:rPr>
        <w:t xml:space="preserve"> 280</w:t>
      </w:r>
      <w:r>
        <w:rPr>
          <w:rFonts w:ascii="Times New Roman" w:hAnsi="Times New Roman" w:cs="Times New Roman"/>
          <w:sz w:val="18"/>
          <w:szCs w:val="28"/>
        </w:rPr>
        <w:t>мм</w:t>
      </w:r>
      <w:r w:rsidRPr="00AB1FF0">
        <w:rPr>
          <w:rFonts w:ascii="Times New Roman" w:hAnsi="Times New Roman" w:cs="Times New Roman"/>
          <w:sz w:val="18"/>
          <w:szCs w:val="28"/>
          <w:lang w:val="en-US"/>
        </w:rPr>
        <w:t xml:space="preserve"> 320</w:t>
      </w:r>
      <w:r>
        <w:rPr>
          <w:rFonts w:ascii="Times New Roman" w:hAnsi="Times New Roman" w:cs="Times New Roman"/>
          <w:sz w:val="18"/>
          <w:szCs w:val="28"/>
        </w:rPr>
        <w:t>мм</w:t>
      </w:r>
      <w:r w:rsidRPr="00AB1FF0">
        <w:rPr>
          <w:rFonts w:ascii="Times New Roman" w:hAnsi="Times New Roman" w:cs="Times New Roman"/>
          <w:sz w:val="18"/>
          <w:szCs w:val="28"/>
          <w:lang w:val="en-US"/>
        </w:rPr>
        <w:t xml:space="preserve"> 360</w:t>
      </w:r>
      <w:r>
        <w:rPr>
          <w:rFonts w:ascii="Times New Roman" w:hAnsi="Times New Roman" w:cs="Times New Roman"/>
          <w:sz w:val="18"/>
          <w:szCs w:val="28"/>
        </w:rPr>
        <w:t>мм</w:t>
      </w:r>
      <w:r w:rsidRPr="00AB1FF0">
        <w:rPr>
          <w:rFonts w:ascii="Times New Roman" w:hAnsi="Times New Roman" w:cs="Times New Roman"/>
          <w:sz w:val="18"/>
          <w:szCs w:val="28"/>
          <w:lang w:val="en-US"/>
        </w:rPr>
        <w:t xml:space="preserve"> 400</w:t>
      </w:r>
      <w:r>
        <w:rPr>
          <w:rFonts w:ascii="Times New Roman" w:hAnsi="Times New Roman" w:cs="Times New Roman"/>
          <w:sz w:val="18"/>
          <w:szCs w:val="28"/>
        </w:rPr>
        <w:t>мм</w:t>
      </w:r>
      <w:r w:rsidRPr="00AB1FF0">
        <w:rPr>
          <w:rFonts w:ascii="Times New Roman" w:hAnsi="Times New Roman" w:cs="Times New Roman"/>
          <w:sz w:val="18"/>
          <w:szCs w:val="28"/>
          <w:lang w:val="en-US"/>
        </w:rPr>
        <w:t xml:space="preserve"> 420</w:t>
      </w:r>
      <w:r>
        <w:rPr>
          <w:rFonts w:ascii="Times New Roman" w:hAnsi="Times New Roman" w:cs="Times New Roman"/>
          <w:sz w:val="18"/>
          <w:szCs w:val="28"/>
        </w:rPr>
        <w:t>мм</w:t>
      </w:r>
    </w:p>
    <w:p w:rsidR="00AB1FF0" w:rsidRDefault="00AB1FF0" w:rsidP="00AB1FF0">
      <w:pPr>
        <w:pStyle w:val="a6"/>
        <w:spacing w:after="0" w:line="240" w:lineRule="auto"/>
        <w:ind w:left="0"/>
        <w:jc w:val="both"/>
        <w:rPr>
          <w:rFonts w:ascii="Times New Roman" w:hAnsi="Times New Roman" w:cs="Times New Roman"/>
          <w:sz w:val="18"/>
          <w:szCs w:val="28"/>
          <w:lang w:val="en-US"/>
        </w:rPr>
      </w:pPr>
    </w:p>
    <w:p w:rsidR="00AB1FF0" w:rsidRDefault="00AB1FF0" w:rsidP="00AB1FF0">
      <w:pPr>
        <w:pStyle w:val="a6"/>
        <w:spacing w:after="0" w:line="240" w:lineRule="auto"/>
        <w:ind w:left="0"/>
        <w:jc w:val="both"/>
        <w:rPr>
          <w:rFonts w:ascii="Times New Roman" w:hAnsi="Times New Roman" w:cs="Times New Roman"/>
          <w:sz w:val="18"/>
          <w:szCs w:val="28"/>
          <w:lang w:val="en-US"/>
        </w:rPr>
      </w:pPr>
    </w:p>
    <w:p w:rsidR="00AB1FF0" w:rsidRPr="00AB1FF0" w:rsidRDefault="00AB1FF0" w:rsidP="00AB1FF0">
      <w:pPr>
        <w:pStyle w:val="a6"/>
        <w:spacing w:after="0" w:line="240" w:lineRule="auto"/>
        <w:ind w:left="0"/>
        <w:jc w:val="both"/>
        <w:rPr>
          <w:rFonts w:ascii="Times New Roman" w:hAnsi="Times New Roman" w:cs="Times New Roman"/>
          <w:sz w:val="18"/>
          <w:szCs w:val="28"/>
          <w:lang w:val="en-US"/>
        </w:rPr>
      </w:pPr>
    </w:p>
    <w:p w:rsidR="008D2B7B" w:rsidRPr="00924DD9" w:rsidRDefault="008D2B7B" w:rsidP="00924DD9">
      <w:pPr>
        <w:pStyle w:val="a6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4DD9">
        <w:rPr>
          <w:rFonts w:ascii="Times New Roman" w:hAnsi="Times New Roman" w:cs="Times New Roman"/>
          <w:sz w:val="28"/>
          <w:szCs w:val="28"/>
          <w:lang w:val="en-US"/>
        </w:rPr>
        <w:t>Contrast</w:t>
      </w:r>
      <w:r w:rsidRPr="00924DD9">
        <w:rPr>
          <w:rFonts w:ascii="Times New Roman" w:hAnsi="Times New Roman" w:cs="Times New Roman"/>
          <w:sz w:val="28"/>
          <w:szCs w:val="28"/>
        </w:rPr>
        <w:t xml:space="preserve"> </w:t>
      </w:r>
      <w:r w:rsidRPr="00924DD9">
        <w:rPr>
          <w:rFonts w:ascii="Times New Roman" w:hAnsi="Times New Roman" w:cs="Times New Roman"/>
          <w:sz w:val="28"/>
          <w:szCs w:val="28"/>
          <w:lang w:val="en-US"/>
        </w:rPr>
        <w:t>Red</w:t>
      </w:r>
      <w:r w:rsidRPr="00924DD9">
        <w:rPr>
          <w:rFonts w:ascii="Times New Roman" w:hAnsi="Times New Roman" w:cs="Times New Roman"/>
          <w:sz w:val="28"/>
          <w:szCs w:val="28"/>
        </w:rPr>
        <w:t xml:space="preserve">, </w:t>
      </w:r>
      <w:r w:rsidRPr="00924DD9">
        <w:rPr>
          <w:rFonts w:ascii="Times New Roman" w:hAnsi="Times New Roman" w:cs="Times New Roman"/>
          <w:sz w:val="28"/>
          <w:szCs w:val="28"/>
          <w:lang w:val="en-US"/>
        </w:rPr>
        <w:t>Green</w:t>
      </w:r>
      <w:r w:rsidRPr="00924DD9">
        <w:rPr>
          <w:rFonts w:ascii="Times New Roman" w:hAnsi="Times New Roman" w:cs="Times New Roman"/>
          <w:sz w:val="28"/>
          <w:szCs w:val="28"/>
        </w:rPr>
        <w:t xml:space="preserve">, </w:t>
      </w:r>
      <w:r w:rsidRPr="00924DD9">
        <w:rPr>
          <w:rFonts w:ascii="Times New Roman" w:hAnsi="Times New Roman" w:cs="Times New Roman"/>
          <w:sz w:val="28"/>
          <w:szCs w:val="28"/>
          <w:lang w:val="en-US"/>
        </w:rPr>
        <w:t>Blue</w:t>
      </w:r>
      <w:r w:rsidRPr="00924DD9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924DD9">
        <w:rPr>
          <w:rFonts w:ascii="Times New Roman" w:hAnsi="Times New Roman" w:cs="Times New Roman"/>
          <w:sz w:val="28"/>
          <w:szCs w:val="28"/>
          <w:lang w:val="en-US"/>
        </w:rPr>
        <w:t>White</w:t>
      </w:r>
      <w:proofErr w:type="gramEnd"/>
      <w:r w:rsidRPr="00924DD9">
        <w:rPr>
          <w:rFonts w:ascii="Times New Roman" w:hAnsi="Times New Roman" w:cs="Times New Roman"/>
          <w:sz w:val="28"/>
          <w:szCs w:val="28"/>
        </w:rPr>
        <w:t xml:space="preserve"> – Выберете проценты насыщенности цвета при котором цвет</w:t>
      </w:r>
      <w:r w:rsidR="00C12734">
        <w:rPr>
          <w:rFonts w:ascii="Times New Roman" w:hAnsi="Times New Roman" w:cs="Times New Roman"/>
          <w:sz w:val="28"/>
          <w:szCs w:val="28"/>
        </w:rPr>
        <w:t>а</w:t>
      </w:r>
      <w:r w:rsidRPr="00924DD9">
        <w:rPr>
          <w:rFonts w:ascii="Times New Roman" w:hAnsi="Times New Roman" w:cs="Times New Roman"/>
          <w:sz w:val="28"/>
          <w:szCs w:val="28"/>
        </w:rPr>
        <w:t xml:space="preserve"> различим друг от друга.</w:t>
      </w:r>
      <w:r w:rsidR="006A5367" w:rsidRPr="006A5367">
        <w:rPr>
          <w:rFonts w:ascii="Times New Roman" w:hAnsi="Times New Roman" w:cs="Times New Roman"/>
          <w:sz w:val="28"/>
          <w:szCs w:val="28"/>
        </w:rPr>
        <w:t xml:space="preserve"> </w:t>
      </w:r>
      <w:r w:rsidR="006A5367">
        <w:rPr>
          <w:rFonts w:ascii="Times New Roman" w:hAnsi="Times New Roman" w:cs="Times New Roman"/>
          <w:sz w:val="28"/>
          <w:szCs w:val="28"/>
        </w:rPr>
        <w:t xml:space="preserve">Оптимальный шаг различимости цвета – 20% - </w:t>
      </w:r>
      <w:r w:rsidRPr="00924DD9">
        <w:rPr>
          <w:rFonts w:ascii="Times New Roman" w:hAnsi="Times New Roman" w:cs="Times New Roman"/>
          <w:sz w:val="28"/>
          <w:szCs w:val="28"/>
        </w:rPr>
        <w:t xml:space="preserve"> </w:t>
      </w:r>
      <w:r w:rsidR="006A5367">
        <w:rPr>
          <w:rFonts w:ascii="Times New Roman" w:hAnsi="Times New Roman" w:cs="Times New Roman"/>
          <w:sz w:val="28"/>
          <w:szCs w:val="28"/>
        </w:rPr>
        <w:t>э</w:t>
      </w:r>
      <w:r w:rsidR="005A5BA9" w:rsidRPr="00924DD9">
        <w:rPr>
          <w:rFonts w:ascii="Times New Roman" w:hAnsi="Times New Roman" w:cs="Times New Roman"/>
          <w:sz w:val="28"/>
          <w:szCs w:val="28"/>
        </w:rPr>
        <w:t>то будет являться оптимальным соотношением контрастности.</w:t>
      </w:r>
      <w:r w:rsidR="00713AF3">
        <w:rPr>
          <w:rFonts w:ascii="Times New Roman" w:hAnsi="Times New Roman" w:cs="Times New Roman"/>
          <w:sz w:val="28"/>
          <w:szCs w:val="28"/>
        </w:rPr>
        <w:t xml:space="preserve"> Сделайте вывод.</w:t>
      </w:r>
    </w:p>
    <w:p w:rsidR="005A5BA9" w:rsidRPr="00924DD9" w:rsidRDefault="005A5BA9" w:rsidP="00924DD9">
      <w:pPr>
        <w:pStyle w:val="a6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4DD9">
        <w:rPr>
          <w:rFonts w:ascii="Times New Roman" w:hAnsi="Times New Roman" w:cs="Times New Roman"/>
          <w:sz w:val="28"/>
          <w:szCs w:val="28"/>
          <w:lang w:val="en-US"/>
        </w:rPr>
        <w:t>LCD</w:t>
      </w:r>
      <w:r w:rsidRPr="00924DD9">
        <w:rPr>
          <w:rFonts w:ascii="Times New Roman" w:hAnsi="Times New Roman" w:cs="Times New Roman"/>
          <w:sz w:val="28"/>
          <w:szCs w:val="28"/>
        </w:rPr>
        <w:t xml:space="preserve"> </w:t>
      </w:r>
      <w:r w:rsidRPr="00924DD9">
        <w:rPr>
          <w:rFonts w:ascii="Times New Roman" w:hAnsi="Times New Roman" w:cs="Times New Roman"/>
          <w:sz w:val="28"/>
          <w:szCs w:val="28"/>
          <w:lang w:val="en-US"/>
        </w:rPr>
        <w:t>Pixel</w:t>
      </w:r>
      <w:r w:rsidRPr="00924DD9">
        <w:rPr>
          <w:rFonts w:ascii="Times New Roman" w:hAnsi="Times New Roman" w:cs="Times New Roman"/>
          <w:sz w:val="28"/>
          <w:szCs w:val="28"/>
        </w:rPr>
        <w:t xml:space="preserve"> </w:t>
      </w:r>
      <w:r w:rsidRPr="00924DD9">
        <w:rPr>
          <w:rFonts w:ascii="Times New Roman" w:hAnsi="Times New Roman" w:cs="Times New Roman"/>
          <w:sz w:val="28"/>
          <w:szCs w:val="28"/>
          <w:lang w:val="en-US"/>
        </w:rPr>
        <w:t>Persistence</w:t>
      </w:r>
      <w:r w:rsidRPr="00924DD9">
        <w:rPr>
          <w:rFonts w:ascii="Times New Roman" w:hAnsi="Times New Roman" w:cs="Times New Roman"/>
          <w:sz w:val="28"/>
          <w:szCs w:val="28"/>
        </w:rPr>
        <w:t xml:space="preserve"> – определите параметр скорости отображения пикселей при котором изображение начинает дергаться.</w:t>
      </w:r>
      <w:r w:rsidR="00C12734">
        <w:rPr>
          <w:rFonts w:ascii="Times New Roman" w:hAnsi="Times New Roman" w:cs="Times New Roman"/>
          <w:sz w:val="28"/>
          <w:szCs w:val="28"/>
        </w:rPr>
        <w:t xml:space="preserve"> </w:t>
      </w:r>
      <w:r w:rsidR="00C12734" w:rsidRPr="00C12734">
        <w:rPr>
          <w:rFonts w:ascii="Times New Roman" w:hAnsi="Times New Roman" w:cs="Times New Roman"/>
          <w:sz w:val="28"/>
          <w:szCs w:val="28"/>
          <w:shd w:val="clear" w:color="auto" w:fill="FFFFFF"/>
        </w:rPr>
        <w:t>Монитор, обладающий высокой инерционностью, отобразит шлейф слева от движущейся фигуры. Чем этот шлейф короче, тем лучше.</w:t>
      </w:r>
    </w:p>
    <w:p w:rsidR="005A5BA9" w:rsidRPr="00924DD9" w:rsidRDefault="005A5BA9" w:rsidP="00924DD9">
      <w:pPr>
        <w:pStyle w:val="a6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4DD9">
        <w:rPr>
          <w:rFonts w:ascii="Times New Roman" w:hAnsi="Times New Roman" w:cs="Times New Roman"/>
          <w:sz w:val="28"/>
          <w:szCs w:val="28"/>
          <w:lang w:val="en-US"/>
        </w:rPr>
        <w:t>Printer</w:t>
      </w:r>
      <w:r w:rsidRPr="00924DD9">
        <w:rPr>
          <w:rFonts w:ascii="Times New Roman" w:hAnsi="Times New Roman" w:cs="Times New Roman"/>
          <w:sz w:val="28"/>
          <w:szCs w:val="28"/>
        </w:rPr>
        <w:t xml:space="preserve"> </w:t>
      </w:r>
      <w:r w:rsidRPr="00924DD9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924DD9">
        <w:rPr>
          <w:rFonts w:ascii="Times New Roman" w:hAnsi="Times New Roman" w:cs="Times New Roman"/>
          <w:sz w:val="28"/>
          <w:szCs w:val="28"/>
        </w:rPr>
        <w:t xml:space="preserve"> – Выпишите диапазон ячеек в которых все цвета </w:t>
      </w:r>
      <w:r w:rsidR="00924DD9" w:rsidRPr="00924DD9">
        <w:rPr>
          <w:rFonts w:ascii="Times New Roman" w:hAnsi="Times New Roman" w:cs="Times New Roman"/>
          <w:sz w:val="28"/>
          <w:szCs w:val="28"/>
        </w:rPr>
        <w:t>не различимы с белым цветом.</w:t>
      </w:r>
    </w:p>
    <w:p w:rsidR="00AB77F6" w:rsidRPr="00924DD9" w:rsidRDefault="008D2B7B" w:rsidP="00924DD9">
      <w:pPr>
        <w:pStyle w:val="a6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4DD9">
        <w:rPr>
          <w:rFonts w:ascii="Times New Roman" w:hAnsi="Times New Roman" w:cs="Times New Roman"/>
          <w:sz w:val="28"/>
          <w:szCs w:val="28"/>
        </w:rPr>
        <w:t xml:space="preserve">Тестирование начинается </w:t>
      </w:r>
      <w:r w:rsidR="00A30F5D" w:rsidRPr="00924DD9">
        <w:rPr>
          <w:rFonts w:ascii="Times New Roman" w:hAnsi="Times New Roman" w:cs="Times New Roman"/>
          <w:sz w:val="28"/>
          <w:szCs w:val="28"/>
        </w:rPr>
        <w:t xml:space="preserve"> клавишей </w:t>
      </w:r>
      <w:proofErr w:type="spellStart"/>
      <w:r w:rsidR="00A30F5D" w:rsidRPr="00924DD9">
        <w:rPr>
          <w:rFonts w:ascii="Times New Roman" w:hAnsi="Times New Roman" w:cs="Times New Roman"/>
          <w:sz w:val="28"/>
          <w:szCs w:val="28"/>
          <w:lang w:val="en-US"/>
        </w:rPr>
        <w:t>StartTest</w:t>
      </w:r>
      <w:proofErr w:type="spellEnd"/>
    </w:p>
    <w:p w:rsidR="00A30F5D" w:rsidRDefault="00A30F5D" w:rsidP="00924DD9">
      <w:pPr>
        <w:pStyle w:val="a6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24DD9" w:rsidRDefault="00924DD9" w:rsidP="00924DD9">
      <w:pPr>
        <w:pStyle w:val="a6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Контрольные вопросы:</w:t>
      </w:r>
    </w:p>
    <w:p w:rsidR="00924DD9" w:rsidRDefault="00924DD9" w:rsidP="00924DD9">
      <w:pPr>
        <w:pStyle w:val="a6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Виды мониторов.</w:t>
      </w:r>
    </w:p>
    <w:p w:rsidR="00924DD9" w:rsidRPr="00924DD9" w:rsidRDefault="00924DD9" w:rsidP="00924DD9">
      <w:pPr>
        <w:pStyle w:val="a6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Конструкция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ЖК-мониторов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sectPr w:rsidR="00924DD9" w:rsidRPr="00924DD9" w:rsidSect="002763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AE3D0C"/>
    <w:multiLevelType w:val="hybridMultilevel"/>
    <w:tmpl w:val="109A5BBC"/>
    <w:lvl w:ilvl="0" w:tplc="6E8A10A6">
      <w:start w:val="1"/>
      <w:numFmt w:val="decimal"/>
      <w:lvlText w:val="%1."/>
      <w:lvlJc w:val="left"/>
      <w:pPr>
        <w:ind w:left="17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0" w:hanging="360"/>
      </w:pPr>
    </w:lvl>
    <w:lvl w:ilvl="2" w:tplc="0419001B" w:tentative="1">
      <w:start w:val="1"/>
      <w:numFmt w:val="lowerRoman"/>
      <w:lvlText w:val="%3."/>
      <w:lvlJc w:val="right"/>
      <w:pPr>
        <w:ind w:left="3210" w:hanging="180"/>
      </w:pPr>
    </w:lvl>
    <w:lvl w:ilvl="3" w:tplc="0419000F" w:tentative="1">
      <w:start w:val="1"/>
      <w:numFmt w:val="decimal"/>
      <w:lvlText w:val="%4."/>
      <w:lvlJc w:val="left"/>
      <w:pPr>
        <w:ind w:left="3930" w:hanging="360"/>
      </w:pPr>
    </w:lvl>
    <w:lvl w:ilvl="4" w:tplc="04190019" w:tentative="1">
      <w:start w:val="1"/>
      <w:numFmt w:val="lowerLetter"/>
      <w:lvlText w:val="%5."/>
      <w:lvlJc w:val="left"/>
      <w:pPr>
        <w:ind w:left="4650" w:hanging="360"/>
      </w:pPr>
    </w:lvl>
    <w:lvl w:ilvl="5" w:tplc="0419001B" w:tentative="1">
      <w:start w:val="1"/>
      <w:numFmt w:val="lowerRoman"/>
      <w:lvlText w:val="%6."/>
      <w:lvlJc w:val="right"/>
      <w:pPr>
        <w:ind w:left="5370" w:hanging="180"/>
      </w:pPr>
    </w:lvl>
    <w:lvl w:ilvl="6" w:tplc="0419000F" w:tentative="1">
      <w:start w:val="1"/>
      <w:numFmt w:val="decimal"/>
      <w:lvlText w:val="%7."/>
      <w:lvlJc w:val="left"/>
      <w:pPr>
        <w:ind w:left="6090" w:hanging="360"/>
      </w:pPr>
    </w:lvl>
    <w:lvl w:ilvl="7" w:tplc="04190019" w:tentative="1">
      <w:start w:val="1"/>
      <w:numFmt w:val="lowerLetter"/>
      <w:lvlText w:val="%8."/>
      <w:lvlJc w:val="left"/>
      <w:pPr>
        <w:ind w:left="6810" w:hanging="360"/>
      </w:pPr>
    </w:lvl>
    <w:lvl w:ilvl="8" w:tplc="0419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1">
    <w:nsid w:val="154D6FD4"/>
    <w:multiLevelType w:val="hybridMultilevel"/>
    <w:tmpl w:val="8BBAC23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34F96E73"/>
    <w:multiLevelType w:val="multilevel"/>
    <w:tmpl w:val="34D2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715356D"/>
    <w:multiLevelType w:val="hybridMultilevel"/>
    <w:tmpl w:val="6E48444E"/>
    <w:lvl w:ilvl="0" w:tplc="B950B2F6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B576992"/>
    <w:multiLevelType w:val="hybridMultilevel"/>
    <w:tmpl w:val="AFC2413A"/>
    <w:lvl w:ilvl="0" w:tplc="C3481BC6">
      <w:start w:val="1"/>
      <w:numFmt w:val="decimal"/>
      <w:lvlText w:val="%1."/>
      <w:lvlJc w:val="left"/>
      <w:pPr>
        <w:ind w:left="108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AB77F6"/>
    <w:rsid w:val="000F3DAD"/>
    <w:rsid w:val="00163FD3"/>
    <w:rsid w:val="001D2800"/>
    <w:rsid w:val="002029C5"/>
    <w:rsid w:val="002530DC"/>
    <w:rsid w:val="00276304"/>
    <w:rsid w:val="00396237"/>
    <w:rsid w:val="004A094D"/>
    <w:rsid w:val="005230D3"/>
    <w:rsid w:val="00591287"/>
    <w:rsid w:val="005A5BA9"/>
    <w:rsid w:val="0069353C"/>
    <w:rsid w:val="006A5367"/>
    <w:rsid w:val="006D038D"/>
    <w:rsid w:val="00713AF3"/>
    <w:rsid w:val="00717DE4"/>
    <w:rsid w:val="008437AA"/>
    <w:rsid w:val="008D2B7B"/>
    <w:rsid w:val="00924DD9"/>
    <w:rsid w:val="0093131E"/>
    <w:rsid w:val="009A3504"/>
    <w:rsid w:val="009F443D"/>
    <w:rsid w:val="00A30F5D"/>
    <w:rsid w:val="00AA0E46"/>
    <w:rsid w:val="00AB1FF0"/>
    <w:rsid w:val="00AB77F6"/>
    <w:rsid w:val="00B1139B"/>
    <w:rsid w:val="00C12734"/>
    <w:rsid w:val="00C72C08"/>
    <w:rsid w:val="00C763F4"/>
    <w:rsid w:val="00D32902"/>
    <w:rsid w:val="00D6335A"/>
    <w:rsid w:val="00E31F3C"/>
    <w:rsid w:val="00E63CC7"/>
    <w:rsid w:val="00E64AC9"/>
    <w:rsid w:val="00EE7407"/>
    <w:rsid w:val="00F41E5F"/>
    <w:rsid w:val="00F61296"/>
    <w:rsid w:val="00FA62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  <o:rules v:ext="edit">
        <o:r id="V:Rule3" type="connector" idref="#_x0000_s1028"/>
        <o:r id="V:Rule4" type="connector" idref="#_x0000_s102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76304"/>
  </w:style>
  <w:style w:type="paragraph" w:styleId="2">
    <w:name w:val="heading 2"/>
    <w:basedOn w:val="a"/>
    <w:link w:val="20"/>
    <w:uiPriority w:val="9"/>
    <w:qFormat/>
    <w:rsid w:val="00AB77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AB77F6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AB77F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mw-headline">
    <w:name w:val="mw-headline"/>
    <w:basedOn w:val="a0"/>
    <w:rsid w:val="00AB77F6"/>
  </w:style>
  <w:style w:type="character" w:customStyle="1" w:styleId="mw-editsection">
    <w:name w:val="mw-editsection"/>
    <w:basedOn w:val="a0"/>
    <w:rsid w:val="00AB77F6"/>
  </w:style>
  <w:style w:type="character" w:customStyle="1" w:styleId="mw-editsection-bracket">
    <w:name w:val="mw-editsection-bracket"/>
    <w:basedOn w:val="a0"/>
    <w:rsid w:val="00AB77F6"/>
  </w:style>
  <w:style w:type="character" w:customStyle="1" w:styleId="mw-editsection-divider">
    <w:name w:val="mw-editsection-divider"/>
    <w:basedOn w:val="a0"/>
    <w:rsid w:val="00AB77F6"/>
  </w:style>
  <w:style w:type="paragraph" w:styleId="a4">
    <w:name w:val="Balloon Text"/>
    <w:basedOn w:val="a"/>
    <w:link w:val="a5"/>
    <w:uiPriority w:val="99"/>
    <w:semiHidden/>
    <w:unhideWhenUsed/>
    <w:rsid w:val="00AB77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B77F6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AB77F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5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ru.wikipedia.org/wiki/%D0%9F%D0%B8%D0%BA%D1%81%D0%B5%D0%BB%D1%8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382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Кирилл</cp:lastModifiedBy>
  <cp:revision>10</cp:revision>
  <dcterms:created xsi:type="dcterms:W3CDTF">2021-01-27T06:13:00Z</dcterms:created>
  <dcterms:modified xsi:type="dcterms:W3CDTF">2023-01-23T09:04:00Z</dcterms:modified>
</cp:coreProperties>
</file>