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E11" w:rsidRPr="000E4EE4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07E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Лабораторная работа №</w:t>
      </w:r>
      <w:r w:rsidR="002B4D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36</w:t>
      </w: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Midnight Commander. Основные функции.</w:t>
      </w: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Midnight Commander</w:t>
      </w:r>
      <w:r w:rsidRPr="00207E11">
        <w:rPr>
          <w:rFonts w:ascii="Times New Roman" w:eastAsia="Times New Roman" w:hAnsi="Times New Roman" w:cs="Times New Roman"/>
          <w:sz w:val="28"/>
          <w:szCs w:val="28"/>
        </w:rPr>
        <w:t> — это двухпанельный файловый менеджер с текстовым интерфейсом. Каждая панель отображает содержимое одной директории (т.е., фактически, панель — это каталог).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Midnight Commander позволяет создавать и удалять директории и файлы в любой из двух панелей</w:t>
      </w:r>
      <w:proofErr w:type="gramStart"/>
      <w:r w:rsidRPr="00207E11"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 w:rsidRPr="00207E11">
        <w:rPr>
          <w:rFonts w:ascii="Times New Roman" w:eastAsia="Times New Roman" w:hAnsi="Times New Roman" w:cs="Times New Roman"/>
          <w:sz w:val="28"/>
          <w:szCs w:val="28"/>
        </w:rPr>
        <w:t xml:space="preserve"> а также осуществлять копирование и перемещение файлов и каталогов из одной панели в другую.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Midnight Commander имеет удобный встроенный текстовый редактор, который позволяет создавать и редактировать текстовые файлы.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558915" cy="706755"/>
            <wp:effectExtent l="19050" t="0" r="0" b="0"/>
            <wp:docPr id="1" name="Рисунок 1" descr="http://www.kfed.ru/wp-content/uploads/2013/lr/mc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kfed.ru/wp-content/uploads/2013/lr/mcstar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915" cy="70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Внешний вид Midnight Commander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550660" cy="5012690"/>
            <wp:effectExtent l="19050" t="0" r="2540" b="0"/>
            <wp:docPr id="2" name="Рисунок 2" descr="http://www.kfed.ru/wp-content/uploads/2013/lr/m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kfed.ru/wp-content/uploads/2013/lr/mc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660" cy="501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В нашем распоряжении остается и командная строка со всеми ее возможностями. Мы можем погасить панели Midnight Commander или снова включить их сочетанием клавиш «Ctrl»+»O»(не ноль!).</w:t>
      </w: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 из Midnight Commander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17310" cy="3433445"/>
            <wp:effectExtent l="19050" t="0" r="2540" b="0"/>
            <wp:docPr id="3" name="Рисунок 3" descr="http://www.kfed.ru/wp-content/uploads/2013/lr/mc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kfed.ru/wp-content/uploads/2013/lr/mcou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43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Если вы закончили работу, то не забудьте после выхода из Midnight Commander выйти из Linux командой logout.</w:t>
      </w: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 каталога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Каталог можно создать в активной панели, то есть в той, в которой находится подсветка.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17310" cy="3749040"/>
            <wp:effectExtent l="19050" t="0" r="2540" b="0"/>
            <wp:docPr id="4" name="Рисунок 4" descr="http://www.kfed.ru/wp-content/uploads/2013/lr/mcmkd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kfed.ru/wp-content/uploads/2013/lr/mcmkdi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74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Удаление каталога или файла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Из активной панели можно удалять каталоги и файлы совершенно аналогичным способом. Для примера удалим только что созданный каталог newcat.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09055" cy="3150235"/>
            <wp:effectExtent l="19050" t="0" r="0" b="0"/>
            <wp:docPr id="5" name="Рисунок 5" descr="http://www.kfed.ru/wp-content/uploads/2013/lr/mc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kfed.ru/wp-content/uploads/2013/lr/mcr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3150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 текстового файла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Текстовый файл создается в активной панели.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59525" cy="3167380"/>
            <wp:effectExtent l="19050" t="0" r="3175" b="0"/>
            <wp:docPr id="6" name="Рисунок 6" descr="http://www.kfed.ru/wp-content/uploads/2013/lr/mcmkfi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kfed.ru/wp-content/uploads/2013/lr/mcmkfile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25" cy="316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417310" cy="3150235"/>
            <wp:effectExtent l="19050" t="0" r="2540" b="0"/>
            <wp:docPr id="7" name="Рисунок 7" descr="http://www.kfed.ru/wp-content/uploads/2013/lr/mcmkfil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kfed.ru/wp-content/uploads/2013/lr/mcmkfile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150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Копирование и перемещение файлов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В рассмотренных примерах активной была левая панель, в которой отображался наш домашний каталог. В домашнем каталоге мы создали файл newfile.txt. Теперь скопируем его в каталог myproverbs.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После упражнения в копировании удалите файл newfile.txt из каталога myproverbs.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517005" cy="4156075"/>
            <wp:effectExtent l="19050" t="0" r="0" b="0"/>
            <wp:docPr id="8" name="Рисунок 8" descr="http://www.kfed.ru/wp-content/uploads/2013/lr/mc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kfed.ru/wp-content/uploads/2013/lr/mcc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005" cy="415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32"/>
          <w:szCs w:val="28"/>
        </w:rPr>
        <w:t>Задание 1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14495" cy="2460625"/>
            <wp:effectExtent l="19050" t="0" r="0" b="0"/>
            <wp:docPr id="9" name="Рисунок 9" descr="http://www.kfed.ru/wp-content/uploads/2013/lr/tas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kfed.ru/wp-content/uploads/2013/lr/task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246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Результат предъявите преподавателю.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32"/>
          <w:szCs w:val="28"/>
        </w:rPr>
        <w:t>Задание 2</w:t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79950" cy="2867660"/>
            <wp:effectExtent l="19050" t="0" r="6350" b="0"/>
            <wp:docPr id="10" name="Рисунок 10" descr="http://www.kfed.ru/wp-content/uploads/2013/lr/t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kfed.ru/wp-content/uploads/2013/lr/task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86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Результат предъявите преподавателю, после чего удалите из домашней директории все каталоги и файлы.</w:t>
      </w:r>
    </w:p>
    <w:p w:rsidR="00207E11" w:rsidRPr="000E4EE4" w:rsidRDefault="00207E11" w:rsidP="00207E11">
      <w:pPr>
        <w:shd w:val="clear" w:color="auto" w:fill="FFFFFF"/>
        <w:spacing w:after="0" w:line="240" w:lineRule="auto"/>
        <w:ind w:left="-567" w:right="284" w:firstLine="1275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07E11" w:rsidRPr="00207E11" w:rsidRDefault="00207E11" w:rsidP="00207E11">
      <w:pPr>
        <w:shd w:val="clear" w:color="auto" w:fill="FFFFFF"/>
        <w:spacing w:after="0" w:line="240" w:lineRule="auto"/>
        <w:ind w:left="-567" w:right="284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вопросы:</w:t>
      </w:r>
    </w:p>
    <w:p w:rsidR="00207E11" w:rsidRPr="00207E11" w:rsidRDefault="00207E11" w:rsidP="00207E11">
      <w:pPr>
        <w:numPr>
          <w:ilvl w:val="0"/>
          <w:numId w:val="1"/>
        </w:num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Что такое Midnight Commander и для чего он используется?</w:t>
      </w:r>
    </w:p>
    <w:p w:rsidR="00207E11" w:rsidRPr="00207E11" w:rsidRDefault="00207E11" w:rsidP="00207E11">
      <w:pPr>
        <w:numPr>
          <w:ilvl w:val="0"/>
          <w:numId w:val="1"/>
        </w:numPr>
        <w:shd w:val="clear" w:color="auto" w:fill="FFFFFF"/>
        <w:spacing w:after="0" w:line="240" w:lineRule="auto"/>
        <w:ind w:left="-567" w:right="28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7E11">
        <w:rPr>
          <w:rFonts w:ascii="Times New Roman" w:eastAsia="Times New Roman" w:hAnsi="Times New Roman" w:cs="Times New Roman"/>
          <w:sz w:val="28"/>
          <w:szCs w:val="28"/>
        </w:rPr>
        <w:t>Опишите назначения  каждой из функциональных клавиш F1-F10 менеджера.</w:t>
      </w:r>
    </w:p>
    <w:p w:rsidR="003052FA" w:rsidRPr="00207E11" w:rsidRDefault="003052FA" w:rsidP="00207E11">
      <w:pPr>
        <w:spacing w:after="0" w:line="240" w:lineRule="auto"/>
        <w:ind w:left="-567" w:right="284"/>
        <w:jc w:val="both"/>
        <w:rPr>
          <w:rFonts w:ascii="Times New Roman" w:hAnsi="Times New Roman" w:cs="Times New Roman"/>
          <w:sz w:val="28"/>
          <w:szCs w:val="28"/>
        </w:rPr>
      </w:pPr>
    </w:p>
    <w:sectPr w:rsidR="003052FA" w:rsidRPr="00207E11" w:rsidSect="00207E1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BE736C"/>
    <w:multiLevelType w:val="multilevel"/>
    <w:tmpl w:val="240A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>
    <w:useFELayout/>
  </w:compat>
  <w:rsids>
    <w:rsidRoot w:val="00207E11"/>
    <w:rsid w:val="000E4EE4"/>
    <w:rsid w:val="00207E11"/>
    <w:rsid w:val="002B4D38"/>
    <w:rsid w:val="003052FA"/>
    <w:rsid w:val="00442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2FA"/>
  </w:style>
  <w:style w:type="paragraph" w:styleId="1">
    <w:name w:val="heading 1"/>
    <w:basedOn w:val="a"/>
    <w:link w:val="10"/>
    <w:uiPriority w:val="9"/>
    <w:qFormat/>
    <w:rsid w:val="00207E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07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07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E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207E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07E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0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207E11"/>
  </w:style>
  <w:style w:type="paragraph" w:styleId="a4">
    <w:name w:val="Balloon Text"/>
    <w:basedOn w:val="a"/>
    <w:link w:val="a5"/>
    <w:uiPriority w:val="99"/>
    <w:semiHidden/>
    <w:unhideWhenUsed/>
    <w:rsid w:val="00207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7E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06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282</Words>
  <Characters>1611</Characters>
  <Application>Microsoft Office Word</Application>
  <DocSecurity>0</DocSecurity>
  <Lines>13</Lines>
  <Paragraphs>3</Paragraphs>
  <ScaleCrop>false</ScaleCrop>
  <Company>RePack by SPecialiST</Company>
  <LinksUpToDate>false</LinksUpToDate>
  <CharactersWithSpaces>1890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Кирилл</cp:lastModifiedBy>
  <cp:revision>5</cp:revision>
  <dcterms:created xsi:type="dcterms:W3CDTF">2016-11-21T05:09:00Z</dcterms:created>
  <dcterms:modified xsi:type="dcterms:W3CDTF">2022-05-11T05:22:00Z</dcterms:modified>
</cp:coreProperties>
</file>