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02631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Задание 4: Комплексный инвестиционный анализ с множественными сценариями (30 минут)</w:t>
      </w:r>
    </w:p>
    <w:p w14:paraId="274EEE17" w14:textId="77777777" w:rsidR="00523ADC" w:rsidRPr="00172B32" w:rsidRDefault="00523ADC">
      <w:pPr>
        <w:rPr>
          <w:lang w:val="ru-RU"/>
        </w:rPr>
      </w:pPr>
    </w:p>
    <w:p w14:paraId="01732288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Постановка задачи:</w:t>
      </w:r>
    </w:p>
    <w:p w14:paraId="40D7F8BF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Вы - финансовый аналитик компании "</w:t>
      </w:r>
      <w:proofErr w:type="spellStart"/>
      <w:r w:rsidRPr="00172B32">
        <w:rPr>
          <w:lang w:val="ru-RU"/>
        </w:rPr>
        <w:t>ИнвестПроект</w:t>
      </w:r>
      <w:proofErr w:type="spellEnd"/>
      <w:r w:rsidRPr="00172B32">
        <w:rPr>
          <w:lang w:val="ru-RU"/>
        </w:rPr>
        <w:t>". Руководство рассматривает три альтернативных инвестиционных проекта и требует провести их сравнительный анализ с учетом различных факторов. Необходимо не просто рассчитать показатели, но и оценить риски, чувствительность и принять обоснованное решение.</w:t>
      </w:r>
    </w:p>
    <w:p w14:paraId="692A2262" w14:textId="77777777" w:rsidR="00523ADC" w:rsidRPr="00172B32" w:rsidRDefault="00523ADC">
      <w:pPr>
        <w:rPr>
          <w:lang w:val="ru-RU"/>
        </w:rPr>
      </w:pPr>
    </w:p>
    <w:p w14:paraId="68008713" w14:textId="77777777" w:rsidR="00523ADC" w:rsidRDefault="00000000"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</w:t>
      </w:r>
    </w:p>
    <w:p w14:paraId="009C58F6" w14:textId="77777777" w:rsidR="00523ADC" w:rsidRDefault="00523AD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1280"/>
        <w:gridCol w:w="1280"/>
        <w:gridCol w:w="1239"/>
      </w:tblGrid>
      <w:tr w:rsidR="00523ADC" w14:paraId="4C0A2215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E937B0" w14:textId="77777777" w:rsidR="00523ADC" w:rsidRDefault="00000000">
            <w:proofErr w:type="spellStart"/>
            <w:r>
              <w:t>Параметр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B707B" w14:textId="77777777" w:rsidR="00523ADC" w:rsidRDefault="00000000">
            <w:proofErr w:type="spellStart"/>
            <w:r>
              <w:t>Проект</w:t>
            </w:r>
            <w:proofErr w:type="spellEnd"/>
            <w:r>
              <w:t xml:space="preserve"> 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46BA4" w14:textId="77777777" w:rsidR="00523ADC" w:rsidRDefault="00000000">
            <w:proofErr w:type="spellStart"/>
            <w:r>
              <w:t>Проект</w:t>
            </w:r>
            <w:proofErr w:type="spellEnd"/>
            <w:r>
              <w:t xml:space="preserve"> Б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5A712" w14:textId="77777777" w:rsidR="00523ADC" w:rsidRDefault="00000000">
            <w:proofErr w:type="spellStart"/>
            <w:r>
              <w:t>Проект</w:t>
            </w:r>
            <w:proofErr w:type="spellEnd"/>
            <w:r>
              <w:t xml:space="preserve"> В</w:t>
            </w:r>
          </w:p>
        </w:tc>
      </w:tr>
      <w:tr w:rsidR="00523ADC" w14:paraId="24A0B539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759CF" w14:textId="77777777" w:rsidR="00523ADC" w:rsidRDefault="00000000">
            <w:proofErr w:type="spellStart"/>
            <w:r>
              <w:t>Начальные</w:t>
            </w:r>
            <w:proofErr w:type="spellEnd"/>
            <w:r>
              <w:t xml:space="preserve"> </w:t>
            </w:r>
            <w:proofErr w:type="spellStart"/>
            <w:r>
              <w:t>инвестиции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D4401" w14:textId="77777777" w:rsidR="00523ADC" w:rsidRDefault="00000000">
            <w:r>
              <w:t>1 500 000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E3522" w14:textId="77777777" w:rsidR="00523ADC" w:rsidRDefault="00000000">
            <w:r>
              <w:t>2 000 000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FC672" w14:textId="77777777" w:rsidR="00523ADC" w:rsidRDefault="00000000">
            <w:r>
              <w:t>1 800 000</w:t>
            </w:r>
          </w:p>
        </w:tc>
      </w:tr>
      <w:tr w:rsidR="00523ADC" w14:paraId="694D53A6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B882D" w14:textId="77777777" w:rsidR="00523ADC" w:rsidRDefault="00000000">
            <w:proofErr w:type="spellStart"/>
            <w:r>
              <w:t>Годовой</w:t>
            </w:r>
            <w:proofErr w:type="spellEnd"/>
            <w:r>
              <w:t xml:space="preserve"> </w:t>
            </w:r>
            <w:proofErr w:type="spellStart"/>
            <w:r>
              <w:t>доход</w:t>
            </w:r>
            <w:proofErr w:type="spellEnd"/>
            <w:r>
              <w:t xml:space="preserve"> 1 </w:t>
            </w:r>
            <w:proofErr w:type="spellStart"/>
            <w:r>
              <w:t>год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EF2E8" w14:textId="77777777" w:rsidR="00523ADC" w:rsidRDefault="00000000">
            <w:r>
              <w:t>400 000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F0120" w14:textId="77777777" w:rsidR="00523ADC" w:rsidRDefault="00000000">
            <w:r>
              <w:t>600 000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45A03C" w14:textId="77777777" w:rsidR="00523ADC" w:rsidRDefault="00000000">
            <w:r>
              <w:t>300 000</w:t>
            </w:r>
          </w:p>
        </w:tc>
      </w:tr>
      <w:tr w:rsidR="00523ADC" w14:paraId="498ED910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CAA2F" w14:textId="77777777" w:rsidR="00523ADC" w:rsidRDefault="00000000">
            <w:proofErr w:type="spellStart"/>
            <w:r>
              <w:t>Годовой</w:t>
            </w:r>
            <w:proofErr w:type="spellEnd"/>
            <w:r>
              <w:t xml:space="preserve"> </w:t>
            </w:r>
            <w:proofErr w:type="spellStart"/>
            <w:r>
              <w:t>доход</w:t>
            </w:r>
            <w:proofErr w:type="spellEnd"/>
            <w:r>
              <w:t xml:space="preserve"> 2 </w:t>
            </w:r>
            <w:proofErr w:type="spellStart"/>
            <w:r>
              <w:t>год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23C98" w14:textId="77777777" w:rsidR="00523ADC" w:rsidRDefault="00000000">
            <w:r>
              <w:t>450 000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4F267" w14:textId="77777777" w:rsidR="00523ADC" w:rsidRDefault="00000000">
            <w:r>
              <w:t>650 000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69FAB7" w14:textId="77777777" w:rsidR="00523ADC" w:rsidRDefault="00000000">
            <w:r>
              <w:t>450 000</w:t>
            </w:r>
          </w:p>
        </w:tc>
      </w:tr>
      <w:tr w:rsidR="00523ADC" w14:paraId="1F68BC5F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DC7FA" w14:textId="77777777" w:rsidR="00523ADC" w:rsidRDefault="00000000">
            <w:proofErr w:type="spellStart"/>
            <w:r>
              <w:t>Годовой</w:t>
            </w:r>
            <w:proofErr w:type="spellEnd"/>
            <w:r>
              <w:t xml:space="preserve"> </w:t>
            </w:r>
            <w:proofErr w:type="spellStart"/>
            <w:r>
              <w:t>доход</w:t>
            </w:r>
            <w:proofErr w:type="spellEnd"/>
            <w:r>
              <w:t xml:space="preserve"> 3 </w:t>
            </w:r>
            <w:proofErr w:type="spellStart"/>
            <w:r>
              <w:t>год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35E71" w14:textId="77777777" w:rsidR="00523ADC" w:rsidRDefault="00000000">
            <w:r>
              <w:t>500 000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89A508" w14:textId="77777777" w:rsidR="00523ADC" w:rsidRDefault="00000000">
            <w:r>
              <w:t>700 000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122DE" w14:textId="77777777" w:rsidR="00523ADC" w:rsidRDefault="00000000">
            <w:r>
              <w:t>550 000</w:t>
            </w:r>
          </w:p>
        </w:tc>
      </w:tr>
      <w:tr w:rsidR="00523ADC" w14:paraId="3AD3DD57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2A11C" w14:textId="77777777" w:rsidR="00523ADC" w:rsidRDefault="00000000">
            <w:proofErr w:type="spellStart"/>
            <w:r>
              <w:t>Годовой</w:t>
            </w:r>
            <w:proofErr w:type="spellEnd"/>
            <w:r>
              <w:t xml:space="preserve"> </w:t>
            </w:r>
            <w:proofErr w:type="spellStart"/>
            <w:r>
              <w:t>доход</w:t>
            </w:r>
            <w:proofErr w:type="spellEnd"/>
            <w:r>
              <w:t xml:space="preserve"> 4 </w:t>
            </w:r>
            <w:proofErr w:type="spellStart"/>
            <w:r>
              <w:t>год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E0E85" w14:textId="77777777" w:rsidR="00523ADC" w:rsidRDefault="00000000">
            <w:r>
              <w:t>550 000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260E9" w14:textId="77777777" w:rsidR="00523ADC" w:rsidRDefault="00000000">
            <w:r>
              <w:t>750 000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9A8BC" w14:textId="77777777" w:rsidR="00523ADC" w:rsidRDefault="00000000">
            <w:r>
              <w:t>650 000</w:t>
            </w:r>
          </w:p>
        </w:tc>
      </w:tr>
      <w:tr w:rsidR="00523ADC" w14:paraId="5EA3F3AB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BB5E0" w14:textId="77777777" w:rsidR="00523ADC" w:rsidRDefault="00000000">
            <w:proofErr w:type="spellStart"/>
            <w:r>
              <w:t>Годовой</w:t>
            </w:r>
            <w:proofErr w:type="spellEnd"/>
            <w:r>
              <w:t xml:space="preserve"> </w:t>
            </w:r>
            <w:proofErr w:type="spellStart"/>
            <w:r>
              <w:t>доход</w:t>
            </w:r>
            <w:proofErr w:type="spellEnd"/>
            <w:r>
              <w:t xml:space="preserve"> 5 </w:t>
            </w:r>
            <w:proofErr w:type="spellStart"/>
            <w:r>
              <w:t>год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9C612" w14:textId="77777777" w:rsidR="00523ADC" w:rsidRDefault="00000000">
            <w:r>
              <w:t>600 000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901AE" w14:textId="77777777" w:rsidR="00523ADC" w:rsidRDefault="00000000">
            <w:r>
              <w:t>800 000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03E65" w14:textId="77777777" w:rsidR="00523ADC" w:rsidRDefault="00000000">
            <w:r>
              <w:t>750 000</w:t>
            </w:r>
          </w:p>
        </w:tc>
      </w:tr>
      <w:tr w:rsidR="00523ADC" w14:paraId="67A624A5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ADFA1" w14:textId="77777777" w:rsidR="00523ADC" w:rsidRDefault="00000000">
            <w:proofErr w:type="spellStart"/>
            <w:r>
              <w:t>Ликвидационная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058C1" w14:textId="77777777" w:rsidR="00523ADC" w:rsidRDefault="00000000">
            <w:r>
              <w:t>100 000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BBDDC" w14:textId="77777777" w:rsidR="00523ADC" w:rsidRDefault="00000000">
            <w:r>
              <w:t>150 000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1B2C3D" w14:textId="77777777" w:rsidR="00523ADC" w:rsidRDefault="00000000">
            <w:r>
              <w:t>200 000</w:t>
            </w:r>
          </w:p>
        </w:tc>
      </w:tr>
      <w:tr w:rsidR="00523ADC" w14:paraId="516CF7BB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72C37" w14:textId="77777777" w:rsidR="00523ADC" w:rsidRDefault="00000000">
            <w:proofErr w:type="spellStart"/>
            <w:r>
              <w:t>Ставка</w:t>
            </w:r>
            <w:proofErr w:type="spellEnd"/>
            <w:r>
              <w:t xml:space="preserve"> </w:t>
            </w:r>
            <w:proofErr w:type="spellStart"/>
            <w:r>
              <w:t>дисконтирования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80746" w14:textId="77777777" w:rsidR="00523ADC" w:rsidRDefault="00000000">
            <w:r>
              <w:t>12%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711F0" w14:textId="77777777" w:rsidR="00523ADC" w:rsidRDefault="00000000">
            <w:r>
              <w:t>12%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238D6" w14:textId="77777777" w:rsidR="00523ADC" w:rsidRDefault="00000000">
            <w:r>
              <w:t>12%</w:t>
            </w:r>
          </w:p>
        </w:tc>
      </w:tr>
    </w:tbl>
    <w:p w14:paraId="708D4B9D" w14:textId="77777777" w:rsidR="00523ADC" w:rsidRDefault="00523ADC"/>
    <w:p w14:paraId="1927C80D" w14:textId="77777777" w:rsidR="00523ADC" w:rsidRDefault="00000000">
      <w:proofErr w:type="spellStart"/>
      <w:r>
        <w:t>Требуется</w:t>
      </w:r>
      <w:proofErr w:type="spellEnd"/>
      <w:r>
        <w:t xml:space="preserve"> </w:t>
      </w:r>
      <w:proofErr w:type="spellStart"/>
      <w:r>
        <w:t>выполнить</w:t>
      </w:r>
      <w:proofErr w:type="spellEnd"/>
      <w:r>
        <w:t>:</w:t>
      </w:r>
    </w:p>
    <w:p w14:paraId="12C6130C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1. Базовый анализ (рассчитать для каждого проекта):</w:t>
      </w:r>
    </w:p>
    <w:p w14:paraId="69F460C0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Чистую приведенную стоимость (ЧПС)</w:t>
      </w:r>
    </w:p>
    <w:p w14:paraId="19C4C123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Внутреннюю ставку доходности (ВСД)</w:t>
      </w:r>
    </w:p>
    <w:p w14:paraId="51CAD540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Индекс рентабельности (ИР = ЧПС / Начальные инвестиции + 1)</w:t>
      </w:r>
    </w:p>
    <w:p w14:paraId="234032B9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Дисконтированный срок окупаемости</w:t>
      </w:r>
    </w:p>
    <w:p w14:paraId="2E1DD6D9" w14:textId="77777777" w:rsidR="00523ADC" w:rsidRPr="00172B32" w:rsidRDefault="00523ADC">
      <w:pPr>
        <w:rPr>
          <w:lang w:val="ru-RU"/>
        </w:rPr>
      </w:pPr>
    </w:p>
    <w:p w14:paraId="16B9A320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2. Анализ чувствительности:</w:t>
      </w:r>
    </w:p>
    <w:p w14:paraId="164B1417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Создать таблицу зависимости ЧПС от ставки дисконтирования (8%, 10%, 12%, 14%, 16%, 18%)</w:t>
      </w:r>
    </w:p>
    <w:p w14:paraId="2536BFFD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Построить график "Профиль ЧПС" для всех трех проектов на одном графике</w:t>
      </w:r>
    </w:p>
    <w:p w14:paraId="5951E27D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Определить точку Фишера (ставку, при которой проекты </w:t>
      </w:r>
      <w:proofErr w:type="spellStart"/>
      <w:r w:rsidRPr="00172B32">
        <w:rPr>
          <w:lang w:val="ru-RU"/>
        </w:rPr>
        <w:t>равнодоходны</w:t>
      </w:r>
      <w:proofErr w:type="spellEnd"/>
      <w:r w:rsidRPr="00172B32">
        <w:rPr>
          <w:lang w:val="ru-RU"/>
        </w:rPr>
        <w:t>)</w:t>
      </w:r>
    </w:p>
    <w:p w14:paraId="6722FF0C" w14:textId="77777777" w:rsidR="00523ADC" w:rsidRPr="00172B32" w:rsidRDefault="00523ADC">
      <w:pPr>
        <w:rPr>
          <w:lang w:val="ru-RU"/>
        </w:rPr>
      </w:pPr>
    </w:p>
    <w:p w14:paraId="0789A9CB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3. Анализ сценариев:</w:t>
      </w:r>
    </w:p>
    <w:p w14:paraId="57ABB68F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Оптимистичный сценарий:</w:t>
      </w:r>
      <w:r>
        <w:t> </w:t>
      </w:r>
      <w:r w:rsidRPr="00172B32">
        <w:rPr>
          <w:lang w:val="ru-RU"/>
        </w:rPr>
        <w:t>Доходы на 20% выше базовых</w:t>
      </w:r>
    </w:p>
    <w:p w14:paraId="63F54DAB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Реалистичный сценарий:</w:t>
      </w:r>
      <w:r>
        <w:t> </w:t>
      </w:r>
      <w:r w:rsidRPr="00172B32">
        <w:rPr>
          <w:lang w:val="ru-RU"/>
        </w:rPr>
        <w:t>Базовые данные</w:t>
      </w:r>
    </w:p>
    <w:p w14:paraId="1877A9E4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Пессимистичный сценарий:</w:t>
      </w:r>
      <w:r>
        <w:t> </w:t>
      </w:r>
      <w:r w:rsidRPr="00172B32">
        <w:rPr>
          <w:lang w:val="ru-RU"/>
        </w:rPr>
        <w:t>Доходы на 20% ниже базовых</w:t>
      </w:r>
    </w:p>
    <w:p w14:paraId="12514552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Рассчитать ЧПС для каждого сценария по каждому проекту</w:t>
      </w:r>
    </w:p>
    <w:p w14:paraId="6963CA28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Определить размах вариации (ЧПС макс - ЧПС мин)</w:t>
      </w:r>
    </w:p>
    <w:p w14:paraId="10775F62" w14:textId="77777777" w:rsidR="00523ADC" w:rsidRPr="00172B32" w:rsidRDefault="00523ADC">
      <w:pPr>
        <w:rPr>
          <w:lang w:val="ru-RU"/>
        </w:rPr>
      </w:pPr>
    </w:p>
    <w:p w14:paraId="1E3CFBD3" w14:textId="77777777" w:rsidR="00523ADC" w:rsidRDefault="00000000">
      <w:pPr>
        <w:numPr>
          <w:ilvl w:val="0"/>
          <w:numId w:val="1"/>
        </w:numPr>
      </w:pPr>
      <w:proofErr w:type="spellStart"/>
      <w:r>
        <w:t>Учет</w:t>
      </w:r>
      <w:proofErr w:type="spellEnd"/>
      <w:r>
        <w:t xml:space="preserve"> </w:t>
      </w:r>
      <w:proofErr w:type="spellStart"/>
      <w:r>
        <w:t>налогов</w:t>
      </w:r>
      <w:proofErr w:type="spellEnd"/>
      <w:r>
        <w:t xml:space="preserve"> и </w:t>
      </w:r>
      <w:proofErr w:type="spellStart"/>
      <w:r>
        <w:t>амортизации</w:t>
      </w:r>
      <w:proofErr w:type="spellEnd"/>
      <w:r>
        <w:t>:</w:t>
      </w:r>
      <w:r>
        <w:br/>
      </w:r>
    </w:p>
    <w:p w14:paraId="2A42715B" w14:textId="77777777" w:rsidR="00523ADC" w:rsidRDefault="00000000">
      <w:proofErr w:type="spellStart"/>
      <w:r>
        <w:t>Ставка</w:t>
      </w:r>
      <w:proofErr w:type="spellEnd"/>
      <w:r>
        <w:t xml:space="preserve"> </w:t>
      </w:r>
      <w:proofErr w:type="spellStart"/>
      <w:r>
        <w:t>налога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прибыль</w:t>
      </w:r>
      <w:proofErr w:type="spellEnd"/>
      <w:r>
        <w:t>: 20%</w:t>
      </w:r>
    </w:p>
    <w:p w14:paraId="08DB8D5E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Амортизация начисляется линейным методом за 5 лет</w:t>
      </w:r>
    </w:p>
    <w:p w14:paraId="6F4C095B" w14:textId="77777777" w:rsidR="00523ADC" w:rsidRPr="00172B32" w:rsidRDefault="00523ADC">
      <w:pPr>
        <w:rPr>
          <w:lang w:val="ru-RU"/>
        </w:rPr>
      </w:pPr>
    </w:p>
    <w:p w14:paraId="1363E5D9" w14:textId="77777777" w:rsidR="00523ADC" w:rsidRPr="00172B32" w:rsidRDefault="00523ADC">
      <w:pPr>
        <w:rPr>
          <w:lang w:val="ru-RU"/>
        </w:rPr>
      </w:pPr>
    </w:p>
    <w:p w14:paraId="60E70E9B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lastRenderedPageBreak/>
        <w:t>Рассчитать чистый денежный поток после налогообложения:</w:t>
      </w:r>
      <w:r w:rsidRPr="00172B32">
        <w:rPr>
          <w:lang w:val="ru-RU"/>
        </w:rPr>
        <w:br/>
        <w:t>Чистый поток = Доход - Налог</w:t>
      </w:r>
      <w:r w:rsidRPr="00172B32">
        <w:rPr>
          <w:lang w:val="ru-RU"/>
        </w:rPr>
        <w:br/>
      </w:r>
      <w:proofErr w:type="spellStart"/>
      <w:r w:rsidRPr="00172B32">
        <w:rPr>
          <w:lang w:val="ru-RU"/>
        </w:rPr>
        <w:t>Налог</w:t>
      </w:r>
      <w:proofErr w:type="spellEnd"/>
      <w:r w:rsidRPr="00172B32">
        <w:rPr>
          <w:lang w:val="ru-RU"/>
        </w:rPr>
        <w:t xml:space="preserve"> = (Доход - Амортизация) × Ставка налога</w:t>
      </w:r>
    </w:p>
    <w:p w14:paraId="1B9DC500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Пересчитать ЧПС и ВСД с учетом налогов</w:t>
      </w:r>
    </w:p>
    <w:p w14:paraId="6A19AE46" w14:textId="77777777" w:rsidR="00523ADC" w:rsidRPr="00172B32" w:rsidRDefault="00523ADC">
      <w:pPr>
        <w:rPr>
          <w:lang w:val="ru-RU"/>
        </w:rPr>
      </w:pPr>
    </w:p>
    <w:p w14:paraId="725F3131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5. Сравнительный анализ и выводы:</w:t>
      </w:r>
    </w:p>
    <w:p w14:paraId="62693EE1" w14:textId="77777777" w:rsidR="00523ADC" w:rsidRPr="00172B32" w:rsidRDefault="00523ADC">
      <w:pPr>
        <w:rPr>
          <w:lang w:val="ru-RU"/>
        </w:rPr>
      </w:pPr>
    </w:p>
    <w:p w14:paraId="03717EB7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Создать итоговую таблицу со всеми показателями</w:t>
      </w:r>
    </w:p>
    <w:p w14:paraId="0A63B0E6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Построить лепестковую диаграмму для сравнения проектов по 5 ключевым критериям</w:t>
      </w:r>
    </w:p>
    <w:p w14:paraId="79B0ECC2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Написать аналитическую записку в </w:t>
      </w:r>
      <w:r>
        <w:t>Word</w:t>
      </w:r>
      <w:r w:rsidRPr="00172B32">
        <w:rPr>
          <w:lang w:val="ru-RU"/>
        </w:rPr>
        <w:t xml:space="preserve"> с обоснованием выбора лучшего проекта</w:t>
      </w:r>
    </w:p>
    <w:p w14:paraId="6A6E241B" w14:textId="77777777" w:rsidR="00523ADC" w:rsidRPr="00172B32" w:rsidRDefault="00523ADC">
      <w:pPr>
        <w:rPr>
          <w:lang w:val="ru-RU"/>
        </w:rPr>
      </w:pPr>
    </w:p>
    <w:p w14:paraId="4A23345F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Требования к оформлению:  </w:t>
      </w:r>
    </w:p>
    <w:p w14:paraId="73777509" w14:textId="77777777" w:rsidR="00523ADC" w:rsidRDefault="00000000">
      <w:pPr>
        <w:rPr>
          <w:lang w:val="ru-RU"/>
        </w:rPr>
      </w:pPr>
      <w:r w:rsidRPr="00172B32">
        <w:rPr>
          <w:lang w:val="ru-RU"/>
        </w:rPr>
        <w:t xml:space="preserve">- Все файлы должны быть сохранены с указанием фамилии </w:t>
      </w:r>
      <w:r>
        <w:rPr>
          <w:lang w:val="ru-RU"/>
        </w:rPr>
        <w:t>и титульным листом</w:t>
      </w:r>
    </w:p>
    <w:p w14:paraId="2FA4E242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- Денежные потоки должны иметь правильные знаки (+/-)  </w:t>
      </w:r>
    </w:p>
    <w:p w14:paraId="0A6CA48F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- Отчет в </w:t>
      </w:r>
      <w:r>
        <w:t>Word</w:t>
      </w:r>
      <w:r w:rsidRPr="00172B32">
        <w:rPr>
          <w:lang w:val="ru-RU"/>
        </w:rPr>
        <w:t xml:space="preserve"> должен содержать содержательный анализ  </w:t>
      </w:r>
    </w:p>
    <w:p w14:paraId="4AFE1BB4" w14:textId="77777777" w:rsidR="00523ADC" w:rsidRPr="00172B32" w:rsidRDefault="00523ADC">
      <w:pPr>
        <w:rPr>
          <w:lang w:val="ru-RU"/>
        </w:rPr>
      </w:pPr>
    </w:p>
    <w:p w14:paraId="0C5A8B34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Важные примечания:  </w:t>
      </w:r>
    </w:p>
    <w:p w14:paraId="349F2A06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1. Для ЧПС: Начальные инвестиции обычно имеют отрицательный знак, доходы - положительный  </w:t>
      </w:r>
    </w:p>
    <w:p w14:paraId="76E0DCDF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2. Для кредитных функций: Аргумент "</w:t>
      </w:r>
      <w:proofErr w:type="spellStart"/>
      <w:r w:rsidRPr="00172B32">
        <w:rPr>
          <w:lang w:val="ru-RU"/>
        </w:rPr>
        <w:t>пс</w:t>
      </w:r>
      <w:proofErr w:type="spellEnd"/>
      <w:r w:rsidRPr="00172B32">
        <w:rPr>
          <w:lang w:val="ru-RU"/>
        </w:rPr>
        <w:t xml:space="preserve">" (текущая стоимость) обычно вводится с отрицательным знаком  </w:t>
      </w:r>
    </w:p>
    <w:p w14:paraId="0C7C87C2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>3. Согласование периодов</w:t>
      </w:r>
      <w:proofErr w:type="gramStart"/>
      <w:r w:rsidRPr="00172B32">
        <w:rPr>
          <w:lang w:val="ru-RU"/>
        </w:rPr>
        <w:t>: Если</w:t>
      </w:r>
      <w:proofErr w:type="gramEnd"/>
      <w:r w:rsidRPr="00172B32">
        <w:rPr>
          <w:lang w:val="ru-RU"/>
        </w:rPr>
        <w:t xml:space="preserve"> платежи ежемесячные, а ставка годовая - делите ставку на 12  </w:t>
      </w:r>
    </w:p>
    <w:p w14:paraId="1B79DE39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4. Проверка результатов: Сумма основных платежей должна равняться сумме кредита  </w:t>
      </w:r>
    </w:p>
    <w:p w14:paraId="5A39610A" w14:textId="77777777" w:rsidR="00523ADC" w:rsidRPr="00172B32" w:rsidRDefault="00523ADC">
      <w:pPr>
        <w:rPr>
          <w:lang w:val="ru-RU"/>
        </w:rPr>
      </w:pPr>
    </w:p>
    <w:p w14:paraId="08EFDA61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Частые ошибки:  </w:t>
      </w:r>
    </w:p>
    <w:p w14:paraId="36C043F5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- Неправильные знаки денежных потоков  </w:t>
      </w:r>
    </w:p>
    <w:p w14:paraId="42FD7169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- Несогласованность периодов (годы/месяцы)  </w:t>
      </w:r>
    </w:p>
    <w:p w14:paraId="264CC20D" w14:textId="77777777" w:rsidR="00523ADC" w:rsidRPr="00172B32" w:rsidRDefault="00000000">
      <w:pPr>
        <w:rPr>
          <w:lang w:val="ru-RU"/>
        </w:rPr>
      </w:pPr>
      <w:r w:rsidRPr="00172B32">
        <w:rPr>
          <w:lang w:val="ru-RU"/>
        </w:rPr>
        <w:t xml:space="preserve">- Ошибки в ссылках при копировании формул  </w:t>
      </w:r>
    </w:p>
    <w:p w14:paraId="2930A12D" w14:textId="77777777" w:rsidR="00523ADC" w:rsidRPr="00172B32" w:rsidRDefault="00523ADC">
      <w:pPr>
        <w:rPr>
          <w:lang w:val="ru-RU"/>
        </w:rPr>
      </w:pPr>
    </w:p>
    <w:p w14:paraId="62966556" w14:textId="77777777" w:rsidR="00523ADC" w:rsidRPr="00172B32" w:rsidRDefault="00523ADC">
      <w:pPr>
        <w:rPr>
          <w:lang w:val="ru-RU"/>
        </w:rPr>
      </w:pPr>
    </w:p>
    <w:sectPr w:rsidR="00523ADC" w:rsidRPr="00172B3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173FC"/>
    <w:multiLevelType w:val="singleLevel"/>
    <w:tmpl w:val="463173FC"/>
    <w:lvl w:ilvl="0">
      <w:start w:val="4"/>
      <w:numFmt w:val="decimal"/>
      <w:suff w:val="space"/>
      <w:lvlText w:val="%1."/>
      <w:lvlJc w:val="left"/>
    </w:lvl>
  </w:abstractNum>
  <w:num w:numId="1" w16cid:durableId="9813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ADC"/>
    <w:rsid w:val="00172B32"/>
    <w:rsid w:val="00523ADC"/>
    <w:rsid w:val="00747D5E"/>
    <w:rsid w:val="173A4DA5"/>
    <w:rsid w:val="3B7239BB"/>
    <w:rsid w:val="3F00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47CDC8"/>
  <w15:docId w15:val="{5EDE775B-7D78-45C6-87A1-1675FE8E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Преподователь</dc:creator>
  <cp:lastModifiedBy>Дмитрий Новиков</cp:lastModifiedBy>
  <cp:revision>2</cp:revision>
  <dcterms:created xsi:type="dcterms:W3CDTF">2026-01-14T07:55:00Z</dcterms:created>
  <dcterms:modified xsi:type="dcterms:W3CDTF">2026-02-17T12:56:00Z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D1C77C030371402FBBCFB6FD2FE53E0B_12</vt:lpwstr>
  </property>
</Properties>
</file>