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7EE943F7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924EED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790E9D87" w14:textId="1A30A082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50645">
        <w:rPr>
          <w:rFonts w:ascii="Times New Roman" w:hAnsi="Times New Roman" w:cs="Times New Roman"/>
          <w:sz w:val="28"/>
          <w:szCs w:val="28"/>
        </w:rPr>
        <w:t>1С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35B4407C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4669A3" w:rsidRPr="004669A3">
        <w:rPr>
          <w:rFonts w:ascii="Times New Roman" w:hAnsi="Times New Roman" w:cs="Times New Roman"/>
          <w:sz w:val="28"/>
          <w:szCs w:val="28"/>
        </w:rPr>
        <w:t>Определение сложности работы алгоритмов платформы 1С: Предприятие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1EF9C597" w14:textId="77777777" w:rsid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Настраиваем конфигурацию.</w:t>
      </w:r>
    </w:p>
    <w:p w14:paraId="50827FF4" w14:textId="307DB48D" w:rsid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Включаем возможность использования обычных форм.</w:t>
      </w:r>
    </w:p>
    <w:p w14:paraId="4CC6E62F" w14:textId="2A924FF9" w:rsid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12C565" wp14:editId="4D2B8789">
            <wp:extent cx="3505689" cy="2953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FD67" w14:textId="5B8C9F20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C176A0" wp14:editId="64F0B675">
            <wp:extent cx="2133898" cy="35247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A18B" w14:textId="77777777" w:rsid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Настраиваем конфигурацию.</w:t>
      </w:r>
    </w:p>
    <w:p w14:paraId="2A5D273C" w14:textId="01817771" w:rsid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CFE2FF" wp14:editId="68442C46">
            <wp:extent cx="3572374" cy="25721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B240" w14:textId="74270CAD" w:rsidR="0044112B" w:rsidRPr="0044112B" w:rsidRDefault="004F53EE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(консоль запросов не добавлял, т к нужно ее скачивать с интернета)</w:t>
      </w:r>
    </w:p>
    <w:p w14:paraId="59D85465" w14:textId="77777777" w:rsid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Настраиваем интерфейс.</w:t>
      </w:r>
    </w:p>
    <w:p w14:paraId="3AF376EE" w14:textId="2646FA4D" w:rsidR="00471FFB" w:rsidRDefault="00471FF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BFD1DD7" wp14:editId="1BB0ADCF">
            <wp:extent cx="5940425" cy="59969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72C3" w14:textId="22D9EAEF" w:rsidR="00471FFB" w:rsidRPr="0044112B" w:rsidRDefault="00471FF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1697E9" wp14:editId="5650CE7E">
            <wp:extent cx="5940425" cy="22644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8D1E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Определяем список документов.</w:t>
      </w:r>
    </w:p>
    <w:p w14:paraId="0A749D5B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Выполняем начальную настройку конфигурации.</w:t>
      </w:r>
    </w:p>
    <w:p w14:paraId="36C55D4A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lastRenderedPageBreak/>
        <w:t>Настраиваем документы.</w:t>
      </w:r>
    </w:p>
    <w:p w14:paraId="4C98A052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Обрабатываем проведение документов.</w:t>
      </w:r>
    </w:p>
    <w:p w14:paraId="164B4BB9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Создаем отчеты.</w:t>
      </w:r>
    </w:p>
    <w:p w14:paraId="61A4BB31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Рассматриваем особенности условия задачи.</w:t>
      </w:r>
    </w:p>
    <w:p w14:paraId="07AE2F7B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Настраиваем конфигурацию.</w:t>
      </w:r>
    </w:p>
    <w:p w14:paraId="40602BA5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Настраиваем интерфейс через подсистемы.</w:t>
      </w:r>
    </w:p>
    <w:p w14:paraId="447727FE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Создаем подсистемы согласно порядку задачи.</w:t>
      </w:r>
    </w:p>
    <w:p w14:paraId="2A4606F4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Упорядочиваем подсистемы в режиме 1С Предприятие.</w:t>
      </w:r>
    </w:p>
    <w:p w14:paraId="5B8583A6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В созданные подсистемы добавляем объекты.</w:t>
      </w:r>
    </w:p>
    <w:p w14:paraId="2C185C4F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Создаем группы команд.</w:t>
      </w:r>
    </w:p>
    <w:p w14:paraId="3D9A16D8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Распределяем объекты подсистем по соответствующим группам команд.</w:t>
      </w:r>
    </w:p>
    <w:p w14:paraId="5B6B35A2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Настраиваем интерфейс клиентского приложения.</w:t>
      </w:r>
    </w:p>
    <w:p w14:paraId="3AF56789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Включаем возможность использования консоли запросов.</w:t>
      </w:r>
    </w:p>
    <w:p w14:paraId="7391CAE2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Определяем список документов и выполняем начальную настройку конфигурации.</w:t>
      </w:r>
    </w:p>
    <w:p w14:paraId="3B213152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Проверяем или создаем перечисления.</w:t>
      </w:r>
    </w:p>
    <w:p w14:paraId="036DDBF4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В справочник номенклатуры добавляем реквизит.</w:t>
      </w:r>
    </w:p>
    <w:p w14:paraId="289BC5DB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Проверяем или создаем перечисление.</w:t>
      </w:r>
    </w:p>
    <w:p w14:paraId="7B022E75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Создаем регистр сведений.</w:t>
      </w:r>
    </w:p>
    <w:p w14:paraId="1DBD3EC9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Добавляем его в подсистему.</w:t>
      </w:r>
    </w:p>
    <w:p w14:paraId="001E574D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Добавляем справочник складов.</w:t>
      </w:r>
    </w:p>
    <w:p w14:paraId="2707D3E1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В регистры накопления добавляем измерение.</w:t>
      </w:r>
    </w:p>
    <w:p w14:paraId="72582D56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Настраиваем автоопределение сумм.</w:t>
      </w:r>
    </w:p>
    <w:p w14:paraId="3BD03939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Проектируем регистры.</w:t>
      </w:r>
    </w:p>
    <w:p w14:paraId="3E3018A6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Определяем количество ресурсов.</w:t>
      </w:r>
    </w:p>
    <w:p w14:paraId="562E6315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Определяем количество измерений.</w:t>
      </w:r>
    </w:p>
    <w:p w14:paraId="4C9C011B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Проверяем установку флага.</w:t>
      </w:r>
    </w:p>
    <w:p w14:paraId="17E358E7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Настраиваем регистр накопления.</w:t>
      </w:r>
    </w:p>
    <w:p w14:paraId="07D66592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Анализируем условие задачи.</w:t>
      </w:r>
    </w:p>
    <w:p w14:paraId="470348BD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lastRenderedPageBreak/>
        <w:t>Создаем регистры.</w:t>
      </w:r>
    </w:p>
    <w:p w14:paraId="640A4510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Настраиваем документы.</w:t>
      </w:r>
    </w:p>
    <w:p w14:paraId="79085ECF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Добавляем реквизиты по заданию.</w:t>
      </w:r>
    </w:p>
    <w:p w14:paraId="512A2FE6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Добавляем и настраиваем форму.</w:t>
      </w:r>
    </w:p>
    <w:p w14:paraId="5A7C5867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На вкладке движения настраиваем параметры.</w:t>
      </w:r>
    </w:p>
    <w:p w14:paraId="6F585D0E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Движения формируем через конструктор.</w:t>
      </w:r>
    </w:p>
    <w:p w14:paraId="2BF6C2AC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Обрабатываем проведение документа Приходная накладная.</w:t>
      </w:r>
    </w:p>
    <w:p w14:paraId="3496F935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Отмечаем документ как регистратор.</w:t>
      </w:r>
    </w:p>
    <w:p w14:paraId="1EE32CFD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Формируем движения.</w:t>
      </w:r>
    </w:p>
    <w:p w14:paraId="0C41AB5F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Формируем запрос для выборки данных.</w:t>
      </w:r>
    </w:p>
    <w:p w14:paraId="4E581D99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Заводим пользовательские данные.</w:t>
      </w:r>
    </w:p>
    <w:p w14:paraId="2574585E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Проводим документ.</w:t>
      </w:r>
    </w:p>
    <w:p w14:paraId="7B6EC332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Проверяем движения.</w:t>
      </w:r>
    </w:p>
    <w:p w14:paraId="63434614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Обрабатываем проведение документа Расходная накладная.</w:t>
      </w:r>
    </w:p>
    <w:p w14:paraId="26E46348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Формируем движения.</w:t>
      </w:r>
    </w:p>
    <w:p w14:paraId="22C177DB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Определяем методику контроля остатков.</w:t>
      </w:r>
    </w:p>
    <w:p w14:paraId="731FD6F6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Определяем текущий метод списания себестоимости.</w:t>
      </w:r>
    </w:p>
    <w:p w14:paraId="2786835F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Очищаем движения регистров.</w:t>
      </w:r>
    </w:p>
    <w:p w14:paraId="6E6A8B7B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Устанавливаем на регистры блокировку.</w:t>
      </w:r>
    </w:p>
    <w:p w14:paraId="0875E1D4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Получаем из регистра данные для проведения.</w:t>
      </w:r>
    </w:p>
    <w:p w14:paraId="2D65241C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Формируем запрос.</w:t>
      </w:r>
    </w:p>
    <w:p w14:paraId="1C271274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Устанавливаем параметры запроса.</w:t>
      </w:r>
    </w:p>
    <w:p w14:paraId="21FB9C2C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Корректируем текст запроса по учетной политике.</w:t>
      </w:r>
    </w:p>
    <w:p w14:paraId="4CA30805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Выполняем запрос и обходим группы номенклатуры.</w:t>
      </w:r>
    </w:p>
    <w:p w14:paraId="25777EF6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Выполняем контроль остатков.</w:t>
      </w:r>
    </w:p>
    <w:p w14:paraId="744E605B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Записываем движения в регистр продажи.</w:t>
      </w:r>
    </w:p>
    <w:p w14:paraId="7DD37DB6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Заводим пользовательские данные.</w:t>
      </w:r>
    </w:p>
    <w:p w14:paraId="358ABCA8" w14:textId="77777777" w:rsidR="0044112B" w:rsidRPr="0044112B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Проводим документ.</w:t>
      </w:r>
    </w:p>
    <w:p w14:paraId="68AE3C31" w14:textId="26745785" w:rsidR="004669A3" w:rsidRPr="004669A3" w:rsidRDefault="0044112B" w:rsidP="0044112B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4112B">
        <w:rPr>
          <w:rFonts w:ascii="Times New Roman" w:hAnsi="Times New Roman" w:cs="Times New Roman"/>
          <w:sz w:val="28"/>
          <w:szCs w:val="28"/>
        </w:rPr>
        <w:t>Проверяем движения.</w:t>
      </w:r>
      <w:r w:rsidR="004669A3">
        <w:rPr>
          <w:rFonts w:ascii="Times New Roman" w:hAnsi="Times New Roman" w:cs="Times New Roman"/>
          <w:sz w:val="28"/>
          <w:szCs w:val="28"/>
        </w:rPr>
        <w:t>Создаем БД</w:t>
      </w:r>
    </w:p>
    <w:p w14:paraId="1D89A946" w14:textId="4B114381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4669A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Мы разработали БД по плану алгоритма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24BA9" w14:textId="77777777" w:rsidR="00361004" w:rsidRDefault="00361004" w:rsidP="003F43C6">
      <w:pPr>
        <w:spacing w:after="0" w:line="240" w:lineRule="auto"/>
      </w:pPr>
      <w:r>
        <w:separator/>
      </w:r>
    </w:p>
  </w:endnote>
  <w:endnote w:type="continuationSeparator" w:id="0">
    <w:p w14:paraId="56B188D3" w14:textId="77777777" w:rsidR="00361004" w:rsidRDefault="00361004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3FB6E" w14:textId="77777777" w:rsidR="00361004" w:rsidRDefault="00361004" w:rsidP="003F43C6">
      <w:pPr>
        <w:spacing w:after="0" w:line="240" w:lineRule="auto"/>
      </w:pPr>
      <w:r>
        <w:separator/>
      </w:r>
    </w:p>
  </w:footnote>
  <w:footnote w:type="continuationSeparator" w:id="0">
    <w:p w14:paraId="125AAFC1" w14:textId="77777777" w:rsidR="00361004" w:rsidRDefault="00361004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03423"/>
    <w:rsid w:val="00074858"/>
    <w:rsid w:val="000E0871"/>
    <w:rsid w:val="00111A34"/>
    <w:rsid w:val="001202B1"/>
    <w:rsid w:val="002A3393"/>
    <w:rsid w:val="002C4EBE"/>
    <w:rsid w:val="002D5D46"/>
    <w:rsid w:val="00350645"/>
    <w:rsid w:val="00361004"/>
    <w:rsid w:val="00373EC8"/>
    <w:rsid w:val="003F43C6"/>
    <w:rsid w:val="0044112B"/>
    <w:rsid w:val="004669A3"/>
    <w:rsid w:val="00471FFB"/>
    <w:rsid w:val="004F53EE"/>
    <w:rsid w:val="00550E67"/>
    <w:rsid w:val="00605B82"/>
    <w:rsid w:val="00642D98"/>
    <w:rsid w:val="0075096A"/>
    <w:rsid w:val="007B4D48"/>
    <w:rsid w:val="00855EEB"/>
    <w:rsid w:val="008969CA"/>
    <w:rsid w:val="00924EED"/>
    <w:rsid w:val="00942672"/>
    <w:rsid w:val="009960A1"/>
    <w:rsid w:val="009B7FA8"/>
    <w:rsid w:val="009D69AF"/>
    <w:rsid w:val="00A80DF1"/>
    <w:rsid w:val="00BA0F7D"/>
    <w:rsid w:val="00C765EA"/>
    <w:rsid w:val="00CE466B"/>
    <w:rsid w:val="00D078BD"/>
    <w:rsid w:val="00DA4EAF"/>
    <w:rsid w:val="00DE086D"/>
    <w:rsid w:val="00DF0B97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10</cp:revision>
  <dcterms:created xsi:type="dcterms:W3CDTF">2024-01-16T12:37:00Z</dcterms:created>
  <dcterms:modified xsi:type="dcterms:W3CDTF">2026-01-17T08:51:00Z</dcterms:modified>
</cp:coreProperties>
</file>