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通过接口获取灯联网数据，判断接口pole（此列表为接口中返回的所有路灯）中pole_state的状态，当pole_state=5时，地图中根据pole中经纬度坐标，展示灯联网告警数据。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灯告警数据字段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1.浮窗数据：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7540" cy="1927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urier New" w:hAnsi="Courier New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图中画框部分取接口中pole中message字段</w:t>
      </w:r>
    </w:p>
    <w:p>
      <w:pPr>
        <w:numPr>
          <w:ilvl w:val="0"/>
          <w:numId w:val="0"/>
        </w:numPr>
        <w:rPr>
          <w:rFonts w:hint="eastAsia" w:ascii="Courier New" w:hAnsi="Courier New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时间取pole中fault_dt字段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地点取pole中addr字段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2.详情数据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来源写死为灯联网报警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时间取pole中fault_dt字段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地点取pole中addr字段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集中器</w:t>
      </w:r>
      <w:r>
        <w:rPr>
          <w:rFonts w:hint="eastAsia"/>
          <w:lang w:val="en-US" w:eastAsia="zh-CN"/>
        </w:rPr>
        <w:t>取transf中name字段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等编号取pole中point字段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当前状态</w:t>
      </w:r>
      <w:r>
        <w:rPr>
          <w:rFonts w:hint="eastAsia"/>
          <w:lang w:val="en-US" w:eastAsia="zh-CN"/>
        </w:rPr>
        <w:t>取pole中pole_state字段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25BA9"/>
    <w:multiLevelType w:val="multilevel"/>
    <w:tmpl w:val="B6B25B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D6764"/>
    <w:rsid w:val="081D6764"/>
    <w:rsid w:val="17BF4E14"/>
    <w:rsid w:val="3B9A6683"/>
    <w:rsid w:val="3FE61FAE"/>
    <w:rsid w:val="432844D1"/>
    <w:rsid w:val="4A2E0DD2"/>
    <w:rsid w:val="5915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 w:firstLineChars="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723" w:firstLine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2020-09-07T03:25:00Z</dcterms:created>
  <dc:creator>孙放。</dc:creator>
  <cp:lastModifiedBy>孙放。</cp:lastModifiedBy>
  <dcterms:modified xsi:type="dcterms:W3CDTF">2020-09-08T01:32:46Z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