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6"/>
        </w:numPr>
        <w:spacing w:lineRule="auto" w:line="360" w:beforeAutospacing="0" w:before="0" w:afterAutospacing="0" w:after="0"/>
        <w:jc w:val="center"/>
        <w:rPr>
          <w:sz w:val="28"/>
          <w:szCs w:val="28"/>
        </w:rPr>
      </w:pPr>
      <w:r>
        <w:rPr>
          <w:sz w:val="28"/>
          <w:szCs w:val="28"/>
        </w:rPr>
        <w:t>Внедрение программного продукта</w:t>
      </w:r>
    </w:p>
    <w:p>
      <w:pPr>
        <w:pStyle w:val="NormalWeb"/>
        <w:spacing w:lineRule="auto" w:line="360" w:beforeAutospacing="0" w:before="0" w:afterAutospacing="0" w:after="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Сайт</w:t>
      </w:r>
      <w:r>
        <w:rPr>
          <w:sz w:val="28"/>
          <w:szCs w:val="28"/>
        </w:rPr>
        <w:t xml:space="preserve"> «</w:t>
      </w:r>
      <w:r>
        <w:rPr>
          <w:sz w:val="28"/>
          <w:szCs w:val="28"/>
        </w:rPr>
        <w:t>Flora Tech</w:t>
      </w:r>
      <w:r>
        <w:rPr>
          <w:sz w:val="28"/>
          <w:szCs w:val="28"/>
        </w:rPr>
        <w:t>»</w:t>
      </w:r>
    </w:p>
    <w:p>
      <w:pPr>
        <w:pStyle w:val="Heading1"/>
        <w:spacing w:lineRule="auto" w:line="360" w:beforeAutospacing="0" w:before="0" w:afterAutospacing="0" w:after="0"/>
        <w:ind w:firstLine="709"/>
        <w:jc w:val="center"/>
        <w:rPr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1. АКТУАЛЬНОСТЬ</w:t>
      </w:r>
    </w:p>
    <w:p>
      <w:pPr>
        <w:pStyle w:val="BodyText"/>
        <w:spacing w:lineRule="auto" w:line="360" w:beforeAutospacing="0" w:before="0" w:afterAutospacing="0" w:after="0"/>
        <w:ind w:firstLine="709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Проект актуален, потому что проблема, которую он решает — отсутствие единого, прозрачного и клиентоориентированного сервиса по изготовлению деревянных изделий на заказ — действительно существует. Покупатели сталкиваются с трудностями при поиске надёжных мастеров, понимании сроков, материалов, ценообразования и отсутствии визуализации будущего изделия.</w:t>
      </w:r>
    </w:p>
    <w:p>
      <w:pPr>
        <w:pStyle w:val="BodyText"/>
        <w:widowControl/>
        <w:spacing w:before="240" w:after="24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Существующие предложения разрознены, часто не имеют чёткой методологии расчёта стоимости, не предоставляют гарантий и не дают возможности удобно отслеживать этапы заказа. Частные мастера работают несистемно, а крупные компании — дорого и без индивидуального подхода.</w:t>
      </w:r>
    </w:p>
    <w:p>
      <w:pPr>
        <w:pStyle w:val="BodyText"/>
        <w:widowControl/>
        <w:spacing w:before="240" w:after="24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Анализ профильных форумов, отзывов, групп в соцсетях и маркетплейсов показывает устойчивый спрос на структурированный, понятный и надёжный сервис по изготовлению мебели и предметов из дерева. Рост интереса к экологичным материалам и кастомным решениям усиливает потребность в профессиональной платформе.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Цель проекта «Flora Tech»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создать универсальный, структурированный и профессиональный сайт-сервис, который позволит клиентам легко заказывать деревянные изделия, контролировать процесс и получать предсказуемый результат с гарантией качества.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left="720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Задача</w:t>
      </w:r>
      <w:r>
        <w:rPr>
          <w:b/>
          <w:bCs/>
          <w:sz w:val="28"/>
          <w:szCs w:val="28"/>
          <w:lang w:val="en-US"/>
        </w:rPr>
        <w:t>:</w:t>
      </w:r>
    </w:p>
    <w:p>
      <w:pPr>
        <w:pStyle w:val="NormalWeb"/>
        <w:numPr>
          <w:ilvl w:val="0"/>
          <w:numId w:val="15"/>
        </w:numPr>
        <w:spacing w:lineRule="auto" w:line="360" w:beforeAutospacing="0" w:before="0" w:afterAutospacing="0" w:after="0"/>
        <w:jc w:val="both"/>
        <w:rPr>
          <w:sz w:val="28"/>
          <w:szCs w:val="28"/>
        </w:rPr>
      </w:pPr>
      <w:r>
        <w:rPr/>
        <w:t>Обучить клиента выбирать породу дерева</w:t>
      </w:r>
    </w:p>
    <w:p>
      <w:pPr>
        <w:pStyle w:val="NormalWeb"/>
        <w:numPr>
          <w:ilvl w:val="0"/>
          <w:numId w:val="15"/>
        </w:numPr>
        <w:spacing w:lineRule="auto" w:line="360" w:beforeAutospacing="0" w:before="0" w:afterAutospacing="0" w:after="0"/>
        <w:jc w:val="both"/>
        <w:rPr>
          <w:sz w:val="28"/>
          <w:szCs w:val="28"/>
        </w:rPr>
      </w:pPr>
      <w:r>
        <w:rPr/>
        <w:t>Обучить пониманию этапов изготовления</w:t>
      </w:r>
    </w:p>
    <w:p>
      <w:pPr>
        <w:pStyle w:val="NormalWeb"/>
        <w:numPr>
          <w:ilvl w:val="0"/>
          <w:numId w:val="15"/>
        </w:numPr>
        <w:spacing w:lineRule="auto" w:line="360" w:beforeAutospacing="0" w:before="0" w:afterAutospacing="0" w:after="0"/>
        <w:jc w:val="both"/>
        <w:rPr>
          <w:sz w:val="28"/>
          <w:szCs w:val="28"/>
        </w:rPr>
      </w:pPr>
      <w:r>
        <w:rPr/>
        <w:t>Обучить расчету стоимости изделия</w:t>
      </w:r>
    </w:p>
    <w:p>
      <w:pPr>
        <w:pStyle w:val="NormalWeb"/>
        <w:numPr>
          <w:ilvl w:val="0"/>
          <w:numId w:val="15"/>
        </w:numPr>
        <w:spacing w:lineRule="auto" w:line="360" w:beforeAutospacing="0" w:before="0" w:afterAutospacing="0" w:after="0"/>
        <w:jc w:val="both"/>
        <w:rPr>
          <w:sz w:val="28"/>
          <w:szCs w:val="28"/>
        </w:rPr>
      </w:pPr>
      <w:r>
        <w:rPr/>
        <w:t>Обучить правильному обмеру  пространства</w:t>
      </w:r>
    </w:p>
    <w:p>
      <w:pPr>
        <w:pStyle w:val="NormalWeb"/>
        <w:numPr>
          <w:ilvl w:val="0"/>
          <w:numId w:val="15"/>
        </w:numPr>
        <w:spacing w:lineRule="auto" w:line="360" w:beforeAutospacing="0" w:before="0" w:afterAutospacing="0" w:after="0"/>
        <w:jc w:val="both"/>
        <w:rPr>
          <w:sz w:val="28"/>
          <w:szCs w:val="28"/>
        </w:rPr>
      </w:pPr>
      <w:r>
        <w:rPr/>
        <w:t>Обучить уходу за деревом</w:t>
      </w:r>
    </w:p>
    <w:p>
      <w:pPr>
        <w:pStyle w:val="NormalWeb"/>
        <w:numPr>
          <w:ilvl w:val="0"/>
          <w:numId w:val="15"/>
        </w:numPr>
        <w:spacing w:lineRule="auto" w:line="360" w:beforeAutospacing="0" w:before="0" w:afterAutospacing="0" w:after="0"/>
        <w:jc w:val="both"/>
        <w:rPr>
          <w:sz w:val="28"/>
          <w:szCs w:val="28"/>
        </w:rPr>
      </w:pPr>
      <w:r>
        <w:rPr/>
        <w:t>Обучить правильно оформлять заказ</w:t>
      </w:r>
    </w:p>
    <w:p>
      <w:pPr>
        <w:pStyle w:val="NormalWeb"/>
        <w:numPr>
          <w:ilvl w:val="0"/>
          <w:numId w:val="15"/>
        </w:numPr>
        <w:spacing w:lineRule="auto" w:line="360" w:beforeAutospacing="0" w:before="0" w:afterAutospacing="0" w:after="0"/>
        <w:jc w:val="both"/>
        <w:rPr>
          <w:sz w:val="28"/>
          <w:szCs w:val="28"/>
        </w:rPr>
      </w:pPr>
      <w:r>
        <w:rPr/>
        <w:t>Обучать разбору чертежей</w:t>
      </w:r>
    </w:p>
    <w:p>
      <w:pPr>
        <w:pStyle w:val="Heading1"/>
        <w:spacing w:lineRule="auto" w:line="360" w:beforeAutospacing="0" w:before="0" w:afterAutospacing="0" w:after="0"/>
        <w:ind w:firstLine="709"/>
        <w:jc w:val="center"/>
        <w:rPr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SMART</w:t>
        <w:noBreakHyphen/>
        <w:t>ЦЕЛЬ ПРОЕКТА</w:t>
      </w:r>
    </w:p>
    <w:p>
      <w:pPr>
        <w:pStyle w:val="Heading3"/>
        <w:spacing w:lineRule="auto" w:line="360" w:beforeAutospacing="0" w:before="0" w:afterAutospacing="0" w:after="0"/>
        <w:ind w:firstLine="709"/>
        <w:jc w:val="both"/>
        <w:rPr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Конкретность (Specific)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Создать сайт-сервис по изготовлению деревянных изделий на заказ, включающий каталог возможных работ, онлайн-калькулятор, портфолио, базу знаний по материалам и отделке, а также личный кабинет клиента для отслеживания заказов.</w:t>
      </w:r>
    </w:p>
    <w:p>
      <w:pPr>
        <w:pStyle w:val="Heading3"/>
        <w:spacing w:lineRule="auto" w:line="360" w:beforeAutospacing="0" w:before="0" w:afterAutospacing="0" w:after="0"/>
        <w:ind w:firstLine="709"/>
        <w:jc w:val="both"/>
        <w:rPr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Измеримость (Measurable)</w:t>
      </w:r>
    </w:p>
    <w:p>
      <w:pPr>
        <w:pStyle w:val="NormalWeb"/>
        <w:numPr>
          <w:ilvl w:val="0"/>
          <w:numId w:val="1"/>
        </w:numPr>
        <w:spacing w:lineRule="auto" w:line="360" w:beforeAutospacing="0" w:before="0" w:afterAutospacing="0" w:after="0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>не менее 10 категорий изготавливаемых изделий;</w:t>
      </w:r>
    </w:p>
    <w:p>
      <w:pPr>
        <w:pStyle w:val="NormalWeb"/>
        <w:numPr>
          <w:ilvl w:val="0"/>
          <w:numId w:val="1"/>
        </w:numPr>
        <w:spacing w:lineRule="auto" w:line="360" w:beforeAutospacing="0" w:before="0" w:afterAutospacing="0" w:after="0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>не менее 20 материалов и пород дерева с описанием;</w:t>
      </w:r>
    </w:p>
    <w:p>
      <w:pPr>
        <w:pStyle w:val="NormalWeb"/>
        <w:numPr>
          <w:ilvl w:val="0"/>
          <w:numId w:val="1"/>
        </w:numPr>
        <w:spacing w:lineRule="auto" w:line="360" w:beforeAutospacing="0" w:before="0" w:afterAutospacing="0" w:after="0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>полная база этапов проихводства;</w:t>
      </w:r>
    </w:p>
    <w:p>
      <w:pPr>
        <w:pStyle w:val="NormalWeb"/>
        <w:numPr>
          <w:ilvl w:val="0"/>
          <w:numId w:val="1"/>
        </w:numPr>
        <w:spacing w:lineRule="auto" w:line="360" w:beforeAutospacing="0" w:before="0" w:afterAutospacing="0" w:after="0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>адаптивность под мобильные устройства;</w:t>
      </w:r>
    </w:p>
    <w:p>
      <w:pPr>
        <w:pStyle w:val="NormalWeb"/>
        <w:numPr>
          <w:ilvl w:val="0"/>
          <w:numId w:val="1"/>
        </w:numPr>
        <w:spacing w:lineRule="auto" w:line="360" w:beforeAutospacing="0" w:before="0" w:afterAutospacing="0" w:after="0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>наличие методологии универсального применения знаний;</w:t>
      </w:r>
    </w:p>
    <w:p>
      <w:pPr>
        <w:pStyle w:val="NormalWeb"/>
        <w:numPr>
          <w:ilvl w:val="0"/>
          <w:numId w:val="1"/>
        </w:numPr>
        <w:spacing w:lineRule="auto" w:line="360" w:beforeAutospacing="0" w:before="0" w:afterAutospacing="0" w:after="0"/>
        <w:ind w:firstLine="709" w:left="0"/>
        <w:jc w:val="both"/>
        <w:rPr>
          <w:rStyle w:val="Strong"/>
          <w:b w:val="false"/>
          <w:bCs w:val="false"/>
          <w:sz w:val="28"/>
          <w:szCs w:val="28"/>
        </w:rPr>
      </w:pPr>
      <w:r>
        <w:rPr>
          <w:sz w:val="28"/>
          <w:szCs w:val="28"/>
        </w:rPr>
        <w:t>возможность обновления контента под патчи.</w:t>
      </w:r>
    </w:p>
    <w:p>
      <w:pPr>
        <w:pStyle w:val="Heading3"/>
        <w:spacing w:lineRule="auto" w:line="360" w:beforeAutospacing="0" w:before="0" w:afterAutospacing="0" w:after="0"/>
        <w:ind w:firstLine="709"/>
        <w:jc w:val="both"/>
        <w:rPr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Достижимость (Achievable)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>
          <w:rFonts w:ascii="Times New Roman" w:hAnsi="Times New Roman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Проект опирается на доступные технологии (HTML, CSS, JS, PDF), реальные компетенции команды и существующие производственные мощности. Все задачи выполнимы в рамках имеющихся ресурсов.</w:t>
      </w:r>
    </w:p>
    <w:p>
      <w:pPr>
        <w:pStyle w:val="Heading3"/>
        <w:spacing w:lineRule="auto" w:line="360" w:beforeAutospacing="0" w:before="0" w:afterAutospacing="0" w:after="0"/>
        <w:ind w:firstLine="709"/>
        <w:jc w:val="both"/>
        <w:rPr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Значимость (Relevant)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Проект решает реальную проблему отсутствия единого, прозрачного и клиентоориентированного сервиса по изготовлению деревянных изделий. Он полезен для частных лиц, дизайнеров интерьеров, рестораторов и всех, кто ценит качественную мебель и декор из дерева.</w:t>
      </w:r>
    </w:p>
    <w:p>
      <w:pPr>
        <w:pStyle w:val="Heading3"/>
        <w:spacing w:lineRule="auto" w:line="360" w:beforeAutospacing="0" w:before="0" w:afterAutospacing="0" w:after="0"/>
        <w:ind w:firstLine="709"/>
        <w:jc w:val="both"/>
        <w:rPr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Ограниченность по времени (Time</w:t>
        <w:noBreakHyphen/>
        <w:t>bound)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Февраль 2026 — аналитика, проектирование структуры сайта, сбор контента. Март 2026 — вёрстка, программирование калькулятора, тестирование, запуск.</w:t>
      </w:r>
    </w:p>
    <w:p>
      <w:pPr>
        <w:pStyle w:val="Heading1"/>
        <w:spacing w:lineRule="auto" w:line="360" w:beforeAutospacing="0" w:before="0" w:afterAutospacing="0" w:after="0"/>
        <w:ind w:firstLine="709"/>
        <w:jc w:val="center"/>
        <w:rPr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2. ИДЕЯ ПРОЕКТА</w:t>
      </w:r>
    </w:p>
    <w:p>
      <w:pPr>
        <w:pStyle w:val="BodyText"/>
        <w:spacing w:lineRule="auto" w:line="360" w:beforeAutospacing="0" w:before="0" w:afterAutospacing="0" w:after="0"/>
        <w:ind w:firstLine="709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Создать удобный и понятный сайт, где клиент может:</w:t>
      </w:r>
    </w:p>
    <w:p>
      <w:pPr>
        <w:pStyle w:val="BodyText"/>
        <w:widowControl/>
        <w:numPr>
          <w:ilvl w:val="0"/>
          <w:numId w:val="17"/>
        </w:numPr>
        <w:spacing w:before="0" w:after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position w:val="0"/>
          <w:sz w:val="28"/>
          <w:sz w:val="28"/>
          <w:szCs w:val="28"/>
          <w:vertAlign w:val="baseli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position w:val="0"/>
          <w:sz w:val="28"/>
          <w:sz w:val="28"/>
          <w:szCs w:val="28"/>
          <w:vertAlign w:val="baseline"/>
        </w:rPr>
        <w:t>выбрать тип изделия (стол, стул, полка, кухня и т.д.);</w:t>
      </w:r>
    </w:p>
    <w:p>
      <w:pPr>
        <w:pStyle w:val="BodyText"/>
        <w:widowControl/>
        <w:numPr>
          <w:ilvl w:val="0"/>
          <w:numId w:val="17"/>
        </w:numPr>
        <w:spacing w:before="0" w:after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position w:val="0"/>
          <w:sz w:val="28"/>
          <w:sz w:val="28"/>
          <w:szCs w:val="28"/>
          <w:vertAlign w:val="baseli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position w:val="0"/>
          <w:sz w:val="28"/>
          <w:sz w:val="28"/>
          <w:szCs w:val="28"/>
          <w:vertAlign w:val="baseline"/>
        </w:rPr>
        <w:t>подобрать породу дерева и отделку;</w:t>
      </w:r>
    </w:p>
    <w:p>
      <w:pPr>
        <w:pStyle w:val="BodyText"/>
        <w:widowControl/>
        <w:numPr>
          <w:ilvl w:val="0"/>
          <w:numId w:val="17"/>
        </w:numPr>
        <w:spacing w:before="0" w:after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position w:val="0"/>
          <w:sz w:val="28"/>
          <w:sz w:val="28"/>
          <w:szCs w:val="28"/>
          <w:vertAlign w:val="baseli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position w:val="0"/>
          <w:sz w:val="28"/>
          <w:sz w:val="28"/>
          <w:szCs w:val="28"/>
          <w:vertAlign w:val="baseline"/>
        </w:rPr>
        <w:t>получить примерную стоимость через калькулятор;</w:t>
      </w:r>
    </w:p>
    <w:p>
      <w:pPr>
        <w:pStyle w:val="BodyText"/>
        <w:widowControl/>
        <w:numPr>
          <w:ilvl w:val="0"/>
          <w:numId w:val="17"/>
        </w:numPr>
        <w:spacing w:before="0" w:after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position w:val="0"/>
          <w:sz w:val="28"/>
          <w:sz w:val="28"/>
          <w:szCs w:val="28"/>
          <w:vertAlign w:val="baseli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position w:val="0"/>
          <w:sz w:val="28"/>
          <w:sz w:val="28"/>
          <w:szCs w:val="28"/>
          <w:vertAlign w:val="baseline"/>
        </w:rPr>
        <w:t>оставить заявку или оформить заказ;</w:t>
      </w:r>
    </w:p>
    <w:p>
      <w:pPr>
        <w:pStyle w:val="BodyText"/>
        <w:widowControl/>
        <w:numPr>
          <w:ilvl w:val="0"/>
          <w:numId w:val="17"/>
        </w:numPr>
        <w:spacing w:before="0" w:after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position w:val="0"/>
          <w:sz w:val="28"/>
          <w:sz w:val="28"/>
          <w:szCs w:val="28"/>
          <w:vertAlign w:val="baseli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position w:val="0"/>
          <w:sz w:val="28"/>
          <w:sz w:val="28"/>
          <w:szCs w:val="28"/>
          <w:vertAlign w:val="baseline"/>
        </w:rPr>
        <w:t>отслеживать этапы производства в личном кабинете.</w:t>
      </w:r>
    </w:p>
    <w:p>
      <w:pPr>
        <w:pStyle w:val="BodyText"/>
        <w:widowControl/>
        <w:spacing w:before="240" w:after="24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Проект помогает клиентам быстро ориентироваться в материалах, понимать ценообразование и получать именно то, что они хотят, без посредников и скрытых платежей.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360" w:beforeAutospacing="0" w:before="0" w:afterAutospacing="0" w:after="0"/>
        <w:ind w:firstLine="709"/>
        <w:jc w:val="center"/>
        <w:rPr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3. ЦЕЛЕВАЯ АУДИТОРИЯ</w:t>
      </w:r>
    </w:p>
    <w:p>
      <w:pPr>
        <w:pStyle w:val="Heading3"/>
        <w:spacing w:lineRule="auto" w:line="360" w:beforeAutospacing="0" w:before="0" w:afterAutospacing="0" w:after="0"/>
        <w:ind w:hanging="0"/>
        <w:jc w:val="both"/>
        <w:rPr>
          <w:sz w:val="28"/>
          <w:szCs w:val="28"/>
        </w:rPr>
      </w:pPr>
      <w:r>
        <w:rPr>
          <w:rStyle w:val="Strong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Who (кто?)</w:t>
      </w:r>
    </w:p>
    <w:p>
      <w:pPr>
        <w:pStyle w:val="BodyText"/>
        <w:widowControl/>
        <w:spacing w:before="240" w:after="24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Частные клиенты (владельцы квартир и домов), дизайнеры интерьеров, архитекторы, рестораторы, владельцы кафе и офисов, столярные мастерские как партнёры.</w:t>
      </w:r>
    </w:p>
    <w:p>
      <w:pPr>
        <w:pStyle w:val="Heading3"/>
        <w:widowControl/>
        <w:spacing w:before="480" w:after="240"/>
        <w:ind w:hanging="0" w:left="0" w:right="0"/>
        <w:rPr/>
      </w:pPr>
      <w:r>
        <w:rPr>
          <w:rStyle w:val="Strong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What (что?)</w:t>
      </w:r>
    </w:p>
    <w:p>
      <w:pPr>
        <w:pStyle w:val="BodyText"/>
        <w:widowControl/>
        <w:spacing w:before="240" w:after="24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Сайт с каталогом, калькулятором, портфолио, базой знаний по дереву, возможностью заказа и личным кабинетом.</w:t>
      </w:r>
    </w:p>
    <w:p>
      <w:pPr>
        <w:pStyle w:val="Heading3"/>
        <w:widowControl/>
        <w:spacing w:before="480" w:after="240"/>
        <w:ind w:hanging="0" w:left="0" w:right="0"/>
        <w:rPr/>
      </w:pPr>
      <w:r>
        <w:rPr>
          <w:rStyle w:val="Strong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Why (почему?)</w:t>
      </w:r>
    </w:p>
    <w:p>
      <w:pPr>
        <w:pStyle w:val="BodyText"/>
        <w:widowControl/>
        <w:spacing w:before="240" w:after="24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Клиентам нужен надёжный, прозрачный и удобный сервис с понятной стоимостью и гарантией качества.</w:t>
      </w:r>
    </w:p>
    <w:p>
      <w:pPr>
        <w:pStyle w:val="Heading3"/>
        <w:widowControl/>
        <w:spacing w:before="480" w:after="240"/>
        <w:ind w:hanging="0" w:left="0" w:right="0"/>
        <w:rPr/>
      </w:pPr>
      <w:r>
        <w:rPr>
          <w:rStyle w:val="Strong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When (когда?)</w:t>
      </w:r>
    </w:p>
    <w:p>
      <w:pPr>
        <w:pStyle w:val="BodyText"/>
        <w:widowControl/>
        <w:numPr>
          <w:ilvl w:val="0"/>
          <w:numId w:val="18"/>
        </w:numPr>
        <w:spacing w:before="0" w:after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при ремонте или строительстве;</w:t>
      </w:r>
    </w:p>
    <w:p>
      <w:pPr>
        <w:pStyle w:val="BodyText"/>
        <w:widowControl/>
        <w:numPr>
          <w:ilvl w:val="0"/>
          <w:numId w:val="18"/>
        </w:numPr>
        <w:spacing w:before="0" w:after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при необходимости заменить мебель;</w:t>
      </w:r>
    </w:p>
    <w:p>
      <w:pPr>
        <w:pStyle w:val="BodyText"/>
        <w:widowControl/>
        <w:numPr>
          <w:ilvl w:val="0"/>
          <w:numId w:val="18"/>
        </w:numPr>
        <w:spacing w:before="0" w:after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при создании интерьера с нуля;</w:t>
      </w:r>
    </w:p>
    <w:p>
      <w:pPr>
        <w:pStyle w:val="BodyText"/>
        <w:widowControl/>
        <w:numPr>
          <w:ilvl w:val="0"/>
          <w:numId w:val="18"/>
        </w:numPr>
        <w:spacing w:before="0" w:after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при поиске подарка ручной работы;</w:t>
      </w:r>
    </w:p>
    <w:p>
      <w:pPr>
        <w:pStyle w:val="BodyText"/>
        <w:widowControl/>
        <w:numPr>
          <w:ilvl w:val="0"/>
          <w:numId w:val="18"/>
        </w:numPr>
        <w:spacing w:before="0" w:after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при потребности в нестандартных размерах и формах.</w:t>
      </w:r>
    </w:p>
    <w:p>
      <w:pPr>
        <w:pStyle w:val="Heading3"/>
        <w:widowControl/>
        <w:spacing w:before="480" w:after="240"/>
        <w:ind w:hanging="0" w:left="0" w:right="0"/>
        <w:rPr/>
      </w:pPr>
      <w:r>
        <w:rPr>
          <w:rStyle w:val="Strong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Where (где?)</w:t>
      </w:r>
    </w:p>
    <w:p>
      <w:pPr>
        <w:pStyle w:val="BodyText"/>
        <w:widowControl/>
        <w:spacing w:before="240" w:after="240"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На сайте Flora Tech, в мобильной версии, через соцсети и мессенджеры (интеграция с Telegram/WhatsApp). Точки контакта: Instagram, Pinterest, профильные форумы, дизайн-сообщества.</w:t>
      </w:r>
    </w:p>
    <w:p>
      <w:pPr>
        <w:pStyle w:val="Heading3"/>
        <w:spacing w:lineRule="auto" w:line="360" w:beforeAutospacing="0" w:before="0" w:afterAutospacing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360" w:beforeAutospacing="0" w:before="0" w:afterAutospacing="0" w:after="0"/>
        <w:ind w:firstLine="709"/>
        <w:jc w:val="center"/>
        <w:rPr>
          <w:rStyle w:val="Strong"/>
          <w:b/>
          <w:bCs/>
        </w:rPr>
      </w:pPr>
      <w:r>
        <w:rPr>
          <w:rStyle w:val="Strong"/>
          <w:b/>
          <w:bCs/>
          <w:sz w:val="28"/>
          <w:szCs w:val="28"/>
        </w:rPr>
        <w:t>4. КОНКУРЕНТЫ</w:t>
      </w:r>
    </w:p>
    <w:p>
      <w:pPr>
        <w:pStyle w:val="Heading1"/>
        <w:spacing w:lineRule="auto" w:line="360" w:beforeAutospacing="0" w:before="0" w:afterAutospacing="0" w:after="0"/>
        <w:ind w:firstLine="709"/>
        <w:jc w:val="both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Анализ конкурентов в сегменте «мебель из дерева на заказ». Основные конкуренты — частные мастера, крупные столярные мастерские и маркетплейсы.</w:t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Heading3"/>
              <w:widowControl/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rStyle w:val="Strong"/>
                <w:b/>
                <w:bCs/>
                <w:kern w:val="0"/>
                <w:lang w:val="ru-RU" w:bidi="ar-SA"/>
              </w:rPr>
              <w:t>Сильные стороны (Strengths)</w:t>
            </w:r>
          </w:p>
          <w:p>
            <w:pPr>
              <w:pStyle w:val="NormalWeb"/>
              <w:widowControl/>
              <w:numPr>
                <w:ilvl w:val="0"/>
                <w:numId w:val="2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bidi="ar-SA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F1115"/>
                <w:spacing w:val="0"/>
                <w:kern w:val="0"/>
                <w:sz w:val="24"/>
                <w:szCs w:val="24"/>
                <w:lang w:val="ru-RU" w:bidi="ar-SA"/>
              </w:rPr>
              <w:t>большой опыт отдельных мастеров;</w:t>
            </w:r>
          </w:p>
          <w:p>
            <w:pPr>
              <w:pStyle w:val="NormalWeb"/>
              <w:widowControl/>
              <w:numPr>
                <w:ilvl w:val="0"/>
                <w:numId w:val="2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живые отзывы;</w:t>
            </w:r>
          </w:p>
          <w:p>
            <w:pPr>
              <w:pStyle w:val="NormalWeb"/>
              <w:widowControl/>
              <w:numPr>
                <w:ilvl w:val="0"/>
                <w:numId w:val="2"/>
              </w:numPr>
              <w:suppressAutoHyphens w:val="true"/>
              <w:spacing w:lineRule="auto" w:line="276" w:beforeAutospacing="0" w:before="0" w:afterAutospacing="0" w:after="0"/>
              <w:ind w:hanging="357" w:left="714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работа с премиум-сегментом;</w:t>
            </w:r>
          </w:p>
          <w:p>
            <w:pPr>
              <w:pStyle w:val="NormalWeb"/>
              <w:widowControl/>
              <w:numPr>
                <w:ilvl w:val="0"/>
                <w:numId w:val="2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rStyle w:val="Strong"/>
                <w:b w:val="false"/>
                <w:bCs w:val="false"/>
              </w:rPr>
            </w:pPr>
            <w:r>
              <w:rPr>
                <w:kern w:val="0"/>
                <w:lang w:val="ru-RU" w:bidi="ar-SA"/>
              </w:rPr>
              <w:t>доступность на разных языках.</w:t>
            </w:r>
          </w:p>
        </w:tc>
        <w:tc>
          <w:tcPr>
            <w:tcW w:w="4672" w:type="dxa"/>
            <w:tcBorders/>
          </w:tcPr>
          <w:p>
            <w:pPr>
              <w:pStyle w:val="Heading3"/>
              <w:widowControl/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rStyle w:val="Strong"/>
                <w:b/>
                <w:bCs/>
                <w:kern w:val="0"/>
                <w:lang w:val="ru-RU" w:bidi="ar-SA"/>
              </w:rPr>
              <w:t>Слабые стороны (Weaknesses)</w:t>
            </w:r>
          </w:p>
          <w:p>
            <w:pPr>
              <w:pStyle w:val="NormalWeb"/>
              <w:widowControl/>
              <w:numPr>
                <w:ilvl w:val="0"/>
                <w:numId w:val="3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хаотичная структура;</w:t>
            </w:r>
          </w:p>
          <w:p>
            <w:pPr>
              <w:pStyle w:val="NormalWeb"/>
              <w:widowControl/>
              <w:numPr>
                <w:ilvl w:val="0"/>
                <w:numId w:val="3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отсутствие онлайн калькуляторов;</w:t>
            </w:r>
          </w:p>
          <w:p>
            <w:pPr>
              <w:pStyle w:val="NormalWeb"/>
              <w:widowControl/>
              <w:numPr>
                <w:ilvl w:val="0"/>
                <w:numId w:val="3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долгие ответы;</w:t>
            </w:r>
          </w:p>
          <w:p>
            <w:pPr>
              <w:pStyle w:val="NormalWeb"/>
              <w:widowControl/>
              <w:numPr>
                <w:ilvl w:val="0"/>
                <w:numId w:val="3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непрозрачное ценообразование;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Heading3"/>
              <w:widowControl/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rStyle w:val="Strong"/>
                <w:b/>
                <w:bCs/>
                <w:kern w:val="0"/>
                <w:lang w:val="ru-RU" w:bidi="ar-SA"/>
              </w:rPr>
              <w:t>Возможности (Opportunities)</w:t>
            </w:r>
          </w:p>
          <w:p>
            <w:pPr>
              <w:pStyle w:val="NormalWeb"/>
              <w:widowControl/>
              <w:numPr>
                <w:ilvl w:val="0"/>
                <w:numId w:val="4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Рост спроса на кастомную мебель;</w:t>
            </w:r>
          </w:p>
          <w:p>
            <w:pPr>
              <w:pStyle w:val="NormalWeb"/>
              <w:widowControl/>
              <w:numPr>
                <w:ilvl w:val="0"/>
                <w:numId w:val="4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интеграция с дизайн-проектами;</w:t>
            </w:r>
          </w:p>
          <w:p>
            <w:pPr>
              <w:pStyle w:val="NormalWeb"/>
              <w:widowControl/>
              <w:numPr>
                <w:ilvl w:val="0"/>
                <w:numId w:val="4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создание онлайн-школы по уходу за деревом;</w:t>
            </w:r>
          </w:p>
          <w:p>
            <w:pPr>
              <w:pStyle w:val="NormalWeb"/>
              <w:widowControl/>
              <w:numPr>
                <w:ilvl w:val="0"/>
                <w:numId w:val="4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rStyle w:val="Strong"/>
                <w:b w:val="false"/>
                <w:bCs w:val="false"/>
              </w:rPr>
            </w:pPr>
            <w:r>
              <w:rPr>
                <w:kern w:val="0"/>
                <w:lang w:val="ru-RU" w:bidi="ar-SA"/>
              </w:rPr>
              <w:t>развитие визуальных инструментов.</w:t>
            </w:r>
          </w:p>
        </w:tc>
        <w:tc>
          <w:tcPr>
            <w:tcW w:w="4672" w:type="dxa"/>
            <w:tcBorders/>
          </w:tcPr>
          <w:p>
            <w:pPr>
              <w:pStyle w:val="Heading3"/>
              <w:widowControl/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rStyle w:val="Strong"/>
                <w:b/>
                <w:bCs/>
                <w:kern w:val="0"/>
                <w:lang w:val="ru-RU" w:bidi="ar-SA"/>
              </w:rPr>
              <w:t>Угрозы (Threats)</w:t>
            </w:r>
          </w:p>
          <w:p>
            <w:pPr>
              <w:pStyle w:val="NormalWeb"/>
              <w:widowControl/>
              <w:numPr>
                <w:ilvl w:val="0"/>
                <w:numId w:val="5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Крупные федеральные мастерские;</w:t>
            </w:r>
          </w:p>
          <w:p>
            <w:pPr>
              <w:pStyle w:val="NormalWeb"/>
              <w:widowControl/>
              <w:numPr>
                <w:ilvl w:val="0"/>
                <w:numId w:val="5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демпинг частных мастеров;</w:t>
            </w:r>
          </w:p>
          <w:p>
            <w:pPr>
              <w:pStyle w:val="NormalWeb"/>
              <w:widowControl/>
              <w:numPr>
                <w:ilvl w:val="0"/>
                <w:numId w:val="5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рост цен на материалы;</w:t>
            </w:r>
          </w:p>
          <w:p>
            <w:pPr>
              <w:pStyle w:val="NormalWeb"/>
              <w:widowControl/>
              <w:numPr>
                <w:ilvl w:val="0"/>
                <w:numId w:val="5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rStyle w:val="Strong"/>
                <w:b w:val="false"/>
                <w:bCs w:val="false"/>
              </w:rPr>
            </w:pPr>
            <w:r>
              <w:rPr>
                <w:kern w:val="0"/>
                <w:lang w:val="ru-RU" w:bidi="ar-SA"/>
              </w:rPr>
              <w:t>появление массовых конструкторов мебели</w:t>
            </w:r>
          </w:p>
        </w:tc>
      </w:tr>
    </w:tbl>
    <w:p>
      <w:pPr>
        <w:pStyle w:val="Heading1"/>
        <w:spacing w:lineRule="auto" w:line="360" w:beforeAutospacing="0" w:before="0" w:afterAutospacing="0" w:after="0"/>
        <w:jc w:val="center"/>
        <w:rPr>
          <w:rStyle w:val="Strong"/>
          <w:b/>
          <w:bCs/>
        </w:rPr>
      </w:pPr>
      <w:r>
        <w:rPr>
          <w:b/>
          <w:bCs/>
        </w:rPr>
      </w:r>
    </w:p>
    <w:p>
      <w:pPr>
        <w:pStyle w:val="Heading1"/>
        <w:spacing w:lineRule="auto" w:line="360" w:beforeAutospacing="0" w:before="0" w:afterAutospacing="0" w:after="0"/>
        <w:jc w:val="center"/>
        <w:rPr>
          <w:rStyle w:val="Strong"/>
          <w:b/>
          <w:bCs/>
        </w:rPr>
      </w:pPr>
      <w:r>
        <w:rPr>
          <w:rStyle w:val="Strong"/>
          <w:b/>
          <w:bCs/>
          <w:sz w:val="28"/>
          <w:szCs w:val="28"/>
        </w:rPr>
        <w:t>SWOT</w:t>
        <w:noBreakHyphen/>
        <w:t>анализ проекта</w:t>
      </w:r>
    </w:p>
    <w:p>
      <w:pPr>
        <w:pStyle w:val="Heading1"/>
        <w:spacing w:lineRule="auto" w:line="360" w:beforeAutospacing="0" w:before="0" w:afterAutospacing="0" w:after="0"/>
        <w:jc w:val="center"/>
        <w:rPr>
          <w:rStyle w:val="Strong"/>
          <w:b/>
          <w:bCs/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«Flora Tech»</w:t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Heading3"/>
              <w:widowControl/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rStyle w:val="Strong"/>
                <w:b/>
                <w:bCs/>
                <w:kern w:val="0"/>
                <w:lang w:val="ru-RU" w:bidi="ar-SA"/>
              </w:rPr>
              <w:t>Сильные стороны (Strengths)</w:t>
            </w:r>
          </w:p>
          <w:p>
            <w:pPr>
              <w:pStyle w:val="NormalWeb"/>
              <w:widowControl/>
              <w:numPr>
                <w:ilvl w:val="0"/>
                <w:numId w:val="6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Прозрачный калькулятор;</w:t>
            </w:r>
          </w:p>
          <w:p>
            <w:pPr>
              <w:pStyle w:val="NormalWeb"/>
              <w:widowControl/>
              <w:numPr>
                <w:ilvl w:val="0"/>
                <w:numId w:val="6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визуализация изделий;</w:t>
            </w:r>
          </w:p>
          <w:p>
            <w:pPr>
              <w:pStyle w:val="NormalWeb"/>
              <w:widowControl/>
              <w:numPr>
                <w:ilvl w:val="0"/>
                <w:numId w:val="6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личный кабинет клиента;</w:t>
            </w:r>
          </w:p>
          <w:p>
            <w:pPr>
              <w:pStyle w:val="NormalWeb"/>
              <w:widowControl/>
              <w:numPr>
                <w:ilvl w:val="0"/>
                <w:numId w:val="6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профессиональная подача;</w:t>
            </w:r>
          </w:p>
          <w:p>
            <w:pPr>
              <w:pStyle w:val="NormalWeb"/>
              <w:widowControl/>
              <w:numPr>
                <w:ilvl w:val="0"/>
                <w:numId w:val="6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возможность отслеживать заказов;</w:t>
            </w:r>
          </w:p>
        </w:tc>
        <w:tc>
          <w:tcPr>
            <w:tcW w:w="4672" w:type="dxa"/>
            <w:tcBorders/>
          </w:tcPr>
          <w:p>
            <w:pPr>
              <w:pStyle w:val="Heading3"/>
              <w:widowControl/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rStyle w:val="Strong"/>
                <w:b/>
                <w:bCs/>
                <w:kern w:val="0"/>
                <w:lang w:val="ru-RU" w:bidi="ar-SA"/>
              </w:rPr>
              <w:t>Слабые стороны (Weaknesses)</w:t>
            </w:r>
          </w:p>
          <w:p>
            <w:pPr>
              <w:pStyle w:val="NormalWeb"/>
              <w:widowControl/>
              <w:numPr>
                <w:ilvl w:val="0"/>
                <w:numId w:val="7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мало мастеров;</w:t>
            </w:r>
          </w:p>
          <w:p>
            <w:pPr>
              <w:pStyle w:val="NormalWeb"/>
              <w:widowControl/>
              <w:numPr>
                <w:ilvl w:val="0"/>
                <w:numId w:val="7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высокая нагрузка на производство;</w:t>
            </w:r>
          </w:p>
          <w:p>
            <w:pPr>
              <w:pStyle w:val="NormalWeb"/>
              <w:widowControl/>
              <w:numPr>
                <w:ilvl w:val="0"/>
                <w:numId w:val="7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необходимость контроля качества изделий;</w:t>
            </w:r>
          </w:p>
          <w:p>
            <w:pPr>
              <w:pStyle w:val="NormalWeb"/>
              <w:widowControl/>
              <w:numPr>
                <w:ilvl w:val="0"/>
                <w:numId w:val="7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ограниченный охват географии;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Heading3"/>
              <w:widowControl/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rStyle w:val="Strong"/>
                <w:b/>
                <w:bCs/>
                <w:kern w:val="0"/>
                <w:lang w:val="ru-RU" w:bidi="ar-SA"/>
              </w:rPr>
              <w:t>Возможности (Opportunities)</w:t>
            </w:r>
          </w:p>
          <w:p>
            <w:pPr>
              <w:pStyle w:val="NormalWeb"/>
              <w:widowControl/>
              <w:numPr>
                <w:ilvl w:val="0"/>
                <w:numId w:val="8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 xml:space="preserve">рост интереса к </w:t>
            </w:r>
            <w:r>
              <w:rPr>
                <w:kern w:val="0"/>
                <w:lang w:val="ru-RU" w:bidi="ar-SA"/>
              </w:rPr>
              <w:t>деревянным изделиям</w:t>
            </w:r>
            <w:r>
              <w:rPr>
                <w:kern w:val="0"/>
                <w:lang w:val="ru-RU" w:bidi="ar-SA"/>
              </w:rPr>
              <w:t>;</w:t>
            </w:r>
          </w:p>
          <w:p>
            <w:pPr>
              <w:pStyle w:val="NormalWeb"/>
              <w:widowControl/>
              <w:numPr>
                <w:ilvl w:val="0"/>
                <w:numId w:val="8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интеграция с Discord и соцсетями;</w:t>
            </w:r>
          </w:p>
          <w:p>
            <w:pPr>
              <w:pStyle w:val="NormalWeb"/>
              <w:widowControl/>
              <w:numPr>
                <w:ilvl w:val="0"/>
                <w:numId w:val="8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 xml:space="preserve">создание </w:t>
            </w:r>
            <w:r>
              <w:rPr>
                <w:kern w:val="0"/>
                <w:lang w:val="ru-RU" w:bidi="ar-SA"/>
              </w:rPr>
              <w:t>3D-конфигураторов</w:t>
            </w:r>
            <w:r>
              <w:rPr>
                <w:kern w:val="0"/>
                <w:lang w:val="ru-RU" w:bidi="ar-SA"/>
              </w:rPr>
              <w:t>;</w:t>
            </w:r>
          </w:p>
          <w:p>
            <w:pPr>
              <w:pStyle w:val="NormalWeb"/>
              <w:widowControl/>
              <w:numPr>
                <w:ilvl w:val="0"/>
                <w:numId w:val="8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 xml:space="preserve">расширение по </w:t>
            </w:r>
            <w:r>
              <w:rPr>
                <w:kern w:val="0"/>
                <w:lang w:val="ru-RU" w:bidi="ar-SA"/>
              </w:rPr>
              <w:t>городам РФ</w:t>
            </w:r>
            <w:r>
              <w:rPr>
                <w:kern w:val="0"/>
                <w:lang w:val="ru-RU" w:bidi="ar-SA"/>
              </w:rPr>
              <w:t>.</w:t>
            </w:r>
          </w:p>
        </w:tc>
        <w:tc>
          <w:tcPr>
            <w:tcW w:w="4672" w:type="dxa"/>
            <w:tcBorders/>
          </w:tcPr>
          <w:p>
            <w:pPr>
              <w:pStyle w:val="Heading3"/>
              <w:widowControl/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rStyle w:val="Strong"/>
                <w:b/>
                <w:bCs/>
                <w:kern w:val="0"/>
                <w:lang w:val="ru-RU" w:bidi="ar-SA"/>
              </w:rPr>
              <w:t>Угрозы (Threats)</w:t>
            </w:r>
          </w:p>
          <w:p>
            <w:pPr>
              <w:pStyle w:val="NormalWeb"/>
              <w:widowControl/>
              <w:numPr>
                <w:ilvl w:val="0"/>
                <w:numId w:val="9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крупные конкуренты;</w:t>
            </w:r>
          </w:p>
          <w:p>
            <w:pPr>
              <w:pStyle w:val="NormalWeb"/>
              <w:widowControl/>
              <w:numPr>
                <w:ilvl w:val="0"/>
                <w:numId w:val="9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скачки цен на дерево</w:t>
            </w:r>
            <w:r>
              <w:rPr>
                <w:kern w:val="0"/>
                <w:lang w:val="ru-RU" w:bidi="ar-SA"/>
              </w:rPr>
              <w:t>;</w:t>
            </w:r>
          </w:p>
          <w:p>
            <w:pPr>
              <w:pStyle w:val="NormalWeb"/>
              <w:widowControl/>
              <w:numPr>
                <w:ilvl w:val="0"/>
                <w:numId w:val="9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появление аналогичных онлайн-сервисов</w:t>
            </w:r>
            <w:r>
              <w:rPr>
                <w:kern w:val="0"/>
                <w:lang w:val="ru-RU" w:bidi="ar-SA"/>
              </w:rPr>
              <w:t>;</w:t>
            </w:r>
          </w:p>
          <w:p>
            <w:pPr>
              <w:pStyle w:val="NormalWeb"/>
              <w:widowControl/>
              <w:numPr>
                <w:ilvl w:val="0"/>
                <w:numId w:val="9"/>
              </w:numPr>
              <w:suppressAutoHyphens w:val="true"/>
              <w:spacing w:lineRule="auto" w:line="276" w:beforeAutospacing="0" w:before="0" w:afterAutospacing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 xml:space="preserve">падение интереса </w:t>
            </w:r>
            <w:r>
              <w:rPr>
                <w:kern w:val="0"/>
                <w:lang w:val="ru-RU" w:bidi="ar-SA"/>
              </w:rPr>
              <w:t>к деревянным изделиям</w:t>
            </w:r>
            <w:r>
              <w:rPr>
                <w:kern w:val="0"/>
                <w:lang w:val="ru-RU" w:bidi="ar-SA"/>
              </w:rPr>
              <w:t>.</w:t>
            </w:r>
          </w:p>
        </w:tc>
      </w:tr>
    </w:tbl>
    <w:p>
      <w:pPr>
        <w:pStyle w:val="Heading1"/>
        <w:spacing w:lineRule="auto" w:line="360" w:beforeAutospacing="0" w:before="0" w:afterAutospacing="0" w:after="0"/>
        <w:jc w:val="center"/>
        <w:rPr/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eastAsia="ru-RU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eastAsia="ru-RU"/>
        </w:rPr>
      </w:r>
      <w:r>
        <w:br w:type="page"/>
      </w:r>
    </w:p>
    <w:p>
      <w:pPr>
        <w:pStyle w:val="Heading1"/>
        <w:spacing w:lineRule="auto" w:line="360" w:beforeAutospacing="0" w:before="0" w:afterAutospacing="0" w:after="0"/>
        <w:ind w:firstLine="709"/>
        <w:jc w:val="center"/>
        <w:rPr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5. ОТЛИЧИЯ ПРОЕКТА ОТ КОНКУРЕНТОВ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 отличается:</w:t>
      </w:r>
    </w:p>
    <w:p>
      <w:pPr>
        <w:pStyle w:val="NormalWeb"/>
        <w:numPr>
          <w:ilvl w:val="0"/>
          <w:numId w:val="10"/>
        </w:numPr>
        <w:spacing w:lineRule="auto" w:line="360" w:beforeAutospacing="0" w:before="0" w:afterAutospacing="0" w:after="0"/>
        <w:ind w:firstLine="709" w:left="0"/>
        <w:jc w:val="both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Прозрачным онлайн-калькулятором </w:t>
      </w: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 —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клиент видит стоимость до заявки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Web"/>
        <w:numPr>
          <w:ilvl w:val="0"/>
          <w:numId w:val="10"/>
        </w:numPr>
        <w:spacing w:lineRule="auto" w:line="360" w:beforeAutospacing="0" w:before="0" w:afterAutospacing="0" w:after="0"/>
        <w:ind w:firstLine="709" w:left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Личным кабинетом </w:t>
      </w:r>
      <w:r>
        <w:rPr>
          <w:b w:val="false"/>
          <w:bCs w:val="false"/>
          <w:sz w:val="28"/>
          <w:szCs w:val="28"/>
        </w:rPr>
        <w:t>с фото этапов изготовления</w:t>
      </w:r>
      <w:r>
        <w:rPr>
          <w:sz w:val="28"/>
          <w:szCs w:val="28"/>
        </w:rPr>
        <w:t>.</w:t>
      </w:r>
    </w:p>
    <w:p>
      <w:pPr>
        <w:pStyle w:val="NormalWeb"/>
        <w:numPr>
          <w:ilvl w:val="0"/>
          <w:numId w:val="10"/>
        </w:numPr>
        <w:spacing w:lineRule="auto" w:line="360" w:beforeAutospacing="0" w:before="0" w:afterAutospacing="0" w:after="0"/>
        <w:ind w:firstLine="709" w:left="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Структурированными модулями</w:t>
      </w:r>
      <w:r>
        <w:rPr>
          <w:sz w:val="28"/>
          <w:szCs w:val="28"/>
        </w:rPr>
        <w:t>, без хаоса и противоречий.</w:t>
      </w:r>
    </w:p>
    <w:p>
      <w:pPr>
        <w:pStyle w:val="NormalWeb"/>
        <w:numPr>
          <w:ilvl w:val="0"/>
          <w:numId w:val="10"/>
        </w:numPr>
        <w:spacing w:lineRule="auto" w:line="360" w:beforeAutospacing="0" w:before="0" w:afterAutospacing="0" w:after="0"/>
        <w:ind w:firstLine="709" w:left="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Профессиональным оформлением</w:t>
      </w:r>
      <w:r>
        <w:rPr>
          <w:sz w:val="28"/>
          <w:szCs w:val="28"/>
        </w:rPr>
        <w:t>, схемами, таблицами, визуальными блоками.</w:t>
      </w:r>
    </w:p>
    <w:p>
      <w:pPr>
        <w:pStyle w:val="NormalWeb"/>
        <w:numPr>
          <w:ilvl w:val="0"/>
          <w:numId w:val="10"/>
        </w:numPr>
        <w:spacing w:lineRule="auto" w:line="360" w:beforeAutospacing="0" w:before="0" w:afterAutospacing="0" w:after="0"/>
        <w:ind w:firstLine="709" w:left="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Актуальностью</w:t>
      </w:r>
      <w:r>
        <w:rPr>
          <w:sz w:val="28"/>
          <w:szCs w:val="28"/>
        </w:rPr>
        <w:t>, благодаря системе обновления материалов.</w:t>
      </w:r>
    </w:p>
    <w:p>
      <w:pPr>
        <w:pStyle w:val="NormalWeb"/>
        <w:numPr>
          <w:ilvl w:val="0"/>
          <w:numId w:val="10"/>
        </w:numPr>
        <w:spacing w:lineRule="auto" w:line="360" w:beforeAutospacing="0" w:before="0" w:afterAutospacing="0" w:after="0"/>
        <w:ind w:firstLine="709" w:left="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Масштабируемостью</w:t>
      </w:r>
      <w:r>
        <w:rPr>
          <w:sz w:val="28"/>
          <w:szCs w:val="28"/>
        </w:rPr>
        <w:t>, позволяющей добавлять новые игры и механики.</w:t>
      </w:r>
    </w:p>
    <w:p>
      <w:pPr>
        <w:pStyle w:val="NormalWeb"/>
        <w:numPr>
          <w:ilvl w:val="0"/>
          <w:numId w:val="10"/>
        </w:numPr>
        <w:spacing w:lineRule="auto" w:line="360" w:beforeAutospacing="0" w:before="0" w:afterAutospacing="0" w:after="0"/>
        <w:ind w:firstLine="709" w:left="0"/>
        <w:contextualSpacing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Уникальной ценностью</w:t>
      </w:r>
      <w:r>
        <w:rPr>
          <w:sz w:val="28"/>
          <w:szCs w:val="28"/>
        </w:rPr>
        <w:t>, которой нет у конкурентов — системное обучение.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6. ЗАКЛЮЧЕНИЕ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Сайт </w:t>
      </w:r>
      <w:r>
        <w:rPr>
          <w:rFonts w:cs="Times New Roman" w:ascii="Times New Roman" w:hAnsi="Times New Roman"/>
          <w:sz w:val="28"/>
          <w:szCs w:val="28"/>
        </w:rPr>
        <w:t>«</w:t>
      </w:r>
      <w:r>
        <w:rPr>
          <w:rFonts w:cs="Times New Roman" w:ascii="Times New Roman" w:hAnsi="Times New Roman"/>
          <w:sz w:val="28"/>
          <w:szCs w:val="28"/>
        </w:rPr>
        <w:t>Flora Tech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 ходе реализации проекта по созданию сайта «Flora Tech» — места, где можно заказать любое деревянное изделие — были выполнены все поставленные задачи. Проект прошёл полный цикл разработки: от аналитики и проектирования структуры до наполнения контентом, создания калькулятора, разработки интерфейса и тестирования.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 Реализованная структура системы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рамках проекта создана полноценная структура обучающей платформы, включающая ключевые разделы:</w:t>
      </w:r>
    </w:p>
    <w:p>
      <w:pPr>
        <w:pStyle w:val="BodyText"/>
        <w:numPr>
          <w:ilvl w:val="0"/>
          <w:numId w:val="12"/>
        </w:numPr>
        <w:spacing w:lineRule="auto" w:line="360" w:before="0" w:after="0"/>
        <w:ind w:firstLine="993" w:left="-284"/>
        <w:contextualSpacing/>
        <w:jc w:val="both"/>
        <w:rPr/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Главный модуль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приветствие, преимущества, навигация по каталогу.</w:t>
      </w:r>
    </w:p>
    <w:p>
      <w:pPr>
        <w:pStyle w:val="BodyText"/>
        <w:numPr>
          <w:ilvl w:val="0"/>
          <w:numId w:val="12"/>
        </w:numPr>
        <w:spacing w:lineRule="auto" w:line="360" w:before="0" w:after="0"/>
        <w:ind w:firstLine="851" w:left="-142"/>
        <w:contextualSpacing/>
        <w:jc w:val="both"/>
        <w:rPr/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Модуль «Каталог изделий»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столы, стулья, кухни, полки, кровати, двери и т.д.</w:t>
      </w:r>
    </w:p>
    <w:p>
      <w:pPr>
        <w:pStyle w:val="BodyText"/>
        <w:numPr>
          <w:ilvl w:val="0"/>
          <w:numId w:val="12"/>
        </w:numPr>
        <w:spacing w:lineRule="auto" w:line="360" w:before="0" w:after="0"/>
        <w:ind w:firstLine="993" w:left="-284"/>
        <w:contextualSpacing/>
        <w:jc w:val="both"/>
        <w:rPr/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Модуль «Калькулятор стоимости»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выбор материала, размера, отделки.</w:t>
      </w:r>
    </w:p>
    <w:p>
      <w:pPr>
        <w:pStyle w:val="BodyText"/>
        <w:numPr>
          <w:ilvl w:val="0"/>
          <w:numId w:val="12"/>
        </w:numPr>
        <w:spacing w:lineRule="auto" w:line="360" w:before="0" w:after="0"/>
        <w:ind w:firstLine="993" w:left="-284"/>
        <w:contextualSpacing/>
        <w:jc w:val="both"/>
        <w:rPr/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Модуль «База знаний»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породы дерева, этапы производства, уход.</w:t>
      </w:r>
    </w:p>
    <w:p>
      <w:pPr>
        <w:pStyle w:val="BodyText"/>
        <w:numPr>
          <w:ilvl w:val="0"/>
          <w:numId w:val="12"/>
        </w:numPr>
        <w:spacing w:lineRule="auto" w:line="360" w:before="0" w:after="0"/>
        <w:ind w:firstLine="993" w:left="-284"/>
        <w:contextualSpacing/>
        <w:jc w:val="both"/>
        <w:rPr/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Модуль «Портфолио и отзывы»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реальные проекты с фото.</w:t>
      </w:r>
    </w:p>
    <w:p>
      <w:pPr>
        <w:pStyle w:val="BodyText"/>
        <w:numPr>
          <w:ilvl w:val="0"/>
          <w:numId w:val="12"/>
        </w:numPr>
        <w:spacing w:lineRule="auto" w:line="360" w:before="0" w:after="0"/>
        <w:ind w:firstLine="993" w:left="-284"/>
        <w:contextualSpacing/>
        <w:jc w:val="both"/>
        <w:rPr/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Модуль «Личный кабинет»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статус заказа, чат с мастером.</w:t>
      </w:r>
    </w:p>
    <w:p>
      <w:pPr>
        <w:pStyle w:val="ListParagraph"/>
        <w:numPr>
          <w:ilvl w:val="0"/>
          <w:numId w:val="12"/>
        </w:numPr>
        <w:spacing w:lineRule="auto" w:line="360" w:before="0" w:after="0"/>
        <w:ind w:firstLine="993" w:left="-284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 Реализованный функционал</w:t>
      </w:r>
    </w:p>
    <w:p>
      <w:pPr>
        <w:pStyle w:val="ListParagraph"/>
        <w:numPr>
          <w:ilvl w:val="0"/>
          <w:numId w:val="12"/>
        </w:numPr>
        <w:spacing w:lineRule="auto" w:line="360" w:before="0" w:after="0"/>
        <w:ind w:firstLine="993" w:left="-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проекте внедрён широкий набор функциональных возможностей:</w:t>
      </w:r>
    </w:p>
    <w:p>
      <w:pPr>
        <w:pStyle w:val="ListParagraph"/>
        <w:numPr>
          <w:ilvl w:val="0"/>
          <w:numId w:val="12"/>
        </w:numPr>
        <w:spacing w:lineRule="auto" w:line="360" w:before="0" w:after="0"/>
        <w:ind w:firstLine="993" w:left="-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Онлайн-калькулятор предварительной стоимости.</w:t>
      </w:r>
    </w:p>
    <w:p>
      <w:pPr>
        <w:pStyle w:val="ListParagraph"/>
        <w:numPr>
          <w:ilvl w:val="0"/>
          <w:numId w:val="12"/>
        </w:numPr>
        <w:spacing w:lineRule="auto" w:line="360" w:before="0" w:after="0"/>
        <w:ind w:firstLine="993" w:left="-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Адаптивный дизайн под ПК, планшеты и телефоны.</w:t>
      </w:r>
    </w:p>
    <w:p>
      <w:pPr>
        <w:pStyle w:val="ListParagraph"/>
        <w:numPr>
          <w:ilvl w:val="0"/>
          <w:numId w:val="12"/>
        </w:numPr>
        <w:spacing w:lineRule="auto" w:line="360" w:before="0" w:after="0"/>
        <w:ind w:firstLine="993" w:left="-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Заявка на звонок / заказ в один клик.</w:t>
      </w:r>
    </w:p>
    <w:p>
      <w:pPr>
        <w:pStyle w:val="ListParagraph"/>
        <w:numPr>
          <w:ilvl w:val="0"/>
          <w:numId w:val="12"/>
        </w:numPr>
        <w:spacing w:lineRule="auto" w:line="360" w:before="0" w:after="0"/>
        <w:ind w:firstLine="993" w:left="-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Личный кабинет с отслеживанием этапов.</w:t>
      </w:r>
    </w:p>
    <w:p>
      <w:pPr>
        <w:pStyle w:val="ListParagraph"/>
        <w:numPr>
          <w:ilvl w:val="0"/>
          <w:numId w:val="12"/>
        </w:numPr>
        <w:spacing w:lineRule="auto" w:line="360" w:before="0" w:after="0"/>
        <w:ind w:firstLine="993" w:left="-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База знаний с фото и видео.</w:t>
      </w:r>
    </w:p>
    <w:p>
      <w:pPr>
        <w:pStyle w:val="BodyText"/>
        <w:numPr>
          <w:ilvl w:val="0"/>
          <w:numId w:val="12"/>
        </w:numPr>
        <w:spacing w:lineRule="auto" w:line="360" w:before="0" w:after="0"/>
        <w:ind w:firstLine="993" w:left="-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Интеграция с мессенджерами.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Функционал разработан с учётом потребностей игроков разных уровней — от новичков до опытных пользователей.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 Наполнение контентом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ходе проекта была создана обширная база обучающих материалов:</w:t>
      </w:r>
    </w:p>
    <w:p>
      <w:pPr>
        <w:pStyle w:val="ListParagraph"/>
        <w:numPr>
          <w:ilvl w:val="0"/>
          <w:numId w:val="11"/>
        </w:numPr>
        <w:spacing w:lineRule="auto" w:line="360" w:before="0" w:after="0"/>
        <w:ind w:firstLine="851" w:left="-14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структурированные модули</w:t>
      </w:r>
      <w:r>
        <w:rPr>
          <w:rFonts w:cs="Times New Roman" w:ascii="Times New Roman" w:hAnsi="Times New Roman"/>
          <w:sz w:val="28"/>
          <w:szCs w:val="28"/>
        </w:rPr>
        <w:t>, описывающие ключевые характеристики продуктов и сайта;</w:t>
      </w:r>
    </w:p>
    <w:p>
      <w:pPr>
        <w:pStyle w:val="ListParagraph"/>
        <w:numPr>
          <w:ilvl w:val="0"/>
          <w:numId w:val="11"/>
        </w:numPr>
        <w:spacing w:lineRule="auto" w:line="360" w:before="0" w:after="0"/>
        <w:ind w:firstLine="851" w:left="-14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аналитические таблицы</w:t>
      </w:r>
      <w:r>
        <w:rPr>
          <w:rFonts w:cs="Times New Roman" w:ascii="Times New Roman" w:hAnsi="Times New Roman"/>
          <w:sz w:val="28"/>
          <w:szCs w:val="28"/>
        </w:rPr>
        <w:t>, позволяющие сравнивать продукты, их характеристики;</w:t>
      </w:r>
    </w:p>
    <w:p>
      <w:pPr>
        <w:pStyle w:val="ListParagraph"/>
        <w:numPr>
          <w:ilvl w:val="0"/>
          <w:numId w:val="11"/>
        </w:numPr>
        <w:spacing w:lineRule="auto" w:line="360" w:before="0" w:after="0"/>
        <w:ind w:firstLine="851" w:left="-14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методологические материалы</w:t>
      </w:r>
      <w:r>
        <w:rPr>
          <w:rFonts w:cs="Times New Roman" w:ascii="Times New Roman" w:hAnsi="Times New Roman"/>
          <w:sz w:val="28"/>
          <w:szCs w:val="28"/>
        </w:rPr>
        <w:t xml:space="preserve">, раскрывающие универсальные подходы к анализу </w:t>
      </w:r>
      <w:r>
        <w:rPr>
          <w:rFonts w:cs="Times New Roman" w:ascii="Times New Roman" w:hAnsi="Times New Roman"/>
          <w:sz w:val="28"/>
          <w:szCs w:val="28"/>
        </w:rPr>
        <w:t>дерева</w:t>
      </w:r>
      <w:r>
        <w:rPr>
          <w:rFonts w:cs="Times New Roman" w:ascii="Times New Roman" w:hAnsi="Times New Roman"/>
          <w:sz w:val="28"/>
          <w:szCs w:val="28"/>
        </w:rPr>
        <w:t>;</w:t>
      </w:r>
    </w:p>
    <w:p>
      <w:pPr>
        <w:pStyle w:val="ListParagraph"/>
        <w:numPr>
          <w:ilvl w:val="0"/>
          <w:numId w:val="11"/>
        </w:numPr>
        <w:spacing w:lineRule="auto" w:line="360" w:before="0" w:after="0"/>
        <w:ind w:firstLine="851" w:left="-14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статьи</w:t>
      </w:r>
      <w:r>
        <w:rPr>
          <w:rFonts w:cs="Times New Roman" w:ascii="Times New Roman" w:hAnsi="Times New Roman"/>
          <w:sz w:val="28"/>
          <w:szCs w:val="28"/>
        </w:rPr>
        <w:t>, посвящённые изменениям  сайта, изменениям цен и материалов продукта.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Контент оформлен в едином стиле, логически связан и ориентирован на практическое применение.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4. Технические характеристики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Проект разработан с использованием современных технологий:</w:t>
      </w:r>
    </w:p>
    <w:p>
      <w:pPr>
        <w:pStyle w:val="ListParagraph"/>
        <w:numPr>
          <w:ilvl w:val="0"/>
          <w:numId w:val="14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HTML5, CSS3, JavaScript</w:t>
      </w:r>
      <w:r>
        <w:rPr>
          <w:rFonts w:cs="Times New Roman" w:ascii="Times New Roman" w:hAnsi="Times New Roman"/>
          <w:sz w:val="28"/>
          <w:szCs w:val="28"/>
        </w:rPr>
        <w:t xml:space="preserve"> — основа интерфейса и адаптивности;</w:t>
      </w:r>
    </w:p>
    <w:p>
      <w:pPr>
        <w:pStyle w:val="ListParagraph"/>
        <w:numPr>
          <w:ilvl w:val="0"/>
          <w:numId w:val="14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адаптивная вёрстка</w:t>
      </w:r>
      <w:r>
        <w:rPr>
          <w:rFonts w:cs="Times New Roman" w:ascii="Times New Roman" w:hAnsi="Times New Roman"/>
          <w:sz w:val="28"/>
          <w:szCs w:val="28"/>
        </w:rPr>
        <w:t xml:space="preserve"> — корректная работа на всех устройствах;</w:t>
      </w:r>
    </w:p>
    <w:p>
      <w:pPr>
        <w:pStyle w:val="ListParagraph"/>
        <w:numPr>
          <w:ilvl w:val="0"/>
          <w:numId w:val="14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структурированная файловая архитектура</w:t>
      </w:r>
      <w:r>
        <w:rPr>
          <w:rFonts w:cs="Times New Roman" w:ascii="Times New Roman" w:hAnsi="Times New Roman"/>
          <w:sz w:val="28"/>
          <w:szCs w:val="28"/>
        </w:rPr>
        <w:t xml:space="preserve"> — удобство поддержки и расширения;</w:t>
      </w:r>
    </w:p>
    <w:p>
      <w:pPr>
        <w:pStyle w:val="ListParagraph"/>
        <w:numPr>
          <w:ilvl w:val="0"/>
          <w:numId w:val="14"/>
        </w:numPr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возможность масштабирования</w:t>
      </w:r>
      <w:r>
        <w:rPr>
          <w:rFonts w:cs="Times New Roman" w:ascii="Times New Roman" w:hAnsi="Times New Roman"/>
          <w:sz w:val="28"/>
          <w:szCs w:val="28"/>
        </w:rPr>
        <w:t xml:space="preserve"> — возможность заказывать один и/или несколько продуктов одновременно и безопасно.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Система протестирована на разных устройствах и браузерах, обеспечивая стабильную работу и удобство использования.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5. Итог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результате реализации проекта: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firstLine="851" w:left="-14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удобный сайт для заказа деревянных изделий</w:t>
      </w:r>
      <w:r>
        <w:rPr>
          <w:rFonts w:cs="Times New Roman" w:ascii="Times New Roman" w:hAnsi="Times New Roman"/>
          <w:sz w:val="28"/>
          <w:szCs w:val="28"/>
        </w:rPr>
        <w:t>;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firstLine="851" w:left="-14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прозрачный калькулятор</w:t>
      </w:r>
      <w:r>
        <w:rPr>
          <w:rFonts w:cs="Times New Roman" w:ascii="Times New Roman" w:hAnsi="Times New Roman"/>
          <w:sz w:val="28"/>
          <w:szCs w:val="28"/>
        </w:rPr>
        <w:t>;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firstLine="851" w:left="-14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личный кабинет клиента</w:t>
      </w:r>
      <w:r>
        <w:rPr>
          <w:rFonts w:cs="Times New Roman" w:ascii="Times New Roman" w:hAnsi="Times New Roman"/>
          <w:sz w:val="28"/>
          <w:szCs w:val="28"/>
        </w:rPr>
        <w:t>;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firstLine="851" w:left="-14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подготовлены схемы, таблицы, аналитические материалы;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firstLine="851" w:left="-14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база знаний по дереву</w:t>
      </w:r>
      <w:r>
        <w:rPr>
          <w:rFonts w:cs="Times New Roman" w:ascii="Times New Roman" w:hAnsi="Times New Roman"/>
          <w:sz w:val="28"/>
          <w:szCs w:val="28"/>
        </w:rPr>
        <w:t>;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firstLine="851" w:left="-14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готовность к масштабированию и обновлениям</w:t>
      </w:r>
      <w:r>
        <w:rPr>
          <w:rFonts w:cs="Times New Roman" w:ascii="Times New Roman" w:hAnsi="Times New Roman"/>
          <w:sz w:val="28"/>
          <w:szCs w:val="28"/>
        </w:rPr>
        <w:t>;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firstLine="851" w:left="-14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реализован профессиональный дизайн и логичная навигация.</w:t>
      </w:r>
    </w:p>
    <w:p>
      <w:pPr>
        <w:pStyle w:val="Normal"/>
        <w:spacing w:lineRule="auto" w:line="276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107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9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1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3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5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7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9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1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3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3412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4132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4852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5572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6292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7012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7732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8452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9172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uiPriority w:val="9"/>
    <w:qFormat/>
    <w:rsid w:val="00525a4d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096c3b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link w:val="3"/>
    <w:uiPriority w:val="9"/>
    <w:qFormat/>
    <w:rsid w:val="00525a4d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525a4d"/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3" w:customStyle="1">
    <w:name w:val="Заголовок 3 Знак"/>
    <w:basedOn w:val="DefaultParagraphFont"/>
    <w:uiPriority w:val="9"/>
    <w:qFormat/>
    <w:rsid w:val="00525a4d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Strong">
    <w:name w:val="Strong"/>
    <w:basedOn w:val="DefaultParagraphFont"/>
    <w:uiPriority w:val="22"/>
    <w:qFormat/>
    <w:rsid w:val="00525a4d"/>
    <w:rPr>
      <w:b/>
      <w:bCs/>
    </w:rPr>
  </w:style>
  <w:style w:type="character" w:styleId="2" w:customStyle="1">
    <w:name w:val="Заголовок 2 Знак"/>
    <w:basedOn w:val="DefaultParagraphFont"/>
    <w:uiPriority w:val="9"/>
    <w:semiHidden/>
    <w:qFormat/>
    <w:rsid w:val="00096c3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Style11">
    <w:name w:val="Символ нумерации"/>
    <w:qFormat/>
    <w:rPr/>
  </w:style>
  <w:style w:type="character" w:styleId="Style12">
    <w:name w:val="Маркеры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/>
  </w:style>
  <w:style w:type="paragraph" w:styleId="NormalWeb">
    <w:name w:val="Normal (Web)"/>
    <w:basedOn w:val="Normal"/>
    <w:uiPriority w:val="99"/>
    <w:unhideWhenUsed/>
    <w:qFormat/>
    <w:rsid w:val="00525a4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NoSpacing">
    <w:name w:val="No Spacing"/>
    <w:uiPriority w:val="1"/>
    <w:qFormat/>
    <w:rsid w:val="00ff2d0e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ListParagraph">
    <w:name w:val="List Paragraph"/>
    <w:basedOn w:val="Normal"/>
    <w:uiPriority w:val="34"/>
    <w:qFormat/>
    <w:rsid w:val="00213e10"/>
    <w:pPr>
      <w:spacing w:before="0" w:after="160"/>
      <w:ind w:left="720"/>
      <w:contextualSpacing/>
    </w:pPr>
    <w:rPr/>
  </w:style>
  <w:style w:type="numbering" w:styleId="Style1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096c3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E52D3-A8FC-4D33-B6BE-7F4D5D794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Application>LibreOffice/24.2.6.2$Linux_X86_64 LibreOffice_project/420$Build-2</Application>
  <AppVersion>15.0000</AppVersion>
  <Pages>8</Pages>
  <Words>1092</Words>
  <Characters>7525</Characters>
  <CharactersWithSpaces>8398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2026-03-20T06:16:00Z</dcterms:created>
  <dc:creator>Эдуард Григорян</dc:creator>
  <dc:description/>
  <dc:language>ru-RU</dc:language>
  <cp:lastModifiedBy/>
  <dcterms:modified xsi:type="dcterms:W3CDTF">2026-04-16T15:52:13Z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