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11" w:rsidRDefault="00702913" w:rsidP="007029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bugreport </w:t>
      </w:r>
      <w:r>
        <w:rPr>
          <w:rFonts w:hint="eastAsia"/>
        </w:rPr>
        <w:t>详细</w:t>
      </w:r>
      <w:r>
        <w:t>分类，包含什么信息</w:t>
      </w:r>
      <w:r>
        <w:rPr>
          <w:rFonts w:hint="eastAsia"/>
        </w:rPr>
        <w:t>。</w:t>
      </w:r>
      <w:r>
        <w:t>详细介绍</w:t>
      </w:r>
      <w:r>
        <w:rPr>
          <w:rFonts w:hint="eastAsia"/>
        </w:rPr>
        <w:t>chkbugreport</w:t>
      </w:r>
      <w:r>
        <w:rPr>
          <w:rFonts w:hint="eastAsia"/>
        </w:rPr>
        <w:t>。</w:t>
      </w:r>
    </w:p>
    <w:p w:rsidR="00702913" w:rsidRDefault="00702913" w:rsidP="007029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trace</w:t>
      </w:r>
      <w:r>
        <w:rPr>
          <w:rFonts w:hint="eastAsia"/>
        </w:rPr>
        <w:t>详细</w:t>
      </w:r>
      <w:r>
        <w:t>分析，</w:t>
      </w:r>
      <w:r>
        <w:rPr>
          <w:rFonts w:hint="eastAsia"/>
        </w:rPr>
        <w:t>anr</w:t>
      </w:r>
      <w:r>
        <w:rPr>
          <w:rFonts w:hint="eastAsia"/>
        </w:rPr>
        <w:t>问题解决</w:t>
      </w:r>
      <w:r>
        <w:t>方案。</w:t>
      </w:r>
    </w:p>
    <w:p w:rsidR="00702913" w:rsidRDefault="00702913" w:rsidP="007029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force close</w:t>
      </w:r>
      <w:r>
        <w:rPr>
          <w:rFonts w:hint="eastAsia"/>
        </w:rPr>
        <w:t>解决</w:t>
      </w:r>
      <w:r>
        <w:t>方案</w:t>
      </w:r>
      <w:r>
        <w:rPr>
          <w:rFonts w:hint="eastAsia"/>
        </w:rPr>
        <w:t>。</w:t>
      </w:r>
    </w:p>
    <w:p w:rsidR="00702913" w:rsidRDefault="00702913" w:rsidP="007029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tombstone </w:t>
      </w:r>
      <w:r>
        <w:rPr>
          <w:rFonts w:hint="eastAsia"/>
        </w:rPr>
        <w:t>发生</w:t>
      </w:r>
      <w:r>
        <w:t>原因，</w:t>
      </w:r>
      <w:r>
        <w:rPr>
          <w:rFonts w:hint="eastAsia"/>
        </w:rPr>
        <w:t>文件</w:t>
      </w:r>
      <w:r>
        <w:t>详细分析，</w:t>
      </w:r>
      <w:r>
        <w:rPr>
          <w:rFonts w:hint="eastAsia"/>
        </w:rPr>
        <w:t>解决</w:t>
      </w:r>
      <w:r>
        <w:t>方案</w:t>
      </w:r>
      <w:r>
        <w:rPr>
          <w:rFonts w:hint="eastAsia"/>
        </w:rPr>
        <w:t>。</w:t>
      </w:r>
    </w:p>
    <w:p w:rsidR="00702913" w:rsidRDefault="00702913" w:rsidP="007029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  <w:r>
        <w:rPr>
          <w:rFonts w:hint="eastAsia"/>
        </w:rPr>
        <w:t>dmesg</w:t>
      </w:r>
      <w:r>
        <w:rPr>
          <w:rFonts w:hint="eastAsia"/>
        </w:rPr>
        <w:t>。</w:t>
      </w:r>
    </w:p>
    <w:p w:rsidR="008663CD" w:rsidRDefault="008663CD" w:rsidP="008663CD"/>
    <w:p w:rsidR="008663CD" w:rsidRDefault="008663CD" w:rsidP="008663C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需要</w:t>
      </w:r>
      <w:r>
        <w:t>补充详细的</w:t>
      </w:r>
      <w:r>
        <w:rPr>
          <w:rFonts w:hint="eastAsia"/>
        </w:rPr>
        <w:t>bugre</w:t>
      </w:r>
      <w:r>
        <w:t>port</w:t>
      </w:r>
      <w:r>
        <w:rPr>
          <w:rFonts w:hint="eastAsia"/>
        </w:rPr>
        <w:t>信息</w:t>
      </w:r>
      <w:r>
        <w:t>。</w:t>
      </w:r>
    </w:p>
    <w:p w:rsidR="005512BF" w:rsidRDefault="005512BF" w:rsidP="005512BF"/>
    <w:p w:rsidR="005512BF" w:rsidRDefault="005512BF" w:rsidP="005512B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复现</w:t>
      </w:r>
      <w:r>
        <w:t>内存导致</w:t>
      </w:r>
      <w:r>
        <w:rPr>
          <w:rFonts w:hint="eastAsia"/>
        </w:rPr>
        <w:t>ANR</w:t>
      </w:r>
      <w:r>
        <w:t xml:space="preserve">  1.</w:t>
      </w:r>
      <w:r>
        <w:rPr>
          <w:rFonts w:hint="eastAsia"/>
        </w:rPr>
        <w:t>内存</w:t>
      </w:r>
      <w:r>
        <w:t>泄漏</w:t>
      </w:r>
      <w:r>
        <w:rPr>
          <w:rFonts w:hint="eastAsia"/>
        </w:rPr>
        <w:t xml:space="preserve">  2.</w:t>
      </w:r>
      <w:r>
        <w:rPr>
          <w:rFonts w:hint="eastAsia"/>
        </w:rPr>
        <w:t>加载</w:t>
      </w:r>
      <w:r>
        <w:t>大文件</w:t>
      </w:r>
    </w:p>
    <w:p w:rsidR="005512BF" w:rsidRDefault="005512BF" w:rsidP="005512B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复现</w:t>
      </w:r>
      <w:r>
        <w:t>CPU</w:t>
      </w:r>
      <w:r>
        <w:rPr>
          <w:rFonts w:hint="eastAsia"/>
        </w:rPr>
        <w:t>耗时</w:t>
      </w:r>
      <w:r>
        <w:t>导致</w:t>
      </w:r>
      <w:r>
        <w:rPr>
          <w:rFonts w:hint="eastAsia"/>
        </w:rPr>
        <w:t xml:space="preserve">ANR  </w:t>
      </w:r>
    </w:p>
    <w:p w:rsidR="005512BF" w:rsidRDefault="005512BF" w:rsidP="005512B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主线程耗时</w:t>
      </w:r>
      <w:r>
        <w:t>操作导致</w:t>
      </w:r>
      <w:r>
        <w:rPr>
          <w:rFonts w:hint="eastAsia"/>
        </w:rPr>
        <w:t>ANR 1.</w:t>
      </w:r>
      <w:r>
        <w:rPr>
          <w:rFonts w:hint="eastAsia"/>
        </w:rPr>
        <w:t>分析何为</w:t>
      </w:r>
      <w:r>
        <w:t>主线程</w:t>
      </w:r>
      <w:r>
        <w:rPr>
          <w:rFonts w:hint="eastAsia"/>
        </w:rPr>
        <w:t xml:space="preserve"> 2.</w:t>
      </w:r>
      <w:r>
        <w:rPr>
          <w:rFonts w:hint="eastAsia"/>
        </w:rPr>
        <w:t>耗时</w:t>
      </w:r>
      <w:r>
        <w:t>操作类型以及相应解决方案</w:t>
      </w:r>
    </w:p>
    <w:p w:rsidR="005512BF" w:rsidRDefault="005512BF" w:rsidP="005512B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线程</w:t>
      </w:r>
      <w:r>
        <w:t>死锁的</w:t>
      </w:r>
      <w:r>
        <w:rPr>
          <w:rFonts w:hint="eastAsia"/>
        </w:rPr>
        <w:t>LOG</w:t>
      </w:r>
      <w:r>
        <w:rPr>
          <w:rFonts w:hint="eastAsia"/>
        </w:rPr>
        <w:t>如何</w:t>
      </w:r>
      <w:r>
        <w:t>追踪</w:t>
      </w:r>
    </w:p>
    <w:p w:rsidR="005512BF" w:rsidRDefault="005512BF" w:rsidP="005512BF"/>
    <w:p w:rsidR="005512BF" w:rsidRDefault="005512BF" w:rsidP="005512BF"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空指针</w:t>
      </w:r>
      <w:r>
        <w:t>异常的常用</w:t>
      </w:r>
      <w:r>
        <w:rPr>
          <w:rFonts w:hint="eastAsia"/>
        </w:rPr>
        <w:t>解决</w:t>
      </w:r>
      <w:r>
        <w:t>方案</w:t>
      </w:r>
      <w:r>
        <w:rPr>
          <w:rFonts w:hint="eastAsia"/>
        </w:rPr>
        <w:t>以及</w:t>
      </w:r>
      <w:r>
        <w:t>使用</w:t>
      </w:r>
      <w:r>
        <w:rPr>
          <w:rFonts w:hint="eastAsia"/>
        </w:rPr>
        <w:t xml:space="preserve"> monitors </w:t>
      </w:r>
      <w:r>
        <w:rPr>
          <w:rFonts w:hint="eastAsia"/>
        </w:rPr>
        <w:t>或</w:t>
      </w:r>
      <w:r>
        <w:rPr>
          <w:rFonts w:hint="eastAsia"/>
        </w:rPr>
        <w:t>DDMS</w:t>
      </w:r>
      <w:r>
        <w:rPr>
          <w:rFonts w:hint="eastAsia"/>
        </w:rPr>
        <w:t>的</w:t>
      </w:r>
      <w:r>
        <w:t>解决方案。</w:t>
      </w:r>
    </w:p>
    <w:p w:rsidR="005512BF" w:rsidRDefault="005512BF" w:rsidP="005512BF">
      <w:r>
        <w:rPr>
          <w:rFonts w:hint="eastAsia"/>
        </w:rPr>
        <w:t>3.2</w:t>
      </w:r>
      <w:r>
        <w:rPr>
          <w:rFonts w:hint="eastAsia"/>
        </w:rPr>
        <w:tab/>
      </w:r>
      <w:r w:rsidR="00CA6991">
        <w:rPr>
          <w:rFonts w:hint="eastAsia"/>
        </w:rPr>
        <w:t>未捕获</w:t>
      </w:r>
      <w:r w:rsidR="00CA6991">
        <w:t>异常</w:t>
      </w:r>
      <w:r w:rsidR="00CA6991">
        <w:rPr>
          <w:rFonts w:hint="eastAsia"/>
        </w:rPr>
        <w:t>常见</w:t>
      </w:r>
      <w:r w:rsidR="00CA6991">
        <w:t>表现类型以及解决方案。</w:t>
      </w:r>
      <w:r w:rsidR="00CA6991">
        <w:rPr>
          <w:rFonts w:hint="eastAsia"/>
        </w:rPr>
        <w:t>(</w:t>
      </w:r>
      <w:r w:rsidR="00CA6991">
        <w:rPr>
          <w:rFonts w:hint="eastAsia"/>
        </w:rPr>
        <w:t>代码中</w:t>
      </w:r>
      <w:r w:rsidR="00CA6991">
        <w:rPr>
          <w:rFonts w:hint="eastAsia"/>
        </w:rPr>
        <w:t>@</w:t>
      </w:r>
      <w:r w:rsidR="00CA6991">
        <w:t>overwrite</w:t>
      </w:r>
      <w:r w:rsidR="00CA6991">
        <w:rPr>
          <w:rFonts w:hint="eastAsia"/>
        </w:rPr>
        <w:t>的</w:t>
      </w:r>
      <w:r w:rsidR="00CA6991">
        <w:t>解决方案</w:t>
      </w:r>
      <w:r w:rsidR="00CA6991">
        <w:t>)</w:t>
      </w:r>
    </w:p>
    <w:p w:rsidR="00CA6991" w:rsidRDefault="00CA6991" w:rsidP="005512BF"/>
    <w:p w:rsidR="00CA6991" w:rsidRDefault="00CA6991" w:rsidP="005512BF">
      <w:r>
        <w:t>4.1</w:t>
      </w:r>
      <w:r>
        <w:tab/>
        <w:t>tombstone</w:t>
      </w:r>
      <w:r>
        <w:rPr>
          <w:rFonts w:hint="eastAsia"/>
        </w:rPr>
        <w:t>文件</w:t>
      </w:r>
      <w:r>
        <w:t>详解</w:t>
      </w:r>
      <w:r>
        <w:rPr>
          <w:rFonts w:hint="eastAsia"/>
        </w:rPr>
        <w:t>（</w:t>
      </w:r>
      <w:r>
        <w:rPr>
          <w:rFonts w:hint="eastAsia"/>
        </w:rPr>
        <w:t>add2line</w:t>
      </w:r>
      <w:r>
        <w:rPr>
          <w:rFonts w:hint="eastAsia"/>
        </w:rPr>
        <w:t>使用</w:t>
      </w:r>
      <w:r>
        <w:t>方式</w:t>
      </w:r>
      <w:r>
        <w:rPr>
          <w:rFonts w:hint="eastAsia"/>
        </w:rPr>
        <w:t>也要</w:t>
      </w:r>
      <w:r>
        <w:t>介绍</w:t>
      </w:r>
      <w:r>
        <w:rPr>
          <w:rFonts w:hint="eastAsia"/>
        </w:rPr>
        <w:t>）</w:t>
      </w:r>
    </w:p>
    <w:p w:rsidR="00CA6991" w:rsidRDefault="00CA6991" w:rsidP="005512BF">
      <w:r>
        <w:rPr>
          <w:rFonts w:hint="eastAsia"/>
        </w:rPr>
        <w:t>4.2</w:t>
      </w:r>
      <w:r>
        <w:rPr>
          <w:rFonts w:hint="eastAsia"/>
        </w:rPr>
        <w:tab/>
      </w:r>
      <w:r>
        <w:t>tombstone</w:t>
      </w:r>
      <w:r>
        <w:rPr>
          <w:rFonts w:hint="eastAsia"/>
        </w:rPr>
        <w:t>发生</w:t>
      </w:r>
      <w:r>
        <w:t>情况以及大致可能</w:t>
      </w:r>
      <w:r>
        <w:rPr>
          <w:rFonts w:hint="eastAsia"/>
        </w:rPr>
        <w:t>的</w:t>
      </w:r>
      <w:r>
        <w:t>解决方法。</w:t>
      </w:r>
      <w:bookmarkStart w:id="0" w:name="_GoBack"/>
      <w:bookmarkEnd w:id="0"/>
    </w:p>
    <w:p w:rsidR="0099291C" w:rsidRDefault="0099291C" w:rsidP="005512BF"/>
    <w:p w:rsidR="00B5603D" w:rsidRDefault="00B5603D" w:rsidP="00B560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考虑</w:t>
      </w:r>
      <w:r>
        <w:rPr>
          <w:rFonts w:hint="eastAsia"/>
        </w:rPr>
        <w:t>dmesg</w:t>
      </w:r>
      <w:r>
        <w:rPr>
          <w:rFonts w:hint="eastAsia"/>
        </w:rPr>
        <w:t>各个</w:t>
      </w:r>
      <w:r>
        <w:t>时间阶段崩溃的持久化可能性。</w:t>
      </w:r>
    </w:p>
    <w:p w:rsidR="00B5603D" w:rsidRDefault="00B5603D" w:rsidP="00B5603D">
      <w:pPr>
        <w:pStyle w:val="a3"/>
        <w:ind w:left="360" w:firstLineChars="0" w:firstLine="0"/>
      </w:pPr>
    </w:p>
    <w:p w:rsidR="0099291C" w:rsidRDefault="0099291C" w:rsidP="005512BF">
      <w:r>
        <w:t>ext:</w:t>
      </w:r>
      <w:r>
        <w:rPr>
          <w:rFonts w:hint="eastAsia"/>
        </w:rPr>
        <w:t>对</w:t>
      </w:r>
      <w:r>
        <w:t>各种疑难杂症的</w:t>
      </w:r>
      <w:r>
        <w:rPr>
          <w:rFonts w:hint="eastAsia"/>
        </w:rPr>
        <w:t>解决</w:t>
      </w:r>
      <w:r>
        <w:t>以及记录</w:t>
      </w:r>
    </w:p>
    <w:p w:rsidR="00B5603D" w:rsidRDefault="00B5603D" w:rsidP="005512BF">
      <w:r>
        <w:t>go</w:t>
      </w:r>
      <w:r>
        <w:rPr>
          <w:rFonts w:hint="eastAsia"/>
        </w:rPr>
        <w:t>al:</w:t>
      </w:r>
      <w:r>
        <w:rPr>
          <w:rFonts w:hint="eastAsia"/>
        </w:rPr>
        <w:t>实现</w:t>
      </w:r>
      <w:r>
        <w:t>对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t>归类</w:t>
      </w:r>
      <w:r>
        <w:rPr>
          <w:rFonts w:hint="eastAsia"/>
        </w:rPr>
        <w:t>，</w:t>
      </w:r>
      <w:r>
        <w:t>保存，持久化</w:t>
      </w:r>
      <w:r>
        <w:rPr>
          <w:rFonts w:hint="eastAsia"/>
        </w:rPr>
        <w:t>后</w:t>
      </w:r>
      <w:r>
        <w:t>的输出。</w:t>
      </w:r>
    </w:p>
    <w:sectPr w:rsidR="00B56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3CD" w:rsidRDefault="008663CD" w:rsidP="008663CD">
      <w:r>
        <w:separator/>
      </w:r>
    </w:p>
  </w:endnote>
  <w:endnote w:type="continuationSeparator" w:id="0">
    <w:p w:rsidR="008663CD" w:rsidRDefault="008663CD" w:rsidP="0086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3CD" w:rsidRDefault="008663CD" w:rsidP="008663CD">
      <w:r>
        <w:separator/>
      </w:r>
    </w:p>
  </w:footnote>
  <w:footnote w:type="continuationSeparator" w:id="0">
    <w:p w:rsidR="008663CD" w:rsidRDefault="008663CD" w:rsidP="00866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24A5C"/>
    <w:multiLevelType w:val="multilevel"/>
    <w:tmpl w:val="CFE4DE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5B35702"/>
    <w:multiLevelType w:val="hybridMultilevel"/>
    <w:tmpl w:val="29FE49E2"/>
    <w:lvl w:ilvl="0" w:tplc="D930B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2912D1"/>
    <w:multiLevelType w:val="hybridMultilevel"/>
    <w:tmpl w:val="5562FE86"/>
    <w:lvl w:ilvl="0" w:tplc="0B984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C76746"/>
    <w:multiLevelType w:val="hybridMultilevel"/>
    <w:tmpl w:val="E6AAB8A4"/>
    <w:lvl w:ilvl="0" w:tplc="5EC05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56"/>
    <w:rsid w:val="00004C11"/>
    <w:rsid w:val="005512BF"/>
    <w:rsid w:val="005777BB"/>
    <w:rsid w:val="005D3856"/>
    <w:rsid w:val="00702913"/>
    <w:rsid w:val="008663CD"/>
    <w:rsid w:val="0099291C"/>
    <w:rsid w:val="00B5603D"/>
    <w:rsid w:val="00CA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7432E3-AA13-4D5E-9927-15CFE099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91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66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63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6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63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68</Words>
  <Characters>391</Characters>
  <Application>Microsoft Office Word</Application>
  <DocSecurity>0</DocSecurity>
  <Lines>3</Lines>
  <Paragraphs>1</Paragraphs>
  <ScaleCrop>false</ScaleCrop>
  <Company>Royole Corporation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Zhao</dc:creator>
  <cp:keywords/>
  <dc:description/>
  <cp:lastModifiedBy>Levi Zhao</cp:lastModifiedBy>
  <cp:revision>7</cp:revision>
  <dcterms:created xsi:type="dcterms:W3CDTF">2016-11-15T08:48:00Z</dcterms:created>
  <dcterms:modified xsi:type="dcterms:W3CDTF">2016-11-15T09:55:00Z</dcterms:modified>
</cp:coreProperties>
</file>