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LISTA DE CHEQUEO PARA EL DOCUMENTO DE ESPECIFICACIÓN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1"/>
        <w:gridCol w:w="2249"/>
        <w:gridCol w:w="246"/>
        <w:gridCol w:w="709"/>
        <w:gridCol w:w="709"/>
        <w:gridCol w:w="587"/>
        <w:gridCol w:w="405"/>
        <w:gridCol w:w="1845"/>
        <w:tblGridChange w:id="0">
          <w:tblGrid>
            <w:gridCol w:w="2251"/>
            <w:gridCol w:w="2249"/>
            <w:gridCol w:w="246"/>
            <w:gridCol w:w="709"/>
            <w:gridCol w:w="709"/>
            <w:gridCol w:w="587"/>
            <w:gridCol w:w="40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Revisado por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 Challanca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Cargo o 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Fecha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26/06/2022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D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Sitio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del proyecto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SuperShop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REVISIÓN DEL CONTENIDO GENERAL DEL DOCUMENTO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ASPECTO O ELEMENTO A VERIFICAR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APLICA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Introducción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1.1. Propósito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1.2. Ámbito o alcance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1.3. Definiciones, siglas y abreviaturas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1.4. Referencias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hay información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1.5. Apreciación Global del documento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hay información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2. Descripción general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2.1. Perspectiva del producto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2.2. Funciones del producto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2.3. Características de los usuarios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2.4. Restricciones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2.5. Suposiciones y dependencias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2.6. Requisitos futuros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hay información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D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3. Requisitos Específicos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3.1. Interfaces Externas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3.1.1 Interfaces del Sistema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3.1.2 Interfaces del Usuario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3.1.3 Interfaces del Hardware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3.1.4. Interfaces del Software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3.1.5. Interfaces de Comunicaciones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3.2. Funciones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3.3. Requisitos de rendimiento 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hay información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3.4. Requisitos de datos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3.5  Restricciones de diseño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hay documento de diseños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 Atributos del sistema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3.6.1. Funcionalidad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3.6.1.1. Adecuación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3.6.1.2. Exactitud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3.6.1.3. Interoperabilidad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3.6.1.4. Seguridad de acceso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3.6.1.5. Cumplimiento funcional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3.6.2. Fiabilidad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3.6.2.1. Madurez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3.6.2.2. Tolerancia a fallos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3.6.2.3. Capacidad de recuperación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hay información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3.6.2.4. Cumplimiento de la fiabilidad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3.6.3. Usabilidad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3.6.3.1. Capacidad para ser entendido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3.6.3.2. Capacidad para ser aprendido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3.6.3.3. Capacidad para ser operado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3.6.3.4. Capacidad de atracción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3.6.3.5. Cumplimiento de la usabilidad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3.6.4. Eficiencia 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3.6.4.1. Comportamiento temporal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3.6.4.2. Utilización de recursos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3.6.4.3. Cumplimiento de la eficiencia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3.6.5. Mantenibilidad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3.6.5.1. Capacidad de ser analizado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3.6.5.2. Capacidad de ser cambiado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3.6.5.3. Estabilidad  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3.6.5.4. Capacidad de ser probado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3.6.5.5 Cumplimiento de la mantenibilidad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3.6.6. Portabilidad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3.6.6.1. Adaptabilidad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3.6.6.2. Instalabilidad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3.6.6.3. Coexistencia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3.6.6.4. Capacidad para reemplazar  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3.6.6.5. Cumplimiento de la portabilidad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3.6.7. Calidad de uso 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3.6.7.1. Efectividad 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3.6.7.2. Productividad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3.6.7.3. Seguridad Física 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El sistema no aplica para seguridad física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3.6.7.4 Satisfacción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3.7. Otros requisitos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4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D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4. Apéndices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5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25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6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FIRMA DEL REVISOR :</w:t>
            </w:r>
          </w:p>
          <w:p w:rsidR="00000000" w:rsidDel="00000000" w:rsidP="00000000" w:rsidRDefault="00000000" w:rsidRPr="00000000" w14:paraId="0000026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276">
      <w:pPr>
        <w:spacing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LISTAS DE CHEQUEO DE ESTÁNDARES DE FUNCIONES Y PROCEDIMIENTOS</w:t>
      </w:r>
      <w:r w:rsidDel="00000000" w:rsidR="00000000" w:rsidRPr="00000000">
        <w:rPr>
          <w:rtl w:val="0"/>
        </w:rPr>
      </w:r>
    </w:p>
    <w:tbl>
      <w:tblPr>
        <w:tblStyle w:val="Table2"/>
        <w:tblW w:w="91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4"/>
        <w:gridCol w:w="177"/>
        <w:gridCol w:w="720"/>
        <w:gridCol w:w="690"/>
        <w:gridCol w:w="690"/>
        <w:gridCol w:w="302"/>
        <w:gridCol w:w="1982"/>
        <w:gridCol w:w="7"/>
        <w:tblGridChange w:id="0">
          <w:tblGrid>
            <w:gridCol w:w="2282"/>
            <w:gridCol w:w="2284"/>
            <w:gridCol w:w="177"/>
            <w:gridCol w:w="720"/>
            <w:gridCol w:w="690"/>
            <w:gridCol w:w="690"/>
            <w:gridCol w:w="302"/>
            <w:gridCol w:w="1982"/>
            <w:gridCol w:w="7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 Challanca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26/06/2022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SuperShop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función o procedimiento</w:t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Login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FUNCIONES Y PROCEDIMIENTOS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O ELEMENTO A 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APLICA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¿El nombre cumple con los estándares?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nombre debe ser mnemotécnico, no poseer más de 8 caracteres, comenzar por letra, ¿otros?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Algunos nombres poseen mas de 8 caractertes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¿El código cumple con los estándares?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debe cumplir con los estándares de programación como modularidad,  interrelación entre módulos, secuencia lógica,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cumple con la modularizacion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¿Está la función/ procedimiento documentada?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 función, procedimiento, objeto o en general módulo debe especificar que hace y cuál es su función dentro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existe documentacion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¿Se ha realizado el proceso de afinamiento de las búsquedas?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¿Se usan todas las variables, constantes y parámetros? Todo lo creado debe ser utilizado, lo que sobre debe ser eliminado.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¿La asignación de valores a las variables, constantes y parámetros tienen un propósito?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los procesos sean rápidos, correctos, funcionales y con un alto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¿Son correctas las validaciones de condiciones? (ciclos infinitos, división por cero, verificación de rangos, etc.)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¿Faltan validaciones?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¿Se tienen en cuenta todas las excepciones posibles?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¿Las variables que guardan datos de columnas de tablas se han definido de acuerdo con ellas?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Si se llaman otras funciones y/o procedimientos, ¿tienen el número de parámetros y el tipo de datos adecuado?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número y la clase de parámetros deben ser compatibles para no crear errores o conflictos dentro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En líneas generales se han cumplido con los estándares del uso de funciones y parámetros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 :                                                                                         </w:t>
            </w:r>
          </w:p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Carloschallanca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LISTA DE CHEQUEO PARA EL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center"/>
        <w:rPr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LISTA DE CHEQUEO DE INSPECCIÓN DE CÓDIGO PARA EL LENGUAJE DE PROGRAMACIÓN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  <w:tblGridChange w:id="0">
          <w:tblGrid>
            <w:gridCol w:w="2285"/>
            <w:gridCol w:w="2286"/>
            <w:gridCol w:w="177"/>
            <w:gridCol w:w="709"/>
            <w:gridCol w:w="709"/>
            <w:gridCol w:w="690"/>
            <w:gridCol w:w="302"/>
            <w:gridCol w:w="198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B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 Challanca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4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26/06/2022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4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Sitio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4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SuperShop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5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 la función o procedimiento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5B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Login del usuario</w:t>
            </w:r>
          </w:p>
          <w:p w:rsidR="00000000" w:rsidDel="00000000" w:rsidP="00000000" w:rsidRDefault="00000000" w:rsidRPr="00000000" w14:paraId="0000035D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REVISIÓN DE IMPLEMENTACIÓN DEL LENGUAJE DE PROGRAMACIÓN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ASPECTO O ELEMENTO A REVISAR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7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7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7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APLICA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76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 ¿Utiliza el comparador === en lugar de ==?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uso del comprador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2.¿Evita usar la función eval ?</w:t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uso de eval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3.¿Abusa del uso del condicinoal for?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abusa del condicional for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4.¿Realiza los comentarios necesarios?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Falta el uso de mas comentarios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spacing w:after="120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5.¿Hace uso de {} en lugar de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3a3a3a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new Object() al crear un objeto?</w:t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uso la palabra clave new Object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6. ¿.Hace uso de[ ] en lugar de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3a3a3a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new Array() al crear un  nuevo array?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de la la sentencia new Array()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7.¿Evita usar la palabra clave var en lugar de usar comas a la hora de declarar?</w:t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Usa la palabra clave var en cada línea en lugar de una sola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8.¿Hace uso de notaciones cortas?</w:t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Si hace uso de notacinoes cortas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9.¿Hace uso del formato estándar de nombre de variables y funciones?</w:t>
            </w:r>
          </w:p>
        </w:tc>
        <w:tc>
          <w:tcPr/>
          <w:p w:rsidR="00000000" w:rsidDel="00000000" w:rsidP="00000000" w:rsidRDefault="00000000" w:rsidRPr="00000000" w14:paraId="000003B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Usa los estándares de nombre de variables y funciones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10.¿Evita el uso de la palabra clave any?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Abusa del uso de la palabra clave any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11.¿Hace uso de la palabra clave let en lugar de var?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Usa la palabra clave let en lugar de var en las partes necesarias del codigo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3D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código usa los estándares de las buenas prácticas de desarrollo.</w:t>
            </w:r>
          </w:p>
          <w:p w:rsidR="00000000" w:rsidDel="00000000" w:rsidP="00000000" w:rsidRDefault="00000000" w:rsidRPr="00000000" w14:paraId="000003D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FIRMA DEL REVISOR:                               Carloschallanca                                                          </w:t>
            </w:r>
          </w:p>
          <w:p w:rsidR="00000000" w:rsidDel="00000000" w:rsidP="00000000" w:rsidRDefault="00000000" w:rsidRPr="00000000" w14:paraId="000003E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360" w:lineRule="auto"/>
        <w:jc w:val="left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LISTAS DE CHEQUEO DE ESTÁNDARES DE FUNCIONES Y PROCEDIMIENTOS</w:t>
      </w:r>
      <w:r w:rsidDel="00000000" w:rsidR="00000000" w:rsidRPr="00000000">
        <w:rPr>
          <w:rtl w:val="0"/>
        </w:rPr>
      </w:r>
    </w:p>
    <w:tbl>
      <w:tblPr>
        <w:tblStyle w:val="Table4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4"/>
        <w:gridCol w:w="177"/>
        <w:gridCol w:w="709"/>
        <w:gridCol w:w="709"/>
        <w:gridCol w:w="690"/>
        <w:gridCol w:w="302"/>
        <w:gridCol w:w="1982"/>
        <w:gridCol w:w="7"/>
        <w:tblGridChange w:id="0">
          <w:tblGrid>
            <w:gridCol w:w="2282"/>
            <w:gridCol w:w="2284"/>
            <w:gridCol w:w="177"/>
            <w:gridCol w:w="709"/>
            <w:gridCol w:w="709"/>
            <w:gridCol w:w="690"/>
            <w:gridCol w:w="302"/>
            <w:gridCol w:w="1982"/>
            <w:gridCol w:w="7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B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 Challanca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26/06/2022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Sitio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del proyecto</w:t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SuperShop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2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 la función o procedimiento</w:t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CRUD usuarios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2F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Operaciones basicas del usuario</w:t>
            </w:r>
          </w:p>
          <w:p w:rsidR="00000000" w:rsidDel="00000000" w:rsidP="00000000" w:rsidRDefault="00000000" w:rsidRPr="00000000" w14:paraId="00000430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9">
            <w:pPr>
              <w:spacing w:line="276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REVISIÓN DE FUNCIONES Y PROCEDIMIENTOS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1">
            <w:pPr>
              <w:spacing w:line="276" w:lineRule="auto"/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ACTIVIDAD O ELEMENTO A 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4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5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6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 NO APLICA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8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 ¿El nombre cumple con los estándares?</w:t>
            </w:r>
          </w:p>
          <w:p w:rsidR="00000000" w:rsidDel="00000000" w:rsidP="00000000" w:rsidRDefault="00000000" w:rsidRPr="00000000" w14:paraId="0000044A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nombre debe ser mnemotécnico, no poseer más de 8 caracteres, comenzar por letra, ¿otros?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Algunos nombres poseen mas de 8 caractertes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 ¿El código cumple con los estándares?</w:t>
            </w:r>
          </w:p>
          <w:p w:rsidR="00000000" w:rsidDel="00000000" w:rsidP="00000000" w:rsidRDefault="00000000" w:rsidRPr="00000000" w14:paraId="00000453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código debe cumplir con los estándares de programación como modularidad,  interrelación entre módulos, secuencia lógica,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código cumple con la modularizacion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 ¿Está la función/ procedimiento documentada?</w:t>
            </w:r>
          </w:p>
          <w:p w:rsidR="00000000" w:rsidDel="00000000" w:rsidP="00000000" w:rsidRDefault="00000000" w:rsidRPr="00000000" w14:paraId="0000045C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Cada función, procedimiento, objeto o en general módulo debe especificar que hace y cuál es su función dentro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existe documentacion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4. ¿Se ha realizado el proceso de afinamiento de las búsquedas?</w:t>
            </w:r>
          </w:p>
          <w:p w:rsidR="00000000" w:rsidDel="00000000" w:rsidP="00000000" w:rsidRDefault="00000000" w:rsidRPr="00000000" w14:paraId="00000465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line="36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5. ¿Se usan todas las variables, constantes y parámetros? Todo lo creado debe ser utilizado, lo que sobre debe ser eliminado.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6. ¿La asignación de valores a las variables, constantes y parámetros tienen un propósito?</w:t>
            </w:r>
          </w:p>
          <w:p w:rsidR="00000000" w:rsidDel="00000000" w:rsidP="00000000" w:rsidRDefault="00000000" w:rsidRPr="00000000" w14:paraId="00000476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Verificar que los procesos sean rápidos, correctos, funcionales y con un alto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7. ¿Son correctas las validaciones de condiciones? (ciclos infinitos, división por cero, verificación de rangos, etc.)</w:t>
            </w:r>
          </w:p>
          <w:p w:rsidR="00000000" w:rsidDel="00000000" w:rsidP="00000000" w:rsidRDefault="00000000" w:rsidRPr="00000000" w14:paraId="0000047F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8. ¿Faltan validaciones?</w:t>
            </w:r>
          </w:p>
          <w:p w:rsidR="00000000" w:rsidDel="00000000" w:rsidP="00000000" w:rsidRDefault="00000000" w:rsidRPr="00000000" w14:paraId="00000488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Muchas validaciones de  tipo de dato ingresado por el usuario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9. ¿Se tienen en cuenta todas las excepciones posibles?</w:t>
            </w:r>
          </w:p>
          <w:p w:rsidR="00000000" w:rsidDel="00000000" w:rsidP="00000000" w:rsidRDefault="00000000" w:rsidRPr="00000000" w14:paraId="00000491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Algunos errores no llegan al usuario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10. ¿Las variables que guardan datos de columnas de tablas se han definido de acuerdo con ellas? </w:t>
            </w:r>
          </w:p>
          <w:p w:rsidR="00000000" w:rsidDel="00000000" w:rsidP="00000000" w:rsidRDefault="00000000" w:rsidRPr="00000000" w14:paraId="0000049A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11. Si se llaman otras funciones y/o procedimientos, ¿tienen el número de parámetros y el tipo de datos adecuado?</w:t>
            </w:r>
          </w:p>
          <w:p w:rsidR="00000000" w:rsidDel="00000000" w:rsidP="00000000" w:rsidRDefault="00000000" w:rsidRPr="00000000" w14:paraId="000004A3">
            <w:pPr>
              <w:spacing w:line="276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número y la clase de parámetros deben ser compatibles para no crear errores o conflictos dentro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4AC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En líneas generales se han cumplido con los estándares del uso de funciones y parámetros, solo faltarian validar las operaciones necesarias</w:t>
            </w:r>
          </w:p>
          <w:p w:rsidR="00000000" w:rsidDel="00000000" w:rsidP="00000000" w:rsidRDefault="00000000" w:rsidRPr="00000000" w14:paraId="000004B0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FIRMA DEL REVISOR :                                                                                         </w:t>
            </w:r>
          </w:p>
          <w:p w:rsidR="00000000" w:rsidDel="00000000" w:rsidP="00000000" w:rsidRDefault="00000000" w:rsidRPr="00000000" w14:paraId="000004C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Carloschallanca </w:t>
            </w:r>
          </w:p>
        </w:tc>
      </w:tr>
    </w:tbl>
    <w:p w:rsidR="00000000" w:rsidDel="00000000" w:rsidP="00000000" w:rsidRDefault="00000000" w:rsidRPr="00000000" w14:paraId="000004C9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LISTA DE CHEQUEO PARA EL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360" w:lineRule="auto"/>
        <w:jc w:val="center"/>
        <w:rPr/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LISTA DE CHEQUEO DE INSPECCIÓN DE CÓDIGO PARA EL LENGUAJE DE PROGRAMACIÓN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36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  <w:tblGridChange w:id="0">
          <w:tblGrid>
            <w:gridCol w:w="2285"/>
            <w:gridCol w:w="2286"/>
            <w:gridCol w:w="177"/>
            <w:gridCol w:w="709"/>
            <w:gridCol w:w="709"/>
            <w:gridCol w:w="690"/>
            <w:gridCol w:w="302"/>
            <w:gridCol w:w="198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D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9">
            <w:pPr>
              <w:spacing w:line="276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 Challanca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DA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E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26/06/2022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E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Sitio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E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SuperShop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F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Nombre de la función o procedimiento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CRUD usuarios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F9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CRUD usuarios</w:t>
            </w:r>
          </w:p>
          <w:p w:rsidR="00000000" w:rsidDel="00000000" w:rsidP="00000000" w:rsidRDefault="00000000" w:rsidRPr="00000000" w14:paraId="000004FB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REVISIÓN DE IMPLEMENTACIÓN DEL LENGUAJE DE PROGRAMACIÓN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ASPECTO O ELEMENTO A REVISAR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F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10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11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APLICA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13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1. ¿Utiliza el comparador === en lugar de ==?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uso del comprador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2.¿Evita usar la función eval ?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uso de eval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3.¿Abusa del uso del condicinoal for?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abusa del condicional for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4.¿Realiza los comentarios necesarios?</w:t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Falta el uso de mas comentarios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spacing w:after="120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5.¿Hace uso de {} en lugar de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3a3a3a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new Object() al crear un objeto?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uso la palabra clave new Object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6. ¿.Hace uso de[ ] en lugar de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3a3a3a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new Array() al crear un  nuevo array?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hace de la la sentencia new Array()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7.¿Evita usar la palabra clave var en lugar de usar comas a la hora de declarar?</w:t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Usa la palabra clave var en cada línea en lugar de una sola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8.¿Hace uso de notaciones cortas?</w:t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Si hace uso de notacinoes cortas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9.¿Hace uso del formato estándar de nombre de variables y funciones?</w:t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Usa los estándares de nombre de variables y funciones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10.¿Evita el uso de la palabra clave any?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Abusa del uso de la palabra clave any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64">
            <w:pPr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11.¿Hace uso de la palabra clave let en lugar de var?</w:t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6B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Usa la palabra clave let en lugar de var en las partes necesarias del codigo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C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56D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código usa los estándares de las buenas practicas de desarrollo, sin embargo algo que destacar es el uso de la palabra clave any en muchas partes del código , el desarrollador declara muchas modelos de datos y sin embargo usa la palabra clave any en demasiadas oportunidades.</w:t>
            </w:r>
          </w:p>
          <w:p w:rsidR="00000000" w:rsidDel="00000000" w:rsidP="00000000" w:rsidRDefault="00000000" w:rsidRPr="00000000" w14:paraId="0000056F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FIRMA DEL REVISOR:                               Carloschallanca                                                         </w:t>
            </w:r>
          </w:p>
          <w:p w:rsidR="00000000" w:rsidDel="00000000" w:rsidP="00000000" w:rsidRDefault="00000000" w:rsidRPr="00000000" w14:paraId="00000582">
            <w:pPr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LISTAS DE CHEQUEO DE ESTÁNDARES DE PROGRAMACIÓN -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2"/>
        <w:gridCol w:w="2284"/>
        <w:gridCol w:w="177"/>
        <w:gridCol w:w="709"/>
        <w:gridCol w:w="709"/>
        <w:gridCol w:w="690"/>
        <w:gridCol w:w="302"/>
        <w:gridCol w:w="1982"/>
        <w:tblGridChange w:id="0">
          <w:tblGrid>
            <w:gridCol w:w="2282"/>
            <w:gridCol w:w="2284"/>
            <w:gridCol w:w="177"/>
            <w:gridCol w:w="709"/>
            <w:gridCol w:w="709"/>
            <w:gridCol w:w="690"/>
            <w:gridCol w:w="302"/>
            <w:gridCol w:w="19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Carlos Challanca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26/11/2021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SuperShop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LA PROGRAMACIÓN – CÓDIGO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O ELEMENTO A 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Código en general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 el código con los espacios establecidos?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¿Están ordenadas alfabéticamente las constantes, las variables y los cursores?</w:t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encuentra en orden alfabético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¿Están alineados a la izquierda la definición del tipo de dato de las constantes y de las variables?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es un estándar de programación que debe cumplirse.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Documentación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¿Está toda la documentación en una línea diferente al código que se está documentando? </w:t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este aspecto en todo el código.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Parámetros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¿El nombre de los parámetros es significativo?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fácilmente identificable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Constantes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¿El nombre de las constantes es significativo?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cumplir con los estándares de programación.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nombres de constantes indican su funcionamiento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Variables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¿El nombre de las variables es significativo?</w:t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cumplir con los estándares de programación.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nombres de las vaiables indican su funcionamiento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¿Están los nombres de las constantes y de las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variables alineados a la izquierda junto a la definición del tipo?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REVISOR:                                                                                          </w:t>
            </w:r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5B39"/>
    <w:pPr>
      <w:spacing w:after="0" w:line="240" w:lineRule="auto"/>
    </w:pPr>
    <w:rPr>
      <w:rFonts w:ascii="Arial" w:cs="Times New Roman" w:eastAsia="Times New Roman" w:hAnsi="Arial"/>
      <w:sz w:val="20"/>
      <w:szCs w:val="20"/>
      <w:lang w:eastAsia="es-ES" w:val="es-CO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845B39"/>
    <w:rPr>
      <w:rFonts w:ascii="Arial" w:cs="Times New Roman" w:eastAsia="Times New Roman" w:hAnsi="Arial"/>
      <w:sz w:val="20"/>
      <w:szCs w:val="20"/>
      <w:lang w:eastAsia="es-ES" w:val="es-CO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B69FF"/>
    <w:rPr>
      <w:rFonts w:ascii="Consolas" w:hAnsi="Consola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B69FF"/>
    <w:rPr>
      <w:rFonts w:ascii="Consolas" w:cs="Times New Roman" w:eastAsia="Times New Roman" w:hAnsi="Consolas"/>
      <w:sz w:val="20"/>
      <w:szCs w:val="20"/>
      <w:lang w:eastAsia="es-ES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u/f7q9Jp/u4Fx8IfL4sF1/Xk2Q==">AMUW2mUrRlaRy4NblNaqoIEaO8XUVJuqF50bd2MfCWMD5KxSlNh8G+Gwu/VrWjO7YZJPNQDuCC8fUq0NZRzs7CGoJMYrLQ+2cV6wqONzdhVmmI+teSaFzolcp5FgSTRcScE2EgrNuFhK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2021-11-27T19:39:00Z</dcterms:created>
  <dc:creator>aabartram</dc:creator>
</cp:coreProperties>
</file>