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03533501" w:rsidR="00B245DA" w:rsidRPr="00442F56" w:rsidRDefault="00B245DA" w:rsidP="00B245DA">
      <w:pPr>
        <w:pStyle w:val="Heading1"/>
        <w:rPr>
          <w:b/>
          <w:bCs/>
        </w:rPr>
      </w:pPr>
      <w:r w:rsidRPr="00442F56">
        <w:rPr>
          <w:b/>
          <w:bCs/>
        </w:rPr>
        <w:t xml:space="preserve">Appendix </w:t>
      </w:r>
      <w:r w:rsidR="00276D87">
        <w:rPr>
          <w:b/>
          <w:bCs/>
        </w:rPr>
        <w:t>2</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5B0A90AF" w14:textId="0275FCFE" w:rsidR="00FF775A" w:rsidRPr="003158D3" w:rsidRDefault="00FF775A" w:rsidP="00A81680">
      <w:pPr>
        <w:pStyle w:val="Heading1"/>
        <w:rPr>
          <w:b/>
          <w:bCs/>
        </w:rPr>
      </w:pPr>
      <w:r w:rsidRPr="003158D3">
        <w:rPr>
          <w:b/>
          <w:bCs/>
        </w:rPr>
        <w:t>Hans-example</w:t>
      </w:r>
    </w:p>
    <w:p w14:paraId="38642654" w14:textId="086D6523" w:rsidR="00A058B9" w:rsidRPr="00A8028B" w:rsidRDefault="00A058B9" w:rsidP="00A81680">
      <w:pPr>
        <w:pStyle w:val="Heading2"/>
        <w:ind w:left="720"/>
        <w:rPr>
          <w:b/>
          <w:bCs/>
        </w:rPr>
      </w:pPr>
      <w:r w:rsidRPr="00A8028B">
        <w:rPr>
          <w:b/>
          <w:bCs/>
        </w:rPr>
        <w:t>Index</w:t>
      </w:r>
      <w:r w:rsidR="00903FAF" w:rsidRPr="00A8028B">
        <w:rPr>
          <w:b/>
          <w:bCs/>
        </w:rPr>
        <w:t>.ts</w:t>
      </w:r>
    </w:p>
    <w:p w14:paraId="46B73A24" w14:textId="0650AC3A" w:rsidR="00CB1729" w:rsidRDefault="00CB1729" w:rsidP="00CB1729">
      <w:pPr>
        <w:jc w:val="both"/>
      </w:pPr>
      <w:r w:rsidRPr="00D82998">
        <w:t>This file is commonly the entry point of the application or module. It might import and initialise other modules, set up the server, or define the main logic of the application.</w:t>
      </w:r>
    </w:p>
    <w:p w14:paraId="224D5448" w14:textId="77777777" w:rsidR="00B322B2" w:rsidRPr="003116D2" w:rsidRDefault="00B322B2" w:rsidP="00B322B2">
      <w:pPr>
        <w:spacing w:after="0"/>
        <w:rPr>
          <w:b/>
          <w:bCs/>
        </w:rPr>
      </w:pPr>
      <w:r w:rsidRPr="003116D2">
        <w:rPr>
          <w:b/>
          <w:bCs/>
        </w:rPr>
        <w:t>Organising index</w:t>
      </w:r>
    </w:p>
    <w:p w14:paraId="0BA72022" w14:textId="77777777" w:rsidR="00B322B2" w:rsidRPr="003116D2" w:rsidRDefault="00B322B2" w:rsidP="00B322B2">
      <w:pPr>
        <w:jc w:val="both"/>
      </w:pPr>
      <w:r w:rsidRPr="003116D2">
        <w:t xml:space="preserve">The index.ts file is typically the main file of a TypeScript project. It acts as the entry point of the application, where the execution begins. When you run a TypeScript project, the code inside the index.ts file is executed first. It sets up the initial environment, imports necessary modules, and starts the application's execution flow. Another important role of the index.ts file is to manage module exports and imports. It serves as a central hub for exporting and importing modules within the project. </w:t>
      </w:r>
    </w:p>
    <w:p w14:paraId="258860E4" w14:textId="77777777" w:rsidR="00B322B2" w:rsidRPr="00A3545B" w:rsidRDefault="00B322B2" w:rsidP="00B322B2">
      <w:pPr>
        <w:shd w:val="clear" w:color="auto" w:fill="D9D9D9" w:themeFill="background1" w:themeFillShade="D9"/>
        <w:spacing w:after="0"/>
        <w:jc w:val="both"/>
        <w:rPr>
          <w:b/>
          <w:bCs/>
        </w:rPr>
      </w:pPr>
      <w:r w:rsidRPr="00A3545B">
        <w:rPr>
          <w:b/>
          <w:bCs/>
        </w:rPr>
        <w:t>//INSIDE OF THE SCRIPT</w:t>
      </w:r>
    </w:p>
    <w:p w14:paraId="64C1BB3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IdentityWallet } from "../abstraction/identity";</w:t>
      </w:r>
    </w:p>
    <w:p w14:paraId="7737A137"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Verifier } from "../abstraction/verifier";</w:t>
      </w:r>
    </w:p>
    <w:p w14:paraId="2C30A754" w14:textId="77777777" w:rsidR="00D02763" w:rsidRPr="00242A4F" w:rsidRDefault="00D02763" w:rsidP="00D02763">
      <w:pPr>
        <w:rPr>
          <w:rFonts w:ascii="Courier New" w:hAnsi="Courier New" w:cs="Courier New"/>
          <w:sz w:val="18"/>
          <w:szCs w:val="18"/>
        </w:rPr>
      </w:pPr>
      <w:r w:rsidRPr="00242A4F">
        <w:rPr>
          <w:rFonts w:ascii="Courier New" w:hAnsi="Courier New" w:cs="Courier New"/>
          <w:sz w:val="18"/>
          <w:szCs w:val="18"/>
        </w:rPr>
        <w:t>import { delay, Duration } from "../abstraction/utils";</w:t>
      </w:r>
    </w:p>
    <w:p w14:paraId="61900E2A" w14:textId="77777777" w:rsidR="00D02763" w:rsidRDefault="00D02763" w:rsidP="00D02763">
      <w:pPr>
        <w:rPr>
          <w:rFonts w:ascii="Courier New" w:hAnsi="Courier New" w:cs="Courier New"/>
          <w:sz w:val="18"/>
          <w:szCs w:val="18"/>
        </w:rPr>
      </w:pPr>
      <w:r w:rsidRPr="00242A4F">
        <w:rPr>
          <w:rFonts w:ascii="Courier New" w:hAnsi="Courier New" w:cs="Courier New"/>
          <w:sz w:val="18"/>
          <w:szCs w:val="18"/>
        </w:rPr>
        <w:t>import PROOF_OF_CONCEPT from "./proof-of-concept";</w:t>
      </w:r>
    </w:p>
    <w:p w14:paraId="0423CB73" w14:textId="77777777" w:rsidR="007B64BD" w:rsidRPr="007B64BD" w:rsidRDefault="007B64BD" w:rsidP="007B64BD">
      <w:pPr>
        <w:jc w:val="both"/>
        <w:rPr>
          <w:b/>
          <w:bCs/>
        </w:rPr>
      </w:pPr>
      <w:r w:rsidRPr="007B64BD">
        <w:rPr>
          <w:b/>
          <w:bCs/>
        </w:rPr>
        <w:t>Import Statements</w:t>
      </w:r>
    </w:p>
    <w:p w14:paraId="6C40AE53" w14:textId="229A36B2" w:rsidR="007B64BD" w:rsidRPr="007B64BD" w:rsidRDefault="007B64BD" w:rsidP="007B64BD">
      <w:pPr>
        <w:jc w:val="both"/>
      </w:pPr>
      <w:r w:rsidRPr="007B64BD">
        <w:t xml:space="preserve">The code begins </w:t>
      </w:r>
      <w:r w:rsidR="003B1C18">
        <w:t>using an</w:t>
      </w:r>
      <w:r w:rsidRPr="007B64BD">
        <w:t xml:space="preserve"> </w:t>
      </w:r>
      <w:r w:rsidR="003B1C18" w:rsidRPr="007B64BD">
        <w:t>import statement</w:t>
      </w:r>
      <w:r w:rsidRPr="007B64BD">
        <w:t xml:space="preserve"> that import</w:t>
      </w:r>
      <w:r w:rsidR="003B1C18">
        <w:t>s</w:t>
      </w:r>
      <w:r w:rsidRPr="007B64BD">
        <w:t xml:space="preserve"> specific modules from different files. These modules are:</w:t>
      </w:r>
    </w:p>
    <w:p w14:paraId="086CA529"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IdentityWallet </w:t>
      </w:r>
      <w:r w:rsidRPr="007B64BD">
        <w:t>from</w:t>
      </w:r>
      <w:r w:rsidRPr="007B64BD">
        <w:rPr>
          <w:rFonts w:ascii="Courier New" w:hAnsi="Courier New" w:cs="Courier New"/>
          <w:sz w:val="18"/>
          <w:szCs w:val="18"/>
        </w:rPr>
        <w:t xml:space="preserve"> "../abstraction/identity"</w:t>
      </w:r>
    </w:p>
    <w:p w14:paraId="4B08C4E0"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Verifier </w:t>
      </w:r>
      <w:r w:rsidRPr="007B64BD">
        <w:t>from</w:t>
      </w:r>
      <w:r w:rsidRPr="007B64BD">
        <w:rPr>
          <w:rFonts w:ascii="Courier New" w:hAnsi="Courier New" w:cs="Courier New"/>
          <w:sz w:val="18"/>
          <w:szCs w:val="18"/>
        </w:rPr>
        <w:t xml:space="preserve"> "../abstraction/verifier"</w:t>
      </w:r>
    </w:p>
    <w:p w14:paraId="2A759AF2"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delay and Duration </w:t>
      </w:r>
      <w:r w:rsidRPr="007B64BD">
        <w:t>from</w:t>
      </w:r>
      <w:r w:rsidRPr="007B64BD">
        <w:rPr>
          <w:rFonts w:ascii="Courier New" w:hAnsi="Courier New" w:cs="Courier New"/>
          <w:sz w:val="18"/>
          <w:szCs w:val="18"/>
        </w:rPr>
        <w:t xml:space="preserve"> "../abstraction/utils"</w:t>
      </w:r>
    </w:p>
    <w:p w14:paraId="7CC5FA05" w14:textId="77777777" w:rsidR="007B64BD" w:rsidRPr="007B64BD" w:rsidRDefault="007B64BD" w:rsidP="003B1C18">
      <w:pPr>
        <w:rPr>
          <w:rFonts w:ascii="Courier New" w:hAnsi="Courier New" w:cs="Courier New"/>
          <w:sz w:val="18"/>
          <w:szCs w:val="18"/>
        </w:rPr>
      </w:pPr>
      <w:r w:rsidRPr="007B64BD">
        <w:rPr>
          <w:rFonts w:ascii="Courier New" w:hAnsi="Courier New" w:cs="Courier New"/>
          <w:sz w:val="18"/>
          <w:szCs w:val="18"/>
        </w:rPr>
        <w:t xml:space="preserve">PROOF_OF_CONCEPT </w:t>
      </w:r>
      <w:r w:rsidRPr="007B64BD">
        <w:t>from</w:t>
      </w:r>
      <w:r w:rsidRPr="007B64BD">
        <w:rPr>
          <w:rFonts w:ascii="Courier New" w:hAnsi="Courier New" w:cs="Courier New"/>
          <w:sz w:val="18"/>
          <w:szCs w:val="18"/>
        </w:rPr>
        <w:t xml:space="preserve"> "./proof-of-concept"</w:t>
      </w:r>
    </w:p>
    <w:p w14:paraId="5215964A" w14:textId="26E44823" w:rsidR="007B64BD" w:rsidRPr="007B64BD" w:rsidRDefault="007B64BD" w:rsidP="007B64BD">
      <w:pPr>
        <w:jc w:val="both"/>
      </w:pPr>
      <w:r w:rsidRPr="007B64BD">
        <w:t xml:space="preserve">These import statements bring in the necessary functionality from the respective files </w:t>
      </w:r>
      <w:r w:rsidR="003B1C18">
        <w:t xml:space="preserve">found </w:t>
      </w:r>
      <w:r w:rsidRPr="007B64BD">
        <w:t>to be used in the script.</w:t>
      </w:r>
    </w:p>
    <w:p w14:paraId="2133741E" w14:textId="77777777" w:rsidR="007B64BD" w:rsidRDefault="007B64BD" w:rsidP="007B64BD">
      <w:pPr>
        <w:jc w:val="both"/>
        <w:rPr>
          <w:b/>
          <w:bCs/>
        </w:rPr>
      </w:pPr>
      <w:r w:rsidRPr="007B64BD">
        <w:rPr>
          <w:b/>
          <w:bCs/>
        </w:rPr>
        <w:t>Abstraction Function</w:t>
      </w:r>
    </w:p>
    <w:p w14:paraId="1E7B8D94" w14:textId="77D188CE" w:rsidR="003B1C18" w:rsidRPr="007B64BD" w:rsidRDefault="003B1C18" w:rsidP="007B64BD">
      <w:pPr>
        <w:jc w:val="both"/>
      </w:pPr>
      <w:r>
        <w:t>The</w:t>
      </w:r>
      <w:r w:rsidRPr="003B1C18">
        <w:t xml:space="preserve"> abstraction function is a concept in programming that allows developers to hide complex implementation details and provide a simplified interface for interacting with a system or module. It abstracts away the complexity and exposes only the necessary functionality to the user.</w:t>
      </w:r>
    </w:p>
    <w:p w14:paraId="306BFD96" w14:textId="51C61CFB" w:rsidR="00AE592A" w:rsidRPr="007B64BD" w:rsidRDefault="007B64BD" w:rsidP="007B64BD">
      <w:pPr>
        <w:jc w:val="both"/>
      </w:pPr>
      <w:r w:rsidRPr="007B64BD">
        <w:t>In the context of the provided code snippet, the abstraction function is used to abstract away the implementation details of the identity wallet, verifier, and utility functions. It provides a simplified interface for interacting with these components, making it easier for developers to use them without needing to understand the underlying complexity.</w:t>
      </w:r>
    </w:p>
    <w:p w14:paraId="6E7C5A7D" w14:textId="58BFE01E" w:rsidR="00D02763" w:rsidRPr="004D215B" w:rsidRDefault="00DB052F" w:rsidP="00D02763">
      <w:pPr>
        <w:rPr>
          <w:color w:val="FF0000"/>
        </w:rPr>
      </w:pPr>
      <w:r>
        <w:rPr>
          <w:noProof/>
        </w:rPr>
        <w:lastRenderedPageBreak/>
        <w:drawing>
          <wp:inline distT="0" distB="0" distL="0" distR="0" wp14:anchorId="5405B7B0" wp14:editId="0F53E0FE">
            <wp:extent cx="5731510" cy="653415"/>
            <wp:effectExtent l="0" t="0" r="2540" b="0"/>
            <wp:docPr id="87569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4830" name=""/>
                    <pic:cNvPicPr/>
                  </pic:nvPicPr>
                  <pic:blipFill>
                    <a:blip r:embed="rId7"/>
                    <a:stretch>
                      <a:fillRect/>
                    </a:stretch>
                  </pic:blipFill>
                  <pic:spPr>
                    <a:xfrm>
                      <a:off x="0" y="0"/>
                      <a:ext cx="5731510" cy="653415"/>
                    </a:xfrm>
                    <a:prstGeom prst="rect">
                      <a:avLst/>
                    </a:prstGeom>
                  </pic:spPr>
                </pic:pic>
              </a:graphicData>
            </a:graphic>
          </wp:inline>
        </w:drawing>
      </w:r>
      <w:r w:rsidR="00122100" w:rsidRPr="004B5FBA">
        <w:rPr>
          <w:b/>
          <w:bCs/>
        </w:rPr>
        <w:t>~~~~~</w:t>
      </w:r>
      <w:r w:rsidR="00122100">
        <w:rPr>
          <w:b/>
          <w:bCs/>
        </w:rPr>
        <w:t>~~~~~~~~~~~~~~~~~~~~~~~~~~~~~~~~~~~~~~~~~~~~~~~~~~~~~~~~~~~~~~~~~~~~~~~~~~~~</w:t>
      </w:r>
      <w:r w:rsidR="00122100" w:rsidRPr="004B5FBA">
        <w:rPr>
          <w:b/>
          <w:bCs/>
        </w:rPr>
        <w:t>~</w:t>
      </w:r>
    </w:p>
    <w:p w14:paraId="33A86991"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async function main() {</w:t>
      </w:r>
    </w:p>
    <w:p w14:paraId="5EE6B8C4"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 Create a wallet to manage identities.</w:t>
      </w:r>
    </w:p>
    <w:p w14:paraId="544B0FE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const wallet = await IdentityWallet.new()</w:t>
      </w:r>
    </w:p>
    <w:p w14:paraId="5EAE869B"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.withClient(PROOF_OF_CONCEPT.client)</w:t>
      </w:r>
    </w:p>
    <w:p w14:paraId="686ED926" w14:textId="77777777" w:rsidR="00D02763" w:rsidRPr="00A61B92" w:rsidRDefault="00D02763" w:rsidP="00D02763">
      <w:pPr>
        <w:rPr>
          <w:rFonts w:ascii="Courier New" w:hAnsi="Courier New" w:cs="Courier New"/>
          <w:sz w:val="18"/>
          <w:szCs w:val="18"/>
        </w:rPr>
      </w:pPr>
      <w:r w:rsidRPr="00A61B92">
        <w:rPr>
          <w:rFonts w:ascii="Courier New" w:hAnsi="Courier New" w:cs="Courier New"/>
          <w:sz w:val="18"/>
          <w:szCs w:val="18"/>
        </w:rPr>
        <w:t xml:space="preserve">    .create();</w:t>
      </w:r>
    </w:p>
    <w:p w14:paraId="4EA354AC" w14:textId="77777777" w:rsidR="005C361A" w:rsidRPr="009C56F7" w:rsidRDefault="005C361A" w:rsidP="005C361A">
      <w:pPr>
        <w:shd w:val="clear" w:color="auto" w:fill="D9D9D9" w:themeFill="background1" w:themeFillShade="D9"/>
        <w:spacing w:after="0"/>
        <w:jc w:val="both"/>
        <w:rPr>
          <w:b/>
          <w:bCs/>
        </w:rPr>
      </w:pPr>
      <w:r w:rsidRPr="009C56F7">
        <w:rPr>
          <w:b/>
          <w:bCs/>
        </w:rPr>
        <w:t xml:space="preserve">  // Create a wallet to manage identities.</w:t>
      </w:r>
    </w:p>
    <w:p w14:paraId="6AF42033" w14:textId="69D7A949" w:rsidR="005C361A" w:rsidRPr="001C1792" w:rsidRDefault="005C361A" w:rsidP="005C361A">
      <w:pPr>
        <w:jc w:val="both"/>
      </w:pPr>
      <w:r w:rsidRPr="001C1792">
        <w:t xml:space="preserve">The provided TypeScript code is an asynchronous function named main(). It demonstrates the creation of a wallet to manage identities using the </w:t>
      </w:r>
      <w:r w:rsidRPr="001C1792">
        <w:rPr>
          <w:rFonts w:ascii="Courier New" w:hAnsi="Courier New" w:cs="Courier New"/>
          <w:sz w:val="18"/>
          <w:szCs w:val="18"/>
        </w:rPr>
        <w:t>IdentityWallet</w:t>
      </w:r>
      <w:r w:rsidRPr="001C1792">
        <w:t xml:space="preserve"> class. The following is a </w:t>
      </w:r>
      <w:r w:rsidR="0048343A" w:rsidRPr="001C1792">
        <w:t>breakdown</w:t>
      </w:r>
      <w:r w:rsidRPr="001C1792">
        <w:t xml:space="preserve"> of the script step by step:</w:t>
      </w:r>
    </w:p>
    <w:p w14:paraId="4B44C966" w14:textId="77777777" w:rsidR="0048343A" w:rsidRPr="003116D2" w:rsidRDefault="0048343A" w:rsidP="0048343A">
      <w:pPr>
        <w:jc w:val="both"/>
      </w:pPr>
      <w:r w:rsidRPr="003116D2">
        <w:t xml:space="preserve">The script starts with the declaration of an asynchronous function named </w:t>
      </w:r>
      <w:r w:rsidRPr="003116D2">
        <w:rPr>
          <w:rFonts w:ascii="Courier New" w:hAnsi="Courier New" w:cs="Courier New"/>
          <w:sz w:val="18"/>
          <w:szCs w:val="18"/>
        </w:rPr>
        <w:t>main()</w:t>
      </w:r>
      <w:r w:rsidRPr="003116D2">
        <w:t>. Asynchronous functions allow for non-blocking execution, which is useful when dealing with operations that may take some time to complete, such as network requests or file operations.</w:t>
      </w:r>
    </w:p>
    <w:p w14:paraId="28EF304A" w14:textId="77777777" w:rsidR="0048343A" w:rsidRPr="003116D2" w:rsidRDefault="0048343A" w:rsidP="0048343A">
      <w:pPr>
        <w:jc w:val="both"/>
      </w:pPr>
      <w:r w:rsidRPr="003116D2">
        <w:t xml:space="preserve">Inside the </w:t>
      </w:r>
      <w:r w:rsidRPr="003116D2">
        <w:rPr>
          <w:rFonts w:ascii="Courier New" w:hAnsi="Courier New" w:cs="Courier New"/>
          <w:sz w:val="18"/>
          <w:szCs w:val="18"/>
        </w:rPr>
        <w:t>main()</w:t>
      </w:r>
      <w:r w:rsidRPr="003116D2">
        <w:t xml:space="preserve"> function, a wallet is created using the </w:t>
      </w:r>
      <w:r w:rsidRPr="003116D2">
        <w:rPr>
          <w:rFonts w:ascii="Courier New" w:hAnsi="Courier New" w:cs="Courier New"/>
          <w:sz w:val="18"/>
          <w:szCs w:val="18"/>
        </w:rPr>
        <w:t>IdentityWallet.new()</w:t>
      </w:r>
      <w:r w:rsidRPr="003116D2">
        <w:t xml:space="preserve"> method. This method returns a promise that resolves to an instance of the </w:t>
      </w:r>
      <w:r w:rsidRPr="003116D2">
        <w:rPr>
          <w:rFonts w:ascii="Courier New" w:hAnsi="Courier New" w:cs="Courier New"/>
          <w:sz w:val="18"/>
          <w:szCs w:val="18"/>
        </w:rPr>
        <w:t>IdentityWallet</w:t>
      </w:r>
      <w:r w:rsidRPr="003116D2">
        <w:t xml:space="preserve"> class.</w:t>
      </w:r>
    </w:p>
    <w:p w14:paraId="7B1C3F60" w14:textId="384A6FB8" w:rsidR="0048343A" w:rsidRPr="003116D2" w:rsidRDefault="0048343A" w:rsidP="0048343A">
      <w:pPr>
        <w:jc w:val="both"/>
      </w:pPr>
      <w:r w:rsidRPr="003116D2">
        <w:t xml:space="preserve">The </w:t>
      </w:r>
      <w:r w:rsidRPr="003116D2">
        <w:rPr>
          <w:rFonts w:ascii="Courier New" w:hAnsi="Courier New" w:cs="Courier New"/>
          <w:sz w:val="18"/>
          <w:szCs w:val="18"/>
        </w:rPr>
        <w:t>withClient()</w:t>
      </w:r>
      <w:r w:rsidR="00FF38E3">
        <w:t xml:space="preserve"> </w:t>
      </w:r>
      <w:r w:rsidRPr="003116D2">
        <w:t xml:space="preserve">method is then called on the </w:t>
      </w:r>
      <w:r w:rsidRPr="003116D2">
        <w:rPr>
          <w:rFonts w:ascii="Courier New" w:hAnsi="Courier New" w:cs="Courier New"/>
          <w:sz w:val="18"/>
          <w:szCs w:val="18"/>
        </w:rPr>
        <w:t>IdentityWallet</w:t>
      </w:r>
      <w:r w:rsidRPr="003116D2">
        <w:t xml:space="preserve"> instance, passing </w:t>
      </w:r>
      <w:r w:rsidRPr="003116D2">
        <w:rPr>
          <w:rFonts w:ascii="Courier New" w:hAnsi="Courier New" w:cs="Courier New"/>
          <w:sz w:val="18"/>
          <w:szCs w:val="18"/>
        </w:rPr>
        <w:t>PROOF_OF_CONCEPT.client</w:t>
      </w:r>
      <w:r w:rsidRPr="003116D2">
        <w:t xml:space="preserve"> as an argument. This method configures the wallet with a client, which could be a specific service or application that the wallet will interact with.</w:t>
      </w:r>
    </w:p>
    <w:p w14:paraId="05B8446F" w14:textId="77777777" w:rsidR="0048343A" w:rsidRPr="003116D2" w:rsidRDefault="0048343A" w:rsidP="0048343A">
      <w:pPr>
        <w:jc w:val="both"/>
      </w:pPr>
      <w:r w:rsidRPr="003116D2">
        <w:t xml:space="preserve">Finally, the </w:t>
      </w:r>
      <w:r w:rsidRPr="003116D2">
        <w:rPr>
          <w:rFonts w:ascii="Courier New" w:hAnsi="Courier New" w:cs="Courier New"/>
          <w:sz w:val="18"/>
          <w:szCs w:val="18"/>
        </w:rPr>
        <w:t>create()</w:t>
      </w:r>
      <w:r w:rsidRPr="003116D2">
        <w:t xml:space="preserve"> method is called on the </w:t>
      </w:r>
      <w:r w:rsidRPr="003116D2">
        <w:rPr>
          <w:rFonts w:ascii="Courier New" w:hAnsi="Courier New" w:cs="Courier New"/>
          <w:sz w:val="18"/>
          <w:szCs w:val="18"/>
        </w:rPr>
        <w:t>IdentityWallet</w:t>
      </w:r>
      <w:r w:rsidRPr="003116D2">
        <w:t xml:space="preserve"> instance. This method creates the wallet and returns a promise that resolves to the created wallet.</w:t>
      </w:r>
    </w:p>
    <w:p w14:paraId="734F272E" w14:textId="207D2268" w:rsidR="00CD481A" w:rsidRPr="0048343A" w:rsidRDefault="0048343A" w:rsidP="0048343A">
      <w:pPr>
        <w:jc w:val="both"/>
      </w:pPr>
      <w:r w:rsidRPr="003116D2">
        <w:t xml:space="preserve">Overall, the script demonstrates the creation of a wallet using the </w:t>
      </w:r>
      <w:r w:rsidRPr="003116D2">
        <w:rPr>
          <w:rFonts w:ascii="Courier New" w:hAnsi="Courier New" w:cs="Courier New"/>
          <w:sz w:val="18"/>
          <w:szCs w:val="18"/>
        </w:rPr>
        <w:t>IdentityWallet</w:t>
      </w:r>
      <w:r w:rsidRPr="003116D2">
        <w:t xml:space="preserve"> class, configuring it with a client, and then creating the wallet itself. This script can be used as a starting point for managing identities within a TypeScript application. </w:t>
      </w:r>
    </w:p>
    <w:p w14:paraId="745556A8" w14:textId="4D00F414" w:rsidR="00CD481A" w:rsidRPr="004D215B" w:rsidRDefault="009654C3" w:rsidP="00D02763">
      <w:pPr>
        <w:rPr>
          <w:color w:val="FF0000"/>
        </w:rPr>
      </w:pPr>
      <w:r>
        <w:rPr>
          <w:noProof/>
        </w:rPr>
        <w:drawing>
          <wp:inline distT="0" distB="0" distL="0" distR="0" wp14:anchorId="38A07550" wp14:editId="700193F3">
            <wp:extent cx="5731510" cy="784860"/>
            <wp:effectExtent l="0" t="0" r="2540" b="0"/>
            <wp:docPr id="20974627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62795" name="Picture 1" descr="A screen shot of a computer code&#10;&#10;Description automatically generated"/>
                    <pic:cNvPicPr/>
                  </pic:nvPicPr>
                  <pic:blipFill>
                    <a:blip r:embed="rId8"/>
                    <a:stretch>
                      <a:fillRect/>
                    </a:stretch>
                  </pic:blipFill>
                  <pic:spPr>
                    <a:xfrm>
                      <a:off x="0" y="0"/>
                      <a:ext cx="5731510" cy="784860"/>
                    </a:xfrm>
                    <a:prstGeom prst="rect">
                      <a:avLst/>
                    </a:prstGeom>
                  </pic:spPr>
                </pic:pic>
              </a:graphicData>
            </a:graphic>
          </wp:inline>
        </w:drawing>
      </w:r>
    </w:p>
    <w:p w14:paraId="7F8D75C5" w14:textId="5E4C052C" w:rsidR="00D02763" w:rsidRPr="004D215B" w:rsidRDefault="005008EF" w:rsidP="00D02763">
      <w:pPr>
        <w:rPr>
          <w:color w:val="FF0000"/>
        </w:rPr>
      </w:pPr>
      <w:r w:rsidRPr="004B5FBA">
        <w:rPr>
          <w:b/>
          <w:bCs/>
        </w:rPr>
        <w:t>~~~~~</w:t>
      </w:r>
      <w:r>
        <w:rPr>
          <w:b/>
          <w:bCs/>
        </w:rPr>
        <w:t>~~~~~~~~~~~~~~~~~~~~~~~~~~~~~~~~~~~~~~~~~~~~~~~~~~~~~~~~~~~~~~~~~~~~~~~~~~~~</w:t>
      </w:r>
      <w:r w:rsidRPr="004B5FBA">
        <w:rPr>
          <w:b/>
          <w:bCs/>
        </w:rPr>
        <w:t>~</w:t>
      </w:r>
    </w:p>
    <w:p w14:paraId="70EC072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 Use the wallet to generate identities for Hans and the college.</w:t>
      </w:r>
    </w:p>
    <w:p w14:paraId="29DAE498"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console.log("Generating an identity for Hans...");</w:t>
      </w:r>
    </w:p>
    <w:p w14:paraId="4D806014"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const hans = await wallet</w:t>
      </w:r>
    </w:p>
    <w:p w14:paraId="50F2B65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.generateIdentity()</w:t>
      </w:r>
    </w:p>
    <w:p w14:paraId="0A49B745"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.withVerificationMethod("verify")</w:t>
      </w:r>
    </w:p>
    <w:p w14:paraId="4908841E"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.withStorageDepositCovered(PROOF_OF_CONCEPT.coverStorageDeposit)</w:t>
      </w:r>
    </w:p>
    <w:p w14:paraId="66C159A0"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t xml:space="preserve">    .create();</w:t>
      </w:r>
    </w:p>
    <w:p w14:paraId="22982A17" w14:textId="77777777" w:rsidR="00D02763" w:rsidRPr="00716DFE" w:rsidRDefault="00D02763" w:rsidP="00D02763">
      <w:pPr>
        <w:rPr>
          <w:rFonts w:ascii="Courier New" w:hAnsi="Courier New" w:cs="Courier New"/>
          <w:sz w:val="18"/>
          <w:szCs w:val="18"/>
        </w:rPr>
      </w:pPr>
      <w:r w:rsidRPr="00716DFE">
        <w:rPr>
          <w:rFonts w:ascii="Courier New" w:hAnsi="Courier New" w:cs="Courier New"/>
          <w:sz w:val="18"/>
          <w:szCs w:val="18"/>
        </w:rPr>
        <w:lastRenderedPageBreak/>
        <w:t xml:space="preserve">  console.log("Explorer URL:", await PROOF_OF_CONCEPT.linkToExplorer(hans));</w:t>
      </w:r>
    </w:p>
    <w:p w14:paraId="3A5DA951" w14:textId="23A29790" w:rsidR="00FF38E3" w:rsidRDefault="00716DFE" w:rsidP="00D02763">
      <w:r>
        <w:t xml:space="preserve">The purpose of the script in the </w:t>
      </w:r>
      <w:r>
        <w:rPr>
          <w:rStyle w:val="HTMLCode"/>
          <w:rFonts w:eastAsiaTheme="majorEastAsia"/>
        </w:rPr>
        <w:t>index.ts</w:t>
      </w:r>
      <w:r>
        <w:t xml:space="preserve"> file is to generate an identity for Hans using the IOTA wallet library.</w:t>
      </w:r>
    </w:p>
    <w:p w14:paraId="1718DE8F" w14:textId="77777777" w:rsidR="0025600D" w:rsidRDefault="0025600D" w:rsidP="0025600D">
      <w:r>
        <w:t>The script starts by logging a message to the console, indicating that it is generating an identity for Hans.</w:t>
      </w:r>
    </w:p>
    <w:p w14:paraId="301EC8B3" w14:textId="77777777" w:rsidR="0025600D" w:rsidRDefault="0025600D" w:rsidP="0025600D">
      <w:r>
        <w:t xml:space="preserve">The </w:t>
      </w:r>
      <w:r w:rsidRPr="00BE3165">
        <w:rPr>
          <w:rFonts w:ascii="Courier New" w:hAnsi="Courier New" w:cs="Courier New"/>
          <w:sz w:val="18"/>
          <w:szCs w:val="18"/>
        </w:rPr>
        <w:t>wallet</w:t>
      </w:r>
      <w:r>
        <w:t xml:space="preserve"> object is then used to generate the identity. The </w:t>
      </w:r>
      <w:r w:rsidRPr="00BE3165">
        <w:rPr>
          <w:rFonts w:ascii="Courier New" w:hAnsi="Courier New" w:cs="Courier New"/>
          <w:sz w:val="18"/>
          <w:szCs w:val="18"/>
        </w:rPr>
        <w:t>generateIdentity()</w:t>
      </w:r>
      <w:r>
        <w:t xml:space="preserve"> function is called on the </w:t>
      </w:r>
      <w:r w:rsidRPr="00BE3165">
        <w:rPr>
          <w:rFonts w:ascii="Courier New" w:hAnsi="Courier New" w:cs="Courier New"/>
          <w:sz w:val="18"/>
          <w:szCs w:val="18"/>
        </w:rPr>
        <w:t>wallet</w:t>
      </w:r>
      <w:r>
        <w:t xml:space="preserve"> object, which returns a builder object. This builder object allows us to specify additional parameters for the identity generation.</w:t>
      </w:r>
    </w:p>
    <w:p w14:paraId="28065013" w14:textId="77777777" w:rsidR="0025600D" w:rsidRDefault="0025600D" w:rsidP="0025600D">
      <w:r>
        <w:t xml:space="preserve">In this case, the </w:t>
      </w:r>
      <w:r w:rsidRPr="00D7210C">
        <w:rPr>
          <w:rFonts w:ascii="Courier New" w:hAnsi="Courier New" w:cs="Courier New"/>
          <w:sz w:val="18"/>
          <w:szCs w:val="18"/>
        </w:rPr>
        <w:t>withVerificationMethod("verify")</w:t>
      </w:r>
      <w:r>
        <w:t xml:space="preserve"> function is called on the builder object. This function sets the verification method for the identity to "verify". The verification method is used to prove the authenticity of the identity.</w:t>
      </w:r>
    </w:p>
    <w:p w14:paraId="153AA29A" w14:textId="77777777" w:rsidR="0025600D" w:rsidRDefault="0025600D" w:rsidP="0025600D">
      <w:r>
        <w:t xml:space="preserve">The </w:t>
      </w:r>
      <w:r w:rsidRPr="00D7210C">
        <w:rPr>
          <w:rFonts w:ascii="Courier New" w:hAnsi="Courier New" w:cs="Courier New"/>
          <w:sz w:val="18"/>
          <w:szCs w:val="18"/>
        </w:rPr>
        <w:t>withStorageDepositCovered(PROOF_OF_CONCEPT.coverStorageDeposit)</w:t>
      </w:r>
      <w:r>
        <w:t xml:space="preserve"> function is also called on the builder object. This function covers the storage deposit required for the identity creation. The </w:t>
      </w:r>
      <w:r w:rsidRPr="00D7210C">
        <w:rPr>
          <w:rFonts w:ascii="Courier New" w:hAnsi="Courier New" w:cs="Courier New"/>
          <w:sz w:val="18"/>
          <w:szCs w:val="18"/>
        </w:rPr>
        <w:t xml:space="preserve">PROOF_OF_CONCEPT.coverStorageDeposit </w:t>
      </w:r>
      <w:r>
        <w:t>variable is used to determine the amount of storage deposit to cover.</w:t>
      </w:r>
    </w:p>
    <w:p w14:paraId="3C93F6CD" w14:textId="70A9E2B6" w:rsidR="00716DFE" w:rsidRPr="00D7210C" w:rsidRDefault="0025600D" w:rsidP="00D02763">
      <w:r>
        <w:t xml:space="preserve">Finally, the </w:t>
      </w:r>
      <w:r w:rsidRPr="00D7210C">
        <w:rPr>
          <w:rFonts w:ascii="Courier New" w:hAnsi="Courier New" w:cs="Courier New"/>
          <w:sz w:val="18"/>
          <w:szCs w:val="18"/>
        </w:rPr>
        <w:t xml:space="preserve">create() </w:t>
      </w:r>
      <w:r>
        <w:t xml:space="preserve">function is called on the builder object to create the identity. The resulting identity object is assigned to the </w:t>
      </w:r>
      <w:r w:rsidRPr="00D7210C">
        <w:rPr>
          <w:rFonts w:ascii="Courier New" w:hAnsi="Courier New" w:cs="Courier New"/>
          <w:sz w:val="18"/>
          <w:szCs w:val="18"/>
        </w:rPr>
        <w:t>hans</w:t>
      </w:r>
      <w:r>
        <w:t xml:space="preserve"> variable.</w:t>
      </w:r>
    </w:p>
    <w:p w14:paraId="42937B76" w14:textId="1F0E85C9" w:rsidR="00D02763" w:rsidRPr="00FF38E3" w:rsidRDefault="00697927" w:rsidP="00D02763">
      <w:pPr>
        <w:rPr>
          <w:color w:val="FF0000"/>
        </w:rPr>
      </w:pPr>
      <w:r>
        <w:rPr>
          <w:noProof/>
        </w:rPr>
        <w:drawing>
          <wp:inline distT="0" distB="0" distL="0" distR="0" wp14:anchorId="0B2F30B0" wp14:editId="151056AD">
            <wp:extent cx="5731510" cy="1260475"/>
            <wp:effectExtent l="0" t="0" r="2540" b="0"/>
            <wp:docPr id="6539232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3288" name="Picture 1" descr="A screen shot of a computer code&#10;&#10;Description automatically generated"/>
                    <pic:cNvPicPr/>
                  </pic:nvPicPr>
                  <pic:blipFill>
                    <a:blip r:embed="rId9"/>
                    <a:stretch>
                      <a:fillRect/>
                    </a:stretch>
                  </pic:blipFill>
                  <pic:spPr>
                    <a:xfrm>
                      <a:off x="0" y="0"/>
                      <a:ext cx="5731510" cy="1260475"/>
                    </a:xfrm>
                    <a:prstGeom prst="rect">
                      <a:avLst/>
                    </a:prstGeom>
                  </pic:spPr>
                </pic:pic>
              </a:graphicData>
            </a:graphic>
          </wp:inline>
        </w:drawing>
      </w:r>
      <w:r w:rsidR="00FF38E3" w:rsidRPr="004B5FBA">
        <w:rPr>
          <w:b/>
          <w:bCs/>
        </w:rPr>
        <w:t>~~~~~</w:t>
      </w:r>
      <w:r w:rsidR="00FF38E3">
        <w:rPr>
          <w:b/>
          <w:bCs/>
        </w:rPr>
        <w:t>~~~~~~~~~~~~~~~~~~~~~~~~~~~~~~~~~~~~~~~~~~~~~~~~~~~~~~~~~~~~~~~~~~~~~~~~~~~~</w:t>
      </w:r>
      <w:r w:rsidR="00FF38E3" w:rsidRPr="004B5FBA">
        <w:rPr>
          <w:b/>
          <w:bCs/>
        </w:rPr>
        <w:t>~</w:t>
      </w:r>
    </w:p>
    <w:p w14:paraId="2EF4462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console.log("Generating an identity for the college...");</w:t>
      </w:r>
    </w:p>
    <w:p w14:paraId="6C34B377"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const college = await wallet</w:t>
      </w:r>
    </w:p>
    <w:p w14:paraId="3CD5BFE3"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.generateIdentity()</w:t>
      </w:r>
    </w:p>
    <w:p w14:paraId="6F2F316B"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.withVerificationMethod("verify")</w:t>
      </w:r>
    </w:p>
    <w:p w14:paraId="0087BA6E"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.withRevocationService("revoke")</w:t>
      </w:r>
    </w:p>
    <w:p w14:paraId="7207B871"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.withStorageDepositCovered(PROOF_OF_CONCEPT.coverStorageDeposit)</w:t>
      </w:r>
    </w:p>
    <w:p w14:paraId="2D3BC6E2" w14:textId="77777777" w:rsidR="00D02763" w:rsidRPr="00210194" w:rsidRDefault="00D02763" w:rsidP="00D02763">
      <w:pPr>
        <w:rPr>
          <w:rFonts w:ascii="Courier New" w:hAnsi="Courier New" w:cs="Courier New"/>
          <w:sz w:val="18"/>
          <w:szCs w:val="18"/>
        </w:rPr>
      </w:pPr>
      <w:r w:rsidRPr="00210194">
        <w:rPr>
          <w:rFonts w:ascii="Courier New" w:hAnsi="Courier New" w:cs="Courier New"/>
          <w:sz w:val="18"/>
          <w:szCs w:val="18"/>
        </w:rPr>
        <w:t xml:space="preserve">    .create();</w:t>
      </w:r>
    </w:p>
    <w:p w14:paraId="69498678" w14:textId="77777777" w:rsidR="00D02763" w:rsidRDefault="00D02763" w:rsidP="00D02763">
      <w:pPr>
        <w:rPr>
          <w:rFonts w:ascii="Courier New" w:hAnsi="Courier New" w:cs="Courier New"/>
          <w:sz w:val="18"/>
          <w:szCs w:val="18"/>
        </w:rPr>
      </w:pPr>
      <w:r w:rsidRPr="00210194">
        <w:rPr>
          <w:rFonts w:ascii="Courier New" w:hAnsi="Courier New" w:cs="Courier New"/>
          <w:sz w:val="18"/>
          <w:szCs w:val="18"/>
        </w:rPr>
        <w:t xml:space="preserve">  console.log("Explorer URL:", await PROOF_OF_CONCEPT.linkToExplorer(college));</w:t>
      </w:r>
    </w:p>
    <w:p w14:paraId="7BD02ADC" w14:textId="02DC7E43" w:rsidR="0029068C" w:rsidRDefault="0029068C" w:rsidP="00D02763">
      <w:r>
        <w:t xml:space="preserve">The purpose of the script in the </w:t>
      </w:r>
      <w:r w:rsidRPr="0029068C">
        <w:t>index.ts</w:t>
      </w:r>
      <w:r>
        <w:t xml:space="preserve"> file is to generate an identity for a college using the IOTA protocol.</w:t>
      </w:r>
    </w:p>
    <w:p w14:paraId="04E62EA4" w14:textId="2768C573" w:rsidR="0029068C" w:rsidRDefault="0029068C" w:rsidP="0029068C">
      <w:r>
        <w:t>The first line logs a message indicating that an identity for the college is being generated.</w:t>
      </w:r>
    </w:p>
    <w:p w14:paraId="1D325879" w14:textId="1672DB2B" w:rsidR="0029068C" w:rsidRDefault="0029068C" w:rsidP="0029068C">
      <w:r>
        <w:t xml:space="preserve">The </w:t>
      </w:r>
      <w:r w:rsidRPr="009A0D48">
        <w:rPr>
          <w:rFonts w:ascii="Courier New" w:hAnsi="Courier New" w:cs="Courier New"/>
          <w:sz w:val="18"/>
          <w:szCs w:val="18"/>
        </w:rPr>
        <w:t>wallet.generateIdentity()</w:t>
      </w:r>
      <w:r>
        <w:t xml:space="preserve"> function is called to create a new identity for the college. This function returns a </w:t>
      </w:r>
      <w:r w:rsidRPr="009A0D48">
        <w:rPr>
          <w:rFonts w:ascii="Courier New" w:hAnsi="Courier New" w:cs="Courier New"/>
          <w:sz w:val="18"/>
          <w:szCs w:val="18"/>
        </w:rPr>
        <w:t>WalletIdentity</w:t>
      </w:r>
      <w:r>
        <w:t xml:space="preserve"> object.</w:t>
      </w:r>
      <w:r w:rsidR="009A0D48">
        <w:t xml:space="preserve"> </w:t>
      </w:r>
      <w:r>
        <w:t xml:space="preserve">The </w:t>
      </w:r>
      <w:r w:rsidRPr="009A0D48">
        <w:rPr>
          <w:rFonts w:ascii="Courier New" w:hAnsi="Courier New" w:cs="Courier New"/>
          <w:sz w:val="18"/>
          <w:szCs w:val="18"/>
        </w:rPr>
        <w:t>withVerificationMethod("verify")</w:t>
      </w:r>
      <w:r>
        <w:t xml:space="preserve"> method is used to specify the verification method for the identity. In this case, the verification method is set to "verify".</w:t>
      </w:r>
    </w:p>
    <w:p w14:paraId="4A4837A8" w14:textId="5798D408" w:rsidR="0029068C" w:rsidRDefault="0029068C" w:rsidP="0029068C">
      <w:r>
        <w:lastRenderedPageBreak/>
        <w:t xml:space="preserve">The </w:t>
      </w:r>
      <w:r w:rsidRPr="009A0D48">
        <w:rPr>
          <w:rFonts w:ascii="Courier New" w:hAnsi="Courier New" w:cs="Courier New"/>
          <w:sz w:val="18"/>
          <w:szCs w:val="18"/>
        </w:rPr>
        <w:t>withRevocationService("revoke")</w:t>
      </w:r>
      <w:r>
        <w:t xml:space="preserve"> method is used to specify the revocation service for the identity. Here, the revocation service is set to "revoke".</w:t>
      </w:r>
      <w:r w:rsidR="009A0D48">
        <w:t xml:space="preserve"> </w:t>
      </w:r>
      <w:r>
        <w:t xml:space="preserve">The </w:t>
      </w:r>
      <w:r w:rsidRPr="0029068C">
        <w:t>wi</w:t>
      </w:r>
      <w:r w:rsidRPr="009A0D48">
        <w:rPr>
          <w:rFonts w:ascii="Courier New" w:hAnsi="Courier New" w:cs="Courier New"/>
          <w:sz w:val="18"/>
          <w:szCs w:val="18"/>
        </w:rPr>
        <w:t>thStorageDepositCovered</w:t>
      </w:r>
      <w:r w:rsidR="009A0D48">
        <w:rPr>
          <w:rFonts w:ascii="Courier New" w:hAnsi="Courier New" w:cs="Courier New"/>
          <w:sz w:val="18"/>
          <w:szCs w:val="18"/>
        </w:rPr>
        <w:t xml:space="preserve"> </w:t>
      </w:r>
      <w:r w:rsidRPr="009A0D48">
        <w:rPr>
          <w:rFonts w:ascii="Courier New" w:hAnsi="Courier New" w:cs="Courier New"/>
          <w:sz w:val="18"/>
          <w:szCs w:val="18"/>
        </w:rPr>
        <w:t>(PROOF_OF_CONCEPT.coverStorageDeposit)</w:t>
      </w:r>
      <w:r>
        <w:t xml:space="preserve"> method is used to cover the storage deposit for the identity. The </w:t>
      </w:r>
      <w:r w:rsidRPr="009A0D48">
        <w:rPr>
          <w:rFonts w:ascii="Courier New" w:hAnsi="Courier New" w:cs="Courier New"/>
          <w:sz w:val="18"/>
          <w:szCs w:val="18"/>
        </w:rPr>
        <w:t>PROOF_OF_CONCEPT.coverStorageDeposit</w:t>
      </w:r>
      <w:r>
        <w:t xml:space="preserve"> value is passed as an argument to this method.</w:t>
      </w:r>
    </w:p>
    <w:p w14:paraId="1292A8BC" w14:textId="07C7244F" w:rsidR="0029068C" w:rsidRPr="009A0D48" w:rsidRDefault="0029068C" w:rsidP="00D02763">
      <w:r>
        <w:t xml:space="preserve">Finally, the </w:t>
      </w:r>
      <w:r w:rsidRPr="009A0D48">
        <w:rPr>
          <w:rFonts w:ascii="Courier New" w:hAnsi="Courier New" w:cs="Courier New"/>
          <w:sz w:val="18"/>
          <w:szCs w:val="18"/>
        </w:rPr>
        <w:t>create()</w:t>
      </w:r>
      <w:r>
        <w:t xml:space="preserve"> method is called to create the identity. The resulting identity is stored in the </w:t>
      </w:r>
      <w:r w:rsidRPr="009A0D48">
        <w:rPr>
          <w:rFonts w:ascii="Courier New" w:hAnsi="Courier New" w:cs="Courier New"/>
          <w:sz w:val="18"/>
          <w:szCs w:val="18"/>
        </w:rPr>
        <w:t>college</w:t>
      </w:r>
      <w:r>
        <w:t xml:space="preserve"> variable.</w:t>
      </w:r>
    </w:p>
    <w:p w14:paraId="44B8968A" w14:textId="24DDB72D" w:rsidR="00D02763" w:rsidRPr="004D215B" w:rsidRDefault="00337C70" w:rsidP="00D02763">
      <w:pPr>
        <w:rPr>
          <w:color w:val="FF0000"/>
        </w:rPr>
      </w:pPr>
      <w:r>
        <w:rPr>
          <w:noProof/>
        </w:rPr>
        <w:drawing>
          <wp:inline distT="0" distB="0" distL="0" distR="0" wp14:anchorId="68C8F9EF" wp14:editId="6F9E3379">
            <wp:extent cx="5731510" cy="1267460"/>
            <wp:effectExtent l="0" t="0" r="2540" b="8890"/>
            <wp:docPr id="1473227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2727" name="Picture 1" descr="A screen shot of a computer code&#10;&#10;Description automatically generated"/>
                    <pic:cNvPicPr/>
                  </pic:nvPicPr>
                  <pic:blipFill>
                    <a:blip r:embed="rId10"/>
                    <a:stretch>
                      <a:fillRect/>
                    </a:stretch>
                  </pic:blipFill>
                  <pic:spPr>
                    <a:xfrm>
                      <a:off x="0" y="0"/>
                      <a:ext cx="5731510" cy="1267460"/>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78740A04" w14:textId="77777777" w:rsidR="00D02763" w:rsidRPr="005E146A" w:rsidRDefault="00D02763" w:rsidP="00D02763">
      <w:pPr>
        <w:rPr>
          <w:rFonts w:ascii="Courier New" w:hAnsi="Courier New" w:cs="Courier New"/>
          <w:sz w:val="18"/>
          <w:szCs w:val="18"/>
        </w:rPr>
      </w:pPr>
      <w:r w:rsidRPr="004D215B">
        <w:rPr>
          <w:color w:val="FF0000"/>
        </w:rPr>
        <w:t xml:space="preserve">  </w:t>
      </w:r>
      <w:r w:rsidRPr="005E146A">
        <w:rPr>
          <w:rFonts w:ascii="Courier New" w:hAnsi="Courier New" w:cs="Courier New"/>
          <w:sz w:val="18"/>
          <w:szCs w:val="18"/>
        </w:rPr>
        <w:t>// Create a verifier for the CRU.</w:t>
      </w:r>
    </w:p>
    <w:p w14:paraId="16B12C26" w14:textId="77777777" w:rsidR="00D02763" w:rsidRDefault="00D02763" w:rsidP="00D02763">
      <w:pPr>
        <w:rPr>
          <w:rFonts w:ascii="Courier New" w:hAnsi="Courier New" w:cs="Courier New"/>
          <w:sz w:val="18"/>
          <w:szCs w:val="18"/>
        </w:rPr>
      </w:pPr>
      <w:r w:rsidRPr="005E146A">
        <w:rPr>
          <w:rFonts w:ascii="Courier New" w:hAnsi="Courier New" w:cs="Courier New"/>
          <w:sz w:val="18"/>
          <w:szCs w:val="18"/>
        </w:rPr>
        <w:t xml:space="preserve">  const cru = await Verifier.new().withClient(PROOF_OF_CONCEPT.client).create();</w:t>
      </w:r>
    </w:p>
    <w:p w14:paraId="2B6A9C09" w14:textId="77777777" w:rsidR="002E5A1D" w:rsidRPr="003116D2" w:rsidRDefault="002E5A1D" w:rsidP="002E5A1D">
      <w:pPr>
        <w:shd w:val="clear" w:color="auto" w:fill="D9D9D9" w:themeFill="background1" w:themeFillShade="D9"/>
        <w:spacing w:after="0"/>
        <w:jc w:val="both"/>
        <w:rPr>
          <w:b/>
          <w:bCs/>
        </w:rPr>
      </w:pPr>
      <w:r w:rsidRPr="003116D2">
        <w:rPr>
          <w:b/>
          <w:bCs/>
        </w:rPr>
        <w:t>// Create a verifier for the CRU.</w:t>
      </w:r>
    </w:p>
    <w:p w14:paraId="33F0CEED" w14:textId="77777777" w:rsidR="002E5A1D" w:rsidRPr="003116D2" w:rsidRDefault="002E5A1D" w:rsidP="002E5A1D">
      <w:pPr>
        <w:jc w:val="both"/>
      </w:pPr>
      <w:r w:rsidRPr="003116D2">
        <w:t xml:space="preserve">The provided </w:t>
      </w:r>
      <w:r>
        <w:t>TypeScript code</w:t>
      </w:r>
      <w:r w:rsidRPr="003116D2">
        <w:t xml:space="preserve"> is responsible for creating a verifier for the CRU (Create, Read, Update) operations. </w:t>
      </w:r>
      <w:r w:rsidRPr="006A75EC">
        <w:t>The script shall be explained out further below.</w:t>
      </w:r>
    </w:p>
    <w:p w14:paraId="7A1B10ED" w14:textId="77777777" w:rsidR="000A2F30" w:rsidRPr="003116D2" w:rsidRDefault="000A2F30" w:rsidP="000A2F30">
      <w:pPr>
        <w:jc w:val="both"/>
      </w:pPr>
      <w:r>
        <w:t xml:space="preserve">Here it can be seen </w:t>
      </w:r>
      <w:r w:rsidRPr="003116D2">
        <w:t xml:space="preserve">that a verifier is being created for the CRU operations. The </w:t>
      </w:r>
      <w:r w:rsidRPr="003116D2">
        <w:rPr>
          <w:rFonts w:ascii="Courier New" w:hAnsi="Courier New" w:cs="Courier New"/>
          <w:kern w:val="0"/>
          <w:sz w:val="18"/>
          <w:szCs w:val="18"/>
          <w14:ligatures w14:val="none"/>
        </w:rPr>
        <w:t xml:space="preserve">Verifier </w:t>
      </w:r>
      <w:r w:rsidRPr="003116D2">
        <w:t xml:space="preserve">class is being used, and the </w:t>
      </w:r>
      <w:r w:rsidRPr="003116D2">
        <w:rPr>
          <w:rFonts w:ascii="Courier New" w:hAnsi="Courier New" w:cs="Courier New"/>
          <w:kern w:val="0"/>
          <w:sz w:val="18"/>
          <w:szCs w:val="18"/>
          <w14:ligatures w14:val="none"/>
        </w:rPr>
        <w:t>new()</w:t>
      </w:r>
      <w:r w:rsidRPr="003116D2">
        <w:t xml:space="preserve"> method is called to create a new instance of the verifier. The </w:t>
      </w:r>
      <w:r w:rsidRPr="003116D2">
        <w:rPr>
          <w:rFonts w:ascii="Courier New" w:hAnsi="Courier New" w:cs="Courier New"/>
          <w:kern w:val="0"/>
          <w:sz w:val="18"/>
          <w:szCs w:val="18"/>
          <w14:ligatures w14:val="none"/>
        </w:rPr>
        <w:t>withClient()</w:t>
      </w:r>
      <w:r w:rsidRPr="003116D2">
        <w:t xml:space="preserve"> method is then called on the newly created verifier, passing </w:t>
      </w:r>
      <w:r w:rsidRPr="003116D2">
        <w:rPr>
          <w:rFonts w:ascii="Courier New" w:hAnsi="Courier New" w:cs="Courier New"/>
          <w:kern w:val="0"/>
          <w:sz w:val="18"/>
          <w:szCs w:val="18"/>
          <w14:ligatures w14:val="none"/>
        </w:rPr>
        <w:t>PROOF_OF_CONCEPT.client</w:t>
      </w:r>
      <w:r w:rsidRPr="003116D2">
        <w:t xml:space="preserve"> as an argument. Finally, the </w:t>
      </w:r>
      <w:r w:rsidRPr="003116D2">
        <w:rPr>
          <w:rFonts w:ascii="Courier New" w:hAnsi="Courier New" w:cs="Courier New"/>
          <w:kern w:val="0"/>
          <w:sz w:val="18"/>
          <w:szCs w:val="18"/>
          <w14:ligatures w14:val="none"/>
        </w:rPr>
        <w:t>create()</w:t>
      </w:r>
      <w:r w:rsidRPr="003116D2">
        <w:t xml:space="preserve"> method is called on the verifier, which returns a promise that resolves to the created verifier.</w:t>
      </w:r>
    </w:p>
    <w:p w14:paraId="7B655113" w14:textId="77777777" w:rsidR="000A2F30" w:rsidRPr="003116D2" w:rsidRDefault="000A2F30" w:rsidP="000A2F30">
      <w:pPr>
        <w:jc w:val="both"/>
      </w:pPr>
      <w:r w:rsidRPr="003116D2">
        <w:t xml:space="preserve">It's important to note that the code snippet is using the </w:t>
      </w:r>
      <w:r w:rsidRPr="003116D2">
        <w:rPr>
          <w:rFonts w:ascii="Courier New" w:hAnsi="Courier New" w:cs="Courier New"/>
          <w:kern w:val="0"/>
          <w:sz w:val="18"/>
          <w:szCs w:val="18"/>
          <w14:ligatures w14:val="none"/>
        </w:rPr>
        <w:t>await</w:t>
      </w:r>
      <w:r w:rsidRPr="003116D2">
        <w:t xml:space="preserve"> keyword before calling the </w:t>
      </w:r>
      <w:r w:rsidRPr="003116D2">
        <w:rPr>
          <w:rFonts w:ascii="Courier New" w:hAnsi="Courier New" w:cs="Courier New"/>
          <w:kern w:val="0"/>
          <w:sz w:val="18"/>
          <w:szCs w:val="18"/>
          <w14:ligatures w14:val="none"/>
        </w:rPr>
        <w:t>new()</w:t>
      </w:r>
      <w:r w:rsidRPr="003116D2">
        <w:t xml:space="preserve"> and </w:t>
      </w:r>
      <w:r w:rsidRPr="003116D2">
        <w:rPr>
          <w:rFonts w:ascii="Courier New" w:hAnsi="Courier New" w:cs="Courier New"/>
          <w:kern w:val="0"/>
          <w:sz w:val="18"/>
          <w:szCs w:val="18"/>
          <w14:ligatures w14:val="none"/>
        </w:rPr>
        <w:t>create()</w:t>
      </w:r>
      <w:r w:rsidRPr="003116D2">
        <w:t xml:space="preserve"> methods. This indicates that the code is running in an asynchronous context, and the execution will pause until the promise returned by the </w:t>
      </w:r>
      <w:r w:rsidRPr="003116D2">
        <w:rPr>
          <w:rFonts w:ascii="Courier New" w:hAnsi="Courier New" w:cs="Courier New"/>
          <w:kern w:val="0"/>
          <w:sz w:val="18"/>
          <w:szCs w:val="18"/>
          <w14:ligatures w14:val="none"/>
        </w:rPr>
        <w:t>create()</w:t>
      </w:r>
      <w:r w:rsidRPr="003116D2">
        <w:t xml:space="preserve"> method is resolved.</w:t>
      </w:r>
    </w:p>
    <w:p w14:paraId="78E44534" w14:textId="77777777" w:rsidR="000A2F30" w:rsidRPr="003116D2" w:rsidRDefault="000A2F30" w:rsidP="000A2F30">
      <w:pPr>
        <w:jc w:val="both"/>
      </w:pPr>
      <w:r w:rsidRPr="003116D2">
        <w:t xml:space="preserve">Overall, this script creates a verifier for the CRU operations by utilizing the </w:t>
      </w:r>
      <w:r w:rsidRPr="003116D2">
        <w:rPr>
          <w:rFonts w:ascii="Courier New" w:hAnsi="Courier New" w:cs="Courier New"/>
          <w:kern w:val="0"/>
          <w:sz w:val="18"/>
          <w:szCs w:val="18"/>
          <w14:ligatures w14:val="none"/>
        </w:rPr>
        <w:t xml:space="preserve">Verifier </w:t>
      </w:r>
      <w:r w:rsidRPr="003116D2">
        <w:t>class and chaining method calls to configure and create the verifier.</w:t>
      </w:r>
    </w:p>
    <w:p w14:paraId="6CFC5AA8" w14:textId="01B7EB7A" w:rsidR="005E146A" w:rsidRPr="005E146A" w:rsidRDefault="00F51397" w:rsidP="00D02763">
      <w:pPr>
        <w:rPr>
          <w:rFonts w:ascii="Courier New" w:hAnsi="Courier New" w:cs="Courier New"/>
          <w:sz w:val="18"/>
          <w:szCs w:val="18"/>
        </w:rPr>
      </w:pPr>
      <w:r>
        <w:rPr>
          <w:noProof/>
        </w:rPr>
        <w:drawing>
          <wp:inline distT="0" distB="0" distL="0" distR="0" wp14:anchorId="07D149DE" wp14:editId="54011E26">
            <wp:extent cx="5731510" cy="179788"/>
            <wp:effectExtent l="0" t="0" r="2540" b="0"/>
            <wp:docPr id="105190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04645" name=""/>
                    <pic:cNvPicPr/>
                  </pic:nvPicPr>
                  <pic:blipFill rotWithShape="1">
                    <a:blip r:embed="rId11"/>
                    <a:srcRect t="42917"/>
                    <a:stretch/>
                  </pic:blipFill>
                  <pic:spPr bwMode="auto">
                    <a:xfrm>
                      <a:off x="0" y="0"/>
                      <a:ext cx="5731510" cy="179788"/>
                    </a:xfrm>
                    <a:prstGeom prst="rect">
                      <a:avLst/>
                    </a:prstGeom>
                    <a:ln>
                      <a:noFill/>
                    </a:ln>
                    <a:extLst>
                      <a:ext uri="{53640926-AAD7-44D8-BBD7-CCE9431645EC}">
                        <a14:shadowObscured xmlns:a14="http://schemas.microsoft.com/office/drawing/2010/main"/>
                      </a:ext>
                    </a:extLst>
                  </pic:spPr>
                </pic:pic>
              </a:graphicData>
            </a:graphic>
          </wp:inline>
        </w:drawing>
      </w:r>
    </w:p>
    <w:p w14:paraId="25F7687A" w14:textId="2192903D" w:rsidR="00D02763" w:rsidRPr="004D215B" w:rsidRDefault="005008EF" w:rsidP="00D02763">
      <w:pPr>
        <w:rPr>
          <w:color w:val="FF0000"/>
        </w:rPr>
      </w:pPr>
      <w:r w:rsidRPr="004B5FBA">
        <w:rPr>
          <w:b/>
          <w:bCs/>
        </w:rPr>
        <w:t>~~~~~</w:t>
      </w:r>
      <w:r>
        <w:rPr>
          <w:b/>
          <w:bCs/>
        </w:rPr>
        <w:t>~~~~~~~~~~~~~~~~~~~~~~~~~~~~~~~~~~~~~~~~~~~~~~~~~~~~~~~~~~~~~~~~~~~~~~~~~~~~</w:t>
      </w:r>
      <w:r w:rsidRPr="004B5FBA">
        <w:rPr>
          <w:b/>
          <w:bCs/>
        </w:rPr>
        <w:t>~</w:t>
      </w:r>
    </w:p>
    <w:p w14:paraId="1F6FCC6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 Let the college issue a credential for Hans.</w:t>
      </w:r>
    </w:p>
    <w:p w14:paraId="1F01CBE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console.log("Generating a credential for Hans issued by the college...");</w:t>
      </w:r>
    </w:p>
    <w:p w14:paraId="22F87579"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const credential = await college</w:t>
      </w:r>
    </w:p>
    <w:p w14:paraId="30BF75E7"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.generateCredential()</w:t>
      </w:r>
    </w:p>
    <w:p w14:paraId="3C1AFBAE"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.withSubject(hans)</w:t>
      </w:r>
    </w:p>
    <w:p w14:paraId="7236171A"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.withProperty("degree", "Degree")</w:t>
      </w:r>
    </w:p>
    <w:p w14:paraId="202138EF"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.withVerificationMethod("verify")</w:t>
      </w:r>
    </w:p>
    <w:p w14:paraId="3591DF4C" w14:textId="77777777" w:rsidR="00D02763" w:rsidRPr="00DC3B00" w:rsidRDefault="00D02763" w:rsidP="00D02763">
      <w:pPr>
        <w:rPr>
          <w:rFonts w:ascii="Courier New" w:hAnsi="Courier New" w:cs="Courier New"/>
          <w:sz w:val="18"/>
          <w:szCs w:val="18"/>
        </w:rPr>
      </w:pPr>
      <w:r w:rsidRPr="00DC3B00">
        <w:rPr>
          <w:rFonts w:ascii="Courier New" w:hAnsi="Courier New" w:cs="Courier New"/>
          <w:sz w:val="18"/>
          <w:szCs w:val="18"/>
        </w:rPr>
        <w:t xml:space="preserve">    .withRevocationStatus("revoke", 1)</w:t>
      </w:r>
    </w:p>
    <w:p w14:paraId="38304279" w14:textId="77777777" w:rsidR="00D02763" w:rsidRDefault="00D02763" w:rsidP="00D02763">
      <w:pPr>
        <w:rPr>
          <w:rFonts w:ascii="Courier New" w:hAnsi="Courier New" w:cs="Courier New"/>
          <w:sz w:val="18"/>
          <w:szCs w:val="18"/>
        </w:rPr>
      </w:pPr>
      <w:r w:rsidRPr="00DC3B00">
        <w:rPr>
          <w:rFonts w:ascii="Courier New" w:hAnsi="Courier New" w:cs="Courier New"/>
          <w:sz w:val="18"/>
          <w:szCs w:val="18"/>
        </w:rPr>
        <w:lastRenderedPageBreak/>
        <w:t xml:space="preserve">    .create();</w:t>
      </w:r>
    </w:p>
    <w:p w14:paraId="4D72B66E" w14:textId="77777777" w:rsidR="00DE64E5" w:rsidRPr="003116D2" w:rsidRDefault="00DE64E5" w:rsidP="00DE64E5">
      <w:pPr>
        <w:shd w:val="clear" w:color="auto" w:fill="D9D9D9" w:themeFill="background1" w:themeFillShade="D9"/>
        <w:spacing w:after="0"/>
        <w:jc w:val="both"/>
        <w:rPr>
          <w:b/>
          <w:bCs/>
        </w:rPr>
      </w:pPr>
      <w:r w:rsidRPr="003116D2">
        <w:rPr>
          <w:b/>
          <w:bCs/>
        </w:rPr>
        <w:t>// Let the college issue a credential for Hans.</w:t>
      </w:r>
    </w:p>
    <w:p w14:paraId="44CD6770" w14:textId="77777777" w:rsidR="00DE64E5" w:rsidRPr="008449EB" w:rsidRDefault="00DE64E5" w:rsidP="00DE64E5">
      <w:pPr>
        <w:jc w:val="both"/>
      </w:pPr>
      <w:r w:rsidRPr="008449EB">
        <w:t xml:space="preserve">The given TypeScript code is responsible for generating a credential for Hans the holder of the credential, issued by </w:t>
      </w:r>
      <w:r w:rsidRPr="006E08E7">
        <w:t>Freie Universität Berlin</w:t>
      </w:r>
      <w:r>
        <w:t xml:space="preserve"> </w:t>
      </w:r>
      <w:r w:rsidRPr="008449EB">
        <w:t>(college), who are the issuers. See below for an explanation of the code generated.</w:t>
      </w:r>
    </w:p>
    <w:p w14:paraId="1706067C" w14:textId="77777777" w:rsidR="00DE64E5" w:rsidRPr="003116D2" w:rsidRDefault="00DE64E5" w:rsidP="00DE64E5">
      <w:pPr>
        <w:jc w:val="both"/>
      </w:pPr>
      <w:r w:rsidRPr="003116D2">
        <w:t>In th</w:t>
      </w:r>
      <w:r>
        <w:t xml:space="preserve">e </w:t>
      </w:r>
      <w:r w:rsidRPr="003116D2">
        <w:t>snippet</w:t>
      </w:r>
      <w:r>
        <w:t xml:space="preserve"> below</w:t>
      </w:r>
      <w:r w:rsidRPr="003116D2">
        <w:t>, a message is logged to the console, indicating that a credential is being generated for Hans and it is being issued by the college. This line serves as an informational statement to provide feedback during the execution of the script.</w:t>
      </w:r>
    </w:p>
    <w:p w14:paraId="5D3391DF" w14:textId="4A1AD72C" w:rsidR="00DE64E5" w:rsidRPr="003116D2" w:rsidRDefault="0063318C" w:rsidP="00DE64E5">
      <w:r>
        <w:rPr>
          <w:noProof/>
        </w:rPr>
        <w:drawing>
          <wp:inline distT="0" distB="0" distL="0" distR="0" wp14:anchorId="02BD9FB6" wp14:editId="6F6D6833">
            <wp:extent cx="5731510" cy="206734"/>
            <wp:effectExtent l="0" t="0" r="0" b="3175"/>
            <wp:docPr id="9563130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3011" name="Picture 1" descr="A computer screen with text&#10;&#10;Description automatically generated"/>
                    <pic:cNvPicPr/>
                  </pic:nvPicPr>
                  <pic:blipFill rotWithShape="1">
                    <a:blip r:embed="rId12"/>
                    <a:srcRect t="11003" b="74692"/>
                    <a:stretch/>
                  </pic:blipFill>
                  <pic:spPr bwMode="auto">
                    <a:xfrm>
                      <a:off x="0" y="0"/>
                      <a:ext cx="5731510" cy="206734"/>
                    </a:xfrm>
                    <a:prstGeom prst="rect">
                      <a:avLst/>
                    </a:prstGeom>
                    <a:ln>
                      <a:noFill/>
                    </a:ln>
                    <a:extLst>
                      <a:ext uri="{53640926-AAD7-44D8-BBD7-CCE9431645EC}">
                        <a14:shadowObscured xmlns:a14="http://schemas.microsoft.com/office/drawing/2010/main"/>
                      </a:ext>
                    </a:extLst>
                  </pic:spPr>
                </pic:pic>
              </a:graphicData>
            </a:graphic>
          </wp:inline>
        </w:drawing>
      </w:r>
    </w:p>
    <w:p w14:paraId="1E6FF526" w14:textId="77777777" w:rsidR="00DE64E5" w:rsidRPr="003116D2" w:rsidRDefault="00DE64E5" w:rsidP="00DE64E5">
      <w:pPr>
        <w:jc w:val="both"/>
      </w:pPr>
      <w:r w:rsidRPr="003116D2">
        <w:t>In this snippet, a credential object is created using a chain of method calls. Let's break down each method call:</w:t>
      </w:r>
    </w:p>
    <w:p w14:paraId="481C842D"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generateCredential()</w:t>
      </w:r>
      <w:r w:rsidRPr="003116D2">
        <w:t xml:space="preserve"> method is called on the </w:t>
      </w:r>
      <w:r w:rsidRPr="003116D2">
        <w:rPr>
          <w:rFonts w:ascii="Courier New" w:hAnsi="Courier New" w:cs="Courier New"/>
          <w:kern w:val="0"/>
          <w:sz w:val="18"/>
          <w:szCs w:val="18"/>
          <w14:ligatures w14:val="none"/>
        </w:rPr>
        <w:t xml:space="preserve">college </w:t>
      </w:r>
      <w:r w:rsidRPr="003116D2">
        <w:t>object to initiate the generation of a credential.</w:t>
      </w:r>
    </w:p>
    <w:p w14:paraId="0907963B"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withSubject(hans)</w:t>
      </w:r>
      <w:r w:rsidRPr="003116D2">
        <w:t>method sets the subject of the credential to the person named Hans. The hans variable is expected to hold the necessary information about Hans.</w:t>
      </w:r>
    </w:p>
    <w:p w14:paraId="031B0DC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 xml:space="preserve">withProperty("degree", "Degree") </w:t>
      </w:r>
      <w:r w:rsidRPr="003116D2">
        <w:t>This method adds a property to the credential, specifying the degree and its value as "Degree". This allows the credential to include additional information about the subject.</w:t>
      </w:r>
    </w:p>
    <w:p w14:paraId="3FEC7BE9"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withVerificationMethod("verify")</w:t>
      </w:r>
      <w:r w:rsidRPr="003116D2">
        <w:t xml:space="preserve"> method sets the verification method for the credential to "verify". It defines the mechanism through which the authenticity of the credential can be verified.</w:t>
      </w:r>
    </w:p>
    <w:p w14:paraId="6E5A73B5" w14:textId="77777777" w:rsidR="00DE64E5" w:rsidRPr="003116D2" w:rsidRDefault="00DE64E5" w:rsidP="00DE64E5">
      <w:pPr>
        <w:numPr>
          <w:ilvl w:val="0"/>
          <w:numId w:val="7"/>
        </w:numPr>
        <w:contextualSpacing/>
        <w:jc w:val="both"/>
      </w:pPr>
      <w:r w:rsidRPr="003116D2">
        <w:t xml:space="preserve">The </w:t>
      </w:r>
      <w:r w:rsidRPr="003116D2">
        <w:rPr>
          <w:rFonts w:ascii="Courier New" w:hAnsi="Courier New" w:cs="Courier New"/>
          <w:kern w:val="0"/>
          <w:sz w:val="18"/>
          <w:szCs w:val="18"/>
          <w14:ligatures w14:val="none"/>
        </w:rPr>
        <w:t>withRevocationStatus("revoke", 1)</w:t>
      </w:r>
      <w:r w:rsidRPr="003116D2">
        <w:t xml:space="preserve"> method sets the revocation status of the credential to "revoke" with a value of 1. It indicates that the credential can be revoked if necessary.</w:t>
      </w:r>
    </w:p>
    <w:p w14:paraId="1F15E456" w14:textId="2800DE96" w:rsidR="00DE64E5" w:rsidRDefault="00DE64E5" w:rsidP="00DE64E5">
      <w:pPr>
        <w:numPr>
          <w:ilvl w:val="0"/>
          <w:numId w:val="7"/>
        </w:numPr>
        <w:contextualSpacing/>
        <w:jc w:val="both"/>
      </w:pPr>
      <w:r w:rsidRPr="003116D2">
        <w:t xml:space="preserve">And the </w:t>
      </w:r>
      <w:r w:rsidRPr="003116D2">
        <w:rPr>
          <w:rFonts w:ascii="Courier New" w:hAnsi="Courier New" w:cs="Courier New"/>
          <w:kern w:val="0"/>
          <w:sz w:val="18"/>
          <w:szCs w:val="18"/>
          <w14:ligatures w14:val="none"/>
        </w:rPr>
        <w:t>create()</w:t>
      </w:r>
      <w:r w:rsidRPr="003116D2">
        <w:t xml:space="preserve"> method finalizes the creation of the credential and returns the credential object.</w:t>
      </w:r>
      <w:r w:rsidR="001225A1">
        <w:t>#</w:t>
      </w:r>
    </w:p>
    <w:p w14:paraId="61E4B89B" w14:textId="0810FB90" w:rsidR="001225A1" w:rsidRPr="003116D2" w:rsidRDefault="001225A1" w:rsidP="001225A1">
      <w:pPr>
        <w:contextualSpacing/>
        <w:jc w:val="both"/>
      </w:pPr>
      <w:r>
        <w:rPr>
          <w:noProof/>
        </w:rPr>
        <w:drawing>
          <wp:inline distT="0" distB="0" distL="0" distR="0" wp14:anchorId="0E8F6BA1" wp14:editId="18A68EAA">
            <wp:extent cx="5731510" cy="1111305"/>
            <wp:effectExtent l="0" t="0" r="2540" b="0"/>
            <wp:docPr id="566627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7306" name="Picture 1" descr="A computer screen with text&#10;&#10;Description automatically generated"/>
                    <pic:cNvPicPr/>
                  </pic:nvPicPr>
                  <pic:blipFill rotWithShape="1">
                    <a:blip r:embed="rId12"/>
                    <a:srcRect t="23107"/>
                    <a:stretch/>
                  </pic:blipFill>
                  <pic:spPr bwMode="auto">
                    <a:xfrm>
                      <a:off x="0" y="0"/>
                      <a:ext cx="5731510" cy="1111305"/>
                    </a:xfrm>
                    <a:prstGeom prst="rect">
                      <a:avLst/>
                    </a:prstGeom>
                    <a:ln>
                      <a:noFill/>
                    </a:ln>
                    <a:extLst>
                      <a:ext uri="{53640926-AAD7-44D8-BBD7-CCE9431645EC}">
                        <a14:shadowObscured xmlns:a14="http://schemas.microsoft.com/office/drawing/2010/main"/>
                      </a:ext>
                    </a:extLst>
                  </pic:spPr>
                </pic:pic>
              </a:graphicData>
            </a:graphic>
          </wp:inline>
        </w:drawing>
      </w:r>
    </w:p>
    <w:p w14:paraId="4F74C33C" w14:textId="53E78D76" w:rsidR="00DE64E5" w:rsidRPr="00DE64E5" w:rsidRDefault="00DE64E5" w:rsidP="00DE64E5">
      <w:pPr>
        <w:jc w:val="both"/>
      </w:pPr>
      <w:r w:rsidRPr="003116D2">
        <w:t xml:space="preserve">In summary, the script generates a credential for Hans, issued by the college, with specific subject, property, verification method, and revocation status. The generated credential is then stored in the </w:t>
      </w:r>
      <w:r w:rsidRPr="003116D2">
        <w:rPr>
          <w:rFonts w:ascii="Courier New" w:hAnsi="Courier New" w:cs="Courier New"/>
          <w:sz w:val="18"/>
          <w:szCs w:val="18"/>
        </w:rPr>
        <w:t>credential</w:t>
      </w:r>
      <w:r w:rsidRPr="003116D2">
        <w:t xml:space="preserve"> variable for further use.</w:t>
      </w:r>
    </w:p>
    <w:p w14:paraId="2E72E9F5" w14:textId="7CC07549" w:rsidR="00D02763" w:rsidRPr="004D215B" w:rsidRDefault="005008EF" w:rsidP="00D02763">
      <w:pPr>
        <w:rPr>
          <w:color w:val="FF0000"/>
        </w:rPr>
      </w:pPr>
      <w:r w:rsidRPr="004B5FBA">
        <w:rPr>
          <w:b/>
          <w:bCs/>
        </w:rPr>
        <w:t>~~~~~</w:t>
      </w:r>
      <w:r>
        <w:rPr>
          <w:b/>
          <w:bCs/>
        </w:rPr>
        <w:t>~~~~~~~~~~~~~~~~~~~~~~~~~~~~~~~~~~~~~~~~~~~~~~~~~~~~~~~~~~~~~~~~~~~~~~~~~~~~</w:t>
      </w:r>
      <w:r w:rsidRPr="004B5FBA">
        <w:rPr>
          <w:b/>
          <w:bCs/>
        </w:rPr>
        <w:t>~</w:t>
      </w:r>
    </w:p>
    <w:p w14:paraId="5D3034C5" w14:textId="35EFF45B" w:rsidR="00E65EA2" w:rsidRPr="00E65EA2" w:rsidRDefault="00D02763" w:rsidP="00E65EA2">
      <w:pPr>
        <w:shd w:val="clear" w:color="auto" w:fill="D9D9D9" w:themeFill="background1" w:themeFillShade="D9"/>
        <w:spacing w:after="0"/>
        <w:jc w:val="both"/>
        <w:rPr>
          <w:b/>
          <w:bCs/>
        </w:rPr>
      </w:pPr>
      <w:r w:rsidRPr="00E65EA2">
        <w:rPr>
          <w:b/>
          <w:bCs/>
        </w:rPr>
        <w:t xml:space="preserve"> </w:t>
      </w:r>
      <w:r w:rsidR="00E65EA2" w:rsidRPr="003116D2">
        <w:rPr>
          <w:b/>
          <w:bCs/>
        </w:rPr>
        <w:t>// Let the college issue a credential for Hans.</w:t>
      </w:r>
    </w:p>
    <w:p w14:paraId="09863938" w14:textId="3D04B53D" w:rsidR="00D02763" w:rsidRPr="00E65EA2" w:rsidRDefault="00D02763" w:rsidP="00E65EA2">
      <w:pPr>
        <w:shd w:val="clear" w:color="auto" w:fill="D9D9D9" w:themeFill="background1" w:themeFillShade="D9"/>
        <w:spacing w:after="0"/>
        <w:jc w:val="both"/>
        <w:rPr>
          <w:b/>
          <w:bCs/>
        </w:rPr>
      </w:pPr>
      <w:r w:rsidRPr="00E65EA2">
        <w:rPr>
          <w:b/>
          <w:bCs/>
        </w:rPr>
        <w:t xml:space="preserve"> // Let the CRU request credentials from Hans.</w:t>
      </w:r>
    </w:p>
    <w:p w14:paraId="7D4DCB51" w14:textId="5ADB5A03" w:rsidR="00D02763" w:rsidRPr="00E65EA2" w:rsidRDefault="00D02763" w:rsidP="00E65EA2">
      <w:pPr>
        <w:shd w:val="clear" w:color="auto" w:fill="D9D9D9" w:themeFill="background1" w:themeFillShade="D9"/>
        <w:spacing w:after="0"/>
        <w:jc w:val="both"/>
        <w:rPr>
          <w:b/>
          <w:bCs/>
        </w:rPr>
      </w:pPr>
      <w:r w:rsidRPr="00E65EA2">
        <w:rPr>
          <w:b/>
          <w:bCs/>
        </w:rPr>
        <w:t xml:space="preserve">  // In this proof of </w:t>
      </w:r>
      <w:r w:rsidR="005008EF" w:rsidRPr="00E65EA2">
        <w:rPr>
          <w:b/>
          <w:bCs/>
        </w:rPr>
        <w:t>concept,</w:t>
      </w:r>
      <w:r w:rsidRPr="00E65EA2">
        <w:rPr>
          <w:b/>
          <w:bCs/>
        </w:rPr>
        <w:t xml:space="preserve"> the request and response are simply passed to</w:t>
      </w:r>
    </w:p>
    <w:p w14:paraId="2C7DE88D" w14:textId="59D2B5C6" w:rsidR="00D02763" w:rsidRPr="00E65EA2" w:rsidRDefault="00D02763" w:rsidP="00E65EA2">
      <w:pPr>
        <w:shd w:val="clear" w:color="auto" w:fill="D9D9D9" w:themeFill="background1" w:themeFillShade="D9"/>
        <w:spacing w:after="0"/>
        <w:jc w:val="both"/>
        <w:rPr>
          <w:b/>
          <w:bCs/>
        </w:rPr>
      </w:pPr>
      <w:r w:rsidRPr="00E65EA2">
        <w:rPr>
          <w:b/>
          <w:bCs/>
        </w:rPr>
        <w:t xml:space="preserve">  // the appropriate functions. In a production grade program, it is </w:t>
      </w:r>
      <w:r w:rsidR="005008EF" w:rsidRPr="00E65EA2">
        <w:rPr>
          <w:b/>
          <w:bCs/>
        </w:rPr>
        <w:t>advised</w:t>
      </w:r>
    </w:p>
    <w:p w14:paraId="754F2217" w14:textId="09D1A302" w:rsidR="00D02763" w:rsidRPr="004D215B" w:rsidRDefault="00D02763" w:rsidP="0025053C">
      <w:pPr>
        <w:shd w:val="clear" w:color="auto" w:fill="D9D9D9" w:themeFill="background1" w:themeFillShade="D9"/>
        <w:spacing w:after="0"/>
        <w:rPr>
          <w:color w:val="FF0000"/>
        </w:rPr>
      </w:pPr>
      <w:r w:rsidRPr="00E65EA2">
        <w:rPr>
          <w:b/>
          <w:bCs/>
        </w:rPr>
        <w:t xml:space="preserve">  // to implement a standardized exchange specification, like [OpenID]</w:t>
      </w:r>
      <w:r w:rsidR="0025053C">
        <w:rPr>
          <w:b/>
          <w:bCs/>
        </w:rPr>
        <w:t xml:space="preserve"> </w:t>
      </w:r>
      <w:r w:rsidRPr="00E65EA2">
        <w:rPr>
          <w:b/>
          <w:bCs/>
        </w:rPr>
        <w:t>(</w:t>
      </w:r>
      <w:hyperlink r:id="rId13" w:history="1">
        <w:r w:rsidRPr="00E65EA2">
          <w:rPr>
            <w:rStyle w:val="Hyperlink"/>
          </w:rPr>
          <w:t>https://openid.github.io/OpenID4VP/openid-4-verifiable-presentations-wg-draft.html</w:t>
        </w:r>
      </w:hyperlink>
      <w:r w:rsidRPr="00E65EA2">
        <w:rPr>
          <w:b/>
          <w:bCs/>
        </w:rPr>
        <w:t>).</w:t>
      </w:r>
    </w:p>
    <w:p w14:paraId="703E7A80" w14:textId="77777777" w:rsidR="00E65EA2" w:rsidRDefault="00D02763" w:rsidP="00D02763">
      <w:pPr>
        <w:rPr>
          <w:color w:val="FF0000"/>
        </w:rPr>
      </w:pPr>
      <w:r w:rsidRPr="004D215B">
        <w:rPr>
          <w:color w:val="FF0000"/>
        </w:rPr>
        <w:t xml:space="preserve">  </w:t>
      </w:r>
    </w:p>
    <w:p w14:paraId="77DBC762" w14:textId="71CD68E8"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lastRenderedPageBreak/>
        <w:t>console.log("Requesting a presentation from Hans...");</w:t>
      </w:r>
    </w:p>
    <w:p w14:paraId="457D04B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const request = await cru</w:t>
      </w:r>
    </w:p>
    <w:p w14:paraId="6829F182"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.generatePresentationRequest()</w:t>
      </w:r>
    </w:p>
    <w:p w14:paraId="2C23080E"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.withPredicate(PROOF_OF_CONCEPT.notOlderThan(Duration.seconds(5)))</w:t>
      </w:r>
    </w:p>
    <w:p w14:paraId="56F8D647"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.withNonce(PROOF_OF_CONCEPT.generateNonce())</w:t>
      </w:r>
    </w:p>
    <w:p w14:paraId="23414FCA" w14:textId="77777777" w:rsidR="00D02763" w:rsidRPr="00E65EA2" w:rsidRDefault="00D02763" w:rsidP="00D02763">
      <w:pPr>
        <w:rPr>
          <w:rFonts w:ascii="Courier New" w:hAnsi="Courier New" w:cs="Courier New"/>
          <w:sz w:val="18"/>
          <w:szCs w:val="18"/>
        </w:rPr>
      </w:pPr>
      <w:r w:rsidRPr="00E65EA2">
        <w:rPr>
          <w:rFonts w:ascii="Courier New" w:hAnsi="Courier New" w:cs="Courier New"/>
          <w:sz w:val="18"/>
          <w:szCs w:val="18"/>
        </w:rPr>
        <w:t xml:space="preserve">    .create();</w:t>
      </w:r>
    </w:p>
    <w:p w14:paraId="4408D498" w14:textId="77777777" w:rsidR="002773E8" w:rsidRPr="00C64640" w:rsidRDefault="002773E8" w:rsidP="002773E8">
      <w:pPr>
        <w:jc w:val="both"/>
      </w:pPr>
      <w:r w:rsidRPr="003116D2">
        <w:t xml:space="preserve">The given </w:t>
      </w:r>
      <w:r>
        <w:t>TypeScript code</w:t>
      </w:r>
      <w:r w:rsidRPr="003116D2">
        <w:t xml:space="preserve"> demonstrates the process of requesting a presentation from a source named "Hans." </w:t>
      </w:r>
      <w:r w:rsidRPr="00C64640">
        <w:t>Again, the script is broken down below:</w:t>
      </w:r>
    </w:p>
    <w:p w14:paraId="21D0B22C" w14:textId="77777777" w:rsidR="002773E8" w:rsidRPr="003116D2" w:rsidRDefault="002773E8" w:rsidP="002773E8">
      <w:pPr>
        <w:jc w:val="both"/>
      </w:pPr>
      <w:r w:rsidRPr="003116D2">
        <w:t xml:space="preserve">The first line </w:t>
      </w:r>
      <w:r w:rsidRPr="003116D2">
        <w:rPr>
          <w:rFonts w:ascii="Courier New" w:hAnsi="Courier New" w:cs="Courier New"/>
          <w:kern w:val="0"/>
          <w:sz w:val="18"/>
          <w:szCs w:val="18"/>
          <w14:ligatures w14:val="none"/>
        </w:rPr>
        <w:t>console.log("Requesting a presentation from Hans...");</w:t>
      </w:r>
      <w:r w:rsidRPr="003116D2">
        <w:t xml:space="preserve"> is a simple console log statement that outputs a message indicating the intention to request a presentation from a person named "Hans." This line serves as a visual indicator for the developer and does not affect the functionality of the script.</w:t>
      </w:r>
    </w:p>
    <w:p w14:paraId="5E500B7D" w14:textId="77777777" w:rsidR="002773E8" w:rsidRPr="003116D2" w:rsidRDefault="002773E8" w:rsidP="002773E8">
      <w:pPr>
        <w:jc w:val="both"/>
      </w:pPr>
      <w:r w:rsidRPr="003116D2">
        <w:t xml:space="preserve">The second line </w:t>
      </w:r>
      <w:r w:rsidRPr="003116D2">
        <w:rPr>
          <w:rFonts w:ascii="Courier New" w:hAnsi="Courier New" w:cs="Courier New"/>
          <w:kern w:val="0"/>
          <w:sz w:val="18"/>
          <w:szCs w:val="18"/>
          <w14:ligatures w14:val="none"/>
        </w:rPr>
        <w:t>const request = await cru</w:t>
      </w:r>
      <w:r w:rsidRPr="003116D2">
        <w:t xml:space="preserve"> initiates a variable named </w:t>
      </w:r>
      <w:r w:rsidRPr="003116D2">
        <w:rPr>
          <w:rFonts w:ascii="Courier New" w:hAnsi="Courier New" w:cs="Courier New"/>
          <w:kern w:val="0"/>
          <w:sz w:val="18"/>
          <w:szCs w:val="18"/>
          <w14:ligatures w14:val="none"/>
        </w:rPr>
        <w:t>request</w:t>
      </w:r>
      <w:r w:rsidRPr="003116D2">
        <w:t xml:space="preserve"> and uses the </w:t>
      </w:r>
      <w:r w:rsidRPr="003116D2">
        <w:rPr>
          <w:rFonts w:ascii="Courier New" w:hAnsi="Courier New" w:cs="Courier New"/>
          <w:kern w:val="0"/>
          <w:sz w:val="18"/>
          <w:szCs w:val="18"/>
          <w14:ligatures w14:val="none"/>
        </w:rPr>
        <w:t xml:space="preserve">await </w:t>
      </w:r>
      <w:r w:rsidRPr="003116D2">
        <w:t>keyword to wait for the completion of the subsequent asynchronous operation.</w:t>
      </w:r>
    </w:p>
    <w:p w14:paraId="3FD59B84" w14:textId="77777777" w:rsidR="002773E8" w:rsidRPr="003116D2" w:rsidRDefault="002773E8" w:rsidP="002773E8">
      <w:pPr>
        <w:jc w:val="both"/>
      </w:pPr>
      <w:r w:rsidRPr="003116D2">
        <w:t xml:space="preserve">The third line </w:t>
      </w:r>
      <w:r w:rsidRPr="003116D2">
        <w:rPr>
          <w:rFonts w:ascii="Courier New" w:hAnsi="Courier New" w:cs="Courier New"/>
          <w:kern w:val="0"/>
          <w:sz w:val="18"/>
          <w:szCs w:val="18"/>
          <w14:ligatures w14:val="none"/>
        </w:rPr>
        <w:t>.generatePresentationRequest()</w:t>
      </w:r>
      <w:r w:rsidRPr="003116D2">
        <w:t xml:space="preserve"> is a method call on the cru object. It generates a presentation request, which is a request for specific information or data.</w:t>
      </w:r>
    </w:p>
    <w:p w14:paraId="00BC0062" w14:textId="77777777" w:rsidR="002773E8" w:rsidRPr="003116D2" w:rsidRDefault="002773E8" w:rsidP="002773E8">
      <w:pPr>
        <w:jc w:val="both"/>
      </w:pPr>
      <w:r w:rsidRPr="003116D2">
        <w:t>The fourth line .withPredicate</w:t>
      </w:r>
      <w:r w:rsidRPr="003116D2">
        <w:rPr>
          <w:rFonts w:ascii="Courier New" w:hAnsi="Courier New" w:cs="Courier New"/>
          <w:kern w:val="0"/>
          <w:sz w:val="18"/>
          <w:szCs w:val="18"/>
          <w14:ligatures w14:val="none"/>
        </w:rPr>
        <w:t>(PROOF_OF_CONCEPT.notOlderThan(Duration.seconds(5)))</w:t>
      </w:r>
      <w:r w:rsidRPr="003116D2">
        <w:t xml:space="preserve"> is a method call on the presentation request object. It sets a predicate for the request, specifying that the requested data should not be older than 5 seconds. This ensures that the requested information is up to date.</w:t>
      </w:r>
    </w:p>
    <w:p w14:paraId="47675285" w14:textId="77777777" w:rsidR="002773E8" w:rsidRPr="003116D2" w:rsidRDefault="002773E8" w:rsidP="002773E8">
      <w:pPr>
        <w:jc w:val="both"/>
      </w:pPr>
      <w:r w:rsidRPr="003116D2">
        <w:t xml:space="preserve">The fifth line </w:t>
      </w:r>
      <w:r w:rsidRPr="003116D2">
        <w:rPr>
          <w:rFonts w:ascii="Courier New" w:hAnsi="Courier New" w:cs="Courier New"/>
          <w:kern w:val="0"/>
          <w:sz w:val="18"/>
          <w:szCs w:val="18"/>
          <w14:ligatures w14:val="none"/>
        </w:rPr>
        <w:t>.withNonce(PROOF_OF_CONCEPT.generateNonce())</w:t>
      </w:r>
      <w:r w:rsidRPr="003116D2">
        <w:t xml:space="preserve"> is another method call on the presentation request object. It sets a nonce, which is a unique identifier for the request. This helps prevent replay attacks and ensures the integrity of the request.</w:t>
      </w:r>
    </w:p>
    <w:p w14:paraId="61D58485" w14:textId="77777777" w:rsidR="002773E8" w:rsidRPr="003116D2" w:rsidRDefault="002773E8" w:rsidP="002773E8">
      <w:pPr>
        <w:jc w:val="both"/>
      </w:pPr>
      <w:r w:rsidRPr="003116D2">
        <w:t xml:space="preserve">The sixth line </w:t>
      </w:r>
      <w:r w:rsidRPr="003116D2">
        <w:rPr>
          <w:rFonts w:ascii="Courier New" w:hAnsi="Courier New" w:cs="Courier New"/>
          <w:kern w:val="0"/>
          <w:sz w:val="18"/>
          <w:szCs w:val="18"/>
          <w14:ligatures w14:val="none"/>
        </w:rPr>
        <w:t>.create();</w:t>
      </w:r>
      <w:r w:rsidRPr="003116D2">
        <w:t xml:space="preserve"> finalizes the creation of the presentation request and returns the result. The result is then assigned to the </w:t>
      </w:r>
      <w:r w:rsidRPr="003116D2">
        <w:rPr>
          <w:rFonts w:ascii="Courier New" w:hAnsi="Courier New" w:cs="Courier New"/>
          <w:kern w:val="0"/>
          <w:sz w:val="18"/>
          <w:szCs w:val="18"/>
          <w14:ligatures w14:val="none"/>
        </w:rPr>
        <w:t>request</w:t>
      </w:r>
      <w:r w:rsidRPr="003116D2">
        <w:t xml:space="preserve"> variable.</w:t>
      </w:r>
    </w:p>
    <w:p w14:paraId="5C7ECF5D" w14:textId="02AA7C6C" w:rsidR="002773E8" w:rsidRPr="004D215B" w:rsidRDefault="00156BB6" w:rsidP="00D02763">
      <w:pPr>
        <w:rPr>
          <w:color w:val="FF0000"/>
        </w:rPr>
      </w:pPr>
      <w:r>
        <w:rPr>
          <w:noProof/>
        </w:rPr>
        <w:drawing>
          <wp:inline distT="0" distB="0" distL="0" distR="0" wp14:anchorId="6173F381" wp14:editId="6DC9456F">
            <wp:extent cx="5731510" cy="923925"/>
            <wp:effectExtent l="0" t="0" r="2540" b="9525"/>
            <wp:docPr id="1676800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00958" name="Picture 1" descr="A screen shot of a computer code&#10;&#10;Description automatically generated"/>
                    <pic:cNvPicPr/>
                  </pic:nvPicPr>
                  <pic:blipFill>
                    <a:blip r:embed="rId14"/>
                    <a:stretch>
                      <a:fillRect/>
                    </a:stretch>
                  </pic:blipFill>
                  <pic:spPr>
                    <a:xfrm>
                      <a:off x="0" y="0"/>
                      <a:ext cx="5731510" cy="923925"/>
                    </a:xfrm>
                    <a:prstGeom prst="rect">
                      <a:avLst/>
                    </a:prstGeom>
                  </pic:spPr>
                </pic:pic>
              </a:graphicData>
            </a:graphic>
          </wp:inline>
        </w:drawing>
      </w:r>
    </w:p>
    <w:p w14:paraId="1B9EC4BD" w14:textId="4BDE8235" w:rsidR="00D02763" w:rsidRPr="004D215B" w:rsidRDefault="005008EF" w:rsidP="00D02763">
      <w:pPr>
        <w:rPr>
          <w:color w:val="FF0000"/>
        </w:rPr>
      </w:pPr>
      <w:r w:rsidRPr="004B5FBA">
        <w:rPr>
          <w:b/>
          <w:bCs/>
        </w:rPr>
        <w:t>~~~~~</w:t>
      </w:r>
      <w:r>
        <w:rPr>
          <w:b/>
          <w:bCs/>
        </w:rPr>
        <w:t>~~~~~~~~~~~~~~~~~~~~~~~~~~~~~~~~~~~~~~~~~~~~~~~~~~~~~~~~~~~~~~~~~~~~~~~~~~~~</w:t>
      </w:r>
      <w:r w:rsidRPr="004B5FBA">
        <w:rPr>
          <w:b/>
          <w:bCs/>
        </w:rPr>
        <w:t>~</w:t>
      </w:r>
    </w:p>
    <w:p w14:paraId="34EE3DA9"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Let Hans gather credentials that meet the requested requirements in a presentation</w:t>
      </w:r>
    </w:p>
    <w:p w14:paraId="32C03C4F" w14:textId="77777777" w:rsidR="00D02763" w:rsidRPr="005F2923" w:rsidRDefault="00D02763" w:rsidP="005F2923">
      <w:pPr>
        <w:shd w:val="clear" w:color="auto" w:fill="D9D9D9" w:themeFill="background1" w:themeFillShade="D9"/>
        <w:spacing w:after="0"/>
        <w:jc w:val="both"/>
        <w:rPr>
          <w:b/>
          <w:bCs/>
        </w:rPr>
      </w:pPr>
      <w:r w:rsidRPr="005F2923">
        <w:rPr>
          <w:b/>
          <w:bCs/>
        </w:rPr>
        <w:t xml:space="preserve">  // and generate a response.</w:t>
      </w:r>
    </w:p>
    <w:p w14:paraId="13D67A38"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console.log("Generating a presentation response for Hans...");</w:t>
      </w:r>
    </w:p>
    <w:p w14:paraId="261B6FD1"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const response = await hans</w:t>
      </w:r>
    </w:p>
    <w:p w14:paraId="059D649E"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.generatePresentationResponse()</w:t>
      </w:r>
    </w:p>
    <w:p w14:paraId="0229C404"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.withNonce(request.nonce)</w:t>
      </w:r>
    </w:p>
    <w:p w14:paraId="17516CED"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.withCredential(credential)</w:t>
      </w:r>
    </w:p>
    <w:p w14:paraId="29CC7EAB"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t xml:space="preserve">    .withVerificationMethod("verify")</w:t>
      </w:r>
    </w:p>
    <w:p w14:paraId="252423F0" w14:textId="77777777" w:rsidR="00D02763" w:rsidRPr="00E40C19" w:rsidRDefault="00D02763" w:rsidP="00D02763">
      <w:pPr>
        <w:rPr>
          <w:rFonts w:ascii="Courier New" w:hAnsi="Courier New" w:cs="Courier New"/>
          <w:sz w:val="18"/>
          <w:szCs w:val="18"/>
        </w:rPr>
      </w:pPr>
      <w:r w:rsidRPr="00E40C19">
        <w:rPr>
          <w:rFonts w:ascii="Courier New" w:hAnsi="Courier New" w:cs="Courier New"/>
          <w:sz w:val="18"/>
          <w:szCs w:val="18"/>
        </w:rPr>
        <w:lastRenderedPageBreak/>
        <w:t xml:space="preserve">    .create();</w:t>
      </w:r>
    </w:p>
    <w:p w14:paraId="697221A4" w14:textId="77777777" w:rsidR="00E40C19" w:rsidRPr="00C64640" w:rsidRDefault="00E40C19" w:rsidP="00E40C19">
      <w:pPr>
        <w:jc w:val="both"/>
      </w:pPr>
      <w:r w:rsidRPr="00C64640">
        <w:t>The given TypeScript code is responsible for generating a presentation response for Hans who is the holder of the credentials. The script performs a series of operations to gather credentials that meet certain requirements and generate the desired response.</w:t>
      </w:r>
    </w:p>
    <w:p w14:paraId="5A818B02" w14:textId="77777777" w:rsidR="00E40C19" w:rsidRPr="00C64640" w:rsidRDefault="00E40C19" w:rsidP="00E40C19">
      <w:pPr>
        <w:jc w:val="both"/>
      </w:pPr>
      <w:r w:rsidRPr="00C64640">
        <w:t>breaking down the script step by step:</w:t>
      </w:r>
    </w:p>
    <w:p w14:paraId="36BEC449" w14:textId="77777777" w:rsidR="00E40C19" w:rsidRPr="003116D2" w:rsidRDefault="00E40C19" w:rsidP="00E40C19">
      <w:pPr>
        <w:numPr>
          <w:ilvl w:val="0"/>
          <w:numId w:val="8"/>
        </w:numPr>
        <w:contextualSpacing/>
        <w:jc w:val="both"/>
      </w:pPr>
      <w:r w:rsidRPr="003116D2">
        <w:t>The script starts by logging a message to the console, indicating that a presentation response is being generated for Hans.</w:t>
      </w:r>
    </w:p>
    <w:p w14:paraId="4F7D0853"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hans</w:t>
      </w:r>
      <w:r w:rsidRPr="003116D2">
        <w:t xml:space="preserve"> object, which represents Hans, is used to initiate the generation of the presentation response.</w:t>
      </w:r>
    </w:p>
    <w:p w14:paraId="0AB52FE6"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generatePresentationResponse()</w:t>
      </w:r>
      <w:r w:rsidRPr="003116D2">
        <w:t xml:space="preserve"> method is called on the hans object. This method is responsible for creating a presentation response.</w:t>
      </w:r>
    </w:p>
    <w:p w14:paraId="63FB3291"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withNonce()</w:t>
      </w:r>
      <w:r w:rsidRPr="003116D2">
        <w:t xml:space="preserve"> method is chained to the </w:t>
      </w:r>
      <w:r w:rsidRPr="003116D2">
        <w:rPr>
          <w:rFonts w:ascii="Courier New" w:hAnsi="Courier New" w:cs="Courier New"/>
          <w:kern w:val="0"/>
          <w:sz w:val="18"/>
          <w:szCs w:val="18"/>
          <w14:ligatures w14:val="none"/>
        </w:rPr>
        <w:t>generatePresentationResponse()</w:t>
      </w:r>
      <w:r w:rsidRPr="003116D2">
        <w:t xml:space="preserve"> method. It takes a </w:t>
      </w:r>
      <w:r w:rsidRPr="003116D2">
        <w:rPr>
          <w:rFonts w:ascii="Courier New" w:hAnsi="Courier New" w:cs="Courier New"/>
          <w:kern w:val="0"/>
          <w:sz w:val="18"/>
          <w:szCs w:val="18"/>
          <w14:ligatures w14:val="none"/>
        </w:rPr>
        <w:t>nonce</w:t>
      </w:r>
      <w:r w:rsidRPr="003116D2">
        <w:t xml:space="preserve"> parameter from the </w:t>
      </w:r>
      <w:r w:rsidRPr="003116D2">
        <w:rPr>
          <w:rFonts w:ascii="Courier New" w:hAnsi="Courier New" w:cs="Courier New"/>
          <w:kern w:val="0"/>
          <w:sz w:val="18"/>
          <w:szCs w:val="18"/>
          <w14:ligatures w14:val="none"/>
        </w:rPr>
        <w:t>request</w:t>
      </w:r>
      <w:r w:rsidRPr="003116D2">
        <w:t xml:space="preserve"> object and sets it as a property of the presentation response.</w:t>
      </w:r>
    </w:p>
    <w:p w14:paraId="36CFBE5E"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withCredential()</w:t>
      </w:r>
      <w:r w:rsidRPr="003116D2">
        <w:t xml:space="preserve"> method is chained to the previous method. It takes a </w:t>
      </w:r>
      <w:r w:rsidRPr="003116D2">
        <w:rPr>
          <w:rFonts w:ascii="Courier New" w:hAnsi="Courier New" w:cs="Courier New"/>
          <w:kern w:val="0"/>
          <w:sz w:val="18"/>
          <w:szCs w:val="18"/>
          <w14:ligatures w14:val="none"/>
        </w:rPr>
        <w:t>credential</w:t>
      </w:r>
      <w:r w:rsidRPr="003116D2">
        <w:t xml:space="preserve"> parameter and adds it to the presentation response. This step ensures that the generated response includes the required credential.</w:t>
      </w:r>
    </w:p>
    <w:p w14:paraId="5AC6DFE2" w14:textId="77777777" w:rsidR="00E40C19" w:rsidRPr="003116D2" w:rsidRDefault="00E40C19" w:rsidP="00E40C19">
      <w:pPr>
        <w:numPr>
          <w:ilvl w:val="0"/>
          <w:numId w:val="8"/>
        </w:numPr>
        <w:contextualSpacing/>
        <w:jc w:val="both"/>
      </w:pPr>
      <w:r w:rsidRPr="003116D2">
        <w:t xml:space="preserve">The </w:t>
      </w:r>
      <w:r w:rsidRPr="003116D2">
        <w:rPr>
          <w:rFonts w:ascii="Courier New" w:hAnsi="Courier New" w:cs="Courier New"/>
          <w:kern w:val="0"/>
          <w:sz w:val="18"/>
          <w:szCs w:val="18"/>
          <w14:ligatures w14:val="none"/>
        </w:rPr>
        <w:t>withVerificationMethod()</w:t>
      </w:r>
      <w:r w:rsidRPr="003116D2">
        <w:t xml:space="preserve"> method is chained to the previous method. It sets the verification method for the presentation response to "verify". This step specifies the method that will be used to verify the authenticity of the response.</w:t>
      </w:r>
    </w:p>
    <w:p w14:paraId="1A87C2BC" w14:textId="77777777" w:rsidR="00E40C19" w:rsidRPr="003116D2" w:rsidRDefault="00E40C19" w:rsidP="00E40C19">
      <w:pPr>
        <w:numPr>
          <w:ilvl w:val="0"/>
          <w:numId w:val="8"/>
        </w:numPr>
        <w:contextualSpacing/>
        <w:jc w:val="both"/>
      </w:pPr>
      <w:r w:rsidRPr="003116D2">
        <w:t xml:space="preserve">Finally, the </w:t>
      </w:r>
      <w:r w:rsidRPr="003116D2">
        <w:rPr>
          <w:rFonts w:ascii="Courier New" w:hAnsi="Courier New" w:cs="Courier New"/>
          <w:kern w:val="0"/>
          <w:sz w:val="18"/>
          <w:szCs w:val="18"/>
          <w14:ligatures w14:val="none"/>
        </w:rPr>
        <w:t>create()</w:t>
      </w:r>
      <w:r w:rsidRPr="003116D2">
        <w:t xml:space="preserve"> method is called to generate the presentation response. The response is stored in the </w:t>
      </w:r>
      <w:r w:rsidRPr="003116D2">
        <w:rPr>
          <w:rFonts w:ascii="Courier New" w:hAnsi="Courier New" w:cs="Courier New"/>
          <w:kern w:val="0"/>
          <w:sz w:val="18"/>
          <w:szCs w:val="18"/>
          <w14:ligatures w14:val="none"/>
        </w:rPr>
        <w:t>response</w:t>
      </w:r>
      <w:r w:rsidRPr="003116D2">
        <w:t xml:space="preserve"> variable for further use.</w:t>
      </w:r>
    </w:p>
    <w:p w14:paraId="4136AC05" w14:textId="39BB5B7B" w:rsidR="00E40C19" w:rsidRDefault="00E40C19" w:rsidP="00E40C19">
      <w:pPr>
        <w:spacing w:before="240"/>
        <w:jc w:val="both"/>
      </w:pPr>
      <w:r w:rsidRPr="003116D2">
        <w:t xml:space="preserve">In summary, the script allows Hans to generate a presentation response by gathering credentials that meet </w:t>
      </w:r>
      <w:r>
        <w:t xml:space="preserve">their </w:t>
      </w:r>
      <w:r w:rsidRPr="003116D2">
        <w:t xml:space="preserve">specific requirements. The response is created using the </w:t>
      </w:r>
      <w:r w:rsidRPr="003116D2">
        <w:rPr>
          <w:rFonts w:ascii="Courier New" w:hAnsi="Courier New" w:cs="Courier New"/>
          <w:kern w:val="0"/>
          <w:sz w:val="18"/>
          <w:szCs w:val="18"/>
          <w14:ligatures w14:val="none"/>
        </w:rPr>
        <w:t>generatePresentationResponse()</w:t>
      </w:r>
      <w:r w:rsidRPr="003116D2">
        <w:t xml:space="preserve"> method, and various methods like </w:t>
      </w:r>
      <w:r w:rsidRPr="003116D2">
        <w:rPr>
          <w:rFonts w:ascii="Courier New" w:hAnsi="Courier New" w:cs="Courier New"/>
          <w:kern w:val="0"/>
          <w:sz w:val="18"/>
          <w:szCs w:val="18"/>
          <w14:ligatures w14:val="none"/>
        </w:rPr>
        <w:t>withNonce()</w:t>
      </w:r>
      <w:r w:rsidRPr="003116D2">
        <w:t xml:space="preserve">, </w:t>
      </w:r>
      <w:r w:rsidRPr="003116D2">
        <w:rPr>
          <w:rFonts w:ascii="Courier New" w:hAnsi="Courier New" w:cs="Courier New"/>
          <w:kern w:val="0"/>
          <w:sz w:val="18"/>
          <w:szCs w:val="18"/>
          <w14:ligatures w14:val="none"/>
        </w:rPr>
        <w:t>withCredential()</w:t>
      </w:r>
      <w:r w:rsidRPr="003116D2">
        <w:t xml:space="preserve">, and </w:t>
      </w:r>
      <w:r w:rsidRPr="003116D2">
        <w:rPr>
          <w:rFonts w:ascii="Courier New" w:hAnsi="Courier New" w:cs="Courier New"/>
          <w:kern w:val="0"/>
          <w:sz w:val="18"/>
          <w:szCs w:val="18"/>
          <w14:ligatures w14:val="none"/>
        </w:rPr>
        <w:t>withVerificationMethod()</w:t>
      </w:r>
      <w:r w:rsidRPr="003116D2">
        <w:t xml:space="preserve"> are used to customize the response. The generated response is then stored in the </w:t>
      </w:r>
      <w:r w:rsidRPr="003116D2">
        <w:rPr>
          <w:rFonts w:ascii="Courier New" w:hAnsi="Courier New" w:cs="Courier New"/>
          <w:kern w:val="0"/>
          <w:sz w:val="18"/>
          <w:szCs w:val="18"/>
          <w14:ligatures w14:val="none"/>
        </w:rPr>
        <w:t>response</w:t>
      </w:r>
      <w:r w:rsidRPr="003116D2">
        <w:t xml:space="preserve"> variable for further processing or usage.</w:t>
      </w:r>
    </w:p>
    <w:p w14:paraId="230A9D4A" w14:textId="0D178C61" w:rsidR="004C2793" w:rsidRPr="00E40C19" w:rsidRDefault="004C2793" w:rsidP="00E40C19">
      <w:pPr>
        <w:spacing w:before="240"/>
        <w:jc w:val="both"/>
      </w:pPr>
      <w:r>
        <w:rPr>
          <w:noProof/>
        </w:rPr>
        <w:drawing>
          <wp:inline distT="0" distB="0" distL="0" distR="0" wp14:anchorId="5B712F57" wp14:editId="5D10375C">
            <wp:extent cx="5731510" cy="1102995"/>
            <wp:effectExtent l="0" t="0" r="2540" b="1905"/>
            <wp:docPr id="1557782571"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82571" name="Picture 1" descr="A black screen with text&#10;&#10;Description automatically generated"/>
                    <pic:cNvPicPr/>
                  </pic:nvPicPr>
                  <pic:blipFill>
                    <a:blip r:embed="rId15"/>
                    <a:stretch>
                      <a:fillRect/>
                    </a:stretch>
                  </pic:blipFill>
                  <pic:spPr>
                    <a:xfrm>
                      <a:off x="0" y="0"/>
                      <a:ext cx="5731510" cy="1102995"/>
                    </a:xfrm>
                    <a:prstGeom prst="rect">
                      <a:avLst/>
                    </a:prstGeom>
                  </pic:spPr>
                </pic:pic>
              </a:graphicData>
            </a:graphic>
          </wp:inline>
        </w:drawing>
      </w:r>
    </w:p>
    <w:p w14:paraId="76838267" w14:textId="2297A9E2" w:rsidR="00D02763" w:rsidRPr="004D215B" w:rsidRDefault="005008EF" w:rsidP="00D02763">
      <w:pPr>
        <w:rPr>
          <w:color w:val="FF0000"/>
        </w:rPr>
      </w:pPr>
      <w:r w:rsidRPr="004B5FBA">
        <w:rPr>
          <w:b/>
          <w:bCs/>
        </w:rPr>
        <w:t>~~~~~</w:t>
      </w:r>
      <w:r>
        <w:rPr>
          <w:b/>
          <w:bCs/>
        </w:rPr>
        <w:t>~~~~~~~~~~~~~~~~~~~~~~~~~~~~~~~~~~~~~~~~~~~~~~~~~~~~~~~~~~~~~~~~~~~~~~~~~~~~</w:t>
      </w:r>
      <w:r w:rsidRPr="004B5FBA">
        <w:rPr>
          <w:b/>
          <w:bCs/>
        </w:rPr>
        <w:t>~</w:t>
      </w:r>
    </w:p>
    <w:p w14:paraId="2E2EAFE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501F7FA5"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6370BC66"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succeed.</w:t>
      </w:r>
    </w:p>
    <w:p w14:paraId="76F87EA0"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console.log("Validating the presentation response from Hans...");</w:t>
      </w:r>
    </w:p>
    <w:p w14:paraId="361EBDB5"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await cru</w:t>
      </w:r>
    </w:p>
    <w:p w14:paraId="54608CB7"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.generatePresentationValidation()</w:t>
      </w:r>
    </w:p>
    <w:p w14:paraId="170318A8"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.withRequest(request)</w:t>
      </w:r>
    </w:p>
    <w:p w14:paraId="6CD5A624"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.withResponse(response)</w:t>
      </w:r>
    </w:p>
    <w:p w14:paraId="5B53AD5C" w14:textId="77777777" w:rsidR="00D02763" w:rsidRPr="008D440A" w:rsidRDefault="00D02763" w:rsidP="00D02763">
      <w:pPr>
        <w:rPr>
          <w:rFonts w:ascii="Courier New" w:hAnsi="Courier New" w:cs="Courier New"/>
          <w:sz w:val="18"/>
          <w:szCs w:val="18"/>
        </w:rPr>
      </w:pPr>
      <w:r w:rsidRPr="008D440A">
        <w:rPr>
          <w:rFonts w:ascii="Courier New" w:hAnsi="Courier New" w:cs="Courier New"/>
          <w:sz w:val="18"/>
          <w:szCs w:val="18"/>
        </w:rPr>
        <w:t xml:space="preserve">    .create();</w:t>
      </w:r>
    </w:p>
    <w:p w14:paraId="61818316" w14:textId="77777777" w:rsidR="008D440A" w:rsidRPr="003116D2" w:rsidRDefault="008D440A" w:rsidP="008D440A">
      <w:pPr>
        <w:jc w:val="both"/>
      </w:pPr>
      <w:r w:rsidRPr="003116D2">
        <w:lastRenderedPageBreak/>
        <w:t xml:space="preserve">The given </w:t>
      </w:r>
      <w:r>
        <w:t>TypeScript code</w:t>
      </w:r>
      <w:r w:rsidRPr="003116D2">
        <w:t xml:space="preserv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408EC1B4" w14:textId="77777777" w:rsidR="008D440A" w:rsidRPr="003116D2" w:rsidRDefault="008D440A" w:rsidP="008D440A">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 xml:space="preserve">create </w:t>
      </w:r>
      <w:r w:rsidRPr="003116D2">
        <w:t xml:space="preserve">methods. These methods are used to pass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to the </w:t>
      </w:r>
      <w:r w:rsidRPr="003116D2">
        <w:rPr>
          <w:rFonts w:ascii="Courier New" w:hAnsi="Courier New" w:cs="Courier New"/>
          <w:sz w:val="18"/>
          <w:szCs w:val="18"/>
        </w:rPr>
        <w:t>generatePresentationValidation</w:t>
      </w:r>
      <w:r w:rsidRPr="003116D2">
        <w:t xml:space="preserve"> function, allowing it to perform the validation.</w:t>
      </w:r>
    </w:p>
    <w:p w14:paraId="3FA9E0A5" w14:textId="77777777" w:rsidR="008D440A" w:rsidRPr="003116D2" w:rsidRDefault="008D440A" w:rsidP="008D440A">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request</w:t>
      </w:r>
      <w:r w:rsidRPr="003116D2">
        <w:t xml:space="preserve"> and </w:t>
      </w:r>
      <w:r w:rsidRPr="003116D2">
        <w:rPr>
          <w:rFonts w:ascii="Courier New" w:hAnsi="Courier New" w:cs="Courier New"/>
          <w:sz w:val="18"/>
          <w:szCs w:val="18"/>
        </w:rPr>
        <w:t>response</w:t>
      </w:r>
      <w:r w:rsidRPr="003116D2">
        <w:t xml:space="preserve"> objects. </w:t>
      </w:r>
    </w:p>
    <w:p w14:paraId="37A21EB9" w14:textId="36F20E1F" w:rsidR="008D440A" w:rsidRPr="008D440A" w:rsidRDefault="003208F1" w:rsidP="00D02763">
      <w:r>
        <w:rPr>
          <w:noProof/>
        </w:rPr>
        <w:drawing>
          <wp:inline distT="0" distB="0" distL="0" distR="0" wp14:anchorId="7F149699" wp14:editId="4D5E67E9">
            <wp:extent cx="5731510" cy="935355"/>
            <wp:effectExtent l="0" t="0" r="2540" b="0"/>
            <wp:docPr id="11134102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1020" name="Picture 1" descr="A black screen with colorful text&#10;&#10;Description automatically generated"/>
                    <pic:cNvPicPr/>
                  </pic:nvPicPr>
                  <pic:blipFill>
                    <a:blip r:embed="rId16"/>
                    <a:stretch>
                      <a:fillRect/>
                    </a:stretch>
                  </pic:blipFill>
                  <pic:spPr>
                    <a:xfrm>
                      <a:off x="0" y="0"/>
                      <a:ext cx="5731510" cy="935355"/>
                    </a:xfrm>
                    <a:prstGeom prst="rect">
                      <a:avLst/>
                    </a:prstGeom>
                  </pic:spPr>
                </pic:pic>
              </a:graphicData>
            </a:graphic>
          </wp:inline>
        </w:drawing>
      </w:r>
    </w:p>
    <w:p w14:paraId="342E8D0C" w14:textId="061BBA47" w:rsidR="00D02763" w:rsidRPr="004D215B" w:rsidRDefault="005008EF" w:rsidP="00D02763">
      <w:pPr>
        <w:rPr>
          <w:color w:val="FF0000"/>
        </w:rPr>
      </w:pPr>
      <w:r w:rsidRPr="004B5FBA">
        <w:rPr>
          <w:b/>
          <w:bCs/>
        </w:rPr>
        <w:t>~~~~~</w:t>
      </w:r>
      <w:r>
        <w:rPr>
          <w:b/>
          <w:bCs/>
        </w:rPr>
        <w:t>~~~~~~~~~~~~~~~~~~~~~~~~~~~~~~~~~~~~~~~~~~~~~~~~~~~~~~~~~~~~~~~~~~~~~~~~~~~~</w:t>
      </w:r>
      <w:r w:rsidRPr="004B5FBA">
        <w:rPr>
          <w:b/>
          <w:bCs/>
        </w:rPr>
        <w:t>~</w:t>
      </w:r>
    </w:p>
    <w:p w14:paraId="78E5CB0A" w14:textId="67F93E6E" w:rsidR="00D02763" w:rsidRPr="006B7A67" w:rsidRDefault="00D02763" w:rsidP="006B7A67">
      <w:pPr>
        <w:shd w:val="clear" w:color="auto" w:fill="D9D9D9" w:themeFill="background1" w:themeFillShade="D9"/>
        <w:spacing w:after="0"/>
        <w:jc w:val="both"/>
        <w:rPr>
          <w:b/>
          <w:bCs/>
        </w:rPr>
      </w:pPr>
      <w:r w:rsidRPr="006B7A67">
        <w:rPr>
          <w:b/>
          <w:bCs/>
        </w:rPr>
        <w:t xml:space="preserve">  // Wait for a certain</w:t>
      </w:r>
      <w:r w:rsidR="005008EF" w:rsidRPr="006B7A67">
        <w:rPr>
          <w:b/>
          <w:bCs/>
        </w:rPr>
        <w:t xml:space="preserve"> number</w:t>
      </w:r>
      <w:r w:rsidRPr="006B7A67">
        <w:rPr>
          <w:b/>
          <w:bCs/>
        </w:rPr>
        <w:t xml:space="preserve"> of seconds.</w:t>
      </w:r>
    </w:p>
    <w:p w14:paraId="22AB3BFD"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console.log("Waiting for the credential to expire...");</w:t>
      </w:r>
    </w:p>
    <w:p w14:paraId="5E1E3B45" w14:textId="135D5E77" w:rsidR="0097148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delay(Duration.seconds(6));</w:t>
      </w:r>
    </w:p>
    <w:p w14:paraId="59F49B36" w14:textId="3AB4F578" w:rsidR="00971483" w:rsidRPr="003116D2" w:rsidRDefault="00971483" w:rsidP="00971483">
      <w:pPr>
        <w:jc w:val="both"/>
      </w:pPr>
      <w:r w:rsidRPr="003116D2">
        <w:t xml:space="preserve">The provided TypeScript code is using the </w:t>
      </w:r>
      <w:r w:rsidRPr="003116D2">
        <w:rPr>
          <w:rFonts w:ascii="Courier New" w:hAnsi="Courier New" w:cs="Courier New"/>
          <w:sz w:val="18"/>
          <w:szCs w:val="18"/>
        </w:rPr>
        <w:t>await</w:t>
      </w:r>
      <w:r w:rsidRPr="003116D2">
        <w:t xml:space="preserve"> keyword to pause the execution of the code for </w:t>
      </w:r>
      <w:r>
        <w:t>6</w:t>
      </w:r>
      <w:r w:rsidRPr="003116D2">
        <w:t xml:space="preserve"> seconds. It achieves this by calling the </w:t>
      </w:r>
      <w:r w:rsidRPr="003116D2">
        <w:rPr>
          <w:rFonts w:ascii="Courier New" w:hAnsi="Courier New" w:cs="Courier New"/>
          <w:sz w:val="18"/>
          <w:szCs w:val="18"/>
        </w:rPr>
        <w:t>delay</w:t>
      </w:r>
      <w:r w:rsidRPr="003116D2">
        <w:t xml:space="preserve"> function and passing it the duration of </w:t>
      </w:r>
      <w:r>
        <w:t>6</w:t>
      </w:r>
      <w:r w:rsidRPr="003116D2">
        <w:t xml:space="preserve"> seconds.</w:t>
      </w:r>
    </w:p>
    <w:p w14:paraId="17F35510" w14:textId="77777777" w:rsidR="00971483" w:rsidRPr="003116D2" w:rsidRDefault="00971483" w:rsidP="00971483">
      <w:pPr>
        <w:jc w:val="both"/>
      </w:pPr>
      <w:r w:rsidRPr="003116D2">
        <w:t xml:space="preserve">The </w:t>
      </w:r>
      <w:r w:rsidRPr="003116D2">
        <w:rPr>
          <w:rFonts w:ascii="Courier New" w:hAnsi="Courier New" w:cs="Courier New"/>
          <w:sz w:val="18"/>
          <w:szCs w:val="18"/>
        </w:rPr>
        <w:t>delay</w:t>
      </w:r>
      <w:r w:rsidRPr="003116D2">
        <w:t xml:space="preserve"> function is not a built-in TypeScript function, but it is commonly used in asynchronous programming to introduce a delay or pause in the execution of code. It is often used in scenarios where you need to wait for a certain period of time before proceeding with the next </w:t>
      </w:r>
      <w:commentRangeStart w:id="0"/>
      <w:r w:rsidRPr="003116D2">
        <w:t>steps.</w:t>
      </w:r>
      <w:commentRangeEnd w:id="0"/>
      <w:r w:rsidR="007E0D52">
        <w:rPr>
          <w:rStyle w:val="CommentReference"/>
        </w:rPr>
        <w:commentReference w:id="0"/>
      </w:r>
    </w:p>
    <w:p w14:paraId="46237963" w14:textId="4A2FBBD0" w:rsidR="00971483" w:rsidRPr="006B7A67" w:rsidRDefault="00161760" w:rsidP="00D02763">
      <w:pPr>
        <w:rPr>
          <w:rFonts w:ascii="Courier New" w:hAnsi="Courier New" w:cs="Courier New"/>
          <w:color w:val="FF0000"/>
          <w:sz w:val="18"/>
          <w:szCs w:val="18"/>
        </w:rPr>
      </w:pPr>
      <w:r>
        <w:rPr>
          <w:noProof/>
        </w:rPr>
        <w:drawing>
          <wp:inline distT="0" distB="0" distL="0" distR="0" wp14:anchorId="2444F24E" wp14:editId="32DEF561">
            <wp:extent cx="5731510" cy="310101"/>
            <wp:effectExtent l="0" t="0" r="2540" b="0"/>
            <wp:docPr id="108591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7748" name=""/>
                    <pic:cNvPicPr/>
                  </pic:nvPicPr>
                  <pic:blipFill rotWithShape="1">
                    <a:blip r:embed="rId21"/>
                    <a:srcRect b="10559"/>
                    <a:stretch/>
                  </pic:blipFill>
                  <pic:spPr bwMode="auto">
                    <a:xfrm>
                      <a:off x="0" y="0"/>
                      <a:ext cx="5731510" cy="310101"/>
                    </a:xfrm>
                    <a:prstGeom prst="rect">
                      <a:avLst/>
                    </a:prstGeom>
                    <a:ln>
                      <a:noFill/>
                    </a:ln>
                    <a:extLst>
                      <a:ext uri="{53640926-AAD7-44D8-BBD7-CCE9431645EC}">
                        <a14:shadowObscured xmlns:a14="http://schemas.microsoft.com/office/drawing/2010/main"/>
                      </a:ext>
                    </a:extLst>
                  </pic:spPr>
                </pic:pic>
              </a:graphicData>
            </a:graphic>
          </wp:inline>
        </w:drawing>
      </w:r>
    </w:p>
    <w:p w14:paraId="2CE608ED" w14:textId="7ACDC821" w:rsidR="00D02763" w:rsidRPr="004D215B" w:rsidRDefault="005008EF" w:rsidP="00D02763">
      <w:pPr>
        <w:rPr>
          <w:color w:val="FF0000"/>
        </w:rPr>
      </w:pPr>
      <w:r w:rsidRPr="004B5FBA">
        <w:rPr>
          <w:b/>
          <w:bCs/>
        </w:rPr>
        <w:t>~~~~~</w:t>
      </w:r>
      <w:r>
        <w:rPr>
          <w:b/>
          <w:bCs/>
        </w:rPr>
        <w:t>~~~~~~~~~~~~~~~~~~~~~~~~~~~~~~~~~~~~~~~~~~~~~~~~~~~~~~~~~~~~~~~~~~~~~~~~~~~~</w:t>
      </w:r>
      <w:r w:rsidRPr="004B5FBA">
        <w:rPr>
          <w:b/>
          <w:bCs/>
        </w:rPr>
        <w:t>~</w:t>
      </w:r>
    </w:p>
    <w:p w14:paraId="0FF127F8"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31970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0AF1320D"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6219C82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console.log("Validating the presentation response from Hans again...");</w:t>
      </w:r>
    </w:p>
    <w:p w14:paraId="1221740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await cru</w:t>
      </w:r>
    </w:p>
    <w:p w14:paraId="286D699E"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.generatePresentationValidation()</w:t>
      </w:r>
    </w:p>
    <w:p w14:paraId="08799EE7"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.withRequest(request)</w:t>
      </w:r>
    </w:p>
    <w:p w14:paraId="3CD1C8DA"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.withResponse(response)</w:t>
      </w:r>
    </w:p>
    <w:p w14:paraId="5713313B" w14:textId="77777777" w:rsidR="00D02763" w:rsidRPr="00D12511" w:rsidRDefault="00D02763" w:rsidP="00D02763">
      <w:pPr>
        <w:rPr>
          <w:rFonts w:ascii="Courier New" w:hAnsi="Courier New" w:cs="Courier New"/>
          <w:sz w:val="18"/>
          <w:szCs w:val="18"/>
        </w:rPr>
      </w:pPr>
      <w:r w:rsidRPr="00D12511">
        <w:rPr>
          <w:rFonts w:ascii="Courier New" w:hAnsi="Courier New" w:cs="Courier New"/>
          <w:sz w:val="18"/>
          <w:szCs w:val="18"/>
        </w:rPr>
        <w:t xml:space="preserve">    .create();</w:t>
      </w:r>
    </w:p>
    <w:p w14:paraId="3D9B5EEB" w14:textId="77777777" w:rsidR="00664622" w:rsidRPr="003116D2" w:rsidRDefault="00664622" w:rsidP="00664622">
      <w:pPr>
        <w:jc w:val="both"/>
      </w:pPr>
      <w:r w:rsidRPr="003116D2">
        <w:t xml:space="preserve">The given TypeScript code is a code snippet that demonstrates the validation of a presentation response from a person named Hans. The script utilizes the </w:t>
      </w:r>
      <w:r w:rsidRPr="003116D2">
        <w:rPr>
          <w:rFonts w:ascii="Courier New" w:hAnsi="Courier New" w:cs="Courier New"/>
          <w:sz w:val="18"/>
          <w:szCs w:val="18"/>
        </w:rPr>
        <w:t>console.log</w:t>
      </w:r>
      <w:r w:rsidRPr="003116D2">
        <w:t xml:space="preserve"> function to print a message </w:t>
      </w:r>
      <w:r w:rsidRPr="003116D2">
        <w:lastRenderedPageBreak/>
        <w:t xml:space="preserve">indicating the validation process. It then uses the </w:t>
      </w:r>
      <w:r w:rsidRPr="003116D2">
        <w:rPr>
          <w:rFonts w:ascii="Courier New" w:hAnsi="Courier New" w:cs="Courier New"/>
          <w:sz w:val="18"/>
          <w:szCs w:val="18"/>
        </w:rPr>
        <w:t>await</w:t>
      </w:r>
      <w:r w:rsidRPr="003116D2">
        <w:t xml:space="preserve"> keyword to ensure that the </w:t>
      </w:r>
      <w:r w:rsidRPr="003116D2">
        <w:rPr>
          <w:rFonts w:ascii="Courier New" w:hAnsi="Courier New" w:cs="Courier New"/>
          <w:sz w:val="18"/>
          <w:szCs w:val="18"/>
        </w:rPr>
        <w:t>generatePresentationValidation</w:t>
      </w:r>
      <w:r w:rsidRPr="003116D2">
        <w:t xml:space="preserve"> function is executed asynchronously.</w:t>
      </w:r>
    </w:p>
    <w:p w14:paraId="501E2AB3" w14:textId="77777777" w:rsidR="00664622" w:rsidRPr="003116D2" w:rsidRDefault="00664622" w:rsidP="00664622">
      <w:pPr>
        <w:jc w:val="both"/>
      </w:pPr>
      <w:r w:rsidRPr="003116D2">
        <w:t xml:space="preserve">The </w:t>
      </w:r>
      <w:r w:rsidRPr="003116D2">
        <w:rPr>
          <w:rFonts w:ascii="Courier New" w:hAnsi="Courier New" w:cs="Courier New"/>
          <w:sz w:val="18"/>
          <w:szCs w:val="18"/>
        </w:rPr>
        <w:t>generatePresentationValidation</w:t>
      </w:r>
      <w:r w:rsidRPr="003116D2">
        <w:t xml:space="preserve"> function is likely a method of an object or a class instance. It is chained with the </w:t>
      </w:r>
      <w:r w:rsidRPr="003116D2">
        <w:rPr>
          <w:rFonts w:ascii="Courier New" w:hAnsi="Courier New" w:cs="Courier New"/>
          <w:sz w:val="18"/>
          <w:szCs w:val="18"/>
        </w:rPr>
        <w:t>withRequest</w:t>
      </w:r>
      <w:r w:rsidRPr="003116D2">
        <w:t xml:space="preserve">, </w:t>
      </w:r>
      <w:r w:rsidRPr="003116D2">
        <w:rPr>
          <w:rFonts w:ascii="Courier New" w:hAnsi="Courier New" w:cs="Courier New"/>
          <w:sz w:val="18"/>
          <w:szCs w:val="18"/>
        </w:rPr>
        <w:t>withResponse</w:t>
      </w:r>
      <w:r w:rsidRPr="003116D2">
        <w:t xml:space="preserve">, and </w:t>
      </w:r>
      <w:r w:rsidRPr="003116D2">
        <w:rPr>
          <w:rFonts w:ascii="Courier New" w:hAnsi="Courier New" w:cs="Courier New"/>
          <w:sz w:val="18"/>
          <w:szCs w:val="18"/>
        </w:rPr>
        <w:t>create</w:t>
      </w:r>
      <w:r w:rsidRPr="003116D2">
        <w:t xml:space="preserve"> methods. These methods are used to pass the request and response objects to the </w:t>
      </w:r>
      <w:r w:rsidRPr="003116D2">
        <w:rPr>
          <w:rFonts w:ascii="Courier New" w:hAnsi="Courier New" w:cs="Courier New"/>
          <w:sz w:val="18"/>
          <w:szCs w:val="18"/>
        </w:rPr>
        <w:t>generatePresentationValidation function</w:t>
      </w:r>
      <w:r w:rsidRPr="003116D2">
        <w:t>, allowing it to perform the validation.</w:t>
      </w:r>
    </w:p>
    <w:p w14:paraId="3058EABF" w14:textId="77777777" w:rsidR="00664622" w:rsidRPr="003116D2" w:rsidRDefault="00664622" w:rsidP="00664622">
      <w:pPr>
        <w:jc w:val="both"/>
      </w:pPr>
      <w:r w:rsidRPr="003116D2">
        <w:t xml:space="preserve">The purpose of this script is to validate the presentation response received from Hans. It is important to note that the code snippet provided is incomplete, as it does not show the definition of the cru object or the </w:t>
      </w:r>
      <w:r w:rsidRPr="003116D2">
        <w:rPr>
          <w:rFonts w:ascii="Courier New" w:hAnsi="Courier New" w:cs="Courier New"/>
          <w:sz w:val="18"/>
          <w:szCs w:val="18"/>
        </w:rPr>
        <w:t xml:space="preserve">request </w:t>
      </w:r>
      <w:r w:rsidRPr="003116D2">
        <w:t xml:space="preserve">and </w:t>
      </w:r>
      <w:r w:rsidRPr="003116D2">
        <w:rPr>
          <w:rFonts w:ascii="Courier New" w:hAnsi="Courier New" w:cs="Courier New"/>
          <w:sz w:val="18"/>
          <w:szCs w:val="18"/>
        </w:rPr>
        <w:t>response</w:t>
      </w:r>
      <w:r w:rsidRPr="003116D2">
        <w:t xml:space="preserve"> objects.</w:t>
      </w:r>
    </w:p>
    <w:p w14:paraId="3B0EB0A4" w14:textId="6ADBC833" w:rsidR="00664622" w:rsidRPr="006B7A67" w:rsidRDefault="00BA01A7" w:rsidP="00D02763">
      <w:pPr>
        <w:rPr>
          <w:rFonts w:ascii="Courier New" w:hAnsi="Courier New" w:cs="Courier New"/>
          <w:color w:val="FF0000"/>
          <w:sz w:val="18"/>
          <w:szCs w:val="18"/>
        </w:rPr>
      </w:pPr>
      <w:r>
        <w:rPr>
          <w:noProof/>
        </w:rPr>
        <w:drawing>
          <wp:inline distT="0" distB="0" distL="0" distR="0" wp14:anchorId="0C9C4B29" wp14:editId="72C18044">
            <wp:extent cx="5731510" cy="945515"/>
            <wp:effectExtent l="0" t="0" r="2540" b="6985"/>
            <wp:docPr id="207266277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62778" name="Picture 1" descr="A black screen with colorful text&#10;&#10;Description automatically generated"/>
                    <pic:cNvPicPr/>
                  </pic:nvPicPr>
                  <pic:blipFill>
                    <a:blip r:embed="rId22"/>
                    <a:stretch>
                      <a:fillRect/>
                    </a:stretch>
                  </pic:blipFill>
                  <pic:spPr>
                    <a:xfrm>
                      <a:off x="0" y="0"/>
                      <a:ext cx="5731510" cy="945515"/>
                    </a:xfrm>
                    <a:prstGeom prst="rect">
                      <a:avLst/>
                    </a:prstGeom>
                  </pic:spPr>
                </pic:pic>
              </a:graphicData>
            </a:graphic>
          </wp:inline>
        </w:drawing>
      </w:r>
    </w:p>
    <w:p w14:paraId="16547CB4" w14:textId="719CC82D" w:rsidR="00D02763" w:rsidRPr="004D215B" w:rsidRDefault="005008EF" w:rsidP="00D02763">
      <w:pPr>
        <w:rPr>
          <w:color w:val="FF0000"/>
        </w:rPr>
      </w:pPr>
      <w:r w:rsidRPr="004B5FBA">
        <w:rPr>
          <w:b/>
          <w:bCs/>
        </w:rPr>
        <w:t>~~~~~</w:t>
      </w:r>
      <w:r>
        <w:rPr>
          <w:b/>
          <w:bCs/>
        </w:rPr>
        <w:t>~~~~~~~~~~~~~~~~~~~~~~~~~~~~~~~~~~~~~~~~~~~~~~~~~~~~~~~~~~~~~~~~~~~~~~~~~~~~</w:t>
      </w:r>
      <w:r w:rsidRPr="004B5FBA">
        <w:rPr>
          <w:b/>
          <w:bCs/>
        </w:rPr>
        <w:t>~</w:t>
      </w:r>
    </w:p>
    <w:p w14:paraId="4240B7D1" w14:textId="77777777" w:rsidR="00D02763" w:rsidRPr="006B7A67" w:rsidRDefault="00D02763" w:rsidP="006B7A67">
      <w:pPr>
        <w:shd w:val="clear" w:color="auto" w:fill="D9D9D9" w:themeFill="background1" w:themeFillShade="D9"/>
        <w:spacing w:after="0"/>
        <w:jc w:val="both"/>
        <w:rPr>
          <w:rFonts w:ascii="Courier New" w:hAnsi="Courier New" w:cs="Courier New"/>
          <w:color w:val="FF0000"/>
          <w:sz w:val="18"/>
          <w:szCs w:val="18"/>
        </w:rPr>
      </w:pPr>
      <w:r w:rsidRPr="006B7A67">
        <w:rPr>
          <w:rFonts w:ascii="Courier New" w:hAnsi="Courier New" w:cs="Courier New"/>
          <w:color w:val="FF0000"/>
          <w:sz w:val="18"/>
          <w:szCs w:val="18"/>
        </w:rPr>
        <w:t xml:space="preserve">  </w:t>
      </w:r>
      <w:r w:rsidRPr="006B7A67">
        <w:rPr>
          <w:b/>
          <w:bCs/>
        </w:rPr>
        <w:t>// Revoke the credential of Hans.</w:t>
      </w:r>
    </w:p>
    <w:p w14:paraId="47D8B021"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console.log("Revoking the credential...");</w:t>
      </w:r>
    </w:p>
    <w:p w14:paraId="5EE9CEB5"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await college</w:t>
      </w:r>
    </w:p>
    <w:p w14:paraId="4AABE519" w14:textId="1FA470E5"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.generateRevocation(</w:t>
      </w:r>
      <w:r w:rsidR="00F81306">
        <w:rPr>
          <w:rFonts w:ascii="Courier New" w:hAnsi="Courier New" w:cs="Courier New"/>
          <w:sz w:val="18"/>
          <w:szCs w:val="18"/>
        </w:rPr>
        <w:t>)</w:t>
      </w:r>
    </w:p>
    <w:p w14:paraId="3F80C6C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.withRevocationStatus("revoke", 1)</w:t>
      </w:r>
    </w:p>
    <w:p w14:paraId="4A5679D6" w14:textId="77777777" w:rsidR="00D02763" w:rsidRPr="00E277A1" w:rsidRDefault="00D02763" w:rsidP="00D02763">
      <w:pPr>
        <w:rPr>
          <w:rFonts w:ascii="Courier New" w:hAnsi="Courier New" w:cs="Courier New"/>
          <w:sz w:val="18"/>
          <w:szCs w:val="18"/>
        </w:rPr>
      </w:pPr>
      <w:r w:rsidRPr="00E277A1">
        <w:rPr>
          <w:rFonts w:ascii="Courier New" w:hAnsi="Courier New" w:cs="Courier New"/>
          <w:sz w:val="18"/>
          <w:szCs w:val="18"/>
        </w:rPr>
        <w:t xml:space="preserve">    .withStorageDepositCovered(PROOF_OF_CONCEPT.coverStorageDeposit)</w:t>
      </w:r>
    </w:p>
    <w:p w14:paraId="728CF3C3" w14:textId="77777777" w:rsidR="00D02763" w:rsidRDefault="00D02763" w:rsidP="00D02763">
      <w:pPr>
        <w:rPr>
          <w:rFonts w:ascii="Courier New" w:hAnsi="Courier New" w:cs="Courier New"/>
          <w:sz w:val="18"/>
          <w:szCs w:val="18"/>
        </w:rPr>
      </w:pPr>
      <w:r w:rsidRPr="00E277A1">
        <w:rPr>
          <w:rFonts w:ascii="Courier New" w:hAnsi="Courier New" w:cs="Courier New"/>
          <w:sz w:val="18"/>
          <w:szCs w:val="18"/>
        </w:rPr>
        <w:t xml:space="preserve">    .create();</w:t>
      </w:r>
    </w:p>
    <w:p w14:paraId="7BFD9111" w14:textId="77777777" w:rsidR="00B507A0" w:rsidRDefault="00B507A0" w:rsidP="00946753">
      <w:pPr>
        <w:jc w:val="both"/>
      </w:pPr>
      <w:r w:rsidRPr="00946753">
        <w:rPr>
          <w:rFonts w:ascii="Courier New" w:hAnsi="Courier New" w:cs="Courier New"/>
          <w:sz w:val="18"/>
          <w:szCs w:val="18"/>
        </w:rPr>
        <w:t>console.log("Revoking the credential...");:</w:t>
      </w:r>
      <w:r>
        <w:t xml:space="preserve"> This line simply logs a message to the console, indicating that the credential revocation process is about to begin.</w:t>
      </w:r>
    </w:p>
    <w:p w14:paraId="49B339AD" w14:textId="1729A236" w:rsidR="00B507A0" w:rsidRDefault="00B507A0" w:rsidP="00946753">
      <w:pPr>
        <w:jc w:val="both"/>
      </w:pPr>
      <w:r w:rsidRPr="00946753">
        <w:t>await</w:t>
      </w:r>
      <w:r w:rsidRPr="00946753">
        <w:rPr>
          <w:rFonts w:ascii="Courier New" w:hAnsi="Courier New" w:cs="Courier New"/>
          <w:sz w:val="18"/>
          <w:szCs w:val="18"/>
        </w:rPr>
        <w:t xml:space="preserve"> college.generateRevocation():</w:t>
      </w:r>
      <w:r w:rsidR="001A1CE7" w:rsidRPr="001A1CE7">
        <w:t xml:space="preserve"> </w:t>
      </w:r>
      <w:r>
        <w:t xml:space="preserve">This line calls the </w:t>
      </w:r>
      <w:r w:rsidRPr="00946753">
        <w:t>generateRevocation</w:t>
      </w:r>
      <w:r>
        <w:t xml:space="preserve"> method on the </w:t>
      </w:r>
      <w:r w:rsidRPr="00946753">
        <w:t>college</w:t>
      </w:r>
      <w:r>
        <w:t xml:space="preserve"> object. This method is responsible for generating a revocation object that will be used to revoke the credential.</w:t>
      </w:r>
    </w:p>
    <w:p w14:paraId="7BB88F77" w14:textId="77777777" w:rsidR="00B507A0" w:rsidRDefault="00B507A0" w:rsidP="00946753">
      <w:pPr>
        <w:jc w:val="both"/>
      </w:pPr>
      <w:r w:rsidRPr="00946753">
        <w:rPr>
          <w:rFonts w:ascii="Courier New" w:hAnsi="Courier New" w:cs="Courier New"/>
          <w:sz w:val="18"/>
          <w:szCs w:val="18"/>
        </w:rPr>
        <w:t>.withRevocationStatus("revoke", 1):</w:t>
      </w:r>
      <w:r>
        <w:t xml:space="preserve"> This line sets the revocation status of the generated revocation object. In this case, the status is set to "revoke" with a revocation index of 1. This means that the credential with index 1 will be revoked.</w:t>
      </w:r>
    </w:p>
    <w:p w14:paraId="7264BE77" w14:textId="77777777" w:rsidR="00B507A0" w:rsidRDefault="00B507A0" w:rsidP="00946753">
      <w:pPr>
        <w:jc w:val="both"/>
      </w:pPr>
      <w:r w:rsidRPr="00946753">
        <w:rPr>
          <w:rFonts w:ascii="Courier New" w:hAnsi="Courier New" w:cs="Courier New"/>
          <w:sz w:val="18"/>
          <w:szCs w:val="18"/>
        </w:rPr>
        <w:t>.withStorageDepositCovered(PROOF_OF_CONCEPT.coverStorageDeposit):</w:t>
      </w:r>
      <w:r>
        <w:t xml:space="preserve"> This line sets the storage deposit coverage for the revocation object. The </w:t>
      </w:r>
      <w:r w:rsidRPr="00946753">
        <w:t>PROOF_OF_CONCEPT.coverStorageDeposit</w:t>
      </w:r>
      <w:r>
        <w:t xml:space="preserve"> value is used to cover the storage deposit required for the revocation process.</w:t>
      </w:r>
    </w:p>
    <w:p w14:paraId="0DE746CF" w14:textId="74655D32" w:rsidR="003C63BF" w:rsidRPr="001A1CE7" w:rsidRDefault="00B507A0" w:rsidP="001A1CE7">
      <w:pPr>
        <w:jc w:val="both"/>
      </w:pPr>
      <w:r w:rsidRPr="00946753">
        <w:rPr>
          <w:rFonts w:ascii="Courier New" w:hAnsi="Courier New" w:cs="Courier New"/>
          <w:sz w:val="18"/>
          <w:szCs w:val="18"/>
        </w:rPr>
        <w:t>.create():</w:t>
      </w:r>
      <w:r>
        <w:t xml:space="preserve"> This line creates the revocation object and initiates the revocation process. Once the revocation object is created, it will be broadcasted to the IOTA network, and the corresponding credential will be revoked.</w:t>
      </w:r>
    </w:p>
    <w:p w14:paraId="247064B2" w14:textId="1213591D" w:rsidR="00D02763" w:rsidRPr="004D215B" w:rsidRDefault="00B24496" w:rsidP="00D02763">
      <w:pPr>
        <w:rPr>
          <w:color w:val="FF0000"/>
        </w:rPr>
      </w:pPr>
      <w:r>
        <w:rPr>
          <w:noProof/>
        </w:rPr>
        <w:lastRenderedPageBreak/>
        <w:drawing>
          <wp:inline distT="0" distB="0" distL="0" distR="0" wp14:anchorId="0B4E74B8" wp14:editId="62272C50">
            <wp:extent cx="5731510" cy="963295"/>
            <wp:effectExtent l="0" t="0" r="2540" b="8255"/>
            <wp:docPr id="14054142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14211" name="Picture 1" descr="A computer screen with text&#10;&#10;Description automatically generated"/>
                    <pic:cNvPicPr/>
                  </pic:nvPicPr>
                  <pic:blipFill>
                    <a:blip r:embed="rId23"/>
                    <a:stretch>
                      <a:fillRect/>
                    </a:stretch>
                  </pic:blipFill>
                  <pic:spPr>
                    <a:xfrm>
                      <a:off x="0" y="0"/>
                      <a:ext cx="5731510" cy="963295"/>
                    </a:xfrm>
                    <a:prstGeom prst="rect">
                      <a:avLst/>
                    </a:prstGeom>
                  </pic:spPr>
                </pic:pic>
              </a:graphicData>
            </a:graphic>
          </wp:inline>
        </w:drawing>
      </w:r>
      <w:r w:rsidR="005008EF" w:rsidRPr="004B5FBA">
        <w:rPr>
          <w:b/>
          <w:bCs/>
        </w:rPr>
        <w:t>~~~~~</w:t>
      </w:r>
      <w:r w:rsidR="005008EF">
        <w:rPr>
          <w:b/>
          <w:bCs/>
        </w:rPr>
        <w:t>~~~~~~~~~~~~~~~~~~~~~~~~~~~~~~~~~~~~~~~~~~~~~~~~~~~~~~~~~~~~~~~~~~~~~~~~~~~~</w:t>
      </w:r>
      <w:r w:rsidR="005008EF" w:rsidRPr="004B5FBA">
        <w:rPr>
          <w:b/>
          <w:bCs/>
        </w:rPr>
        <w:t>~</w:t>
      </w:r>
    </w:p>
    <w:p w14:paraId="06D3C70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Let the CRU verify the response signatures and credentials and validate</w:t>
      </w:r>
    </w:p>
    <w:p w14:paraId="0586FA2A"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the credentials against the requirements of the request.</w:t>
      </w:r>
    </w:p>
    <w:p w14:paraId="2637CD97" w14:textId="77777777" w:rsidR="00D02763" w:rsidRPr="006B7A67" w:rsidRDefault="00D02763" w:rsidP="006B7A67">
      <w:pPr>
        <w:shd w:val="clear" w:color="auto" w:fill="D9D9D9" w:themeFill="background1" w:themeFillShade="D9"/>
        <w:spacing w:after="0"/>
        <w:jc w:val="both"/>
        <w:rPr>
          <w:b/>
          <w:bCs/>
        </w:rPr>
      </w:pPr>
      <w:r w:rsidRPr="006B7A67">
        <w:rPr>
          <w:b/>
          <w:bCs/>
        </w:rPr>
        <w:t xml:space="preserve">  // NOTE: This validation should fail.</w:t>
      </w:r>
    </w:p>
    <w:p w14:paraId="45D6D366"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console.log("Validating the presentation response from Hans again...");</w:t>
      </w:r>
    </w:p>
    <w:p w14:paraId="5D78DD1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await cru</w:t>
      </w:r>
    </w:p>
    <w:p w14:paraId="00C606C3"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.generatePresentationValidation()</w:t>
      </w:r>
    </w:p>
    <w:p w14:paraId="47FE06AF"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.withRequest(request)</w:t>
      </w:r>
    </w:p>
    <w:p w14:paraId="775348FB"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.withResponse(response)</w:t>
      </w:r>
    </w:p>
    <w:p w14:paraId="5123AF9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 xml:space="preserve">    .create();</w:t>
      </w:r>
    </w:p>
    <w:p w14:paraId="6113BE45" w14:textId="77777777" w:rsidR="00D02763" w:rsidRPr="002F0499" w:rsidRDefault="00D02763" w:rsidP="00D02763">
      <w:pPr>
        <w:rPr>
          <w:rFonts w:ascii="Courier New" w:hAnsi="Courier New" w:cs="Courier New"/>
          <w:sz w:val="18"/>
          <w:szCs w:val="18"/>
        </w:rPr>
      </w:pPr>
      <w:r w:rsidRPr="002F0499">
        <w:rPr>
          <w:rFonts w:ascii="Courier New" w:hAnsi="Courier New" w:cs="Courier New"/>
          <w:sz w:val="18"/>
          <w:szCs w:val="18"/>
        </w:rPr>
        <w:t>}</w:t>
      </w:r>
    </w:p>
    <w:p w14:paraId="4D77406C" w14:textId="77777777" w:rsidR="00D02763" w:rsidRPr="002F0499" w:rsidRDefault="00D02763" w:rsidP="00D02763">
      <w:pPr>
        <w:rPr>
          <w:rFonts w:ascii="Courier New" w:hAnsi="Courier New" w:cs="Courier New"/>
          <w:sz w:val="18"/>
          <w:szCs w:val="18"/>
        </w:rPr>
      </w:pPr>
    </w:p>
    <w:p w14:paraId="72EF4387" w14:textId="77777777" w:rsidR="00D02763" w:rsidRDefault="00D02763" w:rsidP="00D02763">
      <w:pPr>
        <w:rPr>
          <w:rFonts w:ascii="Courier New" w:hAnsi="Courier New" w:cs="Courier New"/>
          <w:sz w:val="18"/>
          <w:szCs w:val="18"/>
        </w:rPr>
      </w:pPr>
      <w:r w:rsidRPr="002F0499">
        <w:rPr>
          <w:rFonts w:ascii="Courier New" w:hAnsi="Courier New" w:cs="Courier New"/>
          <w:sz w:val="18"/>
          <w:szCs w:val="18"/>
        </w:rPr>
        <w:t>main();</w:t>
      </w:r>
    </w:p>
    <w:p w14:paraId="4EC1DC4A" w14:textId="34873234" w:rsidR="00B21FBB" w:rsidRPr="00C07B6C" w:rsidRDefault="00C07B6C" w:rsidP="00C07B6C">
      <w:pPr>
        <w:jc w:val="both"/>
      </w:pPr>
      <w:r>
        <w:t>The provided code snippet demonstrates the process of validating a presentation response using the IOTA DID framework.</w:t>
      </w:r>
      <w:r w:rsidRPr="00C07B6C">
        <w:t xml:space="preserve"> </w:t>
      </w:r>
      <w:r>
        <w:t>This line simply logs a message to the console, indicating that the presentation response from a specific entity named "Hans" is being validated. It serves as a progress indicator or informational message.</w:t>
      </w:r>
    </w:p>
    <w:p w14:paraId="1BB78463" w14:textId="77777777" w:rsidR="00B21FBB" w:rsidRDefault="00B21FBB" w:rsidP="00D02763">
      <w:pPr>
        <w:rPr>
          <w:rFonts w:ascii="Courier New" w:hAnsi="Courier New" w:cs="Courier New"/>
          <w:sz w:val="18"/>
          <w:szCs w:val="18"/>
        </w:rPr>
      </w:pPr>
    </w:p>
    <w:p w14:paraId="499CC014" w14:textId="77777777" w:rsidR="00B21FBB" w:rsidRDefault="00B21FBB" w:rsidP="00D02763">
      <w:pPr>
        <w:rPr>
          <w:rFonts w:ascii="Courier New" w:hAnsi="Courier New" w:cs="Courier New"/>
          <w:sz w:val="18"/>
          <w:szCs w:val="18"/>
        </w:rPr>
      </w:pPr>
    </w:p>
    <w:p w14:paraId="791CCA12" w14:textId="6A1F40F5" w:rsidR="00A61BAF" w:rsidRDefault="00A61BAF" w:rsidP="00D02763">
      <w:pPr>
        <w:rPr>
          <w:rFonts w:ascii="Courier New" w:hAnsi="Courier New" w:cs="Courier New"/>
          <w:sz w:val="18"/>
          <w:szCs w:val="18"/>
        </w:rPr>
      </w:pPr>
      <w:r>
        <w:rPr>
          <w:noProof/>
        </w:rPr>
        <w:drawing>
          <wp:inline distT="0" distB="0" distL="0" distR="0" wp14:anchorId="4C0BDE68" wp14:editId="1F622F91">
            <wp:extent cx="5727141" cy="166480"/>
            <wp:effectExtent l="0" t="0" r="0" b="5080"/>
            <wp:docPr id="14172515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51539" name="Picture 1" descr="A screen shot of a computer program&#10;&#10;Description automatically generated"/>
                    <pic:cNvPicPr/>
                  </pic:nvPicPr>
                  <pic:blipFill rotWithShape="1">
                    <a:blip r:embed="rId24"/>
                    <a:srcRect t="24587" b="66974"/>
                    <a:stretch/>
                  </pic:blipFill>
                  <pic:spPr bwMode="auto">
                    <a:xfrm>
                      <a:off x="0" y="0"/>
                      <a:ext cx="5731510" cy="166607"/>
                    </a:xfrm>
                    <a:prstGeom prst="rect">
                      <a:avLst/>
                    </a:prstGeom>
                    <a:ln>
                      <a:noFill/>
                    </a:ln>
                    <a:extLst>
                      <a:ext uri="{53640926-AAD7-44D8-BBD7-CCE9431645EC}">
                        <a14:shadowObscured xmlns:a14="http://schemas.microsoft.com/office/drawing/2010/main"/>
                      </a:ext>
                    </a:extLst>
                  </pic:spPr>
                </pic:pic>
              </a:graphicData>
            </a:graphic>
          </wp:inline>
        </w:drawing>
      </w:r>
    </w:p>
    <w:p w14:paraId="371D4C28" w14:textId="77777777" w:rsidR="005C624C" w:rsidRDefault="005C624C" w:rsidP="005C624C">
      <w:pPr>
        <w:jc w:val="both"/>
      </w:pPr>
      <w:r>
        <w:t xml:space="preserve">In this part of the code, the </w:t>
      </w:r>
      <w:r w:rsidRPr="005C624C">
        <w:rPr>
          <w:rFonts w:ascii="Courier New" w:hAnsi="Courier New" w:cs="Courier New"/>
          <w:sz w:val="18"/>
          <w:szCs w:val="18"/>
        </w:rPr>
        <w:t>cru</w:t>
      </w:r>
      <w:r>
        <w:t xml:space="preserve"> object is used to generate a presentation validation. The </w:t>
      </w:r>
      <w:r w:rsidRPr="00F911D7">
        <w:rPr>
          <w:rFonts w:ascii="Courier New" w:hAnsi="Courier New" w:cs="Courier New"/>
          <w:sz w:val="18"/>
          <w:szCs w:val="18"/>
        </w:rPr>
        <w:t>generatePresentationValidation()</w:t>
      </w:r>
      <w:r>
        <w:t xml:space="preserve"> function is called on the </w:t>
      </w:r>
      <w:r w:rsidRPr="00F911D7">
        <w:rPr>
          <w:rFonts w:ascii="Courier New" w:hAnsi="Courier New" w:cs="Courier New"/>
          <w:sz w:val="18"/>
          <w:szCs w:val="18"/>
        </w:rPr>
        <w:t>cru</w:t>
      </w:r>
      <w:r>
        <w:t xml:space="preserve"> object, which returns a presentation validation object. This object allows us to specify the request and response objects for validation.</w:t>
      </w:r>
    </w:p>
    <w:p w14:paraId="79FF7D6F" w14:textId="77777777" w:rsidR="005C624C" w:rsidRDefault="005C624C" w:rsidP="005C624C">
      <w:pPr>
        <w:jc w:val="both"/>
      </w:pPr>
      <w:r>
        <w:t xml:space="preserve">The </w:t>
      </w:r>
      <w:r w:rsidRPr="00F911D7">
        <w:rPr>
          <w:rFonts w:ascii="Courier New" w:hAnsi="Courier New" w:cs="Courier New"/>
          <w:sz w:val="18"/>
          <w:szCs w:val="18"/>
        </w:rPr>
        <w:t>withRequest(request)</w:t>
      </w:r>
      <w:r>
        <w:t xml:space="preserve"> method is used to provide the request object, which likely contains the necessary information for validating the presentation response. Similarly, the </w:t>
      </w:r>
      <w:r w:rsidRPr="00F911D7">
        <w:rPr>
          <w:rFonts w:ascii="Courier New" w:hAnsi="Courier New" w:cs="Courier New"/>
          <w:sz w:val="18"/>
          <w:szCs w:val="18"/>
        </w:rPr>
        <w:t xml:space="preserve">withResponse(response) </w:t>
      </w:r>
      <w:r>
        <w:t>method is used to provide the response object that needs to be validated.</w:t>
      </w:r>
    </w:p>
    <w:p w14:paraId="37F2E869" w14:textId="3F614298" w:rsidR="00C07B6C" w:rsidRPr="005C624C" w:rsidRDefault="005C624C" w:rsidP="005C624C">
      <w:pPr>
        <w:jc w:val="both"/>
      </w:pPr>
      <w:r>
        <w:t xml:space="preserve">Finally, the </w:t>
      </w:r>
      <w:r w:rsidRPr="00F911D7">
        <w:rPr>
          <w:rFonts w:ascii="Courier New" w:hAnsi="Courier New" w:cs="Courier New"/>
          <w:sz w:val="18"/>
          <w:szCs w:val="18"/>
        </w:rPr>
        <w:t>create()</w:t>
      </w:r>
      <w:r>
        <w:t xml:space="preserve"> method is called on the presentation validation object to initiate the validation process. This method likely performs the necessary checks and validations based on the provided request and response objects.</w:t>
      </w:r>
    </w:p>
    <w:p w14:paraId="4F9E0123" w14:textId="18C3B0A1" w:rsidR="00A61BAF" w:rsidRDefault="00A61BAF" w:rsidP="00D02763">
      <w:pPr>
        <w:rPr>
          <w:rFonts w:ascii="Courier New" w:hAnsi="Courier New" w:cs="Courier New"/>
          <w:sz w:val="18"/>
          <w:szCs w:val="18"/>
        </w:rPr>
      </w:pPr>
      <w:r>
        <w:rPr>
          <w:noProof/>
        </w:rPr>
        <w:drawing>
          <wp:inline distT="0" distB="0" distL="0" distR="0" wp14:anchorId="265BBD4C" wp14:editId="09919C4B">
            <wp:extent cx="5727870" cy="763325"/>
            <wp:effectExtent l="0" t="0" r="6350" b="0"/>
            <wp:docPr id="17893086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31414" b="29897"/>
                    <a:stretch/>
                  </pic:blipFill>
                  <pic:spPr bwMode="auto">
                    <a:xfrm>
                      <a:off x="0" y="0"/>
                      <a:ext cx="5731510" cy="763810"/>
                    </a:xfrm>
                    <a:prstGeom prst="rect">
                      <a:avLst/>
                    </a:prstGeom>
                    <a:ln>
                      <a:noFill/>
                    </a:ln>
                    <a:extLst>
                      <a:ext uri="{53640926-AAD7-44D8-BBD7-CCE9431645EC}">
                        <a14:shadowObscured xmlns:a14="http://schemas.microsoft.com/office/drawing/2010/main"/>
                      </a:ext>
                    </a:extLst>
                  </pic:spPr>
                </pic:pic>
              </a:graphicData>
            </a:graphic>
          </wp:inline>
        </w:drawing>
      </w:r>
    </w:p>
    <w:p w14:paraId="7814B061" w14:textId="77777777" w:rsidR="003F47BA" w:rsidRDefault="003F47BA" w:rsidP="003F47BA">
      <w:pPr>
        <w:jc w:val="both"/>
      </w:pPr>
      <w:r>
        <w:lastRenderedPageBreak/>
        <w:t xml:space="preserve">This line calls the </w:t>
      </w:r>
      <w:r w:rsidRPr="003F47BA">
        <w:rPr>
          <w:rFonts w:ascii="Courier New" w:hAnsi="Courier New" w:cs="Courier New"/>
          <w:sz w:val="18"/>
          <w:szCs w:val="18"/>
        </w:rPr>
        <w:t>main()</w:t>
      </w:r>
      <w:r>
        <w:t xml:space="preserve"> function, which is likely the entry point of the program. It is responsible for executing the code and initiating the validation process.</w:t>
      </w:r>
    </w:p>
    <w:p w14:paraId="1618C9FA" w14:textId="246EE28B" w:rsidR="00F911D7" w:rsidRPr="003F47BA" w:rsidRDefault="003F47BA" w:rsidP="003F47BA">
      <w:pPr>
        <w:jc w:val="both"/>
      </w:pPr>
      <w:r>
        <w:t xml:space="preserve">Overall, the code snippet demonstrates the process of validating a presentation response within the IOTA DID framework. It logs a message indicating the validation process and uses the </w:t>
      </w:r>
      <w:r w:rsidRPr="00723757">
        <w:rPr>
          <w:rFonts w:ascii="Courier New" w:hAnsi="Courier New" w:cs="Courier New"/>
          <w:sz w:val="18"/>
          <w:szCs w:val="18"/>
        </w:rPr>
        <w:t>cru</w:t>
      </w:r>
      <w:r>
        <w:t xml:space="preserve"> object to generate a presentation validation, providing the necessary request and response objects for validation. Finally, the </w:t>
      </w:r>
      <w:r w:rsidRPr="00723757">
        <w:rPr>
          <w:rFonts w:ascii="Courier New" w:hAnsi="Courier New" w:cs="Courier New"/>
          <w:sz w:val="18"/>
          <w:szCs w:val="18"/>
        </w:rPr>
        <w:t>create()</w:t>
      </w:r>
      <w:r>
        <w:t xml:space="preserve"> method is called to initiate the validation process.</w:t>
      </w:r>
    </w:p>
    <w:p w14:paraId="0242103D" w14:textId="3B75B785" w:rsidR="00F911D7" w:rsidRDefault="00F911D7" w:rsidP="00D02763">
      <w:pPr>
        <w:rPr>
          <w:rFonts w:ascii="Courier New" w:hAnsi="Courier New" w:cs="Courier New"/>
          <w:sz w:val="18"/>
          <w:szCs w:val="18"/>
        </w:rPr>
      </w:pPr>
      <w:r>
        <w:rPr>
          <w:noProof/>
        </w:rPr>
        <w:drawing>
          <wp:inline distT="0" distB="0" distL="0" distR="0" wp14:anchorId="2E0E4E79" wp14:editId="43DABB82">
            <wp:extent cx="5727869" cy="613714"/>
            <wp:effectExtent l="0" t="0" r="6350" b="0"/>
            <wp:docPr id="262916771" name="Picture 26291677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08618" name="Picture 1" descr="A screen shot of a computer program&#10;&#10;Description automatically generated"/>
                    <pic:cNvPicPr/>
                  </pic:nvPicPr>
                  <pic:blipFill rotWithShape="1">
                    <a:blip r:embed="rId24"/>
                    <a:srcRect t="68894"/>
                    <a:stretch/>
                  </pic:blipFill>
                  <pic:spPr bwMode="auto">
                    <a:xfrm>
                      <a:off x="0" y="0"/>
                      <a:ext cx="5730443" cy="613990"/>
                    </a:xfrm>
                    <a:prstGeom prst="rect">
                      <a:avLst/>
                    </a:prstGeom>
                    <a:ln>
                      <a:noFill/>
                    </a:ln>
                    <a:extLst>
                      <a:ext uri="{53640926-AAD7-44D8-BBD7-CCE9431645EC}">
                        <a14:shadowObscured xmlns:a14="http://schemas.microsoft.com/office/drawing/2010/main"/>
                      </a:ext>
                    </a:extLst>
                  </pic:spPr>
                </pic:pic>
              </a:graphicData>
            </a:graphic>
          </wp:inline>
        </w:drawing>
      </w:r>
    </w:p>
    <w:p w14:paraId="23055BC6" w14:textId="7E7B23D6" w:rsidR="00D02763" w:rsidRPr="00D313BA" w:rsidRDefault="00D313BA" w:rsidP="00D02763">
      <w:pPr>
        <w:rPr>
          <w:color w:val="FF0000"/>
        </w:rPr>
      </w:pPr>
      <w:r w:rsidRPr="004B5FBA">
        <w:rPr>
          <w:b/>
          <w:bCs/>
        </w:rPr>
        <w:t>~~~~~</w:t>
      </w:r>
      <w:r>
        <w:rPr>
          <w:b/>
          <w:bCs/>
        </w:rPr>
        <w:t>~~~~~~~~~~~~~~~~~~~~~~~~~~~~~~~~~~~~~~~~~~~~~~~~~~~~~~~~~~~~~~~~~~~~~~~~~~~~</w:t>
      </w:r>
      <w:r w:rsidRPr="004B5FBA">
        <w:rPr>
          <w:b/>
          <w:bCs/>
        </w:rPr>
        <w:t>~</w:t>
      </w:r>
    </w:p>
    <w:p w14:paraId="0CA68FCD" w14:textId="1553DA89" w:rsidR="00A058B9" w:rsidRPr="00A8028B" w:rsidRDefault="00A058B9" w:rsidP="00A81680">
      <w:pPr>
        <w:pStyle w:val="Heading2"/>
        <w:ind w:left="720"/>
        <w:rPr>
          <w:b/>
          <w:bCs/>
        </w:rPr>
      </w:pPr>
      <w:r w:rsidRPr="00A8028B">
        <w:rPr>
          <w:b/>
          <w:bCs/>
        </w:rPr>
        <w:t>Proof-of-concept</w:t>
      </w:r>
      <w:r w:rsidR="00C671F1" w:rsidRPr="00A8028B">
        <w:rPr>
          <w:b/>
          <w:bCs/>
        </w:rPr>
        <w:t>.ts</w:t>
      </w:r>
    </w:p>
    <w:p w14:paraId="770628EB" w14:textId="285A8B5E" w:rsidR="00903FAF" w:rsidRDefault="00C671F1" w:rsidP="00903FAF">
      <w:r w:rsidRPr="00290E6D">
        <w:t>The provided TypeScript code is a proof-of-concept implementation that showcases various functionalities related to IOTA Identity and IOTA tokens.</w:t>
      </w:r>
    </w:p>
    <w:p w14:paraId="7FF3F094" w14:textId="7CD88EBA" w:rsidR="00350C15" w:rsidRDefault="00350C15" w:rsidP="00350C15">
      <w:pPr>
        <w:jc w:val="both"/>
      </w:pPr>
      <w:r>
        <w:t xml:space="preserve">The </w:t>
      </w:r>
      <w:r w:rsidR="00C86915" w:rsidRPr="00290E6D">
        <w:t>Proof-of-Concept</w:t>
      </w:r>
      <w:r w:rsidRPr="00290E6D">
        <w:t xml:space="preserve"> file plays a crucial role in the development process. It serves as a prototype or a demonstration of a concept or idea before implementing it fully in a project. One of the primary purposes of a POC.ts file is to showcase the core functionality of a feature or a system. It helps stakeholders, such as project managers or clients, to visualise and understand how the final product will work. By providing a tangible representation of the proposed solution, a POC.ts file helps in gathering feedback and making informed decisions about the project's direction.</w:t>
      </w:r>
    </w:p>
    <w:p w14:paraId="4D0DC54B" w14:textId="77777777" w:rsidR="00EB7ED7" w:rsidRPr="00203643" w:rsidRDefault="00EB7ED7" w:rsidP="00EB7ED7">
      <w:pPr>
        <w:shd w:val="clear" w:color="auto" w:fill="D9D9D9" w:themeFill="background1" w:themeFillShade="D9"/>
        <w:spacing w:after="0"/>
        <w:rPr>
          <w:b/>
          <w:bCs/>
        </w:rPr>
      </w:pPr>
      <w:r>
        <w:rPr>
          <w:b/>
          <w:bCs/>
        </w:rPr>
        <w:t>//INSIDE OF THE SCRIPT</w:t>
      </w:r>
    </w:p>
    <w:p w14:paraId="250768DF" w14:textId="2FBBDDAA" w:rsidR="0076265A" w:rsidRDefault="00EB7ED7" w:rsidP="00EB7ED7">
      <w:r w:rsidRPr="00290E6D">
        <w:t>The provided TypeScript code is a proof-of-concept implementation that showcases various functionalities related to IOTA Identity and IOTA tokens.</w:t>
      </w:r>
    </w:p>
    <w:p w14:paraId="47AFE404" w14:textId="77777777" w:rsidR="007376BB" w:rsidRPr="00290E6D" w:rsidRDefault="007376BB" w:rsidP="007376BB">
      <w:pPr>
        <w:spacing w:after="0"/>
        <w:jc w:val="both"/>
        <w:rPr>
          <w:b/>
          <w:bCs/>
        </w:rPr>
      </w:pPr>
      <w:r w:rsidRPr="00290E6D">
        <w:rPr>
          <w:b/>
          <w:bCs/>
        </w:rPr>
        <w:t>Usage of the Script</w:t>
      </w:r>
    </w:p>
    <w:p w14:paraId="41CB39CE" w14:textId="77777777" w:rsidR="007376BB" w:rsidRPr="00290E6D" w:rsidRDefault="007376BB" w:rsidP="007376BB">
      <w:pPr>
        <w:jc w:val="both"/>
      </w:pPr>
      <w:r w:rsidRPr="00290E6D">
        <w:t>The script provides a foundation for working with IOTA Identity and IOTA tokens. It demonstrates how to interact with the IOTA network, request tokens from a faucet, check token balances, and perform operations related to IOTA Identity.</w:t>
      </w:r>
    </w:p>
    <w:p w14:paraId="7968E1EB" w14:textId="6D1A5ED1" w:rsidR="007376BB" w:rsidRPr="00903FAF" w:rsidRDefault="007376BB" w:rsidP="007376BB">
      <w:pPr>
        <w:jc w:val="both"/>
      </w:pPr>
      <w:r w:rsidRPr="00290E6D">
        <w:t xml:space="preserve">The provided </w:t>
      </w:r>
      <w:r>
        <w:t>TypeScript code</w:t>
      </w:r>
      <w:r w:rsidRPr="00290E6D">
        <w:t xml:space="preserve"> is a proof-of-concept implementation that utilizes the </w:t>
      </w:r>
      <w:r w:rsidRPr="00290E6D">
        <w:rPr>
          <w:rFonts w:ascii="Courier New" w:hAnsi="Courier New" w:cs="Courier New"/>
          <w:sz w:val="18"/>
          <w:szCs w:val="18"/>
        </w:rPr>
        <w:t>@iota/identity-wasm</w:t>
      </w:r>
      <w:r w:rsidRPr="00290E6D">
        <w:t xml:space="preserve"> and </w:t>
      </w:r>
      <w:r w:rsidRPr="00290E6D">
        <w:rPr>
          <w:rFonts w:ascii="Courier New" w:hAnsi="Courier New" w:cs="Courier New"/>
          <w:sz w:val="18"/>
          <w:szCs w:val="18"/>
        </w:rPr>
        <w:t>@iota/sdk-wasm</w:t>
      </w:r>
      <w:r w:rsidRPr="00290E6D">
        <w:t xml:space="preserve"> libraries to interact with the IOTA Tangle, a distributed ledger technology. Let's break down the script and understand its components.</w:t>
      </w:r>
    </w:p>
    <w:p w14:paraId="6E152E09"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Credential, Timestamp } from "@iota/identity-wasm/node";</w:t>
      </w:r>
    </w:p>
    <w:p w14:paraId="3D93F7C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Client } from "@iota/sdk-wasm/node";</w:t>
      </w:r>
    </w:p>
    <w:p w14:paraId="70960F91"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EXPLORER, NODE, FAUCET } from "../constants";</w:t>
      </w:r>
    </w:p>
    <w:p w14:paraId="47E0324C" w14:textId="77777777" w:rsidR="00C517C4" w:rsidRPr="00AE6CE3" w:rsidRDefault="00C517C4" w:rsidP="00C517C4">
      <w:pPr>
        <w:rPr>
          <w:rFonts w:ascii="Courier New" w:hAnsi="Courier New" w:cs="Courier New"/>
          <w:sz w:val="18"/>
          <w:szCs w:val="18"/>
        </w:rPr>
      </w:pPr>
      <w:r w:rsidRPr="00AE6CE3">
        <w:rPr>
          <w:rFonts w:ascii="Courier New" w:hAnsi="Courier New" w:cs="Courier New"/>
          <w:sz w:val="18"/>
          <w:szCs w:val="18"/>
        </w:rPr>
        <w:t>import { Identity } from "../abstraction/identity";</w:t>
      </w:r>
    </w:p>
    <w:p w14:paraId="0BDAD744" w14:textId="259F1DBF" w:rsidR="00054263" w:rsidRDefault="00C517C4" w:rsidP="00C517C4">
      <w:pPr>
        <w:rPr>
          <w:rFonts w:ascii="Courier New" w:hAnsi="Courier New" w:cs="Courier New"/>
          <w:sz w:val="18"/>
          <w:szCs w:val="18"/>
        </w:rPr>
      </w:pPr>
      <w:r w:rsidRPr="00AE6CE3">
        <w:rPr>
          <w:rFonts w:ascii="Courier New" w:hAnsi="Courier New" w:cs="Courier New"/>
          <w:sz w:val="18"/>
          <w:szCs w:val="18"/>
        </w:rPr>
        <w:t>import { delay, Duration, getTokensAvailable } from "../abstraction/utils";</w:t>
      </w:r>
    </w:p>
    <w:p w14:paraId="5A2B869B" w14:textId="77777777" w:rsidR="003F0949" w:rsidRDefault="003F0949" w:rsidP="003F0949">
      <w:pPr>
        <w:jc w:val="both"/>
      </w:pPr>
      <w:r>
        <w:t xml:space="preserve">The first line imports the </w:t>
      </w:r>
      <w:r w:rsidRPr="003F0949">
        <w:rPr>
          <w:rFonts w:ascii="Courier New" w:hAnsi="Courier New" w:cs="Courier New"/>
          <w:sz w:val="18"/>
          <w:szCs w:val="18"/>
        </w:rPr>
        <w:t>Credential</w:t>
      </w:r>
      <w:r>
        <w:t xml:space="preserve"> and </w:t>
      </w:r>
      <w:r w:rsidRPr="003F0949">
        <w:rPr>
          <w:rFonts w:ascii="Courier New" w:hAnsi="Courier New" w:cs="Courier New"/>
          <w:sz w:val="18"/>
          <w:szCs w:val="18"/>
        </w:rPr>
        <w:t>Timestamp</w:t>
      </w:r>
      <w:r>
        <w:t xml:space="preserve"> classes from the </w:t>
      </w:r>
      <w:r w:rsidRPr="003F0949">
        <w:rPr>
          <w:rFonts w:ascii="Courier New" w:hAnsi="Courier New" w:cs="Courier New"/>
          <w:sz w:val="18"/>
          <w:szCs w:val="18"/>
        </w:rPr>
        <w:t>@iota/identity-wasm/node</w:t>
      </w:r>
      <w:r>
        <w:t xml:space="preserve"> module. These classes are used for managing credentials and timestamps within the IOTA DID framework.</w:t>
      </w:r>
    </w:p>
    <w:p w14:paraId="52D7D70D" w14:textId="77777777" w:rsidR="003F0949" w:rsidRDefault="003F0949" w:rsidP="003F0949">
      <w:pPr>
        <w:jc w:val="both"/>
      </w:pPr>
      <w:r>
        <w:t xml:space="preserve">The second line imports the </w:t>
      </w:r>
      <w:r w:rsidRPr="003F0949">
        <w:rPr>
          <w:rFonts w:ascii="Courier New" w:hAnsi="Courier New" w:cs="Courier New"/>
          <w:sz w:val="18"/>
          <w:szCs w:val="18"/>
        </w:rPr>
        <w:t>Client</w:t>
      </w:r>
      <w:r>
        <w:t xml:space="preserve"> class from the </w:t>
      </w:r>
      <w:r w:rsidRPr="003F0949">
        <w:rPr>
          <w:rFonts w:ascii="Courier New" w:hAnsi="Courier New" w:cs="Courier New"/>
          <w:sz w:val="18"/>
          <w:szCs w:val="18"/>
        </w:rPr>
        <w:t>@iota/sdk-wasm/node</w:t>
      </w:r>
      <w:r>
        <w:t xml:space="preserve"> module. This class provides functionality for interacting with the IOTA network, such as sending transactions and retrieving data.</w:t>
      </w:r>
    </w:p>
    <w:p w14:paraId="3D61F965" w14:textId="77777777" w:rsidR="003F0949" w:rsidRDefault="003F0949" w:rsidP="003F0949">
      <w:pPr>
        <w:jc w:val="both"/>
      </w:pPr>
      <w:r>
        <w:lastRenderedPageBreak/>
        <w:t xml:space="preserve">The third line imports the </w:t>
      </w:r>
      <w:r w:rsidRPr="003F0949">
        <w:rPr>
          <w:rFonts w:ascii="Courier New" w:hAnsi="Courier New" w:cs="Courier New"/>
          <w:sz w:val="18"/>
          <w:szCs w:val="18"/>
        </w:rPr>
        <w:t>EXPLORER</w:t>
      </w:r>
      <w:r>
        <w:t xml:space="preserve">, </w:t>
      </w:r>
      <w:r w:rsidRPr="003F0949">
        <w:rPr>
          <w:rFonts w:ascii="Courier New" w:hAnsi="Courier New" w:cs="Courier New"/>
          <w:sz w:val="18"/>
          <w:szCs w:val="18"/>
        </w:rPr>
        <w:t>NODE</w:t>
      </w:r>
      <w:r>
        <w:t xml:space="preserve">, and </w:t>
      </w:r>
      <w:r w:rsidRPr="003F0949">
        <w:rPr>
          <w:rFonts w:ascii="Courier New" w:hAnsi="Courier New" w:cs="Courier New"/>
          <w:sz w:val="18"/>
          <w:szCs w:val="18"/>
        </w:rPr>
        <w:t>FAUCET</w:t>
      </w:r>
      <w:r>
        <w:t xml:space="preserve"> constants from the "../constants" module. These constants likely represent URLs or addresses related to the IOTA network, such as the IOTA explorer, a specific IOTA node, and a faucet for obtaining test tokens.</w:t>
      </w:r>
    </w:p>
    <w:p w14:paraId="72A97234" w14:textId="763E1BD0" w:rsidR="003F0949" w:rsidRDefault="003F0949" w:rsidP="003F0949">
      <w:pPr>
        <w:jc w:val="both"/>
      </w:pPr>
      <w:r>
        <w:t xml:space="preserve">The fourth line imports the </w:t>
      </w:r>
      <w:r w:rsidRPr="003F0949">
        <w:rPr>
          <w:rFonts w:ascii="Courier New" w:hAnsi="Courier New" w:cs="Courier New"/>
          <w:sz w:val="18"/>
          <w:szCs w:val="18"/>
        </w:rPr>
        <w:t>Identity</w:t>
      </w:r>
      <w:r>
        <w:t xml:space="preserve"> class from the "../abstraction/identity" module. This class is a custom abstraction or wrapper around the IOTA DID functionality, providing higher-level methods for managing identities</w:t>
      </w:r>
      <w:r w:rsidR="009163C0">
        <w:t xml:space="preserve"> specific to Hans</w:t>
      </w:r>
      <w:r>
        <w:t>.</w:t>
      </w:r>
    </w:p>
    <w:p w14:paraId="42A7A874" w14:textId="79BD9CC7" w:rsidR="00AE6CE3" w:rsidRPr="009163C0" w:rsidRDefault="003F0949" w:rsidP="009163C0">
      <w:pPr>
        <w:jc w:val="both"/>
      </w:pPr>
      <w:r>
        <w:t xml:space="preserve">The fifth line imports the </w:t>
      </w:r>
      <w:r w:rsidRPr="009163C0">
        <w:rPr>
          <w:rFonts w:ascii="Courier New" w:hAnsi="Courier New" w:cs="Courier New"/>
          <w:sz w:val="18"/>
          <w:szCs w:val="18"/>
        </w:rPr>
        <w:t>delay</w:t>
      </w:r>
      <w:r>
        <w:t xml:space="preserve">, </w:t>
      </w:r>
      <w:r w:rsidRPr="009163C0">
        <w:rPr>
          <w:rFonts w:ascii="Courier New" w:hAnsi="Courier New" w:cs="Courier New"/>
          <w:sz w:val="18"/>
          <w:szCs w:val="18"/>
        </w:rPr>
        <w:t>Duration</w:t>
      </w:r>
      <w:r>
        <w:t xml:space="preserve">, and </w:t>
      </w:r>
      <w:r w:rsidRPr="009163C0">
        <w:rPr>
          <w:rFonts w:ascii="Courier New" w:hAnsi="Courier New" w:cs="Courier New"/>
          <w:sz w:val="18"/>
          <w:szCs w:val="18"/>
        </w:rPr>
        <w:t>getTokensAvailable</w:t>
      </w:r>
      <w:r>
        <w:t xml:space="preserve"> functions from the "../abstraction/utils" module. These functions are likely utility functions used within the IOTA DID framework, such as for delaying execution, calculating durations, or retrieving the available token balance.</w:t>
      </w:r>
    </w:p>
    <w:p w14:paraId="75E9FBE0" w14:textId="73502111" w:rsidR="00054263" w:rsidRPr="004D215B" w:rsidRDefault="00054263" w:rsidP="00C517C4">
      <w:pPr>
        <w:rPr>
          <w:color w:val="FF0000"/>
        </w:rPr>
      </w:pPr>
      <w:r>
        <w:rPr>
          <w:noProof/>
        </w:rPr>
        <w:drawing>
          <wp:inline distT="0" distB="0" distL="0" distR="0" wp14:anchorId="64118362" wp14:editId="4DADFD97">
            <wp:extent cx="5731510" cy="799465"/>
            <wp:effectExtent l="0" t="0" r="2540" b="635"/>
            <wp:docPr id="14458030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3090" name="Picture 1" descr="A screen shot of a computer code&#10;&#10;Description automatically generated"/>
                    <pic:cNvPicPr/>
                  </pic:nvPicPr>
                  <pic:blipFill>
                    <a:blip r:embed="rId25"/>
                    <a:stretch>
                      <a:fillRect/>
                    </a:stretch>
                  </pic:blipFill>
                  <pic:spPr>
                    <a:xfrm>
                      <a:off x="0" y="0"/>
                      <a:ext cx="5731510" cy="799465"/>
                    </a:xfrm>
                    <a:prstGeom prst="rect">
                      <a:avLst/>
                    </a:prstGeom>
                  </pic:spPr>
                </pic:pic>
              </a:graphicData>
            </a:graphic>
          </wp:inline>
        </w:drawing>
      </w:r>
    </w:p>
    <w:p w14:paraId="50D6D6D3" w14:textId="18F0C739" w:rsidR="00C517C4" w:rsidRPr="004D215B" w:rsidRDefault="00DF66D6" w:rsidP="00C517C4">
      <w:pPr>
        <w:rPr>
          <w:color w:val="FF0000"/>
        </w:rPr>
      </w:pPr>
      <w:r w:rsidRPr="004B5FBA">
        <w:rPr>
          <w:b/>
          <w:bCs/>
        </w:rPr>
        <w:t>~~~~~</w:t>
      </w:r>
      <w:r>
        <w:rPr>
          <w:b/>
          <w:bCs/>
        </w:rPr>
        <w:t>~~~~~~~~~~~~~~~~~~~~~~~~~~~~~~~~~~~~~~~~~~~~~~~~~~~~~~~~~~~~~~~~~~~~~~~~~~~~</w:t>
      </w:r>
      <w:r w:rsidRPr="004B5FBA">
        <w:rPr>
          <w:b/>
          <w:bCs/>
        </w:rPr>
        <w:t>~</w:t>
      </w:r>
    </w:p>
    <w:p w14:paraId="5F7CBFCD" w14:textId="45E48189" w:rsidR="000F50D8" w:rsidRDefault="000F50D8" w:rsidP="00C517C4">
      <w:pPr>
        <w:rPr>
          <w:color w:val="FF0000"/>
        </w:rPr>
      </w:pPr>
      <w:r>
        <w:t xml:space="preserve">The provided code snippet is a TypeScript class called </w:t>
      </w:r>
      <w:r>
        <w:rPr>
          <w:rStyle w:val="HTMLCode"/>
          <w:rFonts w:eastAsiaTheme="majorEastAsia"/>
        </w:rPr>
        <w:t>ProofOfConcept</w:t>
      </w:r>
      <w:r>
        <w:t xml:space="preserve"> that is related to the IOTA DID (Decentralized Identifier) framework</w:t>
      </w:r>
    </w:p>
    <w:p w14:paraId="5CFC38E3" w14:textId="40DC5384"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class ProofOfConcept {</w:t>
      </w:r>
    </w:p>
    <w:p w14:paraId="531F4D4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client: Client;</w:t>
      </w:r>
    </w:p>
    <w:p w14:paraId="72E5984D" w14:textId="77777777" w:rsidR="00C517C4" w:rsidRPr="00D76D81" w:rsidRDefault="00C517C4" w:rsidP="00C517C4">
      <w:pPr>
        <w:rPr>
          <w:rFonts w:ascii="Courier New" w:hAnsi="Courier New" w:cs="Courier New"/>
          <w:sz w:val="18"/>
          <w:szCs w:val="18"/>
        </w:rPr>
      </w:pPr>
    </w:p>
    <w:p w14:paraId="6D10C28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constructor() {</w:t>
      </w:r>
    </w:p>
    <w:p w14:paraId="37046960"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this.client = new Client({ nodes: [NODE] });</w:t>
      </w:r>
    </w:p>
    <w:p w14:paraId="3F4B4CBC"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3F0F28D7" w14:textId="77777777" w:rsidR="0094461F" w:rsidRPr="0094461F" w:rsidRDefault="0094461F" w:rsidP="0094461F">
      <w:pPr>
        <w:rPr>
          <w:b/>
          <w:bCs/>
        </w:rPr>
      </w:pPr>
      <w:r w:rsidRPr="0094461F">
        <w:rPr>
          <w:b/>
          <w:bCs/>
        </w:rPr>
        <w:t>Class Definition</w:t>
      </w:r>
    </w:p>
    <w:p w14:paraId="439E8EDB" w14:textId="77777777" w:rsidR="0094461F" w:rsidRPr="0094461F" w:rsidRDefault="0094461F" w:rsidP="0094461F">
      <w:r w:rsidRPr="0094461F">
        <w:t xml:space="preserve">The code snippet starts by defining a class called </w:t>
      </w:r>
      <w:r w:rsidRPr="0094461F">
        <w:rPr>
          <w:rStyle w:val="HTMLCode"/>
          <w:rFonts w:eastAsiaTheme="majorEastAsia"/>
        </w:rPr>
        <w:t>ProofOfConcept</w:t>
      </w:r>
      <w:r w:rsidRPr="0094461F">
        <w:t>. This class is used to encapsulate the functionality related to the IOTA DID framework.</w:t>
      </w:r>
    </w:p>
    <w:p w14:paraId="34DB3DBA" w14:textId="77777777" w:rsidR="0094461F" w:rsidRPr="0094461F" w:rsidRDefault="0094461F" w:rsidP="0094461F">
      <w:pPr>
        <w:rPr>
          <w:b/>
          <w:bCs/>
        </w:rPr>
      </w:pPr>
      <w:r w:rsidRPr="0094461F">
        <w:rPr>
          <w:b/>
          <w:bCs/>
        </w:rPr>
        <w:t>Client Initialization</w:t>
      </w:r>
    </w:p>
    <w:p w14:paraId="59DBDE10" w14:textId="77777777" w:rsidR="0094461F" w:rsidRPr="0094461F" w:rsidRDefault="0094461F" w:rsidP="0094461F">
      <w:r w:rsidRPr="0094461F">
        <w:t xml:space="preserve">Inside the class, there is a property called </w:t>
      </w:r>
      <w:r w:rsidRPr="0094461F">
        <w:rPr>
          <w:rStyle w:val="HTMLCode"/>
          <w:rFonts w:eastAsiaTheme="majorEastAsia"/>
        </w:rPr>
        <w:t>client</w:t>
      </w:r>
      <w:r w:rsidRPr="0094461F">
        <w:t xml:space="preserve"> of type </w:t>
      </w:r>
      <w:r w:rsidRPr="0094461F">
        <w:rPr>
          <w:rStyle w:val="HTMLCode"/>
          <w:rFonts w:eastAsiaTheme="majorEastAsia"/>
        </w:rPr>
        <w:t>Client</w:t>
      </w:r>
      <w:r w:rsidRPr="0094461F">
        <w:t>. This property is used to interact with the IOTA network and perform various operations related to the DID framework.</w:t>
      </w:r>
    </w:p>
    <w:p w14:paraId="62E2EF51" w14:textId="77777777" w:rsidR="0094461F" w:rsidRPr="0094461F" w:rsidRDefault="0094461F" w:rsidP="0094461F">
      <w:r w:rsidRPr="0094461F">
        <w:t xml:space="preserve">In the constructor of the class, an instance of the </w:t>
      </w:r>
      <w:r w:rsidRPr="0094461F">
        <w:rPr>
          <w:rStyle w:val="HTMLCode"/>
          <w:rFonts w:eastAsiaTheme="majorEastAsia"/>
        </w:rPr>
        <w:t>Client</w:t>
      </w:r>
      <w:r w:rsidRPr="0094461F">
        <w:t xml:space="preserve"> class is created and assigned to the </w:t>
      </w:r>
      <w:r w:rsidRPr="0094461F">
        <w:rPr>
          <w:rStyle w:val="HTMLCode"/>
          <w:rFonts w:eastAsiaTheme="majorEastAsia"/>
        </w:rPr>
        <w:t>client</w:t>
      </w:r>
      <w:r w:rsidRPr="0094461F">
        <w:t xml:space="preserve"> property. The </w:t>
      </w:r>
      <w:r w:rsidRPr="0094461F">
        <w:rPr>
          <w:rStyle w:val="HTMLCode"/>
          <w:rFonts w:eastAsiaTheme="majorEastAsia"/>
        </w:rPr>
        <w:t>Client</w:t>
      </w:r>
      <w:r w:rsidRPr="0094461F">
        <w:t xml:space="preserve"> class is part of the IOTA JavaScript library and provides a convenient way to interact with the IOTA network.</w:t>
      </w:r>
    </w:p>
    <w:p w14:paraId="312AFB1C" w14:textId="44ED4DA0" w:rsidR="0094461F" w:rsidRDefault="0094461F" w:rsidP="0094461F">
      <w:r w:rsidRPr="0094461F">
        <w:t xml:space="preserve">The </w:t>
      </w:r>
      <w:r w:rsidRPr="0094461F">
        <w:rPr>
          <w:rStyle w:val="HTMLCode"/>
          <w:rFonts w:eastAsiaTheme="majorEastAsia"/>
        </w:rPr>
        <w:t>Client</w:t>
      </w:r>
      <w:r w:rsidRPr="0094461F">
        <w:t xml:space="preserve"> class is initialized with a configuration object that specifies the nodes to connect to. In the provided code snippet, the </w:t>
      </w:r>
      <w:r w:rsidRPr="0094461F">
        <w:rPr>
          <w:rStyle w:val="HTMLCode"/>
          <w:rFonts w:eastAsiaTheme="majorEastAsia"/>
        </w:rPr>
        <w:t>nodes</w:t>
      </w:r>
      <w:r w:rsidRPr="0094461F">
        <w:t xml:space="preserve"> property is set to </w:t>
      </w:r>
      <w:r w:rsidRPr="0094461F">
        <w:rPr>
          <w:rStyle w:val="HTMLCode"/>
          <w:rFonts w:eastAsiaTheme="majorEastAsia"/>
        </w:rPr>
        <w:t>[NODE]</w:t>
      </w:r>
      <w:r w:rsidRPr="0094461F">
        <w:t>,</w:t>
      </w:r>
      <w:r w:rsidRPr="0094461F">
        <w:rPr>
          <w:rStyle w:val="HTMLCode"/>
          <w:rFonts w:eastAsiaTheme="majorEastAsia"/>
        </w:rPr>
        <w:t xml:space="preserve"> </w:t>
      </w:r>
      <w:r w:rsidRPr="0094461F">
        <w:t xml:space="preserve">which suggests that the actual node address is expected to be provided as a parameter when creating an instance of the </w:t>
      </w:r>
      <w:r w:rsidRPr="0094461F">
        <w:rPr>
          <w:rStyle w:val="HTMLCode"/>
          <w:rFonts w:eastAsiaTheme="majorEastAsia"/>
        </w:rPr>
        <w:t>ProofOfConcept</w:t>
      </w:r>
      <w:r w:rsidRPr="0094461F">
        <w:t xml:space="preserve"> class.</w:t>
      </w:r>
    </w:p>
    <w:p w14:paraId="51A438CE" w14:textId="5F6BF9C1" w:rsidR="00AC2F8B" w:rsidRPr="0094461F" w:rsidRDefault="00AC2F8B" w:rsidP="0094461F">
      <w:r>
        <w:rPr>
          <w:noProof/>
        </w:rPr>
        <w:lastRenderedPageBreak/>
        <w:drawing>
          <wp:inline distT="0" distB="0" distL="0" distR="0" wp14:anchorId="4C593DE0" wp14:editId="4B6B5329">
            <wp:extent cx="5731510" cy="797560"/>
            <wp:effectExtent l="0" t="0" r="2540" b="2540"/>
            <wp:docPr id="2001147455"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7455" name="Picture 1" descr="A black screen with colorful text&#10;&#10;Description automatically generated"/>
                    <pic:cNvPicPr/>
                  </pic:nvPicPr>
                  <pic:blipFill>
                    <a:blip r:embed="rId26"/>
                    <a:stretch>
                      <a:fillRect/>
                    </a:stretch>
                  </pic:blipFill>
                  <pic:spPr>
                    <a:xfrm>
                      <a:off x="0" y="0"/>
                      <a:ext cx="5731510" cy="797560"/>
                    </a:xfrm>
                    <a:prstGeom prst="rect">
                      <a:avLst/>
                    </a:prstGeom>
                  </pic:spPr>
                </pic:pic>
              </a:graphicData>
            </a:graphic>
          </wp:inline>
        </w:drawing>
      </w:r>
    </w:p>
    <w:p w14:paraId="46CB9F5D" w14:textId="6D458F8B" w:rsidR="00C517C4" w:rsidRPr="004D215B" w:rsidRDefault="005A192B" w:rsidP="00C517C4">
      <w:pPr>
        <w:rPr>
          <w:color w:val="FF0000"/>
        </w:rPr>
      </w:pPr>
      <w:r w:rsidRPr="004B5FBA">
        <w:rPr>
          <w:b/>
          <w:bCs/>
        </w:rPr>
        <w:t>~~~~~</w:t>
      </w:r>
      <w:r>
        <w:rPr>
          <w:b/>
          <w:bCs/>
        </w:rPr>
        <w:t>~~~~~~~~~~~~~~~~~~~~~~~~~~~~~~~~~~~~~~~~~~~~~~~~~~~~~~~~~~~~~~~~~~~~~~~~~~~~</w:t>
      </w:r>
      <w:r w:rsidRPr="004B5FBA">
        <w:rPr>
          <w:b/>
          <w:bCs/>
        </w:rPr>
        <w:t>~</w:t>
      </w:r>
    </w:p>
    <w:p w14:paraId="06A4CCFE" w14:textId="7A5D2B59" w:rsidR="00E61DF9" w:rsidRDefault="00E61DF9" w:rsidP="00E61DF9">
      <w:pPr>
        <w:jc w:val="both"/>
        <w:rPr>
          <w:color w:val="FF0000"/>
        </w:rPr>
      </w:pPr>
      <w:r>
        <w:t xml:space="preserve">The </w:t>
      </w:r>
      <w:r w:rsidRPr="001A734D">
        <w:rPr>
          <w:rStyle w:val="HTMLCode"/>
          <w:rFonts w:eastAsiaTheme="majorEastAsia"/>
          <w:sz w:val="18"/>
          <w:szCs w:val="18"/>
        </w:rPr>
        <w:t>linkToExplorer</w:t>
      </w:r>
      <w:r>
        <w:t xml:space="preserve"> function is a utility function in the IOTA DID framework that is used to generate a link to the IOTA Identity Explorer for a given identity.</w:t>
      </w:r>
    </w:p>
    <w:p w14:paraId="0CAD8F2D" w14:textId="1ECBAC7C"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async linkToExplorer(identity: Identity) {</w:t>
      </w:r>
    </w:p>
    <w:p w14:paraId="795A6366"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const did = identity.document.id().toString();</w:t>
      </w:r>
    </w:p>
    <w:p w14:paraId="1BA426C9" w14:textId="77777777" w:rsidR="00C517C4" w:rsidRPr="00D76D81" w:rsidRDefault="00C517C4" w:rsidP="00C517C4">
      <w:pPr>
        <w:rPr>
          <w:rFonts w:ascii="Courier New" w:hAnsi="Courier New" w:cs="Courier New"/>
          <w:sz w:val="18"/>
          <w:szCs w:val="18"/>
        </w:rPr>
      </w:pPr>
    </w:p>
    <w:p w14:paraId="0370A1B3"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return `${EXPLORER}/identity-resolver/${did}`;</w:t>
      </w:r>
    </w:p>
    <w:p w14:paraId="12F7F7BE" w14:textId="77777777" w:rsidR="00C517C4" w:rsidRPr="00D76D81" w:rsidRDefault="00C517C4" w:rsidP="00C517C4">
      <w:pPr>
        <w:rPr>
          <w:rFonts w:ascii="Courier New" w:hAnsi="Courier New" w:cs="Courier New"/>
          <w:sz w:val="18"/>
          <w:szCs w:val="18"/>
        </w:rPr>
      </w:pPr>
      <w:r w:rsidRPr="00D76D81">
        <w:rPr>
          <w:rFonts w:ascii="Courier New" w:hAnsi="Courier New" w:cs="Courier New"/>
          <w:sz w:val="18"/>
          <w:szCs w:val="18"/>
        </w:rPr>
        <w:t xml:space="preserve">  }</w:t>
      </w:r>
    </w:p>
    <w:p w14:paraId="698C6079" w14:textId="77777777" w:rsidR="00D76D81" w:rsidRDefault="00D76D81" w:rsidP="001A734D">
      <w:pPr>
        <w:jc w:val="both"/>
      </w:pPr>
      <w:r>
        <w:t xml:space="preserve">The </w:t>
      </w:r>
      <w:r w:rsidRPr="001A734D">
        <w:rPr>
          <w:rStyle w:val="HTMLCode"/>
          <w:rFonts w:eastAsiaTheme="majorEastAsia"/>
          <w:sz w:val="18"/>
          <w:szCs w:val="18"/>
        </w:rPr>
        <w:t>linkToExplorer</w:t>
      </w:r>
      <w:r>
        <w:t xml:space="preserve"> function takes an </w:t>
      </w:r>
      <w:r w:rsidRPr="001A734D">
        <w:rPr>
          <w:rStyle w:val="HTMLCode"/>
          <w:rFonts w:eastAsiaTheme="majorEastAsia"/>
          <w:sz w:val="18"/>
          <w:szCs w:val="18"/>
        </w:rPr>
        <w:t>identity</w:t>
      </w:r>
      <w:r>
        <w:t xml:space="preserve"> object of type </w:t>
      </w:r>
      <w:r w:rsidRPr="001A734D">
        <w:rPr>
          <w:rStyle w:val="HTMLCode"/>
          <w:rFonts w:eastAsiaTheme="majorEastAsia"/>
          <w:sz w:val="18"/>
          <w:szCs w:val="18"/>
        </w:rPr>
        <w:t>Identity</w:t>
      </w:r>
      <w:r>
        <w:t xml:space="preserve"> as its parameter. This object represents an identity within the IOTA DID framework.</w:t>
      </w:r>
    </w:p>
    <w:p w14:paraId="495DF832" w14:textId="77777777" w:rsidR="00D76D81" w:rsidRDefault="00D76D81" w:rsidP="001A734D">
      <w:pPr>
        <w:jc w:val="both"/>
      </w:pPr>
      <w:r>
        <w:t xml:space="preserve">Inside the function, the </w:t>
      </w:r>
      <w:r w:rsidRPr="001A734D">
        <w:rPr>
          <w:rStyle w:val="HTMLCode"/>
          <w:rFonts w:eastAsiaTheme="majorEastAsia"/>
          <w:sz w:val="18"/>
          <w:szCs w:val="18"/>
        </w:rPr>
        <w:t>identity.document.id()</w:t>
      </w:r>
      <w:r>
        <w:t xml:space="preserve"> method is called to retrieve the unique identifier (DID) of the identity. The </w:t>
      </w:r>
      <w:r w:rsidRPr="001A734D">
        <w:rPr>
          <w:rStyle w:val="HTMLCode"/>
          <w:rFonts w:eastAsiaTheme="majorEastAsia"/>
          <w:sz w:val="18"/>
          <w:szCs w:val="18"/>
        </w:rPr>
        <w:t>toString()</w:t>
      </w:r>
      <w:r>
        <w:t xml:space="preserve"> method is then used to convert the DID to a string.</w:t>
      </w:r>
    </w:p>
    <w:p w14:paraId="350761C5" w14:textId="77777777" w:rsidR="00D76D81" w:rsidRDefault="00D76D81" w:rsidP="00D76D81">
      <w:r>
        <w:t xml:space="preserve">Finally, the function returns a string that represents the link to the IOTA Identity Explorer for the given identity. The link is constructed by concatenating the </w:t>
      </w:r>
      <w:r w:rsidRPr="001A734D">
        <w:rPr>
          <w:rStyle w:val="HTMLCode"/>
          <w:rFonts w:eastAsiaTheme="majorEastAsia"/>
          <w:sz w:val="18"/>
          <w:szCs w:val="18"/>
        </w:rPr>
        <w:t>EXPLORER</w:t>
      </w:r>
      <w:r>
        <w:t xml:space="preserve"> constant (which represents the base URL of the Identity Explorer) with the </w:t>
      </w:r>
      <w:r w:rsidRPr="001A734D">
        <w:rPr>
          <w:rStyle w:val="HTMLCode"/>
          <w:rFonts w:eastAsiaTheme="majorEastAsia"/>
          <w:sz w:val="18"/>
          <w:szCs w:val="18"/>
        </w:rPr>
        <w:t>/identity-resolver/</w:t>
      </w:r>
      <w:r>
        <w:t xml:space="preserve"> path segment and the DID of the identity.</w:t>
      </w:r>
    </w:p>
    <w:p w14:paraId="0CCF382C" w14:textId="07E5F6E4" w:rsidR="00D76D81" w:rsidRDefault="00D76D81" w:rsidP="00C517C4">
      <w:r>
        <w:t xml:space="preserve">By using this </w:t>
      </w:r>
      <w:r w:rsidRPr="001A734D">
        <w:rPr>
          <w:rStyle w:val="HTMLCode"/>
          <w:rFonts w:eastAsiaTheme="majorEastAsia"/>
          <w:sz w:val="18"/>
          <w:szCs w:val="18"/>
        </w:rPr>
        <w:t>linkToExplorer</w:t>
      </w:r>
      <w:r>
        <w:t xml:space="preserve"> function, developers can easily generate a link to the IOTA Identity Explorer for a specific identity. This allows them to view and explore the details and transactions associated with that identity within the IOTA DID framework.</w:t>
      </w:r>
    </w:p>
    <w:p w14:paraId="1A362773" w14:textId="11A64CFA" w:rsidR="001A734D" w:rsidRPr="00D76D81" w:rsidRDefault="001A734D" w:rsidP="00C517C4">
      <w:r>
        <w:rPr>
          <w:noProof/>
        </w:rPr>
        <w:drawing>
          <wp:inline distT="0" distB="0" distL="0" distR="0" wp14:anchorId="33E3CD1E" wp14:editId="3F7C466A">
            <wp:extent cx="5731510" cy="781050"/>
            <wp:effectExtent l="0" t="0" r="2540" b="0"/>
            <wp:docPr id="1865990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90348" name="Picture 1" descr="A screen shot of a computer code&#10;&#10;Description automatically generated"/>
                    <pic:cNvPicPr/>
                  </pic:nvPicPr>
                  <pic:blipFill>
                    <a:blip r:embed="rId27"/>
                    <a:stretch>
                      <a:fillRect/>
                    </a:stretch>
                  </pic:blipFill>
                  <pic:spPr>
                    <a:xfrm>
                      <a:off x="0" y="0"/>
                      <a:ext cx="5731510" cy="781050"/>
                    </a:xfrm>
                    <a:prstGeom prst="rect">
                      <a:avLst/>
                    </a:prstGeom>
                  </pic:spPr>
                </pic:pic>
              </a:graphicData>
            </a:graphic>
          </wp:inline>
        </w:drawing>
      </w:r>
    </w:p>
    <w:p w14:paraId="4DE7F1D7" w14:textId="417EA394" w:rsidR="00C517C4" w:rsidRPr="004D215B" w:rsidRDefault="005A192B" w:rsidP="00C517C4">
      <w:pPr>
        <w:rPr>
          <w:color w:val="FF0000"/>
        </w:rPr>
      </w:pPr>
      <w:r w:rsidRPr="004B5FBA">
        <w:rPr>
          <w:b/>
          <w:bCs/>
        </w:rPr>
        <w:t>~~~~~</w:t>
      </w:r>
      <w:r>
        <w:rPr>
          <w:b/>
          <w:bCs/>
        </w:rPr>
        <w:t>~~~~~~~~~~~~~~~~~~~~~~~~~~~~~~~~~~~~~~~~~~~~~~~~~~~~~~~~~~~~~~~~~~~~~~~~~~~~</w:t>
      </w:r>
      <w:r w:rsidRPr="004B5FBA">
        <w:rPr>
          <w:b/>
          <w:bCs/>
        </w:rPr>
        <w:t>~</w:t>
      </w:r>
    </w:p>
    <w:p w14:paraId="5C7771FF" w14:textId="5E4F43FC" w:rsidR="001A734D" w:rsidRDefault="00A51FC4" w:rsidP="00C517C4">
      <w:pPr>
        <w:rPr>
          <w:color w:val="FF0000"/>
        </w:rPr>
      </w:pPr>
      <w:r>
        <w:t>The provided code snippet is a function called</w:t>
      </w:r>
      <w:r w:rsidRPr="00712A22">
        <w:rPr>
          <w:sz w:val="18"/>
          <w:szCs w:val="18"/>
        </w:rPr>
        <w:t xml:space="preserve"> </w:t>
      </w:r>
      <w:r w:rsidRPr="00712A22">
        <w:rPr>
          <w:rStyle w:val="HTMLCode"/>
          <w:rFonts w:eastAsiaTheme="majorEastAsia"/>
          <w:sz w:val="18"/>
          <w:szCs w:val="18"/>
        </w:rPr>
        <w:t>requestTokens</w:t>
      </w:r>
      <w:r>
        <w:t xml:space="preserve"> that takes an </w:t>
      </w:r>
      <w:r w:rsidRPr="00712A22">
        <w:rPr>
          <w:rStyle w:val="HTMLCode"/>
          <w:rFonts w:eastAsiaTheme="majorEastAsia"/>
          <w:sz w:val="18"/>
          <w:szCs w:val="18"/>
        </w:rPr>
        <w:t>address</w:t>
      </w:r>
      <w:r>
        <w:t xml:space="preserve"> as a parameter.</w:t>
      </w:r>
    </w:p>
    <w:p w14:paraId="56359953" w14:textId="236E60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async requestTokens(address: string) {</w:t>
      </w:r>
    </w:p>
    <w:p w14:paraId="6147E549"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const tokensAvailableBefore = await getTokensAvailable(</w:t>
      </w:r>
    </w:p>
    <w:p w14:paraId="1E33FD16"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this.client,</w:t>
      </w:r>
    </w:p>
    <w:p w14:paraId="4B80E71E"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address</w:t>
      </w:r>
    </w:p>
    <w:p w14:paraId="2B2F579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240390F" w14:textId="77777777" w:rsidR="00C517C4" w:rsidRPr="00A51FC4" w:rsidRDefault="00C517C4" w:rsidP="00C517C4">
      <w:pPr>
        <w:rPr>
          <w:rFonts w:ascii="Courier New" w:hAnsi="Courier New" w:cs="Courier New"/>
          <w:sz w:val="18"/>
          <w:szCs w:val="18"/>
        </w:rPr>
      </w:pPr>
    </w:p>
    <w:p w14:paraId="04D9E24C"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this.client.requestFundsFromFaucet(FAUCET, address.toString());</w:t>
      </w:r>
    </w:p>
    <w:p w14:paraId="35CB3C07" w14:textId="77777777" w:rsidR="00C517C4" w:rsidRPr="00A51FC4" w:rsidRDefault="00C517C4" w:rsidP="00C517C4">
      <w:pPr>
        <w:rPr>
          <w:rFonts w:ascii="Courier New" w:hAnsi="Courier New" w:cs="Courier New"/>
          <w:sz w:val="18"/>
          <w:szCs w:val="18"/>
        </w:rPr>
      </w:pPr>
    </w:p>
    <w:p w14:paraId="50CA97C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while (</w:t>
      </w:r>
    </w:p>
    <w:p w14:paraId="072DB930"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lastRenderedPageBreak/>
        <w:t xml:space="preserve">      tokensAvailableBefore === (await getTokensAvailable(this.client, address))</w:t>
      </w:r>
    </w:p>
    <w:p w14:paraId="00261EA3"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 {</w:t>
      </w:r>
    </w:p>
    <w:p w14:paraId="51720F88"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await delay(Duration.seconds(1));</w:t>
      </w:r>
    </w:p>
    <w:p w14:paraId="1FCAB6B7" w14:textId="77777777" w:rsidR="00C517C4" w:rsidRPr="00A51F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3ED05855" w14:textId="77777777" w:rsidR="00C517C4" w:rsidRDefault="00C517C4" w:rsidP="00C517C4">
      <w:pPr>
        <w:rPr>
          <w:rFonts w:ascii="Courier New" w:hAnsi="Courier New" w:cs="Courier New"/>
          <w:sz w:val="18"/>
          <w:szCs w:val="18"/>
        </w:rPr>
      </w:pPr>
      <w:r w:rsidRPr="00A51FC4">
        <w:rPr>
          <w:rFonts w:ascii="Courier New" w:hAnsi="Courier New" w:cs="Courier New"/>
          <w:sz w:val="18"/>
          <w:szCs w:val="18"/>
        </w:rPr>
        <w:t xml:space="preserve">  }</w:t>
      </w:r>
    </w:p>
    <w:p w14:paraId="5F460B4D" w14:textId="2E33DDC1" w:rsidR="00D059C0" w:rsidRPr="00712A22" w:rsidRDefault="00DB1731" w:rsidP="00712A22">
      <w:pPr>
        <w:rPr>
          <w:rFonts w:ascii="Courier New" w:hAnsi="Courier New" w:cs="Courier New"/>
          <w:sz w:val="18"/>
          <w:szCs w:val="18"/>
        </w:rPr>
      </w:pPr>
      <w:r w:rsidRPr="00DB1731">
        <w:t xml:space="preserve">The </w:t>
      </w:r>
      <w:r w:rsidR="00D059C0" w:rsidRPr="00712A22">
        <w:rPr>
          <w:rFonts w:ascii="Courier New" w:hAnsi="Courier New" w:cs="Courier New"/>
          <w:sz w:val="18"/>
          <w:szCs w:val="18"/>
        </w:rPr>
        <w:t>const tokensAvailableBefore = await getTokensAvailable(this.client, address);</w:t>
      </w:r>
    </w:p>
    <w:p w14:paraId="1D2C64FD" w14:textId="39844642" w:rsidR="00D059C0" w:rsidRDefault="00DB1731" w:rsidP="00DB1731">
      <w:r>
        <w:t xml:space="preserve">Is a </w:t>
      </w:r>
      <w:r w:rsidR="00D059C0">
        <w:t xml:space="preserve">line of code </w:t>
      </w:r>
      <w:r>
        <w:t xml:space="preserve">that </w:t>
      </w:r>
      <w:r w:rsidR="00D059C0">
        <w:t xml:space="preserve">calls the </w:t>
      </w:r>
      <w:r w:rsidR="00D059C0" w:rsidRPr="00DB1731">
        <w:rPr>
          <w:rFonts w:ascii="Courier New" w:hAnsi="Courier New" w:cs="Courier New"/>
          <w:sz w:val="18"/>
          <w:szCs w:val="18"/>
        </w:rPr>
        <w:t>getTokensAvailable</w:t>
      </w:r>
      <w:r w:rsidR="00D059C0">
        <w:t xml:space="preserve"> function, passing in the </w:t>
      </w:r>
      <w:r w:rsidR="00D059C0" w:rsidRPr="00DB1731">
        <w:rPr>
          <w:rFonts w:ascii="Courier New" w:hAnsi="Courier New" w:cs="Courier New"/>
          <w:sz w:val="18"/>
          <w:szCs w:val="18"/>
        </w:rPr>
        <w:t>this.client</w:t>
      </w:r>
      <w:r w:rsidR="00D059C0">
        <w:t xml:space="preserve"> object and the </w:t>
      </w:r>
      <w:r w:rsidR="00D059C0" w:rsidRPr="00DB1731">
        <w:rPr>
          <w:rFonts w:ascii="Courier New" w:hAnsi="Courier New" w:cs="Courier New"/>
          <w:sz w:val="18"/>
          <w:szCs w:val="18"/>
        </w:rPr>
        <w:t>address</w:t>
      </w:r>
      <w:r w:rsidR="00D059C0">
        <w:t xml:space="preserve"> parameter. It assigns the returned value to the </w:t>
      </w:r>
      <w:r w:rsidR="00D059C0" w:rsidRPr="00DB1731">
        <w:rPr>
          <w:rFonts w:ascii="Courier New" w:hAnsi="Courier New" w:cs="Courier New"/>
          <w:sz w:val="18"/>
          <w:szCs w:val="18"/>
        </w:rPr>
        <w:t>tokensAvailableBefore</w:t>
      </w:r>
      <w:r w:rsidR="00D059C0">
        <w:t xml:space="preserve"> variable. This line is used to get the number of tokens available before requesting additional tokens.</w:t>
      </w:r>
    </w:p>
    <w:p w14:paraId="4B2AF37C" w14:textId="48E10B71"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await this.client.requestFundsFromFaucet(FAUCET, address.toString());</w:t>
      </w:r>
    </w:p>
    <w:p w14:paraId="49CBB104" w14:textId="720DB6FF" w:rsidR="00D059C0" w:rsidRDefault="00DB1731" w:rsidP="00C1754C">
      <w:r>
        <w:t xml:space="preserve">Is a line of code that </w:t>
      </w:r>
      <w:r w:rsidR="00D059C0">
        <w:t xml:space="preserve">calls the </w:t>
      </w:r>
      <w:r w:rsidR="00D059C0" w:rsidRPr="00C1754C">
        <w:rPr>
          <w:rFonts w:ascii="Courier New" w:hAnsi="Courier New" w:cs="Courier New"/>
          <w:sz w:val="18"/>
          <w:szCs w:val="18"/>
        </w:rPr>
        <w:t>requestFundsFromFaucet</w:t>
      </w:r>
      <w:r w:rsidR="00D059C0">
        <w:t xml:space="preserve"> function on the </w:t>
      </w:r>
      <w:r w:rsidR="00D059C0" w:rsidRPr="00C1754C">
        <w:rPr>
          <w:rFonts w:ascii="Courier New" w:hAnsi="Courier New" w:cs="Courier New"/>
          <w:sz w:val="18"/>
          <w:szCs w:val="18"/>
        </w:rPr>
        <w:t>this.client</w:t>
      </w:r>
      <w:r w:rsidR="00D059C0">
        <w:t xml:space="preserve"> object, passing in the </w:t>
      </w:r>
      <w:r w:rsidR="00D059C0" w:rsidRPr="00D059C0">
        <w:t>FAUCET</w:t>
      </w:r>
      <w:r w:rsidR="00D059C0">
        <w:t xml:space="preserve"> and </w:t>
      </w:r>
      <w:r w:rsidR="00D059C0" w:rsidRPr="00326865">
        <w:rPr>
          <w:rFonts w:ascii="Courier New" w:hAnsi="Courier New" w:cs="Courier New"/>
          <w:sz w:val="18"/>
          <w:szCs w:val="18"/>
        </w:rPr>
        <w:t>address.toString()</w:t>
      </w:r>
      <w:r w:rsidR="00D059C0">
        <w:t xml:space="preserve"> parameters. It awaits the completion of this function, which requests additional tokens from a faucet. The </w:t>
      </w:r>
      <w:r w:rsidR="00D059C0" w:rsidRPr="00326865">
        <w:rPr>
          <w:rFonts w:ascii="Courier New" w:hAnsi="Courier New" w:cs="Courier New"/>
          <w:sz w:val="18"/>
          <w:szCs w:val="18"/>
        </w:rPr>
        <w:t>address.toString()</w:t>
      </w:r>
      <w:r w:rsidR="00D059C0">
        <w:t xml:space="preserve"> converts the </w:t>
      </w:r>
      <w:r w:rsidR="00D059C0" w:rsidRPr="00326865">
        <w:rPr>
          <w:rFonts w:ascii="Courier New" w:hAnsi="Courier New" w:cs="Courier New"/>
          <w:sz w:val="18"/>
          <w:szCs w:val="18"/>
        </w:rPr>
        <w:t>address</w:t>
      </w:r>
      <w:r w:rsidR="00D059C0">
        <w:t xml:space="preserve"> parameter to a string before passing it to the function.</w:t>
      </w:r>
    </w:p>
    <w:p w14:paraId="2652BF8B" w14:textId="0C215AAC" w:rsidR="00D059C0" w:rsidRPr="00DB1731" w:rsidRDefault="00DB1731" w:rsidP="00DB1731">
      <w:pPr>
        <w:rPr>
          <w:rFonts w:ascii="Courier New" w:hAnsi="Courier New" w:cs="Courier New"/>
          <w:sz w:val="18"/>
          <w:szCs w:val="18"/>
        </w:rPr>
      </w:pPr>
      <w:r w:rsidRPr="00DB1731">
        <w:t xml:space="preserve">The </w:t>
      </w:r>
      <w:r w:rsidR="00D059C0" w:rsidRPr="00DB1731">
        <w:rPr>
          <w:rFonts w:ascii="Courier New" w:hAnsi="Courier New" w:cs="Courier New"/>
          <w:sz w:val="18"/>
          <w:szCs w:val="18"/>
        </w:rPr>
        <w:t>while (tokensAvailableBefore === (await getTokensAvailable(this.client, address))) { await delay(Duration.seconds(1)); }</w:t>
      </w:r>
    </w:p>
    <w:p w14:paraId="4F8B1036" w14:textId="441EF8DB" w:rsidR="00D059C0" w:rsidRDefault="00DB1731" w:rsidP="00D059C0">
      <w:pPr>
        <w:jc w:val="both"/>
      </w:pPr>
      <w:r>
        <w:t xml:space="preserve">Is a </w:t>
      </w:r>
      <w:r w:rsidR="00D059C0">
        <w:t xml:space="preserve">block of code </w:t>
      </w:r>
      <w:r>
        <w:t xml:space="preserve">that </w:t>
      </w:r>
      <w:r w:rsidR="00D059C0">
        <w:t xml:space="preserve">creates a loop that continues until the number of tokens available after requesting additional tokens is different from the </w:t>
      </w:r>
      <w:r w:rsidR="00D059C0" w:rsidRPr="00326865">
        <w:rPr>
          <w:rFonts w:ascii="Courier New" w:hAnsi="Courier New" w:cs="Courier New"/>
          <w:sz w:val="18"/>
          <w:szCs w:val="18"/>
        </w:rPr>
        <w:t>tokensAvailableBefore</w:t>
      </w:r>
      <w:r w:rsidR="00D059C0">
        <w:t xml:space="preserve"> value. It uses the </w:t>
      </w:r>
      <w:r w:rsidR="00D059C0" w:rsidRPr="00326865">
        <w:rPr>
          <w:rFonts w:ascii="Courier New" w:hAnsi="Courier New" w:cs="Courier New"/>
          <w:sz w:val="18"/>
          <w:szCs w:val="18"/>
        </w:rPr>
        <w:t>getTokensAvailable</w:t>
      </w:r>
      <w:r w:rsidR="00D059C0">
        <w:t xml:space="preserve"> function to get the current number of tokens available, comparing it with the </w:t>
      </w:r>
      <w:r w:rsidR="00D059C0" w:rsidRPr="00326865">
        <w:rPr>
          <w:rFonts w:ascii="Courier New" w:hAnsi="Courier New" w:cs="Courier New"/>
          <w:sz w:val="18"/>
          <w:szCs w:val="18"/>
        </w:rPr>
        <w:t>tokensAvailableBefore</w:t>
      </w:r>
      <w:r w:rsidR="00D059C0">
        <w:t xml:space="preserve"> value. If they are equal, it waits for 1 second using the </w:t>
      </w:r>
      <w:r w:rsidR="00D059C0" w:rsidRPr="00326865">
        <w:rPr>
          <w:rFonts w:ascii="Courier New" w:hAnsi="Courier New" w:cs="Courier New"/>
          <w:sz w:val="18"/>
          <w:szCs w:val="18"/>
        </w:rPr>
        <w:t>delay</w:t>
      </w:r>
      <w:r w:rsidR="00D059C0">
        <w:t xml:space="preserve"> function from the </w:t>
      </w:r>
      <w:r w:rsidR="00D059C0" w:rsidRPr="00326865">
        <w:rPr>
          <w:rFonts w:ascii="Courier New" w:hAnsi="Courier New" w:cs="Courier New"/>
          <w:sz w:val="18"/>
          <w:szCs w:val="18"/>
        </w:rPr>
        <w:t>Duration</w:t>
      </w:r>
      <w:r w:rsidR="00D059C0">
        <w:t xml:space="preserve"> module.</w:t>
      </w:r>
    </w:p>
    <w:p w14:paraId="4C711F5F" w14:textId="30FCCCC8" w:rsidR="00A51FC4" w:rsidRPr="00A51FC4" w:rsidRDefault="007C366D" w:rsidP="00C517C4">
      <w:pPr>
        <w:rPr>
          <w:rFonts w:ascii="Courier New" w:hAnsi="Courier New" w:cs="Courier New"/>
          <w:sz w:val="18"/>
          <w:szCs w:val="18"/>
        </w:rPr>
      </w:pPr>
      <w:r>
        <w:rPr>
          <w:noProof/>
        </w:rPr>
        <w:drawing>
          <wp:inline distT="0" distB="0" distL="0" distR="0" wp14:anchorId="6D48D16C" wp14:editId="65E9300F">
            <wp:extent cx="5731510" cy="2130425"/>
            <wp:effectExtent l="0" t="0" r="2540" b="3175"/>
            <wp:docPr id="1289420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085" name="Picture 1" descr="A screen shot of a computer code&#10;&#10;Description automatically generated"/>
                    <pic:cNvPicPr/>
                  </pic:nvPicPr>
                  <pic:blipFill>
                    <a:blip r:embed="rId28"/>
                    <a:stretch>
                      <a:fillRect/>
                    </a:stretch>
                  </pic:blipFill>
                  <pic:spPr>
                    <a:xfrm>
                      <a:off x="0" y="0"/>
                      <a:ext cx="5731510" cy="2130425"/>
                    </a:xfrm>
                    <a:prstGeom prst="rect">
                      <a:avLst/>
                    </a:prstGeom>
                  </pic:spPr>
                </pic:pic>
              </a:graphicData>
            </a:graphic>
          </wp:inline>
        </w:drawing>
      </w:r>
    </w:p>
    <w:p w14:paraId="59D98427" w14:textId="6AFEFC3F" w:rsidR="00C517C4" w:rsidRPr="004D215B" w:rsidRDefault="00864734" w:rsidP="00C517C4">
      <w:pPr>
        <w:rPr>
          <w:color w:val="FF0000"/>
        </w:rPr>
      </w:pPr>
      <w:r w:rsidRPr="004B5FBA">
        <w:rPr>
          <w:b/>
          <w:bCs/>
        </w:rPr>
        <w:t>~~~~~</w:t>
      </w:r>
      <w:r>
        <w:rPr>
          <w:b/>
          <w:bCs/>
        </w:rPr>
        <w:t>~~~~~~~~~~~~~~~~~~~~~~~~~~~~~~~~~~~~~~~~~~~~~~~~~~~~~~~~~~~~~~~~~~~~~~~~~~~~</w:t>
      </w:r>
      <w:r w:rsidRPr="004B5FBA">
        <w:rPr>
          <w:b/>
          <w:bCs/>
        </w:rPr>
        <w:t>~</w:t>
      </w:r>
    </w:p>
    <w:p w14:paraId="08AFACC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coverStorageDeposit = async (address: string, tokensRequired: bigint) =&gt; {</w:t>
      </w:r>
    </w:p>
    <w:p w14:paraId="568320C2"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while ((await getTokensAvailable(this.client, address)) &lt; tokensRequired) {</w:t>
      </w:r>
    </w:p>
    <w:p w14:paraId="7F8C989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await this.requestTokens(address);</w:t>
      </w:r>
    </w:p>
    <w:p w14:paraId="4FC73BE3"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29515BB1"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2C66548" w14:textId="77777777" w:rsidR="00ED5B39" w:rsidRPr="00290E6D" w:rsidRDefault="00ED5B39" w:rsidP="00ED5B39">
      <w:pPr>
        <w:spacing w:after="0"/>
        <w:jc w:val="both"/>
        <w:rPr>
          <w:b/>
          <w:bCs/>
        </w:rPr>
      </w:pPr>
      <w:r w:rsidRPr="00290E6D">
        <w:rPr>
          <w:b/>
          <w:bCs/>
        </w:rPr>
        <w:t>coverStorageDeposit</w:t>
      </w:r>
    </w:p>
    <w:p w14:paraId="6B0BB5DC" w14:textId="4A26ACD1" w:rsidR="00ED5B39" w:rsidRPr="00290E6D" w:rsidRDefault="00ED5B39" w:rsidP="00ED5B39">
      <w:pPr>
        <w:jc w:val="both"/>
      </w:pPr>
      <w:r w:rsidRPr="00290E6D">
        <w:lastRenderedPageBreak/>
        <w:t xml:space="preserve">The following snippet of code defines an asynchronous function called </w:t>
      </w:r>
      <w:r w:rsidRPr="00290E6D">
        <w:rPr>
          <w:rFonts w:ascii="Courier New" w:hAnsi="Courier New" w:cs="Courier New"/>
          <w:sz w:val="18"/>
          <w:szCs w:val="18"/>
        </w:rPr>
        <w:t>coverStorageDeposit</w:t>
      </w:r>
      <w:r w:rsidRPr="00290E6D">
        <w:t xml:space="preserve">. It takes two parameters: </w:t>
      </w:r>
      <w:r w:rsidRPr="00290E6D">
        <w:rPr>
          <w:rFonts w:ascii="Courier New" w:hAnsi="Courier New" w:cs="Courier New"/>
          <w:sz w:val="18"/>
          <w:szCs w:val="18"/>
        </w:rPr>
        <w:t>address</w:t>
      </w:r>
      <w:r w:rsidRPr="00290E6D">
        <w:t xml:space="preserve"> of type </w:t>
      </w:r>
      <w:r w:rsidRPr="00290E6D">
        <w:rPr>
          <w:rFonts w:ascii="Courier New" w:hAnsi="Courier New" w:cs="Courier New"/>
          <w:sz w:val="18"/>
          <w:szCs w:val="18"/>
        </w:rPr>
        <w:t>string</w:t>
      </w:r>
      <w:r w:rsidRPr="00290E6D">
        <w:t xml:space="preserve"> and </w:t>
      </w:r>
      <w:r w:rsidRPr="00290E6D">
        <w:rPr>
          <w:rFonts w:ascii="Courier New" w:hAnsi="Courier New" w:cs="Courier New"/>
          <w:sz w:val="18"/>
          <w:szCs w:val="18"/>
        </w:rPr>
        <w:t xml:space="preserve">tokensRequired </w:t>
      </w:r>
      <w:r w:rsidRPr="00290E6D">
        <w:t xml:space="preserve">of type </w:t>
      </w:r>
      <w:r w:rsidRPr="00290E6D">
        <w:rPr>
          <w:rFonts w:ascii="Courier New" w:hAnsi="Courier New" w:cs="Courier New"/>
          <w:sz w:val="18"/>
          <w:szCs w:val="18"/>
        </w:rPr>
        <w:t>bigint</w:t>
      </w:r>
      <w:r w:rsidRPr="00290E6D">
        <w:t>.</w:t>
      </w:r>
    </w:p>
    <w:p w14:paraId="2018CEE8" w14:textId="014EBF0D" w:rsidR="00ED5B39" w:rsidRDefault="00ED5B39" w:rsidP="00ED5B39">
      <w:pPr>
        <w:jc w:val="both"/>
        <w:rPr>
          <w:noProof/>
        </w:rPr>
      </w:pPr>
      <w:r w:rsidRPr="00290E6D">
        <w:t xml:space="preserve">The function uses a </w:t>
      </w:r>
      <w:r w:rsidRPr="00290E6D">
        <w:rPr>
          <w:rFonts w:ascii="Courier New" w:hAnsi="Courier New" w:cs="Courier New"/>
          <w:sz w:val="18"/>
          <w:szCs w:val="18"/>
        </w:rPr>
        <w:t>while</w:t>
      </w:r>
      <w:r w:rsidRPr="00290E6D">
        <w:t xml:space="preserve"> loop to check if the tokens available for the given </w:t>
      </w:r>
      <w:r w:rsidRPr="00290E6D">
        <w:rPr>
          <w:rFonts w:ascii="Courier New" w:hAnsi="Courier New" w:cs="Courier New"/>
          <w:sz w:val="18"/>
          <w:szCs w:val="18"/>
        </w:rPr>
        <w:t>address</w:t>
      </w:r>
      <w:r w:rsidRPr="00290E6D">
        <w:t xml:space="preserve"> are less than the </w:t>
      </w:r>
      <w:r w:rsidRPr="00290E6D">
        <w:rPr>
          <w:rFonts w:ascii="Courier New" w:hAnsi="Courier New" w:cs="Courier New"/>
          <w:sz w:val="18"/>
          <w:szCs w:val="18"/>
        </w:rPr>
        <w:t>tokensRequired</w:t>
      </w:r>
      <w:r w:rsidRPr="00290E6D">
        <w:t xml:space="preserve">. If the condition is true, it calls the </w:t>
      </w:r>
      <w:r w:rsidRPr="00290E6D">
        <w:rPr>
          <w:rFonts w:ascii="Courier New" w:hAnsi="Courier New" w:cs="Courier New"/>
          <w:sz w:val="18"/>
          <w:szCs w:val="18"/>
        </w:rPr>
        <w:t>requestTokens</w:t>
      </w:r>
      <w:r w:rsidRPr="00290E6D">
        <w:t xml:space="preserve"> function and awaits its completion. This process continues until the required tokens are available.</w:t>
      </w:r>
      <w:r w:rsidRPr="00ED5B39">
        <w:rPr>
          <w:noProof/>
        </w:rPr>
        <w:t xml:space="preserve"> </w:t>
      </w:r>
    </w:p>
    <w:p w14:paraId="6000A60F" w14:textId="5EFADD5B" w:rsidR="000869F6" w:rsidRPr="00ED5B39" w:rsidRDefault="005B4356" w:rsidP="00ED5B39">
      <w:pPr>
        <w:jc w:val="both"/>
        <w:rPr>
          <w:noProof/>
        </w:rPr>
      </w:pPr>
      <w:r>
        <w:rPr>
          <w:noProof/>
        </w:rPr>
        <w:drawing>
          <wp:inline distT="0" distB="0" distL="0" distR="0" wp14:anchorId="40DC5920" wp14:editId="35CCAFF0">
            <wp:extent cx="5731510" cy="767080"/>
            <wp:effectExtent l="0" t="0" r="2540" b="0"/>
            <wp:docPr id="28722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5189" name="Picture 1" descr="A screen shot of a computer code&#10;&#10;Description automatically generated"/>
                    <pic:cNvPicPr/>
                  </pic:nvPicPr>
                  <pic:blipFill>
                    <a:blip r:embed="rId29"/>
                    <a:stretch>
                      <a:fillRect/>
                    </a:stretch>
                  </pic:blipFill>
                  <pic:spPr>
                    <a:xfrm>
                      <a:off x="0" y="0"/>
                      <a:ext cx="5731510" cy="767080"/>
                    </a:xfrm>
                    <a:prstGeom prst="rect">
                      <a:avLst/>
                    </a:prstGeom>
                  </pic:spPr>
                </pic:pic>
              </a:graphicData>
            </a:graphic>
          </wp:inline>
        </w:drawing>
      </w:r>
    </w:p>
    <w:p w14:paraId="3137622E" w14:textId="73667678" w:rsidR="00C517C4" w:rsidRPr="004D215B" w:rsidRDefault="00864734" w:rsidP="00C517C4">
      <w:pPr>
        <w:rPr>
          <w:color w:val="FF0000"/>
        </w:rPr>
      </w:pPr>
      <w:r w:rsidRPr="004B5FBA">
        <w:rPr>
          <w:b/>
          <w:bCs/>
        </w:rPr>
        <w:t>~~~~~</w:t>
      </w:r>
      <w:r>
        <w:rPr>
          <w:b/>
          <w:bCs/>
        </w:rPr>
        <w:t>~~~~~~~~~~~~~~~~~~~~~~~~~~~~~~~~~~~~~~~~~~~~~~~~~~~~~~~~~~~~~~~~~~~~~~~~~~~~</w:t>
      </w:r>
      <w:r w:rsidRPr="004B5FBA">
        <w:rPr>
          <w:b/>
          <w:bCs/>
        </w:rPr>
        <w:t>~</w:t>
      </w:r>
    </w:p>
    <w:p w14:paraId="34BE4020" w14:textId="627099B9"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notOlderThan(duration: Duration) {</w:t>
      </w:r>
    </w:p>
    <w:p w14:paraId="01AED50F" w14:textId="57B5D342"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(credential: Credential) =&gt; {</w:t>
      </w:r>
    </w:p>
    <w:p w14:paraId="2B30543A"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oldestIssuanceDate = Date.parse(</w:t>
      </w:r>
    </w:p>
    <w:p w14:paraId="781BFC40"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Timestamp.nowUTC().checkedSub(duration).toRFC3339()</w:t>
      </w:r>
    </w:p>
    <w:p w14:paraId="64A92985"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48AAC056" w14:textId="77777777" w:rsidR="00C517C4" w:rsidRPr="002F2A38" w:rsidRDefault="00C517C4" w:rsidP="00C517C4">
      <w:pPr>
        <w:rPr>
          <w:rFonts w:ascii="Courier New" w:hAnsi="Courier New" w:cs="Courier New"/>
          <w:sz w:val="18"/>
          <w:szCs w:val="18"/>
        </w:rPr>
      </w:pPr>
    </w:p>
    <w:p w14:paraId="59A18818" w14:textId="5811B400"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const issuanceDate = Date.parse(</w:t>
      </w:r>
      <w:r w:rsidR="002F2A38" w:rsidRPr="002F2A38">
        <w:rPr>
          <w:rFonts w:ascii="Courier New" w:hAnsi="Courier New" w:cs="Courier New"/>
          <w:sz w:val="18"/>
          <w:szCs w:val="18"/>
        </w:rPr>
        <w:t>credential. IssuanceDate</w:t>
      </w:r>
      <w:r w:rsidRPr="002F2A38">
        <w:rPr>
          <w:rFonts w:ascii="Courier New" w:hAnsi="Courier New" w:cs="Courier New"/>
          <w:sz w:val="18"/>
          <w:szCs w:val="18"/>
        </w:rPr>
        <w:t>().toRFC3339());</w:t>
      </w:r>
    </w:p>
    <w:p w14:paraId="24EEED4B" w14:textId="77777777" w:rsidR="00C517C4" w:rsidRPr="002F2A38" w:rsidRDefault="00C517C4" w:rsidP="00C517C4">
      <w:pPr>
        <w:rPr>
          <w:rFonts w:ascii="Courier New" w:hAnsi="Courier New" w:cs="Courier New"/>
          <w:sz w:val="18"/>
          <w:szCs w:val="18"/>
        </w:rPr>
      </w:pPr>
    </w:p>
    <w:p w14:paraId="7D1211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issuanceDate &gt; oldestIssuanceDate;</w:t>
      </w:r>
    </w:p>
    <w:p w14:paraId="392E22D1"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39FA8B29"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7621A76F" w14:textId="77777777" w:rsidR="00750347" w:rsidRPr="00290E6D" w:rsidRDefault="00750347" w:rsidP="00750347">
      <w:pPr>
        <w:spacing w:after="0"/>
        <w:jc w:val="both"/>
        <w:rPr>
          <w:b/>
          <w:bCs/>
        </w:rPr>
      </w:pPr>
      <w:r w:rsidRPr="00290E6D">
        <w:rPr>
          <w:b/>
          <w:bCs/>
        </w:rPr>
        <w:t>notOlderThan</w:t>
      </w:r>
    </w:p>
    <w:p w14:paraId="08D3D1F8" w14:textId="15F2B874" w:rsidR="00750347" w:rsidRPr="00290E6D" w:rsidRDefault="00750347" w:rsidP="00750347">
      <w:pPr>
        <w:jc w:val="both"/>
      </w:pPr>
      <w:r w:rsidRPr="00290E6D">
        <w:t xml:space="preserve">This snippet defines a function called </w:t>
      </w:r>
      <w:r w:rsidRPr="00290E6D">
        <w:rPr>
          <w:rFonts w:ascii="Courier New" w:hAnsi="Courier New" w:cs="Courier New"/>
          <w:sz w:val="18"/>
          <w:szCs w:val="18"/>
        </w:rPr>
        <w:t>notOlderThan</w:t>
      </w:r>
      <w:r w:rsidRPr="00290E6D">
        <w:t xml:space="preserve"> that takes a parameter </w:t>
      </w:r>
      <w:r w:rsidRPr="00290E6D">
        <w:rPr>
          <w:rFonts w:ascii="Courier New" w:hAnsi="Courier New" w:cs="Courier New"/>
          <w:sz w:val="18"/>
          <w:szCs w:val="18"/>
        </w:rPr>
        <w:t>duration</w:t>
      </w:r>
      <w:r w:rsidRPr="00290E6D">
        <w:t xml:space="preserve"> of type </w:t>
      </w:r>
      <w:r w:rsidRPr="00290E6D">
        <w:rPr>
          <w:rFonts w:ascii="Courier New" w:hAnsi="Courier New" w:cs="Courier New"/>
          <w:sz w:val="18"/>
          <w:szCs w:val="18"/>
        </w:rPr>
        <w:t>Duration</w:t>
      </w:r>
      <w:r w:rsidRPr="00290E6D">
        <w:t xml:space="preserve">. The function returns another function that takes a parameter </w:t>
      </w:r>
      <w:r w:rsidRPr="00290E6D">
        <w:rPr>
          <w:rFonts w:ascii="Courier New" w:hAnsi="Courier New" w:cs="Courier New"/>
          <w:sz w:val="18"/>
          <w:szCs w:val="18"/>
        </w:rPr>
        <w:t xml:space="preserve">credential </w:t>
      </w:r>
      <w:r w:rsidRPr="00290E6D">
        <w:t xml:space="preserve">of type </w:t>
      </w:r>
      <w:r w:rsidRPr="00290E6D">
        <w:rPr>
          <w:rFonts w:ascii="Courier New" w:hAnsi="Courier New" w:cs="Courier New"/>
          <w:sz w:val="18"/>
          <w:szCs w:val="18"/>
        </w:rPr>
        <w:t>Credential</w:t>
      </w:r>
      <w:r w:rsidRPr="00290E6D">
        <w:t>.</w:t>
      </w:r>
    </w:p>
    <w:p w14:paraId="6B1FD580" w14:textId="242BD465" w:rsidR="00750347" w:rsidRDefault="00750347" w:rsidP="00750347">
      <w:pPr>
        <w:jc w:val="both"/>
      </w:pPr>
      <w:r w:rsidRPr="00290E6D">
        <w:t xml:space="preserve">Inside the returned function, it calculates the </w:t>
      </w:r>
      <w:r w:rsidRPr="00290E6D">
        <w:rPr>
          <w:rFonts w:ascii="Courier New" w:hAnsi="Courier New" w:cs="Courier New"/>
          <w:sz w:val="18"/>
          <w:szCs w:val="18"/>
        </w:rPr>
        <w:t>oldestIssuanceDate</w:t>
      </w:r>
      <w:r w:rsidRPr="00290E6D">
        <w:t xml:space="preserve"> by subtracting the </w:t>
      </w:r>
      <w:r w:rsidRPr="00290E6D">
        <w:rPr>
          <w:rFonts w:ascii="Courier New" w:hAnsi="Courier New" w:cs="Courier New"/>
          <w:sz w:val="18"/>
          <w:szCs w:val="18"/>
        </w:rPr>
        <w:t>duration</w:t>
      </w:r>
      <w:r w:rsidRPr="00290E6D">
        <w:t xml:space="preserve"> from the current UTC timestamp using the </w:t>
      </w:r>
      <w:r w:rsidRPr="00290E6D">
        <w:rPr>
          <w:rFonts w:ascii="Courier New" w:hAnsi="Courier New" w:cs="Courier New"/>
          <w:sz w:val="18"/>
          <w:szCs w:val="18"/>
        </w:rPr>
        <w:t>checkedSub</w:t>
      </w:r>
      <w:r w:rsidRPr="00290E6D">
        <w:t xml:space="preserve"> method. It then converts the result to the RFC3339 format using the </w:t>
      </w:r>
      <w:r w:rsidRPr="00290E6D">
        <w:rPr>
          <w:rFonts w:ascii="Courier New" w:hAnsi="Courier New" w:cs="Courier New"/>
          <w:sz w:val="18"/>
          <w:szCs w:val="18"/>
        </w:rPr>
        <w:t>toRFC3339</w:t>
      </w:r>
      <w:r w:rsidRPr="00290E6D">
        <w:t xml:space="preserve"> method. It then retrieves the </w:t>
      </w:r>
      <w:r w:rsidRPr="00290E6D">
        <w:rPr>
          <w:rFonts w:ascii="Courier New" w:hAnsi="Courier New" w:cs="Courier New"/>
          <w:sz w:val="18"/>
          <w:szCs w:val="18"/>
        </w:rPr>
        <w:t>issuanceDate</w:t>
      </w:r>
      <w:r w:rsidRPr="00290E6D">
        <w:t xml:space="preserve"> from the </w:t>
      </w:r>
      <w:r w:rsidRPr="00290E6D">
        <w:rPr>
          <w:rFonts w:ascii="Courier New" w:hAnsi="Courier New" w:cs="Courier New"/>
          <w:sz w:val="18"/>
          <w:szCs w:val="18"/>
        </w:rPr>
        <w:t>credential</w:t>
      </w:r>
      <w:r w:rsidRPr="00290E6D">
        <w:t xml:space="preserve"> object and converts it to the RFC3339 format. And finally, it compares the </w:t>
      </w:r>
      <w:r w:rsidRPr="00290E6D">
        <w:rPr>
          <w:rFonts w:ascii="Courier New" w:hAnsi="Courier New" w:cs="Courier New"/>
          <w:sz w:val="18"/>
          <w:szCs w:val="18"/>
        </w:rPr>
        <w:t>issuanceDate</w:t>
      </w:r>
      <w:r w:rsidRPr="00290E6D">
        <w:t xml:space="preserve"> with the </w:t>
      </w:r>
      <w:r w:rsidRPr="00290E6D">
        <w:rPr>
          <w:rFonts w:ascii="Courier New" w:hAnsi="Courier New" w:cs="Courier New"/>
          <w:sz w:val="18"/>
          <w:szCs w:val="18"/>
        </w:rPr>
        <w:t>oldestIssuanceDate</w:t>
      </w:r>
      <w:r w:rsidRPr="00290E6D">
        <w:t xml:space="preserve"> and returns true if the </w:t>
      </w:r>
      <w:r w:rsidRPr="00290E6D">
        <w:rPr>
          <w:rFonts w:ascii="Courier New" w:hAnsi="Courier New" w:cs="Courier New"/>
          <w:sz w:val="18"/>
          <w:szCs w:val="18"/>
        </w:rPr>
        <w:t>issuanceDate</w:t>
      </w:r>
      <w:r w:rsidRPr="00290E6D">
        <w:t xml:space="preserve"> is greater than the </w:t>
      </w:r>
      <w:r w:rsidRPr="00290E6D">
        <w:rPr>
          <w:rFonts w:ascii="Courier New" w:hAnsi="Courier New" w:cs="Courier New"/>
          <w:sz w:val="18"/>
          <w:szCs w:val="18"/>
        </w:rPr>
        <w:t>oldestIssuanceDate</w:t>
      </w:r>
      <w:r w:rsidRPr="00290E6D">
        <w:t>, indicating that the credential is not older than the specified duration.</w:t>
      </w:r>
    </w:p>
    <w:p w14:paraId="7F6DDB99" w14:textId="47BB7438" w:rsidR="00750347" w:rsidRPr="00750347" w:rsidRDefault="00295168" w:rsidP="00750347">
      <w:pPr>
        <w:jc w:val="both"/>
      </w:pPr>
      <w:r>
        <w:rPr>
          <w:noProof/>
        </w:rPr>
        <w:drawing>
          <wp:inline distT="0" distB="0" distL="0" distR="0" wp14:anchorId="4692CDAE" wp14:editId="5954CDDB">
            <wp:extent cx="5731510" cy="1702435"/>
            <wp:effectExtent l="0" t="0" r="2540" b="0"/>
            <wp:docPr id="122857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74006" name="Picture 1" descr="A screen shot of a computer code&#10;&#10;Description automatically generated"/>
                    <pic:cNvPicPr/>
                  </pic:nvPicPr>
                  <pic:blipFill>
                    <a:blip r:embed="rId30"/>
                    <a:stretch>
                      <a:fillRect/>
                    </a:stretch>
                  </pic:blipFill>
                  <pic:spPr>
                    <a:xfrm>
                      <a:off x="0" y="0"/>
                      <a:ext cx="5731510" cy="1702435"/>
                    </a:xfrm>
                    <a:prstGeom prst="rect">
                      <a:avLst/>
                    </a:prstGeom>
                  </pic:spPr>
                </pic:pic>
              </a:graphicData>
            </a:graphic>
          </wp:inline>
        </w:drawing>
      </w:r>
    </w:p>
    <w:p w14:paraId="5BB97890" w14:textId="0C1265EE" w:rsidR="00C517C4" w:rsidRPr="004D215B" w:rsidRDefault="002F2A38" w:rsidP="00C517C4">
      <w:pPr>
        <w:rPr>
          <w:color w:val="FF0000"/>
        </w:rPr>
      </w:pPr>
      <w:r w:rsidRPr="004B5FBA">
        <w:rPr>
          <w:b/>
          <w:bCs/>
        </w:rPr>
        <w:lastRenderedPageBreak/>
        <w:t>~~~~~</w:t>
      </w:r>
      <w:r>
        <w:rPr>
          <w:b/>
          <w:bCs/>
        </w:rPr>
        <w:t>~~~~~~~~~~~~~~~~~~~~~~~~~~~~~~~~~~~~~~~~~~~~~~~~~~~~~~~~~~~~~~~~~~~~~~~~~~~~</w:t>
      </w:r>
      <w:r w:rsidRPr="004B5FBA">
        <w:rPr>
          <w:b/>
          <w:bCs/>
        </w:rPr>
        <w:t>~</w:t>
      </w:r>
    </w:p>
    <w:p w14:paraId="75530FE4"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generateNonce() {</w:t>
      </w:r>
    </w:p>
    <w:p w14:paraId="0E958708"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return Math.floor(Math.random() * Math.pow(2, 32)).toString();</w:t>
      </w:r>
    </w:p>
    <w:p w14:paraId="1969F249" w14:textId="77777777" w:rsidR="00C517C4" w:rsidRPr="002F2A38" w:rsidRDefault="00C517C4" w:rsidP="00C517C4">
      <w:pPr>
        <w:rPr>
          <w:rFonts w:ascii="Courier New" w:hAnsi="Courier New" w:cs="Courier New"/>
          <w:sz w:val="18"/>
          <w:szCs w:val="18"/>
        </w:rPr>
      </w:pPr>
      <w:r w:rsidRPr="002F2A38">
        <w:rPr>
          <w:rFonts w:ascii="Courier New" w:hAnsi="Courier New" w:cs="Courier New"/>
          <w:sz w:val="18"/>
          <w:szCs w:val="18"/>
        </w:rPr>
        <w:t xml:space="preserve">  }</w:t>
      </w:r>
    </w:p>
    <w:p w14:paraId="10808CBA" w14:textId="77777777" w:rsidR="00C517C4" w:rsidRDefault="00C517C4" w:rsidP="00C517C4">
      <w:pPr>
        <w:rPr>
          <w:rFonts w:ascii="Courier New" w:hAnsi="Courier New" w:cs="Courier New"/>
          <w:sz w:val="18"/>
          <w:szCs w:val="18"/>
        </w:rPr>
      </w:pPr>
      <w:r w:rsidRPr="002F2A38">
        <w:rPr>
          <w:rFonts w:ascii="Courier New" w:hAnsi="Courier New" w:cs="Courier New"/>
          <w:sz w:val="18"/>
          <w:szCs w:val="18"/>
        </w:rPr>
        <w:t>}</w:t>
      </w:r>
    </w:p>
    <w:p w14:paraId="6E9DAFCB" w14:textId="77777777" w:rsidR="008B2053" w:rsidRPr="00290E6D" w:rsidRDefault="008B2053" w:rsidP="008B2053">
      <w:pPr>
        <w:spacing w:after="0"/>
        <w:jc w:val="both"/>
        <w:rPr>
          <w:b/>
          <w:bCs/>
        </w:rPr>
      </w:pPr>
      <w:r w:rsidRPr="00290E6D">
        <w:rPr>
          <w:b/>
          <w:bCs/>
        </w:rPr>
        <w:t>generateNonce</w:t>
      </w:r>
    </w:p>
    <w:p w14:paraId="326E0385" w14:textId="77777777" w:rsidR="008B2053" w:rsidRPr="00290E6D" w:rsidRDefault="008B2053" w:rsidP="008B2053">
      <w:pPr>
        <w:jc w:val="both"/>
      </w:pPr>
      <w:r w:rsidRPr="00290E6D">
        <w:t xml:space="preserve">This snippet defines a function called </w:t>
      </w:r>
      <w:r w:rsidRPr="00290E6D">
        <w:rPr>
          <w:rFonts w:ascii="Courier New" w:hAnsi="Courier New" w:cs="Courier New"/>
          <w:sz w:val="18"/>
          <w:szCs w:val="18"/>
        </w:rPr>
        <w:t>generateNonce</w:t>
      </w:r>
      <w:r w:rsidRPr="00290E6D">
        <w:t xml:space="preserve"> that generates a random nonce. It uses the </w:t>
      </w:r>
      <w:r w:rsidRPr="00290E6D">
        <w:rPr>
          <w:rFonts w:ascii="Courier New" w:hAnsi="Courier New" w:cs="Courier New"/>
          <w:sz w:val="18"/>
          <w:szCs w:val="18"/>
        </w:rPr>
        <w:t>Math.random()</w:t>
      </w:r>
      <w:r w:rsidRPr="00290E6D">
        <w:t xml:space="preserve"> method to generate a random number between 0 and 1, multiplies it by </w:t>
      </w:r>
      <w:r w:rsidRPr="00290E6D">
        <w:rPr>
          <w:rFonts w:ascii="Courier New" w:hAnsi="Courier New" w:cs="Courier New"/>
          <w:sz w:val="18"/>
          <w:szCs w:val="18"/>
        </w:rPr>
        <w:t xml:space="preserve">Math.pow(2, 32) </w:t>
      </w:r>
      <w:r w:rsidRPr="00290E6D">
        <w:t>to get a random number between 0 and 2^32, and then converts it to a string.</w:t>
      </w:r>
    </w:p>
    <w:p w14:paraId="4189DA0F" w14:textId="0E496F97" w:rsidR="008B2053" w:rsidRPr="00290E6D" w:rsidRDefault="008B2053" w:rsidP="008B2053">
      <w:pPr>
        <w:jc w:val="both"/>
      </w:pPr>
      <w:r w:rsidRPr="00290E6D">
        <w:t>The generated nonce is used for various purposes, such as ensuring uniqueness or adding randomness to cryptographic operations.</w:t>
      </w:r>
    </w:p>
    <w:p w14:paraId="5780432B" w14:textId="737294B1" w:rsidR="008B2053" w:rsidRDefault="008B2053" w:rsidP="00C517C4">
      <w:pPr>
        <w:rPr>
          <w:rFonts w:ascii="Courier New" w:hAnsi="Courier New" w:cs="Courier New"/>
          <w:sz w:val="18"/>
          <w:szCs w:val="18"/>
        </w:rPr>
      </w:pPr>
    </w:p>
    <w:p w14:paraId="76375C8C" w14:textId="7068D554" w:rsidR="00745F69" w:rsidRDefault="00E418DC" w:rsidP="00C517C4">
      <w:pPr>
        <w:rPr>
          <w:rFonts w:ascii="Courier New" w:hAnsi="Courier New" w:cs="Courier New"/>
          <w:sz w:val="18"/>
          <w:szCs w:val="18"/>
        </w:rPr>
      </w:pPr>
      <w:r>
        <w:rPr>
          <w:noProof/>
        </w:rPr>
        <w:drawing>
          <wp:inline distT="0" distB="0" distL="0" distR="0" wp14:anchorId="00CCDDF2" wp14:editId="781420B7">
            <wp:extent cx="5731510" cy="644056"/>
            <wp:effectExtent l="0" t="0" r="2540" b="3810"/>
            <wp:docPr id="107279333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3330" name="Picture 1" descr="A computer screen with text&#10;&#10;Description automatically generated"/>
                    <pic:cNvPicPr/>
                  </pic:nvPicPr>
                  <pic:blipFill rotWithShape="1">
                    <a:blip r:embed="rId31"/>
                    <a:srcRect b="30339"/>
                    <a:stretch/>
                  </pic:blipFill>
                  <pic:spPr bwMode="auto">
                    <a:xfrm>
                      <a:off x="0" y="0"/>
                      <a:ext cx="5731510" cy="644056"/>
                    </a:xfrm>
                    <a:prstGeom prst="rect">
                      <a:avLst/>
                    </a:prstGeom>
                    <a:ln>
                      <a:noFill/>
                    </a:ln>
                    <a:extLst>
                      <a:ext uri="{53640926-AAD7-44D8-BBD7-CCE9431645EC}">
                        <a14:shadowObscured xmlns:a14="http://schemas.microsoft.com/office/drawing/2010/main"/>
                      </a:ext>
                    </a:extLst>
                  </pic:spPr>
                </pic:pic>
              </a:graphicData>
            </a:graphic>
          </wp:inline>
        </w:drawing>
      </w:r>
    </w:p>
    <w:p w14:paraId="3797101C" w14:textId="77777777" w:rsidR="00745F69" w:rsidRPr="002F2A38" w:rsidRDefault="00745F69" w:rsidP="00C517C4">
      <w:pPr>
        <w:rPr>
          <w:rFonts w:ascii="Courier New" w:hAnsi="Courier New" w:cs="Courier New"/>
          <w:sz w:val="18"/>
          <w:szCs w:val="18"/>
        </w:rPr>
      </w:pPr>
    </w:p>
    <w:p w14:paraId="2EA36382" w14:textId="610450D8" w:rsidR="00C517C4" w:rsidRPr="004D215B" w:rsidRDefault="002F2A38" w:rsidP="00C517C4">
      <w:pPr>
        <w:rPr>
          <w:color w:val="FF0000"/>
        </w:rPr>
      </w:pPr>
      <w:r w:rsidRPr="004B5FBA">
        <w:rPr>
          <w:b/>
          <w:bCs/>
        </w:rPr>
        <w:t>~~~~~</w:t>
      </w:r>
      <w:r>
        <w:rPr>
          <w:b/>
          <w:bCs/>
        </w:rPr>
        <w:t>~~~~~~~~~~~~~~~~~~~~~~~~~~~~~~~~~~~~~~~~~~~~~~~~~~~~~~~~~~~~~~~~~~~~~~~~~~~~</w:t>
      </w:r>
      <w:r w:rsidRPr="004B5FBA">
        <w:rPr>
          <w:b/>
          <w:bCs/>
        </w:rPr>
        <w:t>~</w:t>
      </w:r>
    </w:p>
    <w:p w14:paraId="401FFF87" w14:textId="110A057D" w:rsidR="007C10DF" w:rsidRDefault="007C10DF" w:rsidP="00C517C4">
      <w:pPr>
        <w:rPr>
          <w:rFonts w:ascii="Courier New" w:hAnsi="Courier New" w:cs="Courier New"/>
          <w:sz w:val="18"/>
          <w:szCs w:val="18"/>
        </w:rPr>
      </w:pPr>
      <w:r>
        <w:t xml:space="preserve">The provided code snippet is written in TypeScript and exports a new instance of the </w:t>
      </w:r>
      <w:r>
        <w:rPr>
          <w:rStyle w:val="HTMLCode"/>
          <w:rFonts w:eastAsiaTheme="majorEastAsia"/>
        </w:rPr>
        <w:t>ProofOfConcept</w:t>
      </w:r>
      <w:r>
        <w:t xml:space="preserve"> class.</w:t>
      </w:r>
    </w:p>
    <w:p w14:paraId="4D2D44F2" w14:textId="5F905BD6" w:rsidR="00C517C4" w:rsidRDefault="00C517C4" w:rsidP="00C517C4">
      <w:pPr>
        <w:rPr>
          <w:rFonts w:ascii="Courier New" w:hAnsi="Courier New" w:cs="Courier New"/>
          <w:sz w:val="18"/>
          <w:szCs w:val="18"/>
        </w:rPr>
      </w:pPr>
      <w:r w:rsidRPr="00E418DC">
        <w:rPr>
          <w:rFonts w:ascii="Courier New" w:hAnsi="Courier New" w:cs="Courier New"/>
          <w:sz w:val="18"/>
          <w:szCs w:val="18"/>
        </w:rPr>
        <w:t>export default new ProofOfConcept();</w:t>
      </w:r>
    </w:p>
    <w:p w14:paraId="3F742D40" w14:textId="77777777" w:rsidR="00EF31BC" w:rsidRDefault="00EF31BC" w:rsidP="00EF31BC">
      <w:r>
        <w:t xml:space="preserve">The </w:t>
      </w:r>
      <w:r w:rsidRPr="00EF31BC">
        <w:rPr>
          <w:rFonts w:ascii="Courier New" w:hAnsi="Courier New" w:cs="Courier New"/>
          <w:sz w:val="18"/>
          <w:szCs w:val="18"/>
        </w:rPr>
        <w:t>ProofOfConcept</w:t>
      </w:r>
      <w:r>
        <w:t xml:space="preserve"> class represents a proof of concept implementation within the IOTA DID framework. It is likely a custom class developed to demonstrate or test specific functionalities related to the framework.</w:t>
      </w:r>
    </w:p>
    <w:p w14:paraId="0ECF9B71" w14:textId="2A02FF2C" w:rsidR="006377C4" w:rsidRPr="00EF31BC" w:rsidRDefault="00EF31BC" w:rsidP="00C517C4">
      <w:r>
        <w:t xml:space="preserve">By creating a new instance of the </w:t>
      </w:r>
      <w:r w:rsidRPr="00EF31BC">
        <w:rPr>
          <w:rFonts w:ascii="Courier New" w:hAnsi="Courier New" w:cs="Courier New"/>
          <w:sz w:val="18"/>
          <w:szCs w:val="18"/>
        </w:rPr>
        <w:t>ProofOfConcept</w:t>
      </w:r>
      <w:r>
        <w:t xml:space="preserve"> class, the code snippet initialises and sets up the proof of concept implementation. This could involve configuring various components, initializing data structures, and connecting to the IOTA network.</w:t>
      </w:r>
    </w:p>
    <w:p w14:paraId="1C17F26E" w14:textId="544D1291" w:rsidR="00E418DC" w:rsidRPr="00202F61" w:rsidRDefault="00E418DC" w:rsidP="00C517C4">
      <w:pPr>
        <w:rPr>
          <w:rFonts w:ascii="Courier New" w:hAnsi="Courier New" w:cs="Courier New"/>
          <w:color w:val="FF0000"/>
          <w:sz w:val="18"/>
          <w:szCs w:val="18"/>
        </w:rPr>
      </w:pPr>
      <w:r>
        <w:rPr>
          <w:noProof/>
        </w:rPr>
        <w:drawing>
          <wp:inline distT="0" distB="0" distL="0" distR="0" wp14:anchorId="2BCE3419" wp14:editId="46EE31D8">
            <wp:extent cx="5731510" cy="169186"/>
            <wp:effectExtent l="0" t="0" r="0" b="2540"/>
            <wp:docPr id="62414300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43001" name="Picture 1" descr="A computer screen with text&#10;&#10;Description automatically generated"/>
                    <pic:cNvPicPr/>
                  </pic:nvPicPr>
                  <pic:blipFill rotWithShape="1">
                    <a:blip r:embed="rId31"/>
                    <a:srcRect t="81701"/>
                    <a:stretch/>
                  </pic:blipFill>
                  <pic:spPr bwMode="auto">
                    <a:xfrm>
                      <a:off x="0" y="0"/>
                      <a:ext cx="5731510" cy="169186"/>
                    </a:xfrm>
                    <a:prstGeom prst="rect">
                      <a:avLst/>
                    </a:prstGeom>
                    <a:ln>
                      <a:noFill/>
                    </a:ln>
                    <a:extLst>
                      <a:ext uri="{53640926-AAD7-44D8-BBD7-CCE9431645EC}">
                        <a14:shadowObscured xmlns:a14="http://schemas.microsoft.com/office/drawing/2010/main"/>
                      </a:ext>
                    </a:extLst>
                  </pic:spPr>
                </pic:pic>
              </a:graphicData>
            </a:graphic>
          </wp:inline>
        </w:drawing>
      </w:r>
    </w:p>
    <w:p w14:paraId="71E150FC" w14:textId="7CF89A38" w:rsidR="000B0E1D" w:rsidRPr="004F266A" w:rsidRDefault="00D313BA" w:rsidP="004F266A">
      <w:pPr>
        <w:rPr>
          <w:color w:val="FF0000"/>
        </w:rPr>
      </w:pPr>
      <w:r w:rsidRPr="004B5FBA">
        <w:rPr>
          <w:b/>
          <w:bCs/>
        </w:rPr>
        <w:t>~~~~~</w:t>
      </w:r>
      <w:r>
        <w:rPr>
          <w:b/>
          <w:bCs/>
        </w:rPr>
        <w:t>~~~~~~~~~~~~~~~~~~~~~~~~~~~~~~~~~~~~~~~~~~~~~~~~~~~~~~~~~~~~~~~~~~~~~~~~~~~~</w:t>
      </w:r>
      <w:r w:rsidRPr="004B5FBA">
        <w:rPr>
          <w:b/>
          <w:bCs/>
        </w:rPr>
        <w:t>~</w:t>
      </w:r>
    </w:p>
    <w:sectPr w:rsidR="000B0E1D" w:rsidRPr="004F266A">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Mc Lean - STUDENT" w:date="2023-12-10T06:04:00Z" w:initials="MM">
    <w:p w14:paraId="4728EF28" w14:textId="77777777" w:rsidR="007E0D52" w:rsidRDefault="007E0D52" w:rsidP="007E0D52">
      <w:pPr>
        <w:pStyle w:val="CommentText"/>
      </w:pPr>
      <w:r>
        <w:rPr>
          <w:rStyle w:val="CommentReference"/>
        </w:rPr>
        <w:annotationRef/>
      </w:r>
      <w:r>
        <w:t>Redo the 6 second for 5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8E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854D7" w16cex:dateUtc="2023-12-10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8EF28" w16cid:durableId="11785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F139" w14:textId="77777777" w:rsidR="00480F64" w:rsidRDefault="00480F64" w:rsidP="00817256">
      <w:pPr>
        <w:spacing w:after="0" w:line="240" w:lineRule="auto"/>
      </w:pPr>
      <w:r>
        <w:separator/>
      </w:r>
    </w:p>
  </w:endnote>
  <w:endnote w:type="continuationSeparator" w:id="0">
    <w:p w14:paraId="67807AD3" w14:textId="77777777" w:rsidR="00480F64" w:rsidRDefault="00480F64"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BF3A" w14:textId="77777777" w:rsidR="00480F64" w:rsidRDefault="00480F64" w:rsidP="00817256">
      <w:pPr>
        <w:spacing w:after="0" w:line="240" w:lineRule="auto"/>
      </w:pPr>
      <w:r>
        <w:separator/>
      </w:r>
    </w:p>
  </w:footnote>
  <w:footnote w:type="continuationSeparator" w:id="0">
    <w:p w14:paraId="1FD6A494" w14:textId="77777777" w:rsidR="00480F64" w:rsidRDefault="00480F64"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761F7074" w:rsidR="005D7D6F" w:rsidRPr="00DE097D" w:rsidRDefault="00373573" w:rsidP="005D7D6F">
    <w:pPr>
      <w:pStyle w:val="Header"/>
      <w:rPr>
        <w:b/>
        <w:bCs/>
      </w:rPr>
    </w:pPr>
    <w:r>
      <w:rPr>
        <w:b/>
        <w:bCs/>
      </w:rPr>
      <w:t>IOTA</w:t>
    </w:r>
    <w:r w:rsidR="005D7D6F">
      <w:rPr>
        <w:b/>
        <w:bCs/>
      </w:rPr>
      <w:t>-</w:t>
    </w:r>
    <w:r>
      <w:rPr>
        <w:b/>
        <w:bCs/>
      </w:rPr>
      <w:t>IF</w:t>
    </w:r>
    <w:r w:rsidR="005D7D6F">
      <w:rPr>
        <w:b/>
        <w:bCs/>
      </w:rPr>
      <w:t>-</w:t>
    </w:r>
    <w:r>
      <w:rPr>
        <w:b/>
        <w:bCs/>
      </w:rPr>
      <w:t>C</w:t>
    </w:r>
    <w:r w:rsidR="005D7D6F" w:rsidRPr="00DE097D">
      <w:rPr>
        <w:b/>
        <w:bCs/>
      </w:rPr>
      <w:t>ertify</w:t>
    </w:r>
    <w:r w:rsidR="002C7757">
      <w:rPr>
        <w:b/>
        <w:bCs/>
      </w:rPr>
      <w:t xml:space="preserve"> </w:t>
    </w:r>
    <w:r w:rsidR="000651A4">
      <w:rPr>
        <w:b/>
        <w:bCs/>
      </w:rPr>
      <w:t>-</w:t>
    </w:r>
    <w:r w:rsidR="005D7D6F" w:rsidRPr="00DE097D">
      <w:rPr>
        <w:b/>
        <w:bCs/>
      </w:rPr>
      <w:t xml:space="preserve"> </w:t>
    </w:r>
    <w:r w:rsidR="000651A4">
      <w:rPr>
        <w:b/>
        <w:bCs/>
      </w:rPr>
      <w:t xml:space="preserve">Code </w:t>
    </w:r>
    <w:r w:rsidR="005D7D6F"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Mc Lean - STUDENT">
    <w15:presenceInfo w15:providerId="AD" w15:userId="S::L00155876@atu.ie::67cba540-f30b-4d79-b5fa-fa7ce21e1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28CE"/>
    <w:rsid w:val="00027696"/>
    <w:rsid w:val="000307DD"/>
    <w:rsid w:val="00031F45"/>
    <w:rsid w:val="00045DFA"/>
    <w:rsid w:val="00051A60"/>
    <w:rsid w:val="00051E14"/>
    <w:rsid w:val="000520DD"/>
    <w:rsid w:val="00054263"/>
    <w:rsid w:val="00062F0A"/>
    <w:rsid w:val="00063ED7"/>
    <w:rsid w:val="00064C00"/>
    <w:rsid w:val="000651A4"/>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1FE8"/>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6D87"/>
    <w:rsid w:val="00277133"/>
    <w:rsid w:val="002773E8"/>
    <w:rsid w:val="00286A35"/>
    <w:rsid w:val="0029068C"/>
    <w:rsid w:val="002913F1"/>
    <w:rsid w:val="00295168"/>
    <w:rsid w:val="0029776E"/>
    <w:rsid w:val="002B6AD4"/>
    <w:rsid w:val="002B76D5"/>
    <w:rsid w:val="002B77CB"/>
    <w:rsid w:val="002C6537"/>
    <w:rsid w:val="002C775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573"/>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0F64"/>
    <w:rsid w:val="0048343A"/>
    <w:rsid w:val="004A7E09"/>
    <w:rsid w:val="004C2793"/>
    <w:rsid w:val="004D07AF"/>
    <w:rsid w:val="004D215B"/>
    <w:rsid w:val="004E0697"/>
    <w:rsid w:val="004E1E75"/>
    <w:rsid w:val="004E2D55"/>
    <w:rsid w:val="004E49BB"/>
    <w:rsid w:val="004F266A"/>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D2A13"/>
    <w:rsid w:val="007E02BB"/>
    <w:rsid w:val="007E0D52"/>
    <w:rsid w:val="007E710F"/>
    <w:rsid w:val="00805505"/>
    <w:rsid w:val="00814A18"/>
    <w:rsid w:val="00817256"/>
    <w:rsid w:val="00823E8F"/>
    <w:rsid w:val="0083150E"/>
    <w:rsid w:val="0083351B"/>
    <w:rsid w:val="008374E6"/>
    <w:rsid w:val="00840CE2"/>
    <w:rsid w:val="00843AFB"/>
    <w:rsid w:val="00850ED7"/>
    <w:rsid w:val="00861722"/>
    <w:rsid w:val="00864734"/>
    <w:rsid w:val="00876E83"/>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502E"/>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1306"/>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id.github.io/OpenID4VP/openid-4-verifiable-presentations-wg-draft.html" TargetMode="External"/><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microsoft.com/office/2016/09/relationships/commentsIds" Target="commentsIds.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16</Pages>
  <Words>4933</Words>
  <Characters>28123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490</cp:revision>
  <dcterms:created xsi:type="dcterms:W3CDTF">2023-12-09T08:35:00Z</dcterms:created>
  <dcterms:modified xsi:type="dcterms:W3CDTF">2024-01-02T15:40:00Z</dcterms:modified>
</cp:coreProperties>
</file>