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606" w:rsidRDefault="00FC61D5" w:rsidP="000B7606">
      <w:pPr>
        <w:autoSpaceDE w:val="0"/>
        <w:autoSpaceDN w:val="0"/>
        <w:adjustRightInd w:val="0"/>
        <w:spacing w:after="0" w:line="480" w:lineRule="auto"/>
        <w:jc w:val="center"/>
        <w:rPr>
          <w:rFonts w:ascii="TimesNewRomanPS-BoldMT" w:cs="TimesNewRomanPS-BoldMT"/>
          <w:b/>
          <w:bCs/>
          <w:sz w:val="32"/>
          <w:szCs w:val="32"/>
        </w:rPr>
      </w:pPr>
      <w:r>
        <w:rPr>
          <w:rFonts w:ascii="TimesNewRomanPS-BoldMT" w:cs="TimesNewRomanPS-BoldMT"/>
          <w:b/>
          <w:bCs/>
          <w:sz w:val="32"/>
          <w:szCs w:val="32"/>
        </w:rPr>
        <w:t>Using Geospatial APIs to Scout for Optimal Restaurant Locations</w:t>
      </w:r>
    </w:p>
    <w:p w:rsidR="000B7606" w:rsidRDefault="00FC61D5" w:rsidP="000B7606">
      <w:pPr>
        <w:autoSpaceDE w:val="0"/>
        <w:autoSpaceDN w:val="0"/>
        <w:adjustRightInd w:val="0"/>
        <w:spacing w:after="0" w:line="480" w:lineRule="auto"/>
        <w:jc w:val="center"/>
        <w:rPr>
          <w:rFonts w:ascii="TimesNewRomanPSMT" w:cs="TimesNewRomanPSMT"/>
          <w:sz w:val="32"/>
          <w:szCs w:val="32"/>
        </w:rPr>
      </w:pPr>
      <w:r>
        <w:rPr>
          <w:rFonts w:ascii="TimesNewRomanPSMT" w:cs="TimesNewRomanPSMT"/>
          <w:sz w:val="32"/>
          <w:szCs w:val="32"/>
        </w:rPr>
        <w:t>Bryce Goodsite</w:t>
      </w:r>
    </w:p>
    <w:p w:rsidR="000B7606" w:rsidRDefault="00FC61D5" w:rsidP="000B7606">
      <w:pPr>
        <w:autoSpaceDE w:val="0"/>
        <w:autoSpaceDN w:val="0"/>
        <w:adjustRightInd w:val="0"/>
        <w:spacing w:after="0" w:line="480" w:lineRule="auto"/>
        <w:jc w:val="center"/>
        <w:rPr>
          <w:rFonts w:ascii="TimesNewRomanPSMT" w:cs="TimesNewRomanPSMT"/>
          <w:sz w:val="32"/>
          <w:szCs w:val="32"/>
        </w:rPr>
      </w:pPr>
      <w:r>
        <w:rPr>
          <w:rFonts w:ascii="TimesNewRomanPSMT" w:cs="TimesNewRomanPSMT"/>
          <w:sz w:val="32"/>
          <w:szCs w:val="32"/>
        </w:rPr>
        <w:t>August 10, 2020</w:t>
      </w:r>
    </w:p>
    <w:p w:rsidR="000B7606" w:rsidRDefault="000B7606" w:rsidP="000B7606">
      <w:pPr>
        <w:autoSpaceDE w:val="0"/>
        <w:autoSpaceDN w:val="0"/>
        <w:adjustRightInd w:val="0"/>
        <w:spacing w:after="0" w:line="240" w:lineRule="auto"/>
        <w:rPr>
          <w:rFonts w:ascii="TimesNewRomanPSMT" w:cs="TimesNewRomanPSMT"/>
          <w:sz w:val="32"/>
          <w:szCs w:val="32"/>
        </w:rPr>
      </w:pPr>
    </w:p>
    <w:p w:rsidR="000B7606" w:rsidRDefault="000B7606" w:rsidP="000B7606">
      <w:pPr>
        <w:autoSpaceDE w:val="0"/>
        <w:autoSpaceDN w:val="0"/>
        <w:adjustRightInd w:val="0"/>
        <w:spacing w:after="0" w:line="480" w:lineRule="auto"/>
        <w:rPr>
          <w:rFonts w:ascii="TimesNewRomanPS-BoldMT" w:cs="TimesNewRomanPS-BoldMT"/>
          <w:b/>
          <w:bCs/>
          <w:sz w:val="28"/>
          <w:szCs w:val="28"/>
        </w:rPr>
      </w:pPr>
      <w:r>
        <w:rPr>
          <w:rFonts w:ascii="TimesNewRomanPS-BoldMT" w:cs="TimesNewRomanPS-BoldMT"/>
          <w:b/>
          <w:bCs/>
          <w:sz w:val="28"/>
          <w:szCs w:val="28"/>
        </w:rPr>
        <w:t>1. Introduction</w:t>
      </w:r>
    </w:p>
    <w:p w:rsidR="000B7606" w:rsidRDefault="000B7606" w:rsidP="000B7606">
      <w:pPr>
        <w:autoSpaceDE w:val="0"/>
        <w:autoSpaceDN w:val="0"/>
        <w:adjustRightInd w:val="0"/>
        <w:spacing w:after="0" w:line="360" w:lineRule="auto"/>
        <w:rPr>
          <w:rFonts w:ascii="TimesNewRomanPS-BoldMT" w:cs="TimesNewRomanPS-BoldMT"/>
          <w:b/>
          <w:bCs/>
          <w:sz w:val="24"/>
          <w:szCs w:val="24"/>
        </w:rPr>
      </w:pPr>
      <w:r>
        <w:rPr>
          <w:rFonts w:ascii="TimesNewRomanPS-BoldMT" w:cs="TimesNewRomanPS-BoldMT"/>
          <w:b/>
          <w:bCs/>
          <w:sz w:val="24"/>
          <w:szCs w:val="24"/>
        </w:rPr>
        <w:t>1.1 Background</w:t>
      </w:r>
    </w:p>
    <w:p w:rsidR="00474B1B" w:rsidRPr="001F4F21" w:rsidRDefault="000B7606" w:rsidP="00474B1B">
      <w:pPr>
        <w:spacing w:line="360" w:lineRule="auto"/>
        <w:rPr>
          <w:rFonts w:ascii="TimesNewRomanPSMT" w:cs="TimesNewRomanPSMT"/>
          <w:sz w:val="24"/>
          <w:szCs w:val="24"/>
        </w:rPr>
      </w:pPr>
      <w:r>
        <w:rPr>
          <w:rFonts w:ascii="TimesNewRomanPSMT" w:cs="TimesNewRomanPSMT"/>
          <w:sz w:val="24"/>
          <w:szCs w:val="24"/>
        </w:rPr>
        <w:t>Expanding a family run, brick-and-mortar store</w:t>
      </w:r>
      <w:r w:rsidR="00703546">
        <w:rPr>
          <w:rFonts w:ascii="TimesNewRomanPSMT" w:cs="TimesNewRomanPSMT"/>
          <w:sz w:val="24"/>
          <w:szCs w:val="24"/>
        </w:rPr>
        <w:t xml:space="preserve"> can be a major decision. One of the biggest of which is the location of the second venue. Much thought needs to go into selec</w:t>
      </w:r>
      <w:r w:rsidR="00474B1B">
        <w:rPr>
          <w:rFonts w:ascii="TimesNewRomanPSMT" w:cs="TimesNewRomanPSMT"/>
          <w:sz w:val="24"/>
          <w:szCs w:val="24"/>
        </w:rPr>
        <w:t>ti</w:t>
      </w:r>
      <w:r w:rsidR="00703546">
        <w:rPr>
          <w:rFonts w:ascii="TimesNewRomanPSMT" w:cs="TimesNewRomanPSMT"/>
          <w:sz w:val="24"/>
          <w:szCs w:val="24"/>
        </w:rPr>
        <w:t>n</w:t>
      </w:r>
      <w:r w:rsidR="00474B1B">
        <w:rPr>
          <w:rFonts w:ascii="TimesNewRomanPSMT" w:cs="TimesNewRomanPSMT"/>
          <w:sz w:val="24"/>
          <w:szCs w:val="24"/>
        </w:rPr>
        <w:t>g</w:t>
      </w:r>
      <w:r w:rsidR="00703546">
        <w:rPr>
          <w:rFonts w:ascii="TimesNewRomanPSMT" w:cs="TimesNewRomanPSMT"/>
          <w:sz w:val="24"/>
          <w:szCs w:val="24"/>
        </w:rPr>
        <w:t xml:space="preserve"> a new location, </w:t>
      </w:r>
      <w:r w:rsidR="00474B1B">
        <w:rPr>
          <w:rFonts w:ascii="TimesNewRomanPSMT" w:cs="TimesNewRomanPSMT"/>
          <w:sz w:val="24"/>
          <w:szCs w:val="24"/>
        </w:rPr>
        <w:t xml:space="preserve">such as proximity to customers, rent, and the space available. In recent years, there have been many trends that have existed that help signify an area </w:t>
      </w:r>
      <w:r w:rsidR="001F4F21">
        <w:rPr>
          <w:rFonts w:ascii="TimesNewRomanPSMT" w:cs="TimesNewRomanPSMT"/>
          <w:sz w:val="24"/>
          <w:szCs w:val="24"/>
        </w:rPr>
        <w:t xml:space="preserve">is </w:t>
      </w:r>
      <w:r w:rsidR="001F4F21">
        <w:rPr>
          <w:rFonts w:ascii="TimesNewRomanPSMT" w:cs="TimesNewRomanPSMT"/>
          <w:sz w:val="24"/>
          <w:szCs w:val="24"/>
        </w:rPr>
        <w:t>“</w:t>
      </w:r>
      <w:r w:rsidR="001F4F21">
        <w:rPr>
          <w:rFonts w:ascii="TimesNewRomanPSMT" w:cs="TimesNewRomanPSMT"/>
          <w:sz w:val="24"/>
          <w:szCs w:val="24"/>
        </w:rPr>
        <w:t>up-and-coming</w:t>
      </w:r>
      <w:r w:rsidR="001F4F21">
        <w:rPr>
          <w:rFonts w:ascii="TimesNewRomanPSMT" w:cs="TimesNewRomanPSMT"/>
          <w:sz w:val="24"/>
          <w:szCs w:val="24"/>
        </w:rPr>
        <w:t>”</w:t>
      </w:r>
      <w:r w:rsidR="001F4F21">
        <w:rPr>
          <w:rFonts w:ascii="TimesNewRomanPSMT" w:cs="TimesNewRomanPSMT"/>
          <w:sz w:val="24"/>
          <w:szCs w:val="24"/>
        </w:rPr>
        <w:t xml:space="preserve">. </w:t>
      </w:r>
    </w:p>
    <w:p w:rsidR="00474B1B" w:rsidRPr="00474B1B" w:rsidRDefault="00474B1B" w:rsidP="00474B1B">
      <w:pPr>
        <w:spacing w:line="360" w:lineRule="auto"/>
        <w:rPr>
          <w:b/>
        </w:rPr>
      </w:pPr>
      <w:r>
        <w:rPr>
          <w:rFonts w:ascii="TimesNewRomanPS-BoldMT" w:cs="TimesNewRomanPS-BoldMT"/>
          <w:b/>
          <w:bCs/>
          <w:sz w:val="24"/>
          <w:szCs w:val="24"/>
        </w:rPr>
        <w:t>1.2 Problem</w:t>
      </w:r>
    </w:p>
    <w:p w:rsidR="00474B1B" w:rsidRDefault="001F4F21" w:rsidP="001F4F21">
      <w:pPr>
        <w:spacing w:line="360" w:lineRule="auto"/>
        <w:rPr>
          <w:rFonts w:ascii="TimesNewRomanPSMT" w:cs="TimesNewRomanPSMT"/>
          <w:sz w:val="24"/>
          <w:szCs w:val="24"/>
        </w:rPr>
      </w:pPr>
      <w:r w:rsidRPr="001F4F21">
        <w:rPr>
          <w:rFonts w:ascii="TimesNewRomanPSMT" w:cs="TimesNewRomanPSMT"/>
          <w:sz w:val="24"/>
          <w:szCs w:val="24"/>
        </w:rPr>
        <w:t>I have been approached by the owner of a well-known, up-and-coming restaurant about 30 mins outside of Atlanta, way out in the suburbs. The restaurant is a brewpub that features house beers and high quality food, yet not high enough quality to scare off the average customer from going for a casual dinner/lunch. The restaurant has been tremendously successful locally and the owner wants to open a second location further into Atlanta proper, as he believes that there is a great opportunity for his business to do well in the metro area.</w:t>
      </w:r>
    </w:p>
    <w:p w:rsidR="001F4F21" w:rsidRDefault="001F4F21" w:rsidP="001F4F21">
      <w:pPr>
        <w:spacing w:line="360" w:lineRule="auto"/>
        <w:rPr>
          <w:rFonts w:ascii="TimesNewRomanPSMT" w:cs="TimesNewRomanPSMT"/>
          <w:sz w:val="24"/>
          <w:szCs w:val="24"/>
        </w:rPr>
      </w:pPr>
    </w:p>
    <w:p w:rsidR="001F4F21" w:rsidRDefault="001F4F21" w:rsidP="001F4F21">
      <w:pPr>
        <w:autoSpaceDE w:val="0"/>
        <w:autoSpaceDN w:val="0"/>
        <w:adjustRightInd w:val="0"/>
        <w:spacing w:after="0" w:line="480" w:lineRule="auto"/>
        <w:rPr>
          <w:rFonts w:ascii="TimesNewRomanPS-BoldMT" w:cs="TimesNewRomanPS-BoldMT"/>
          <w:b/>
          <w:bCs/>
          <w:sz w:val="28"/>
          <w:szCs w:val="28"/>
        </w:rPr>
      </w:pPr>
      <w:r>
        <w:rPr>
          <w:rFonts w:ascii="TimesNewRomanPS-BoldMT" w:cs="TimesNewRomanPS-BoldMT"/>
          <w:b/>
          <w:bCs/>
          <w:sz w:val="28"/>
          <w:szCs w:val="28"/>
        </w:rPr>
        <w:t>2. Data acquisition and cleaning</w:t>
      </w:r>
    </w:p>
    <w:p w:rsidR="001F4F21" w:rsidRDefault="001F4F21" w:rsidP="001F4F21">
      <w:pPr>
        <w:autoSpaceDE w:val="0"/>
        <w:autoSpaceDN w:val="0"/>
        <w:adjustRightInd w:val="0"/>
        <w:spacing w:after="0" w:line="360" w:lineRule="auto"/>
        <w:rPr>
          <w:rFonts w:ascii="TimesNewRomanPS-BoldMT" w:cs="TimesNewRomanPS-BoldMT"/>
          <w:b/>
          <w:bCs/>
          <w:sz w:val="24"/>
          <w:szCs w:val="24"/>
        </w:rPr>
      </w:pPr>
      <w:r>
        <w:rPr>
          <w:rFonts w:ascii="TimesNewRomanPS-BoldMT" w:cs="TimesNewRomanPS-BoldMT"/>
          <w:b/>
          <w:bCs/>
          <w:sz w:val="24"/>
          <w:szCs w:val="24"/>
        </w:rPr>
        <w:t>2.1 Data sources</w:t>
      </w:r>
    </w:p>
    <w:p w:rsidR="000B7606" w:rsidRDefault="001F4F21" w:rsidP="001F4F21">
      <w:pPr>
        <w:spacing w:line="360" w:lineRule="auto"/>
        <w:rPr>
          <w:rFonts w:ascii="TimesNewRomanPSMT" w:cs="TimesNewRomanPSMT"/>
          <w:sz w:val="24"/>
          <w:szCs w:val="24"/>
        </w:rPr>
      </w:pPr>
      <w:r>
        <w:rPr>
          <w:rFonts w:ascii="TimesNewRomanPSMT" w:cs="TimesNewRomanPSMT"/>
          <w:sz w:val="24"/>
          <w:szCs w:val="24"/>
        </w:rPr>
        <w:t xml:space="preserve">The </w:t>
      </w:r>
      <w:r w:rsidR="001C34F3">
        <w:rPr>
          <w:rFonts w:ascii="TimesNewRomanPSMT" w:cs="TimesNewRomanPSMT"/>
          <w:sz w:val="24"/>
          <w:szCs w:val="24"/>
        </w:rPr>
        <w:t xml:space="preserve">data for the neighborhoods of Atlanta was pulled from a list of the neighborhoods on a Wikipedia </w:t>
      </w:r>
      <w:hyperlink r:id="rId6" w:history="1">
        <w:r w:rsidR="001C34F3" w:rsidRPr="001C34F3">
          <w:rPr>
            <w:rStyle w:val="Hyperlink"/>
            <w:rFonts w:ascii="TimesNewRomanPSMT" w:cs="TimesNewRomanPSMT"/>
            <w:sz w:val="24"/>
            <w:szCs w:val="24"/>
          </w:rPr>
          <w:t>pag</w:t>
        </w:r>
        <w:r w:rsidR="001C34F3" w:rsidRPr="001C34F3">
          <w:rPr>
            <w:rStyle w:val="Hyperlink"/>
            <w:rFonts w:ascii="TimesNewRomanPSMT" w:cs="TimesNewRomanPSMT"/>
            <w:sz w:val="24"/>
            <w:szCs w:val="24"/>
          </w:rPr>
          <w:t>e</w:t>
        </w:r>
      </w:hyperlink>
      <w:r w:rsidR="001C34F3">
        <w:rPr>
          <w:rFonts w:ascii="TimesNewRomanPSMT" w:cs="TimesNewRomanPSMT"/>
          <w:sz w:val="24"/>
          <w:szCs w:val="24"/>
        </w:rPr>
        <w:t>, while the rest of the information was ascertained using the Foursquare API.</w:t>
      </w:r>
    </w:p>
    <w:p w:rsidR="001B0D74" w:rsidRDefault="001B0D74" w:rsidP="001B0D74">
      <w:pPr>
        <w:autoSpaceDE w:val="0"/>
        <w:autoSpaceDN w:val="0"/>
        <w:adjustRightInd w:val="0"/>
        <w:spacing w:after="0" w:line="360" w:lineRule="auto"/>
        <w:rPr>
          <w:rFonts w:ascii="TimesNewRomanPS-BoldMT" w:cs="TimesNewRomanPS-BoldMT"/>
          <w:b/>
          <w:bCs/>
          <w:sz w:val="24"/>
          <w:szCs w:val="24"/>
        </w:rPr>
      </w:pPr>
      <w:r>
        <w:rPr>
          <w:rFonts w:ascii="TimesNewRomanPS-BoldMT" w:cs="TimesNewRomanPS-BoldMT"/>
          <w:b/>
          <w:bCs/>
          <w:sz w:val="24"/>
          <w:szCs w:val="24"/>
        </w:rPr>
        <w:t>2.2 Data cleaning</w:t>
      </w:r>
    </w:p>
    <w:p w:rsidR="001B0D74" w:rsidRDefault="00212D55" w:rsidP="001B0D74">
      <w:pPr>
        <w:autoSpaceDE w:val="0"/>
        <w:autoSpaceDN w:val="0"/>
        <w:adjustRightInd w:val="0"/>
        <w:spacing w:after="0" w:line="360" w:lineRule="auto"/>
        <w:rPr>
          <w:rFonts w:ascii="TimesNewRomanPSMT" w:cs="TimesNewRomanPSMT"/>
          <w:sz w:val="24"/>
          <w:szCs w:val="24"/>
        </w:rPr>
      </w:pPr>
      <w:r>
        <w:rPr>
          <w:rFonts w:ascii="TimesNewRomanPSMT" w:cs="TimesNewRomanPSMT"/>
          <w:sz w:val="24"/>
          <w:szCs w:val="24"/>
        </w:rPr>
        <w:t xml:space="preserve">After importing a series of necessary libraries, the table was scraped from the Wikipedia page and converted to a data frame for use with the python code and the </w:t>
      </w:r>
      <w:proofErr w:type="spellStart"/>
      <w:r>
        <w:rPr>
          <w:rFonts w:ascii="TimesNewRomanPSMT" w:cs="TimesNewRomanPSMT"/>
          <w:sz w:val="24"/>
          <w:szCs w:val="24"/>
        </w:rPr>
        <w:t>Jupyter</w:t>
      </w:r>
      <w:proofErr w:type="spellEnd"/>
      <w:r>
        <w:rPr>
          <w:rFonts w:ascii="TimesNewRomanPSMT" w:cs="TimesNewRomanPSMT"/>
          <w:sz w:val="24"/>
          <w:szCs w:val="24"/>
        </w:rPr>
        <w:t xml:space="preserve"> Notebook. The table contained 161 neighborhoods and their respective populations</w:t>
      </w:r>
      <w:r w:rsidR="00517F8E">
        <w:rPr>
          <w:rFonts w:ascii="TimesNewRomanPSMT" w:cs="TimesNewRomanPSMT"/>
          <w:sz w:val="24"/>
          <w:szCs w:val="24"/>
        </w:rPr>
        <w:t xml:space="preserve">, but lacked coordinates that would </w:t>
      </w:r>
      <w:r w:rsidR="00517F8E">
        <w:rPr>
          <w:rFonts w:ascii="TimesNewRomanPSMT" w:cs="TimesNewRomanPSMT"/>
          <w:sz w:val="24"/>
          <w:szCs w:val="24"/>
        </w:rPr>
        <w:lastRenderedPageBreak/>
        <w:t xml:space="preserve">be usable for Foursquare </w:t>
      </w:r>
      <w:r w:rsidR="00FB4980">
        <w:rPr>
          <w:rFonts w:ascii="TimesNewRomanPSMT" w:cs="TimesNewRomanPSMT"/>
          <w:sz w:val="24"/>
          <w:szCs w:val="24"/>
        </w:rPr>
        <w:t xml:space="preserve">data. </w:t>
      </w:r>
      <w:r w:rsidR="003860AE">
        <w:rPr>
          <w:rFonts w:ascii="TimesNewRomanPSMT" w:cs="TimesNewRomanPSMT"/>
          <w:sz w:val="24"/>
          <w:szCs w:val="24"/>
        </w:rPr>
        <w:t xml:space="preserve">To remedy this, the </w:t>
      </w:r>
      <w:proofErr w:type="spellStart"/>
      <w:r w:rsidR="003860AE" w:rsidRPr="003860AE">
        <w:rPr>
          <w:rFonts w:ascii="TimesNewRomanPSMT" w:cs="TimesNewRomanPSMT"/>
          <w:sz w:val="24"/>
          <w:szCs w:val="24"/>
        </w:rPr>
        <w:t>Nominatim</w:t>
      </w:r>
      <w:proofErr w:type="spellEnd"/>
      <w:r w:rsidR="003860AE">
        <w:rPr>
          <w:rFonts w:ascii="TimesNewRomanPSMT" w:cs="TimesNewRomanPSMT"/>
          <w:sz w:val="24"/>
          <w:szCs w:val="24"/>
        </w:rPr>
        <w:t xml:space="preserve"> function from the </w:t>
      </w:r>
      <w:proofErr w:type="spellStart"/>
      <w:r w:rsidR="003860AE">
        <w:rPr>
          <w:rFonts w:ascii="TimesNewRomanPSMT" w:cs="TimesNewRomanPSMT"/>
          <w:sz w:val="24"/>
          <w:szCs w:val="24"/>
        </w:rPr>
        <w:t>geopy</w:t>
      </w:r>
      <w:proofErr w:type="spellEnd"/>
      <w:r w:rsidR="003860AE">
        <w:rPr>
          <w:rFonts w:ascii="TimesNewRomanPSMT" w:cs="TimesNewRomanPSMT"/>
          <w:sz w:val="24"/>
          <w:szCs w:val="24"/>
        </w:rPr>
        <w:t xml:space="preserve"> library was used to convert the address name into geographic coordinates. First the neighborhood names were appended with the phrase </w:t>
      </w:r>
      <w:r w:rsidR="003860AE">
        <w:rPr>
          <w:rFonts w:ascii="TimesNewRomanPSMT" w:cs="TimesNewRomanPSMT"/>
          <w:sz w:val="24"/>
          <w:szCs w:val="24"/>
        </w:rPr>
        <w:t>“</w:t>
      </w:r>
      <w:r w:rsidR="002B6CF9">
        <w:rPr>
          <w:rFonts w:ascii="TimesNewRomanPSMT" w:cs="TimesNewRomanPSMT"/>
          <w:sz w:val="24"/>
          <w:szCs w:val="24"/>
        </w:rPr>
        <w:t>, Atlanta, GA</w:t>
      </w:r>
      <w:r w:rsidR="003860AE">
        <w:rPr>
          <w:rFonts w:ascii="TimesNewRomanPSMT" w:cs="TimesNewRomanPSMT"/>
          <w:sz w:val="24"/>
          <w:szCs w:val="24"/>
        </w:rPr>
        <w:t>”</w:t>
      </w:r>
      <w:r w:rsidR="003860AE">
        <w:rPr>
          <w:rFonts w:ascii="TimesNewRomanPSMT" w:cs="TimesNewRomanPSMT"/>
          <w:sz w:val="24"/>
          <w:szCs w:val="24"/>
        </w:rPr>
        <w:t xml:space="preserve"> for the function to work correctly and not misidentify wrong coordinates not in the area. Then the neighborhoods that were not able to be located with the function were then </w:t>
      </w:r>
      <w:r w:rsidR="002B6CF9">
        <w:rPr>
          <w:rFonts w:ascii="TimesNewRomanPSMT" w:cs="TimesNewRomanPSMT"/>
          <w:sz w:val="24"/>
          <w:szCs w:val="24"/>
        </w:rPr>
        <w:t>cut from the data frame, as they were often much smaller in population. A map of the re</w:t>
      </w:r>
      <w:r w:rsidR="0057683A">
        <w:rPr>
          <w:rFonts w:ascii="TimesNewRomanPSMT" w:cs="TimesNewRomanPSMT"/>
          <w:sz w:val="24"/>
          <w:szCs w:val="24"/>
        </w:rPr>
        <w:t>sults was then made to check that the</w:t>
      </w:r>
      <w:r w:rsidR="002B6CF9">
        <w:rPr>
          <w:rFonts w:ascii="TimesNewRomanPSMT" w:cs="TimesNewRomanPSMT"/>
          <w:sz w:val="24"/>
          <w:szCs w:val="24"/>
        </w:rPr>
        <w:t xml:space="preserve"> data was formatted correctly.</w:t>
      </w:r>
    </w:p>
    <w:p w:rsidR="00212D55" w:rsidRDefault="00212D55" w:rsidP="001B0D74">
      <w:pPr>
        <w:autoSpaceDE w:val="0"/>
        <w:autoSpaceDN w:val="0"/>
        <w:adjustRightInd w:val="0"/>
        <w:spacing w:after="0" w:line="360" w:lineRule="auto"/>
        <w:rPr>
          <w:rFonts w:ascii="TimesNewRomanPSMT" w:cs="TimesNewRomanPSMT"/>
          <w:sz w:val="24"/>
          <w:szCs w:val="24"/>
        </w:rPr>
      </w:pPr>
    </w:p>
    <w:p w:rsidR="00212D55" w:rsidRDefault="00212D55" w:rsidP="001B0D74">
      <w:pPr>
        <w:autoSpaceDE w:val="0"/>
        <w:autoSpaceDN w:val="0"/>
        <w:adjustRightInd w:val="0"/>
        <w:spacing w:after="0" w:line="360" w:lineRule="auto"/>
        <w:rPr>
          <w:rFonts w:ascii="TimesNewRomanPSMT" w:cs="TimesNewRomanPSMT"/>
          <w:sz w:val="24"/>
          <w:szCs w:val="24"/>
        </w:rPr>
      </w:pPr>
    </w:p>
    <w:p w:rsidR="00212D55" w:rsidRDefault="00212D55" w:rsidP="002B6CF9">
      <w:pPr>
        <w:autoSpaceDE w:val="0"/>
        <w:autoSpaceDN w:val="0"/>
        <w:adjustRightInd w:val="0"/>
        <w:spacing w:after="0" w:line="480" w:lineRule="auto"/>
        <w:rPr>
          <w:rFonts w:ascii="TimesNewRomanPS-BoldMT" w:cs="TimesNewRomanPS-BoldMT"/>
          <w:b/>
          <w:bCs/>
          <w:sz w:val="28"/>
          <w:szCs w:val="28"/>
        </w:rPr>
      </w:pPr>
      <w:r>
        <w:rPr>
          <w:rFonts w:ascii="TimesNewRomanPS-BoldMT" w:cs="TimesNewRomanPS-BoldMT"/>
          <w:b/>
          <w:bCs/>
          <w:sz w:val="28"/>
          <w:szCs w:val="28"/>
        </w:rPr>
        <w:t>3. Exploratory Data Analysis</w:t>
      </w:r>
    </w:p>
    <w:p w:rsidR="00212D55" w:rsidRDefault="002B6CF9" w:rsidP="002B6CF9">
      <w:pPr>
        <w:autoSpaceDE w:val="0"/>
        <w:autoSpaceDN w:val="0"/>
        <w:adjustRightInd w:val="0"/>
        <w:spacing w:after="0" w:line="360" w:lineRule="auto"/>
        <w:rPr>
          <w:rFonts w:ascii="TimesNewRomanPS-BoldMT" w:cs="TimesNewRomanPS-BoldMT"/>
          <w:b/>
          <w:bCs/>
          <w:sz w:val="24"/>
          <w:szCs w:val="24"/>
        </w:rPr>
      </w:pPr>
      <w:r>
        <w:rPr>
          <w:rFonts w:ascii="TimesNewRomanPS-BoldMT" w:cs="TimesNewRomanPS-BoldMT"/>
          <w:b/>
          <w:bCs/>
          <w:sz w:val="24"/>
          <w:szCs w:val="24"/>
        </w:rPr>
        <w:t>3.1 Trimming the available geospatial data</w:t>
      </w:r>
    </w:p>
    <w:p w:rsidR="00212D55" w:rsidRDefault="002B6CF9" w:rsidP="002B6CF9">
      <w:pPr>
        <w:autoSpaceDE w:val="0"/>
        <w:autoSpaceDN w:val="0"/>
        <w:adjustRightInd w:val="0"/>
        <w:spacing w:after="0" w:line="360" w:lineRule="auto"/>
        <w:rPr>
          <w:rFonts w:ascii="TimesNewRomanPSMT" w:cs="TimesNewRomanPSMT"/>
          <w:sz w:val="24"/>
          <w:szCs w:val="24"/>
        </w:rPr>
      </w:pPr>
      <w:r>
        <w:rPr>
          <w:rFonts w:ascii="TimesNewRomanPSMT" w:cs="TimesNewRomanPSMT"/>
          <w:sz w:val="24"/>
          <w:szCs w:val="24"/>
        </w:rPr>
        <w:t xml:space="preserve">After successfully pulling all of the neighborhoods, the decision was made to focus the search of locations to North of Downtown, and within a certain corridor off of the major North-South highway. </w:t>
      </w:r>
      <w:r w:rsidR="0057683A">
        <w:rPr>
          <w:rFonts w:ascii="TimesNewRomanPSMT" w:cs="TimesNewRomanPSMT"/>
          <w:sz w:val="24"/>
          <w:szCs w:val="24"/>
        </w:rPr>
        <w:t xml:space="preserve">This was done as the founder of the restaurant wanted to not drive through all of the Atlanta traffic in order to move between his two locations. Being only a certain distance from the major highways would also help to decrease on travel time. </w:t>
      </w:r>
    </w:p>
    <w:p w:rsidR="007820C6" w:rsidRDefault="007820C6" w:rsidP="002B6CF9">
      <w:pPr>
        <w:autoSpaceDE w:val="0"/>
        <w:autoSpaceDN w:val="0"/>
        <w:adjustRightInd w:val="0"/>
        <w:spacing w:after="0" w:line="360" w:lineRule="auto"/>
        <w:rPr>
          <w:rFonts w:ascii="TimesNewRomanPSMT" w:cs="TimesNewRomanPSMT"/>
          <w:sz w:val="24"/>
          <w:szCs w:val="24"/>
        </w:rPr>
      </w:pPr>
    </w:p>
    <w:p w:rsidR="00EF1CF8" w:rsidRDefault="0057683A" w:rsidP="00EF1CF8">
      <w:pPr>
        <w:autoSpaceDE w:val="0"/>
        <w:autoSpaceDN w:val="0"/>
        <w:adjustRightInd w:val="0"/>
        <w:spacing w:after="0" w:line="360" w:lineRule="auto"/>
        <w:rPr>
          <w:rFonts w:ascii="TimesNewRomanPS-BoldMT" w:cs="TimesNewRomanPS-BoldMT"/>
          <w:bCs/>
          <w:sz w:val="24"/>
          <w:szCs w:val="24"/>
        </w:rPr>
      </w:pPr>
      <w:r>
        <w:rPr>
          <w:rFonts w:ascii="TimesNewRomanPSMT" w:cs="TimesNewRomanPSMT"/>
          <w:sz w:val="24"/>
          <w:szCs w:val="24"/>
        </w:rPr>
        <w:t xml:space="preserve">Another requirement was exposure to local residents, and having a </w:t>
      </w:r>
      <w:r w:rsidR="00A13515">
        <w:rPr>
          <w:rFonts w:ascii="TimesNewRomanPSMT" w:cs="TimesNewRomanPSMT"/>
          <w:sz w:val="24"/>
          <w:szCs w:val="24"/>
        </w:rPr>
        <w:t>certain population in a neighborhood was added as a requirement. From this, neighborhoods with less than 1200 people were cut from the list, yielding 33 locations. The information was then plotted on a F</w:t>
      </w:r>
      <w:r w:rsidR="00EF1CF8">
        <w:rPr>
          <w:rFonts w:ascii="TimesNewRomanPSMT" w:cs="TimesNewRomanPSMT"/>
          <w:sz w:val="24"/>
          <w:szCs w:val="24"/>
        </w:rPr>
        <w:t>olium map to check for accuracy and to identify the preliminary candidates.</w:t>
      </w:r>
    </w:p>
    <w:p w:rsidR="00EF1CF8" w:rsidRDefault="00EF1CF8" w:rsidP="00EF1CF8">
      <w:pPr>
        <w:autoSpaceDE w:val="0"/>
        <w:autoSpaceDN w:val="0"/>
        <w:adjustRightInd w:val="0"/>
        <w:spacing w:after="0" w:line="360" w:lineRule="auto"/>
        <w:rPr>
          <w:rFonts w:ascii="TimesNewRomanPS-BoldMT" w:cs="TimesNewRomanPS-BoldMT"/>
          <w:bCs/>
          <w:sz w:val="24"/>
          <w:szCs w:val="24"/>
        </w:rPr>
      </w:pPr>
    </w:p>
    <w:p w:rsidR="00EF1CF8" w:rsidRDefault="00EF1CF8" w:rsidP="00EF1CF8">
      <w:pPr>
        <w:autoSpaceDE w:val="0"/>
        <w:autoSpaceDN w:val="0"/>
        <w:adjustRightInd w:val="0"/>
        <w:spacing w:line="360" w:lineRule="auto"/>
        <w:rPr>
          <w:rFonts w:ascii="TimesNewRomanPS-BoldMT" w:cs="TimesNewRomanPS-BoldMT"/>
          <w:bCs/>
          <w:sz w:val="24"/>
          <w:szCs w:val="24"/>
        </w:rPr>
      </w:pPr>
      <w:r>
        <w:rPr>
          <w:rFonts w:ascii="TimesNewRomanPS-BoldMT" w:cs="TimesNewRomanPS-BoldMT"/>
          <w:bCs/>
          <w:sz w:val="24"/>
          <w:szCs w:val="24"/>
        </w:rPr>
        <w:t xml:space="preserve">Now with the neighborhoods narrowed down, other factors need to be considered. The first is something called the </w:t>
      </w:r>
      <w:r>
        <w:rPr>
          <w:rFonts w:ascii="TimesNewRomanPS-BoldMT" w:cs="TimesNewRomanPS-BoldMT"/>
          <w:bCs/>
          <w:sz w:val="24"/>
          <w:szCs w:val="24"/>
        </w:rPr>
        <w:t>“</w:t>
      </w:r>
      <w:r>
        <w:rPr>
          <w:rFonts w:ascii="TimesNewRomanPS-BoldMT" w:cs="TimesNewRomanPS-BoldMT"/>
          <w:bCs/>
          <w:sz w:val="24"/>
          <w:szCs w:val="24"/>
        </w:rPr>
        <w:t>Starbucks Effect</w:t>
      </w:r>
      <w:r>
        <w:rPr>
          <w:rFonts w:ascii="TimesNewRomanPS-BoldMT" w:cs="TimesNewRomanPS-BoldMT"/>
          <w:bCs/>
          <w:sz w:val="24"/>
          <w:szCs w:val="24"/>
        </w:rPr>
        <w:t>”</w:t>
      </w:r>
      <w:r>
        <w:rPr>
          <w:rFonts w:ascii="TimesNewRomanPS-BoldMT" w:cs="TimesNewRomanPS-BoldMT"/>
          <w:bCs/>
          <w:sz w:val="24"/>
          <w:szCs w:val="24"/>
        </w:rPr>
        <w:t xml:space="preserve">, which </w:t>
      </w:r>
      <w:r>
        <w:rPr>
          <w:rFonts w:ascii="TimesNewRomanPS-BoldMT" w:cs="TimesNewRomanPS-BoldMT"/>
          <w:bCs/>
        </w:rPr>
        <w:t xml:space="preserve">describes </w:t>
      </w:r>
      <w:r w:rsidRPr="00EF1CF8">
        <w:rPr>
          <w:rFonts w:ascii="TimesNewRomanPS-BoldMT" w:cs="TimesNewRomanPS-BoldMT"/>
          <w:bCs/>
        </w:rPr>
        <w:t>the phenomena of how a Starbucks store opening increases home and property values.</w:t>
      </w:r>
      <w:r>
        <w:rPr>
          <w:rFonts w:ascii="TimesNewRomanPS-BoldMT" w:cs="TimesNewRomanPS-BoldMT"/>
          <w:bCs/>
        </w:rPr>
        <w:t xml:space="preserve"> </w:t>
      </w:r>
      <w:r w:rsidRPr="00EF1CF8">
        <w:rPr>
          <w:rFonts w:ascii="TimesNewRomanPS-BoldMT" w:cs="TimesNewRomanPS-BoldMT"/>
          <w:bCs/>
          <w:sz w:val="24"/>
          <w:szCs w:val="24"/>
        </w:rPr>
        <w:t>The data shows that between 1997 and 2014, properties closer to the coffee shop increased in value by 96%, compared to 65% for all U.S. residential properties.</w:t>
      </w:r>
      <w:r>
        <w:rPr>
          <w:rFonts w:ascii="TimesNewRomanPS-BoldMT" w:cs="TimesNewRomanPS-BoldMT"/>
          <w:bCs/>
          <w:sz w:val="24"/>
          <w:szCs w:val="24"/>
        </w:rPr>
        <w:t xml:space="preserve"> In short, the locations of Starbucks can be used as a proverbial </w:t>
      </w:r>
      <w:r>
        <w:rPr>
          <w:rFonts w:ascii="TimesNewRomanPS-BoldMT" w:cs="TimesNewRomanPS-BoldMT"/>
          <w:bCs/>
          <w:sz w:val="24"/>
          <w:szCs w:val="24"/>
        </w:rPr>
        <w:t>“</w:t>
      </w:r>
      <w:r>
        <w:rPr>
          <w:rFonts w:ascii="TimesNewRomanPS-BoldMT" w:cs="TimesNewRomanPS-BoldMT"/>
          <w:bCs/>
          <w:sz w:val="24"/>
          <w:szCs w:val="24"/>
        </w:rPr>
        <w:t>canary in the coal mine</w:t>
      </w:r>
      <w:r>
        <w:rPr>
          <w:rFonts w:ascii="TimesNewRomanPS-BoldMT" w:cs="TimesNewRomanPS-BoldMT"/>
          <w:bCs/>
          <w:sz w:val="24"/>
          <w:szCs w:val="24"/>
        </w:rPr>
        <w:t>”</w:t>
      </w:r>
      <w:r>
        <w:rPr>
          <w:rFonts w:ascii="TimesNewRomanPS-BoldMT" w:cs="TimesNewRomanPS-BoldMT"/>
          <w:bCs/>
          <w:sz w:val="24"/>
          <w:szCs w:val="24"/>
        </w:rPr>
        <w:t xml:space="preserve"> for an up-and-coming area. The locations of these were identified and then plotted. A further analysis will be discussed in later sections.</w:t>
      </w:r>
      <w:r w:rsidR="004715A1">
        <w:rPr>
          <w:rFonts w:ascii="TimesNewRomanPS-BoldMT" w:cs="TimesNewRomanPS-BoldMT"/>
          <w:bCs/>
          <w:sz w:val="24"/>
          <w:szCs w:val="24"/>
        </w:rPr>
        <w:t xml:space="preserve"> For scouting wealthy areas</w:t>
      </w:r>
      <w:r w:rsidR="004715A1" w:rsidRPr="004715A1">
        <w:rPr>
          <w:rFonts w:ascii="TimesNewRomanPS-BoldMT" w:cs="TimesNewRomanPS-BoldMT"/>
          <w:bCs/>
          <w:sz w:val="24"/>
          <w:szCs w:val="24"/>
        </w:rPr>
        <w:t>, it</w:t>
      </w:r>
      <w:r w:rsidR="004715A1" w:rsidRPr="004715A1">
        <w:rPr>
          <w:rFonts w:ascii="TimesNewRomanPS-BoldMT" w:cs="TimesNewRomanPS-BoldMT"/>
          <w:bCs/>
          <w:sz w:val="24"/>
          <w:szCs w:val="24"/>
        </w:rPr>
        <w:t>’</w:t>
      </w:r>
      <w:r w:rsidR="004715A1" w:rsidRPr="004715A1">
        <w:rPr>
          <w:rFonts w:ascii="TimesNewRomanPS-BoldMT" w:cs="TimesNewRomanPS-BoldMT"/>
          <w:bCs/>
          <w:sz w:val="24"/>
          <w:szCs w:val="24"/>
        </w:rPr>
        <w:t>s like heading into an exam with the answer key. Assuming that significant market res</w:t>
      </w:r>
      <w:r w:rsidR="004715A1">
        <w:rPr>
          <w:rFonts w:ascii="TimesNewRomanPS-BoldMT" w:cs="TimesNewRomanPS-BoldMT"/>
          <w:bCs/>
          <w:sz w:val="24"/>
          <w:szCs w:val="24"/>
        </w:rPr>
        <w:t xml:space="preserve">earch has gone into every Starbucks store opening, we </w:t>
      </w:r>
      <w:r w:rsidR="004715A1" w:rsidRPr="004715A1">
        <w:rPr>
          <w:rFonts w:ascii="TimesNewRomanPS-BoldMT" w:cs="TimesNewRomanPS-BoldMT"/>
          <w:bCs/>
          <w:sz w:val="24"/>
          <w:szCs w:val="24"/>
        </w:rPr>
        <w:t>can piggyback on those positive conclusions.</w:t>
      </w:r>
    </w:p>
    <w:p w:rsidR="00EF1CF8" w:rsidRPr="00EF1CF8" w:rsidRDefault="00EF1CF8" w:rsidP="00EF1CF8">
      <w:pPr>
        <w:autoSpaceDE w:val="0"/>
        <w:autoSpaceDN w:val="0"/>
        <w:adjustRightInd w:val="0"/>
        <w:spacing w:line="360" w:lineRule="auto"/>
        <w:rPr>
          <w:rFonts w:ascii="TimesNewRomanPS-BoldMT" w:cs="TimesNewRomanPS-BoldMT"/>
          <w:bCs/>
        </w:rPr>
      </w:pPr>
      <w:r>
        <w:rPr>
          <w:rFonts w:ascii="TimesNewRomanPS-BoldMT" w:cs="TimesNewRomanPS-BoldMT"/>
          <w:bCs/>
          <w:sz w:val="24"/>
          <w:szCs w:val="24"/>
        </w:rPr>
        <w:lastRenderedPageBreak/>
        <w:t xml:space="preserve">Along with Starbucks, independently owned cafes are also a sign of </w:t>
      </w:r>
      <w:r w:rsidR="00123BA0">
        <w:rPr>
          <w:rFonts w:ascii="TimesNewRomanPS-BoldMT" w:cs="TimesNewRomanPS-BoldMT"/>
          <w:bCs/>
          <w:sz w:val="24"/>
          <w:szCs w:val="24"/>
        </w:rPr>
        <w:t xml:space="preserve">a </w:t>
      </w:r>
      <w:r>
        <w:rPr>
          <w:rFonts w:ascii="TimesNewRomanPS-BoldMT" w:cs="TimesNewRomanPS-BoldMT"/>
          <w:bCs/>
          <w:sz w:val="24"/>
          <w:szCs w:val="24"/>
        </w:rPr>
        <w:t>neighborhood</w:t>
      </w:r>
      <w:r w:rsidR="00123BA0">
        <w:rPr>
          <w:rFonts w:ascii="TimesNewRomanPS-BoldMT" w:cs="TimesNewRomanPS-BoldMT"/>
          <w:bCs/>
          <w:sz w:val="24"/>
          <w:szCs w:val="24"/>
        </w:rPr>
        <w:t>’</w:t>
      </w:r>
      <w:r>
        <w:rPr>
          <w:rFonts w:ascii="TimesNewRomanPS-BoldMT" w:cs="TimesNewRomanPS-BoldMT"/>
          <w:bCs/>
          <w:sz w:val="24"/>
          <w:szCs w:val="24"/>
        </w:rPr>
        <w:t xml:space="preserve">s affluence and local economic health. </w:t>
      </w:r>
      <w:r w:rsidR="004715A1">
        <w:rPr>
          <w:rFonts w:ascii="TimesNewRomanPS-BoldMT" w:cs="TimesNewRomanPS-BoldMT"/>
          <w:bCs/>
          <w:sz w:val="24"/>
          <w:szCs w:val="24"/>
        </w:rPr>
        <w:t>This is due to a rise in city caf</w:t>
      </w:r>
      <w:r w:rsidR="004715A1">
        <w:rPr>
          <w:rFonts w:ascii="TimesNewRomanPS-BoldMT" w:cs="TimesNewRomanPS-BoldMT"/>
          <w:bCs/>
          <w:sz w:val="24"/>
          <w:szCs w:val="24"/>
        </w:rPr>
        <w:t>é</w:t>
      </w:r>
      <w:r w:rsidR="004715A1">
        <w:rPr>
          <w:rFonts w:ascii="TimesNewRomanPS-BoldMT" w:cs="TimesNewRomanPS-BoldMT"/>
          <w:bCs/>
          <w:sz w:val="24"/>
          <w:szCs w:val="24"/>
        </w:rPr>
        <w:t xml:space="preserve"> culture, which is partly attributed, ironically, to the success of Starbucks. The retail chain got customers used to overpriced coffee, but the local caf</w:t>
      </w:r>
      <w:r w:rsidR="004715A1">
        <w:rPr>
          <w:rFonts w:ascii="TimesNewRomanPS-BoldMT" w:cs="TimesNewRomanPS-BoldMT"/>
          <w:bCs/>
          <w:sz w:val="24"/>
          <w:szCs w:val="24"/>
        </w:rPr>
        <w:t>é</w:t>
      </w:r>
      <w:r w:rsidR="004715A1">
        <w:rPr>
          <w:rFonts w:ascii="TimesNewRomanPS-BoldMT" w:cs="TimesNewRomanPS-BoldMT"/>
          <w:bCs/>
          <w:sz w:val="24"/>
          <w:szCs w:val="24"/>
        </w:rPr>
        <w:t xml:space="preserve"> gave a sense of community and </w:t>
      </w:r>
      <w:r w:rsidR="004715A1">
        <w:rPr>
          <w:rFonts w:ascii="TimesNewRomanPS-BoldMT" w:cs="TimesNewRomanPS-BoldMT"/>
          <w:bCs/>
          <w:sz w:val="24"/>
          <w:szCs w:val="24"/>
        </w:rPr>
        <w:t>“</w:t>
      </w:r>
      <w:r w:rsidR="004715A1">
        <w:rPr>
          <w:rFonts w:ascii="TimesNewRomanPS-BoldMT" w:cs="TimesNewRomanPS-BoldMT"/>
          <w:bCs/>
          <w:sz w:val="24"/>
          <w:szCs w:val="24"/>
        </w:rPr>
        <w:t>trendiness</w:t>
      </w:r>
      <w:r w:rsidR="004715A1">
        <w:rPr>
          <w:rFonts w:ascii="TimesNewRomanPS-BoldMT" w:cs="TimesNewRomanPS-BoldMT"/>
          <w:bCs/>
          <w:sz w:val="24"/>
          <w:szCs w:val="24"/>
        </w:rPr>
        <w:t>”</w:t>
      </w:r>
      <w:r w:rsidR="004715A1">
        <w:rPr>
          <w:rFonts w:ascii="TimesNewRomanPS-BoldMT" w:cs="TimesNewRomanPS-BoldMT"/>
          <w:bCs/>
          <w:sz w:val="24"/>
          <w:szCs w:val="24"/>
        </w:rPr>
        <w:t xml:space="preserve"> to that overpriced coffee. These also tend to have smaller margins than a Starbucks, so typically they concentrate in more affluent areas. </w:t>
      </w:r>
      <w:r w:rsidR="001D3057">
        <w:rPr>
          <w:rFonts w:ascii="TimesNewRomanPS-BoldMT" w:cs="TimesNewRomanPS-BoldMT"/>
          <w:bCs/>
          <w:sz w:val="24"/>
          <w:szCs w:val="24"/>
        </w:rPr>
        <w:t>These were identified and also mapped onto the combined Folium map, this time in red.</w:t>
      </w:r>
    </w:p>
    <w:p w:rsidR="00EF1CF8" w:rsidRDefault="001D3057" w:rsidP="00EF1CF8">
      <w:pPr>
        <w:autoSpaceDE w:val="0"/>
        <w:autoSpaceDN w:val="0"/>
        <w:adjustRightInd w:val="0"/>
        <w:spacing w:after="0" w:line="360" w:lineRule="auto"/>
        <w:rPr>
          <w:rFonts w:ascii="TimesNewRomanPS-BoldMT" w:cs="TimesNewRomanPS-BoldMT"/>
          <w:bCs/>
          <w:sz w:val="24"/>
          <w:szCs w:val="24"/>
        </w:rPr>
      </w:pPr>
      <w:r>
        <w:rPr>
          <w:rFonts w:ascii="TimesNewRomanPS-BoldMT" w:cs="TimesNewRomanPS-BoldMT"/>
          <w:bCs/>
          <w:sz w:val="24"/>
          <w:szCs w:val="24"/>
        </w:rPr>
        <w:t>The Folium map now displays the neighborhood locations (</w:t>
      </w:r>
      <w:r w:rsidRPr="00F204D6">
        <w:rPr>
          <w:rFonts w:ascii="TimesNewRomanPS-BoldMT" w:cs="TimesNewRomanPS-BoldMT"/>
          <w:bCs/>
          <w:color w:val="0070C0"/>
          <w:sz w:val="24"/>
          <w:szCs w:val="24"/>
        </w:rPr>
        <w:t>blue</w:t>
      </w:r>
      <w:r>
        <w:rPr>
          <w:rFonts w:ascii="TimesNewRomanPS-BoldMT" w:cs="TimesNewRomanPS-BoldMT"/>
          <w:bCs/>
          <w:sz w:val="24"/>
          <w:szCs w:val="24"/>
        </w:rPr>
        <w:t>), the St</w:t>
      </w:r>
      <w:bookmarkStart w:id="0" w:name="_GoBack"/>
      <w:bookmarkEnd w:id="0"/>
      <w:r>
        <w:rPr>
          <w:rFonts w:ascii="TimesNewRomanPS-BoldMT" w:cs="TimesNewRomanPS-BoldMT"/>
          <w:bCs/>
          <w:sz w:val="24"/>
          <w:szCs w:val="24"/>
        </w:rPr>
        <w:t>arbucks locations (</w:t>
      </w:r>
      <w:r w:rsidRPr="00F204D6">
        <w:rPr>
          <w:rFonts w:ascii="TimesNewRomanPS-BoldMT" w:cs="TimesNewRomanPS-BoldMT"/>
          <w:bCs/>
          <w:color w:val="00B050"/>
          <w:sz w:val="24"/>
          <w:szCs w:val="24"/>
        </w:rPr>
        <w:t>green</w:t>
      </w:r>
      <w:r>
        <w:rPr>
          <w:rFonts w:ascii="TimesNewRomanPS-BoldMT" w:cs="TimesNewRomanPS-BoldMT"/>
          <w:bCs/>
          <w:sz w:val="24"/>
          <w:szCs w:val="24"/>
        </w:rPr>
        <w:t>), and the independently owned cafes (</w:t>
      </w:r>
      <w:r w:rsidRPr="00F204D6">
        <w:rPr>
          <w:rFonts w:ascii="TimesNewRomanPS-BoldMT" w:cs="TimesNewRomanPS-BoldMT"/>
          <w:bCs/>
          <w:color w:val="FF0000"/>
          <w:sz w:val="24"/>
          <w:szCs w:val="24"/>
        </w:rPr>
        <w:t>red</w:t>
      </w:r>
      <w:r>
        <w:rPr>
          <w:rFonts w:ascii="TimesNewRomanPS-BoldMT" w:cs="TimesNewRomanPS-BoldMT"/>
          <w:bCs/>
          <w:sz w:val="24"/>
          <w:szCs w:val="24"/>
        </w:rPr>
        <w:t>).</w:t>
      </w:r>
    </w:p>
    <w:p w:rsidR="00703223" w:rsidRDefault="00703223" w:rsidP="00EF1CF8">
      <w:pPr>
        <w:autoSpaceDE w:val="0"/>
        <w:autoSpaceDN w:val="0"/>
        <w:adjustRightInd w:val="0"/>
        <w:spacing w:after="0" w:line="360" w:lineRule="auto"/>
        <w:rPr>
          <w:rFonts w:ascii="TimesNewRomanPS-BoldMT" w:cs="TimesNewRomanPS-BoldMT"/>
          <w:bCs/>
          <w:sz w:val="24"/>
          <w:szCs w:val="24"/>
        </w:rPr>
      </w:pPr>
    </w:p>
    <w:p w:rsidR="000B7606" w:rsidRDefault="00703223" w:rsidP="00703223">
      <w:pPr>
        <w:autoSpaceDE w:val="0"/>
        <w:autoSpaceDN w:val="0"/>
        <w:adjustRightInd w:val="0"/>
        <w:spacing w:after="0" w:line="360" w:lineRule="auto"/>
        <w:jc w:val="center"/>
        <w:rPr>
          <w:rFonts w:ascii="TimesNewRomanPS-BoldMT" w:cs="TimesNewRomanPS-BoldMT"/>
          <w:bCs/>
          <w:sz w:val="24"/>
          <w:szCs w:val="24"/>
        </w:rPr>
      </w:pPr>
      <w:r>
        <w:rPr>
          <w:noProof/>
        </w:rPr>
        <w:drawing>
          <wp:inline distT="0" distB="0" distL="0" distR="0" wp14:anchorId="3C21483F" wp14:editId="69DCB677">
            <wp:extent cx="4895850" cy="532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850" cy="5324475"/>
                    </a:xfrm>
                    <a:prstGeom prst="rect">
                      <a:avLst/>
                    </a:prstGeom>
                  </pic:spPr>
                </pic:pic>
              </a:graphicData>
            </a:graphic>
          </wp:inline>
        </w:drawing>
      </w:r>
    </w:p>
    <w:p w:rsidR="00703223" w:rsidRPr="00703223" w:rsidRDefault="00703223" w:rsidP="00703223">
      <w:pPr>
        <w:autoSpaceDE w:val="0"/>
        <w:autoSpaceDN w:val="0"/>
        <w:adjustRightInd w:val="0"/>
        <w:spacing w:after="0" w:line="360" w:lineRule="auto"/>
        <w:jc w:val="center"/>
        <w:rPr>
          <w:rFonts w:ascii="TimesNewRomanPS-BoldMT" w:cs="TimesNewRomanPS-BoldMT"/>
          <w:bCs/>
          <w:sz w:val="24"/>
          <w:szCs w:val="24"/>
        </w:rPr>
      </w:pPr>
    </w:p>
    <w:p w:rsidR="00C10B16" w:rsidRDefault="00C10B16" w:rsidP="00C10B16">
      <w:pPr>
        <w:autoSpaceDE w:val="0"/>
        <w:autoSpaceDN w:val="0"/>
        <w:adjustRightInd w:val="0"/>
        <w:spacing w:after="0" w:line="480" w:lineRule="auto"/>
        <w:rPr>
          <w:rFonts w:ascii="TimesNewRomanPS-BoldMT" w:cs="TimesNewRomanPS-BoldMT"/>
          <w:b/>
          <w:bCs/>
          <w:sz w:val="28"/>
          <w:szCs w:val="28"/>
        </w:rPr>
      </w:pPr>
      <w:r>
        <w:rPr>
          <w:rFonts w:ascii="TimesNewRomanPS-BoldMT" w:cs="TimesNewRomanPS-BoldMT"/>
          <w:b/>
          <w:bCs/>
          <w:sz w:val="28"/>
          <w:szCs w:val="28"/>
        </w:rPr>
        <w:lastRenderedPageBreak/>
        <w:t>5. Conclusions</w:t>
      </w:r>
    </w:p>
    <w:p w:rsidR="00C10B16" w:rsidRPr="008641AF" w:rsidRDefault="00C10B16" w:rsidP="00C10B16">
      <w:pPr>
        <w:autoSpaceDE w:val="0"/>
        <w:autoSpaceDN w:val="0"/>
        <w:adjustRightInd w:val="0"/>
        <w:spacing w:after="0" w:line="360" w:lineRule="auto"/>
        <w:rPr>
          <w:rFonts w:ascii="TimesNewRomanPSMT" w:cs="TimesNewRomanPSMT"/>
          <w:sz w:val="24"/>
          <w:szCs w:val="24"/>
        </w:rPr>
      </w:pPr>
      <w:r>
        <w:rPr>
          <w:rFonts w:ascii="TimesNewRomanPSMT" w:cs="TimesNewRomanPSMT"/>
          <w:sz w:val="24"/>
          <w:szCs w:val="24"/>
        </w:rPr>
        <w:t xml:space="preserve">In this study, I used different qualitative indicators to help identify affluent neighborhoods for a secondary restaurant location. After narrowing down the location based off of geography alone, different factors such as the location of coffee shops provided an idea of what areas potentially supported the most discretionary consumer spending (i.e. certain retail locations were markers of wealth, and likewise pointed toward the local economy being able to support a new restaurant of similar background). After mapping all of the locations onto a Folium map with the aid of the Foursquare API, it was seen that several areas would be good candidates. Based off of these findings, the second restaurant should be located in </w:t>
      </w:r>
      <w:r w:rsidR="00703223" w:rsidRPr="008641AF">
        <w:rPr>
          <w:rFonts w:ascii="TimesNewRomanPSMT" w:cs="TimesNewRomanPSMT"/>
          <w:b/>
          <w:sz w:val="24"/>
          <w:szCs w:val="24"/>
        </w:rPr>
        <w:t xml:space="preserve">Downtown, Midtown, </w:t>
      </w:r>
      <w:r w:rsidR="00703223" w:rsidRPr="008641AF">
        <w:rPr>
          <w:rFonts w:ascii="TimesNewRomanPSMT" w:cs="TimesNewRomanPSMT"/>
          <w:sz w:val="24"/>
          <w:szCs w:val="24"/>
        </w:rPr>
        <w:t xml:space="preserve">or </w:t>
      </w:r>
      <w:r w:rsidR="00703223" w:rsidRPr="008641AF">
        <w:rPr>
          <w:rFonts w:ascii="TimesNewRomanPSMT" w:cs="TimesNewRomanPSMT"/>
          <w:b/>
          <w:sz w:val="24"/>
          <w:szCs w:val="24"/>
        </w:rPr>
        <w:t>Buckhead</w:t>
      </w:r>
      <w:r w:rsidRPr="008641AF">
        <w:rPr>
          <w:rFonts w:ascii="TimesNewRomanPSMT" w:cs="TimesNewRomanPSMT"/>
          <w:sz w:val="24"/>
          <w:szCs w:val="24"/>
        </w:rPr>
        <w:t>.</w:t>
      </w:r>
      <w:r w:rsidR="00703223" w:rsidRPr="008641AF">
        <w:rPr>
          <w:rFonts w:ascii="TimesNewRomanPSMT" w:cs="TimesNewRomanPSMT"/>
          <w:sz w:val="24"/>
          <w:szCs w:val="24"/>
        </w:rPr>
        <w:t xml:space="preserve"> </w:t>
      </w:r>
    </w:p>
    <w:p w:rsidR="006103DF" w:rsidRDefault="001F2487" w:rsidP="00C10B16">
      <w:pPr>
        <w:autoSpaceDE w:val="0"/>
        <w:autoSpaceDN w:val="0"/>
        <w:adjustRightInd w:val="0"/>
        <w:spacing w:after="0" w:line="360" w:lineRule="auto"/>
        <w:rPr>
          <w:rFonts w:ascii="TimesNewRomanPSMT" w:cs="TimesNewRomanPSMT"/>
          <w:sz w:val="24"/>
          <w:szCs w:val="24"/>
        </w:rPr>
      </w:pPr>
      <w:r>
        <w:rPr>
          <w:noProof/>
        </w:rPr>
        <w:drawing>
          <wp:anchor distT="0" distB="0" distL="114300" distR="114300" simplePos="0" relativeHeight="251658240" behindDoc="0" locked="0" layoutInCell="1" allowOverlap="1" wp14:anchorId="72224E9E" wp14:editId="292F0421">
            <wp:simplePos x="0" y="0"/>
            <wp:positionH relativeFrom="margin">
              <wp:posOffset>2459355</wp:posOffset>
            </wp:positionH>
            <wp:positionV relativeFrom="paragraph">
              <wp:posOffset>154940</wp:posOffset>
            </wp:positionV>
            <wp:extent cx="1231265" cy="2491740"/>
            <wp:effectExtent l="0" t="0" r="698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31265" cy="2491740"/>
                    </a:xfrm>
                    <a:prstGeom prst="rect">
                      <a:avLst/>
                    </a:prstGeom>
                  </pic:spPr>
                </pic:pic>
              </a:graphicData>
            </a:graphic>
            <wp14:sizeRelH relativeFrom="page">
              <wp14:pctWidth>0</wp14:pctWidth>
            </wp14:sizeRelH>
            <wp14:sizeRelV relativeFrom="page">
              <wp14:pctHeight>0</wp14:pctHeight>
            </wp14:sizeRelV>
          </wp:anchor>
        </w:drawing>
      </w:r>
    </w:p>
    <w:p w:rsidR="006103DF" w:rsidRDefault="001F2487" w:rsidP="00C10B16">
      <w:pPr>
        <w:autoSpaceDE w:val="0"/>
        <w:autoSpaceDN w:val="0"/>
        <w:adjustRightInd w:val="0"/>
        <w:spacing w:after="0" w:line="360" w:lineRule="auto"/>
        <w:rPr>
          <w:rFonts w:ascii="TimesNewRomanPSMT" w:cs="TimesNewRomanPSMT"/>
          <w:sz w:val="24"/>
          <w:szCs w:val="24"/>
        </w:rPr>
      </w:pPr>
      <w:r>
        <w:rPr>
          <w:noProof/>
        </w:rPr>
        <w:drawing>
          <wp:anchor distT="0" distB="0" distL="114300" distR="114300" simplePos="0" relativeHeight="251659264" behindDoc="0" locked="0" layoutInCell="1" allowOverlap="1" wp14:anchorId="39F44CC0" wp14:editId="6C313884">
            <wp:simplePos x="0" y="0"/>
            <wp:positionH relativeFrom="margin">
              <wp:posOffset>106680</wp:posOffset>
            </wp:positionH>
            <wp:positionV relativeFrom="paragraph">
              <wp:posOffset>217170</wp:posOffset>
            </wp:positionV>
            <wp:extent cx="2034540" cy="200533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34540" cy="2005330"/>
                    </a:xfrm>
                    <a:prstGeom prst="rect">
                      <a:avLst/>
                    </a:prstGeom>
                  </pic:spPr>
                </pic:pic>
              </a:graphicData>
            </a:graphic>
            <wp14:sizeRelH relativeFrom="margin">
              <wp14:pctWidth>0</wp14:pctWidth>
            </wp14:sizeRelH>
            <wp14:sizeRelV relativeFrom="margin">
              <wp14:pctHeight>0</wp14:pctHeight>
            </wp14:sizeRelV>
          </wp:anchor>
        </w:drawing>
      </w:r>
    </w:p>
    <w:p w:rsidR="006103DF" w:rsidRPr="001F2487" w:rsidRDefault="001F2487" w:rsidP="001F2487">
      <w:pPr>
        <w:autoSpaceDE w:val="0"/>
        <w:autoSpaceDN w:val="0"/>
        <w:adjustRightInd w:val="0"/>
        <w:spacing w:after="0" w:line="360" w:lineRule="auto"/>
        <w:rPr>
          <w:rFonts w:ascii="TimesNewRomanPSMT" w:cs="TimesNewRomanPSMT"/>
          <w:sz w:val="24"/>
          <w:szCs w:val="24"/>
        </w:rPr>
      </w:pPr>
      <w:r>
        <w:rPr>
          <w:noProof/>
        </w:rPr>
        <w:drawing>
          <wp:anchor distT="0" distB="0" distL="114300" distR="114300" simplePos="0" relativeHeight="251660288" behindDoc="0" locked="0" layoutInCell="1" allowOverlap="1" wp14:anchorId="375206D5" wp14:editId="60DCDBFD">
            <wp:simplePos x="0" y="0"/>
            <wp:positionH relativeFrom="margin">
              <wp:posOffset>4053840</wp:posOffset>
            </wp:positionH>
            <wp:positionV relativeFrom="paragraph">
              <wp:posOffset>116840</wp:posOffset>
            </wp:positionV>
            <wp:extent cx="2358549" cy="1751965"/>
            <wp:effectExtent l="0" t="0" r="381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59545" cy="1752705"/>
                    </a:xfrm>
                    <a:prstGeom prst="rect">
                      <a:avLst/>
                    </a:prstGeom>
                  </pic:spPr>
                </pic:pic>
              </a:graphicData>
            </a:graphic>
            <wp14:sizeRelH relativeFrom="margin">
              <wp14:pctWidth>0</wp14:pctWidth>
            </wp14:sizeRelH>
            <wp14:sizeRelV relativeFrom="margin">
              <wp14:pctHeight>0</wp14:pctHeight>
            </wp14:sizeRelV>
          </wp:anchor>
        </w:drawing>
      </w:r>
    </w:p>
    <w:p w:rsidR="006103DF" w:rsidRDefault="001F2487" w:rsidP="00C10B16">
      <w:pPr>
        <w:autoSpaceDE w:val="0"/>
        <w:autoSpaceDN w:val="0"/>
        <w:adjustRightInd w:val="0"/>
        <w:spacing w:after="0" w:line="480" w:lineRule="auto"/>
        <w:rPr>
          <w:rFonts w:ascii="TimesNewRomanPS-BoldMT" w:cs="TimesNewRomanPS-BoldMT"/>
          <w:b/>
          <w:bCs/>
          <w:sz w:val="28"/>
          <w:szCs w:val="28"/>
        </w:rPr>
      </w:pPr>
      <w:r w:rsidRPr="001F2487">
        <w:rPr>
          <w:rFonts w:ascii="TimesNewRomanPS-BoldMT" w:cs="TimesNewRomanPS-BoldMT"/>
          <w:b/>
          <w:bCs/>
          <w:noProof/>
          <w:sz w:val="28"/>
          <w:szCs w:val="28"/>
        </w:rPr>
        <mc:AlternateContent>
          <mc:Choice Requires="wps">
            <w:drawing>
              <wp:anchor distT="45720" distB="45720" distL="114300" distR="114300" simplePos="0" relativeHeight="251662336" behindDoc="0" locked="0" layoutInCell="1" allowOverlap="1" wp14:anchorId="1362E75E" wp14:editId="5452BFDD">
                <wp:simplePos x="0" y="0"/>
                <wp:positionH relativeFrom="column">
                  <wp:posOffset>601980</wp:posOffset>
                </wp:positionH>
                <wp:positionV relativeFrom="paragraph">
                  <wp:posOffset>103505</wp:posOffset>
                </wp:positionV>
                <wp:extent cx="1059180" cy="2743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274320"/>
                        </a:xfrm>
                        <a:prstGeom prst="rect">
                          <a:avLst/>
                        </a:prstGeom>
                        <a:solidFill>
                          <a:srgbClr val="FFFFFF"/>
                        </a:solidFill>
                        <a:ln w="9525">
                          <a:noFill/>
                          <a:miter lim="800000"/>
                          <a:headEnd/>
                          <a:tailEnd/>
                        </a:ln>
                      </wps:spPr>
                      <wps:txbx>
                        <w:txbxContent>
                          <w:p w:rsidR="001F2487" w:rsidRPr="001F2487" w:rsidRDefault="001F2487" w:rsidP="001F2487">
                            <w:pPr>
                              <w:jc w:val="center"/>
                              <w:rPr>
                                <w:rFonts w:ascii="Times New Roman" w:hAnsi="Times New Roman" w:cs="Times New Roman"/>
                                <w:b/>
                                <w:sz w:val="24"/>
                                <w:szCs w:val="24"/>
                              </w:rPr>
                            </w:pPr>
                            <w:r w:rsidRPr="001F2487">
                              <w:rPr>
                                <w:rFonts w:ascii="Times New Roman" w:hAnsi="Times New Roman" w:cs="Times New Roman"/>
                                <w:b/>
                                <w:sz w:val="24"/>
                                <w:szCs w:val="24"/>
                              </w:rPr>
                              <w:t>Downtown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62E75E" id="_x0000_t202" coordsize="21600,21600" o:spt="202" path="m,l,21600r21600,l21600,xe">
                <v:stroke joinstyle="miter"/>
                <v:path gradientshapeok="t" o:connecttype="rect"/>
              </v:shapetype>
              <v:shape id="Text Box 2" o:spid="_x0000_s1026" type="#_x0000_t202" style="position:absolute;margin-left:47.4pt;margin-top:8.15pt;width:83.4pt;height:21.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" stroked="f">
                <v:textbox>
                  <w:txbxContent>
                    <w:p w:rsidR="001F2487" w:rsidRPr="001F2487" w:rsidRDefault="001F2487" w:rsidP="001F2487">
                      <w:pPr>
                        <w:jc w:val="center"/>
                        <w:rPr>
                          <w:rFonts w:ascii="Times New Roman" w:hAnsi="Times New Roman" w:cs="Times New Roman"/>
                          <w:b/>
                          <w:sz w:val="24"/>
                          <w:szCs w:val="24"/>
                        </w:rPr>
                      </w:pPr>
                      <w:r w:rsidRPr="001F2487">
                        <w:rPr>
                          <w:rFonts w:ascii="Times New Roman" w:hAnsi="Times New Roman" w:cs="Times New Roman"/>
                          <w:b/>
                          <w:sz w:val="24"/>
                          <w:szCs w:val="24"/>
                        </w:rPr>
                        <w:t>Downtown</w:t>
                      </w:r>
                    </w:p>
                  </w:txbxContent>
                </v:textbox>
                <w10:wrap type="square"/>
              </v:shape>
            </w:pict>
          </mc:Fallback>
        </mc:AlternateContent>
      </w:r>
      <w:r w:rsidRPr="001F2487">
        <w:rPr>
          <w:rFonts w:ascii="TimesNewRomanPS-BoldMT" w:cs="TimesNewRomanPS-BoldMT"/>
          <w:b/>
          <w:bCs/>
          <w:noProof/>
          <w:sz w:val="28"/>
          <w:szCs w:val="28"/>
        </w:rPr>
        <mc:AlternateContent>
          <mc:Choice Requires="wps">
            <w:drawing>
              <wp:anchor distT="45720" distB="45720" distL="114300" distR="114300" simplePos="0" relativeHeight="251666432" behindDoc="0" locked="0" layoutInCell="1" allowOverlap="1" wp14:anchorId="7CF29F44" wp14:editId="02D4EE24">
                <wp:simplePos x="0" y="0"/>
                <wp:positionH relativeFrom="column">
                  <wp:posOffset>4747260</wp:posOffset>
                </wp:positionH>
                <wp:positionV relativeFrom="paragraph">
                  <wp:posOffset>128270</wp:posOffset>
                </wp:positionV>
                <wp:extent cx="1059180" cy="274320"/>
                <wp:effectExtent l="0" t="0" r="762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274320"/>
                        </a:xfrm>
                        <a:prstGeom prst="rect">
                          <a:avLst/>
                        </a:prstGeom>
                        <a:solidFill>
                          <a:srgbClr val="FFFFFF"/>
                        </a:solidFill>
                        <a:ln w="9525">
                          <a:noFill/>
                          <a:miter lim="800000"/>
                          <a:headEnd/>
                          <a:tailEnd/>
                        </a:ln>
                      </wps:spPr>
                      <wps:txbx>
                        <w:txbxContent>
                          <w:p w:rsidR="001F2487" w:rsidRPr="001F2487" w:rsidRDefault="001F2487" w:rsidP="001F2487">
                            <w:pPr>
                              <w:jc w:val="center"/>
                              <w:rPr>
                                <w:rFonts w:ascii="Times New Roman" w:hAnsi="Times New Roman" w:cs="Times New Roman"/>
                                <w:b/>
                                <w:sz w:val="24"/>
                                <w:szCs w:val="24"/>
                              </w:rPr>
                            </w:pPr>
                            <w:r>
                              <w:rPr>
                                <w:rFonts w:ascii="Times New Roman" w:hAnsi="Times New Roman" w:cs="Times New Roman"/>
                                <w:b/>
                                <w:sz w:val="24"/>
                                <w:szCs w:val="24"/>
                              </w:rPr>
                              <w:t>Buckhead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29F44" id="_x0000_s1027" type="#_x0000_t202" style="position:absolute;margin-left:373.8pt;margin-top:10.1pt;width:83.4pt;height:21.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" stroked="f">
                <v:textbox>
                  <w:txbxContent>
                    <w:p w:rsidR="001F2487" w:rsidRPr="001F2487" w:rsidRDefault="001F2487" w:rsidP="001F2487">
                      <w:pPr>
                        <w:jc w:val="center"/>
                        <w:rPr>
                          <w:rFonts w:ascii="Times New Roman" w:hAnsi="Times New Roman" w:cs="Times New Roman"/>
                          <w:b/>
                          <w:sz w:val="24"/>
                          <w:szCs w:val="24"/>
                        </w:rPr>
                      </w:pPr>
                      <w:r>
                        <w:rPr>
                          <w:rFonts w:ascii="Times New Roman" w:hAnsi="Times New Roman" w:cs="Times New Roman"/>
                          <w:b/>
                          <w:sz w:val="24"/>
                          <w:szCs w:val="24"/>
                        </w:rPr>
                        <w:t>Buckhead</w:t>
                      </w:r>
                    </w:p>
                  </w:txbxContent>
                </v:textbox>
                <w10:wrap type="square"/>
              </v:shape>
            </w:pict>
          </mc:Fallback>
        </mc:AlternateContent>
      </w:r>
      <w:r w:rsidRPr="001F2487">
        <w:rPr>
          <w:rFonts w:ascii="TimesNewRomanPS-BoldMT" w:cs="TimesNewRomanPS-BoldMT"/>
          <w:b/>
          <w:bCs/>
          <w:noProof/>
          <w:sz w:val="28"/>
          <w:szCs w:val="28"/>
        </w:rPr>
        <mc:AlternateContent>
          <mc:Choice Requires="wps">
            <w:drawing>
              <wp:anchor distT="45720" distB="45720" distL="114300" distR="114300" simplePos="0" relativeHeight="251664384" behindDoc="0" locked="0" layoutInCell="1" allowOverlap="1" wp14:anchorId="3DC08710" wp14:editId="1E0A3C32">
                <wp:simplePos x="0" y="0"/>
                <wp:positionH relativeFrom="margin">
                  <wp:posOffset>2583180</wp:posOffset>
                </wp:positionH>
                <wp:positionV relativeFrom="paragraph">
                  <wp:posOffset>114300</wp:posOffset>
                </wp:positionV>
                <wp:extent cx="1059180" cy="274320"/>
                <wp:effectExtent l="0" t="0" r="762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274320"/>
                        </a:xfrm>
                        <a:prstGeom prst="rect">
                          <a:avLst/>
                        </a:prstGeom>
                        <a:solidFill>
                          <a:srgbClr val="FFFFFF"/>
                        </a:solidFill>
                        <a:ln w="9525">
                          <a:noFill/>
                          <a:miter lim="800000"/>
                          <a:headEnd/>
                          <a:tailEnd/>
                        </a:ln>
                      </wps:spPr>
                      <wps:txbx>
                        <w:txbxContent>
                          <w:p w:rsidR="001F2487" w:rsidRPr="001F2487" w:rsidRDefault="001F2487" w:rsidP="001F2487">
                            <w:pPr>
                              <w:jc w:val="center"/>
                              <w:rPr>
                                <w:rFonts w:ascii="Times New Roman" w:hAnsi="Times New Roman" w:cs="Times New Roman"/>
                                <w:b/>
                                <w:sz w:val="24"/>
                                <w:szCs w:val="24"/>
                              </w:rPr>
                            </w:pPr>
                            <w:r>
                              <w:rPr>
                                <w:rFonts w:ascii="Times New Roman" w:hAnsi="Times New Roman" w:cs="Times New Roman"/>
                                <w:b/>
                                <w:sz w:val="24"/>
                                <w:szCs w:val="24"/>
                              </w:rPr>
                              <w:t>Midtown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08710" id="_x0000_s1028" type="#_x0000_t202" style="position:absolute;margin-left:203.4pt;margin-top:9pt;width:83.4pt;height:21.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" stroked="f">
                <v:textbox>
                  <w:txbxContent>
                    <w:p w:rsidR="001F2487" w:rsidRPr="001F2487" w:rsidRDefault="001F2487" w:rsidP="001F2487">
                      <w:pPr>
                        <w:jc w:val="center"/>
                        <w:rPr>
                          <w:rFonts w:ascii="Times New Roman" w:hAnsi="Times New Roman" w:cs="Times New Roman"/>
                          <w:b/>
                          <w:sz w:val="24"/>
                          <w:szCs w:val="24"/>
                        </w:rPr>
                      </w:pPr>
                      <w:r>
                        <w:rPr>
                          <w:rFonts w:ascii="Times New Roman" w:hAnsi="Times New Roman" w:cs="Times New Roman"/>
                          <w:b/>
                          <w:sz w:val="24"/>
                          <w:szCs w:val="24"/>
                        </w:rPr>
                        <w:t>Midtown</w:t>
                      </w:r>
                    </w:p>
                  </w:txbxContent>
                </v:textbox>
                <w10:wrap type="square" anchorx="margin"/>
              </v:shape>
            </w:pict>
          </mc:Fallback>
        </mc:AlternateContent>
      </w:r>
    </w:p>
    <w:p w:rsidR="001F2487" w:rsidRDefault="001F2487" w:rsidP="00C10B16">
      <w:pPr>
        <w:autoSpaceDE w:val="0"/>
        <w:autoSpaceDN w:val="0"/>
        <w:adjustRightInd w:val="0"/>
        <w:spacing w:after="0" w:line="480" w:lineRule="auto"/>
        <w:rPr>
          <w:rFonts w:ascii="TimesNewRomanPS-BoldMT" w:cs="TimesNewRomanPS-BoldMT"/>
          <w:b/>
          <w:bCs/>
          <w:sz w:val="28"/>
          <w:szCs w:val="28"/>
        </w:rPr>
      </w:pPr>
    </w:p>
    <w:p w:rsidR="006103DF" w:rsidRPr="006103DF" w:rsidRDefault="006103DF" w:rsidP="00C10B16">
      <w:pPr>
        <w:autoSpaceDE w:val="0"/>
        <w:autoSpaceDN w:val="0"/>
        <w:adjustRightInd w:val="0"/>
        <w:spacing w:after="0" w:line="480" w:lineRule="auto"/>
        <w:rPr>
          <w:rFonts w:ascii="TimesNewRomanPS-BoldMT" w:cs="TimesNewRomanPS-BoldMT"/>
          <w:bCs/>
          <w:sz w:val="24"/>
          <w:szCs w:val="24"/>
        </w:rPr>
      </w:pPr>
      <w:r>
        <w:rPr>
          <w:rFonts w:ascii="TimesNewRomanPS-BoldMT" w:cs="TimesNewRomanPS-BoldMT"/>
          <w:bCs/>
          <w:sz w:val="24"/>
          <w:szCs w:val="24"/>
        </w:rPr>
        <w:t>Another good option at first glance appears to be Lenox. However, it can be seen that all of the respective venues are inside of the mall. This will not be counted for now, as the restaurant should not be opened inside of a mall for its second venue ever.</w:t>
      </w:r>
    </w:p>
    <w:p w:rsidR="006103DF" w:rsidRDefault="006103DF" w:rsidP="00C10B16">
      <w:pPr>
        <w:autoSpaceDE w:val="0"/>
        <w:autoSpaceDN w:val="0"/>
        <w:adjustRightInd w:val="0"/>
        <w:spacing w:after="0" w:line="480" w:lineRule="auto"/>
        <w:rPr>
          <w:rFonts w:ascii="TimesNewRomanPS-BoldMT" w:cs="TimesNewRomanPS-BoldMT"/>
          <w:b/>
          <w:bCs/>
          <w:sz w:val="28"/>
          <w:szCs w:val="28"/>
        </w:rPr>
      </w:pPr>
    </w:p>
    <w:p w:rsidR="006103DF" w:rsidRDefault="006103DF" w:rsidP="00C10B16">
      <w:pPr>
        <w:autoSpaceDE w:val="0"/>
        <w:autoSpaceDN w:val="0"/>
        <w:adjustRightInd w:val="0"/>
        <w:spacing w:after="0" w:line="480" w:lineRule="auto"/>
        <w:rPr>
          <w:rFonts w:ascii="TimesNewRomanPS-BoldMT" w:cs="TimesNewRomanPS-BoldMT"/>
          <w:b/>
          <w:bCs/>
          <w:sz w:val="28"/>
          <w:szCs w:val="28"/>
        </w:rPr>
      </w:pPr>
    </w:p>
    <w:p w:rsidR="00C10B16" w:rsidRDefault="00C10B16" w:rsidP="00C10B16">
      <w:pPr>
        <w:autoSpaceDE w:val="0"/>
        <w:autoSpaceDN w:val="0"/>
        <w:adjustRightInd w:val="0"/>
        <w:spacing w:after="0" w:line="480" w:lineRule="auto"/>
        <w:rPr>
          <w:rFonts w:ascii="TimesNewRomanPS-BoldMT" w:cs="TimesNewRomanPS-BoldMT"/>
          <w:b/>
          <w:bCs/>
          <w:sz w:val="28"/>
          <w:szCs w:val="28"/>
        </w:rPr>
      </w:pPr>
      <w:r>
        <w:rPr>
          <w:rFonts w:ascii="TimesNewRomanPS-BoldMT" w:cs="TimesNewRomanPS-BoldMT"/>
          <w:b/>
          <w:bCs/>
          <w:sz w:val="28"/>
          <w:szCs w:val="28"/>
        </w:rPr>
        <w:t>6. Future directions</w:t>
      </w:r>
    </w:p>
    <w:p w:rsidR="00ED3A2D" w:rsidRDefault="00C10B16" w:rsidP="00046082">
      <w:pPr>
        <w:autoSpaceDE w:val="0"/>
        <w:autoSpaceDN w:val="0"/>
        <w:adjustRightInd w:val="0"/>
        <w:spacing w:after="0" w:line="360" w:lineRule="auto"/>
      </w:pPr>
      <w:r>
        <w:rPr>
          <w:rFonts w:ascii="TimesNewRomanPSMT" w:cs="TimesNewRomanPSMT"/>
          <w:sz w:val="24"/>
          <w:szCs w:val="24"/>
        </w:rPr>
        <w:lastRenderedPageBreak/>
        <w:t>After narrowing the location for the restaurant down to specific neighborhoods, it would be good to identify better economic indicators such as average home value, average household income, cost of leases for restaurants, crime rates, etc. All of these indicators (and more) are regularly used to identify good locations for chains such as Starbucks, but we want to narrow down the search based specifically on just a single restaurant. Furthermore, it would also behoove us to identify similar restaurants by the ratings, and identify the best mix of ratings of restaurants and the cost of doing business in an area. There are certain tools out there for this, however they typically cost money and would require an additional learning curve to utilize effectively.</w:t>
      </w:r>
    </w:p>
    <w:sectPr w:rsidR="00ED3A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1C7" w:rsidRDefault="008C61C7" w:rsidP="000B7606">
      <w:pPr>
        <w:spacing w:after="0" w:line="240" w:lineRule="auto"/>
      </w:pPr>
      <w:r>
        <w:separator/>
      </w:r>
    </w:p>
  </w:endnote>
  <w:endnote w:type="continuationSeparator" w:id="0">
    <w:p w:rsidR="008C61C7" w:rsidRDefault="008C61C7" w:rsidP="000B7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1C7" w:rsidRDefault="008C61C7" w:rsidP="000B7606">
      <w:pPr>
        <w:spacing w:after="0" w:line="240" w:lineRule="auto"/>
      </w:pPr>
      <w:r>
        <w:separator/>
      </w:r>
    </w:p>
  </w:footnote>
  <w:footnote w:type="continuationSeparator" w:id="0">
    <w:p w:rsidR="008C61C7" w:rsidRDefault="008C61C7" w:rsidP="000B76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09"/>
    <w:rsid w:val="00046082"/>
    <w:rsid w:val="000B7606"/>
    <w:rsid w:val="00123BA0"/>
    <w:rsid w:val="001B0D74"/>
    <w:rsid w:val="001C34F3"/>
    <w:rsid w:val="001D3057"/>
    <w:rsid w:val="001F2487"/>
    <w:rsid w:val="001F4F21"/>
    <w:rsid w:val="00212D55"/>
    <w:rsid w:val="002A5909"/>
    <w:rsid w:val="002B6CF9"/>
    <w:rsid w:val="003860AE"/>
    <w:rsid w:val="0043608A"/>
    <w:rsid w:val="004715A1"/>
    <w:rsid w:val="00474B1B"/>
    <w:rsid w:val="00517F8E"/>
    <w:rsid w:val="00523BF9"/>
    <w:rsid w:val="0057683A"/>
    <w:rsid w:val="006103DF"/>
    <w:rsid w:val="00703223"/>
    <w:rsid w:val="00703546"/>
    <w:rsid w:val="007820C6"/>
    <w:rsid w:val="0084508D"/>
    <w:rsid w:val="008641AF"/>
    <w:rsid w:val="008C61C7"/>
    <w:rsid w:val="00A13515"/>
    <w:rsid w:val="00B625FD"/>
    <w:rsid w:val="00C10B16"/>
    <w:rsid w:val="00C650E5"/>
    <w:rsid w:val="00DA420F"/>
    <w:rsid w:val="00DF79E4"/>
    <w:rsid w:val="00E04EC2"/>
    <w:rsid w:val="00ED3A2D"/>
    <w:rsid w:val="00EF1CF8"/>
    <w:rsid w:val="00F204D6"/>
    <w:rsid w:val="00FB4980"/>
    <w:rsid w:val="00FC6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84DE"/>
  <w15:chartTrackingRefBased/>
  <w15:docId w15:val="{03078962-3F81-4EC1-AB69-6C881F57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606"/>
  </w:style>
  <w:style w:type="paragraph" w:styleId="Footer">
    <w:name w:val="footer"/>
    <w:basedOn w:val="Normal"/>
    <w:link w:val="FooterChar"/>
    <w:uiPriority w:val="99"/>
    <w:unhideWhenUsed/>
    <w:rsid w:val="000B7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606"/>
  </w:style>
  <w:style w:type="character" w:styleId="Hyperlink">
    <w:name w:val="Hyperlink"/>
    <w:basedOn w:val="DefaultParagraphFont"/>
    <w:uiPriority w:val="99"/>
    <w:unhideWhenUsed/>
    <w:rsid w:val="001C34F3"/>
    <w:rPr>
      <w:color w:val="0563C1" w:themeColor="hyperlink"/>
      <w:u w:val="single"/>
    </w:rPr>
  </w:style>
  <w:style w:type="character" w:styleId="FollowedHyperlink">
    <w:name w:val="FollowedHyperlink"/>
    <w:basedOn w:val="DefaultParagraphFont"/>
    <w:uiPriority w:val="99"/>
    <w:semiHidden/>
    <w:unhideWhenUsed/>
    <w:rsid w:val="001C34F3"/>
    <w:rPr>
      <w:color w:val="954F72" w:themeColor="followedHyperlink"/>
      <w:u w:val="single"/>
    </w:rPr>
  </w:style>
  <w:style w:type="paragraph" w:styleId="NormalWeb">
    <w:name w:val="Normal (Web)"/>
    <w:basedOn w:val="Normal"/>
    <w:uiPriority w:val="99"/>
    <w:semiHidden/>
    <w:unhideWhenUsed/>
    <w:rsid w:val="00EF1CF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026642">
      <w:bodyDiv w:val="1"/>
      <w:marLeft w:val="0"/>
      <w:marRight w:val="0"/>
      <w:marTop w:val="0"/>
      <w:marBottom w:val="0"/>
      <w:divBdr>
        <w:top w:val="none" w:sz="0" w:space="0" w:color="auto"/>
        <w:left w:val="none" w:sz="0" w:space="0" w:color="auto"/>
        <w:bottom w:val="none" w:sz="0" w:space="0" w:color="auto"/>
        <w:right w:val="none" w:sz="0" w:space="0" w:color="auto"/>
      </w:divBdr>
    </w:div>
    <w:div w:id="164511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Table_of_Atlanta_neighborhoods_by_population"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5655</TotalTime>
  <Pages>5</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Goodsite</dc:creator>
  <cp:keywords/>
  <dc:description/>
  <cp:lastModifiedBy>Bryce Goodsite</cp:lastModifiedBy>
  <cp:revision>17</cp:revision>
  <dcterms:created xsi:type="dcterms:W3CDTF">2020-08-05T17:23:00Z</dcterms:created>
  <dcterms:modified xsi:type="dcterms:W3CDTF">2020-08-18T22:36:00Z</dcterms:modified>
</cp:coreProperties>
</file>