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  <w:t>Uniseal API Technical Report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Date:</w:t>
      </w:r>
      <w:r>
        <w:rPr>
          <w:rFonts w:ascii="Abyssinica SIL" w:hAnsi="Abyssinica SIL"/>
          <w:b/>
          <w:bCs/>
          <w:sz w:val="32"/>
          <w:szCs w:val="32"/>
        </w:rPr>
        <w:t>4</w:t>
      </w:r>
      <w:r>
        <w:rPr>
          <w:rFonts w:ascii="Abyssinica SIL" w:hAnsi="Abyssinica SIL"/>
          <w:b/>
          <w:bCs/>
          <w:sz w:val="32"/>
          <w:szCs w:val="32"/>
        </w:rPr>
        <w:t xml:space="preserve">/8/2021 – </w:t>
      </w:r>
      <w:r>
        <w:rPr>
          <w:rFonts w:eastAsia="Noto Serif CJK SC" w:cs="Lohit Devanagari" w:ascii="Abyssinica SIL" w:hAnsi="Abyssinica SIL"/>
          <w:b/>
          <w:bCs/>
          <w:color w:val="auto"/>
          <w:kern w:val="2"/>
          <w:sz w:val="32"/>
          <w:szCs w:val="32"/>
          <w:lang w:val="en-US" w:eastAsia="zh-CN" w:bidi="hi-IN"/>
        </w:rPr>
        <w:t>Wednesday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FF0000"/>
          <w:sz w:val="32"/>
          <w:szCs w:val="32"/>
        </w:rPr>
      </w:pP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>* New Changes: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Adding </w:t>
      </w: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 xml:space="preserve">Project Application 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section to the admin dashboard , which helps the admin in </w:t>
      </w:r>
      <w:r>
        <w:rPr>
          <w:rFonts w:eastAsia="Noto Serif CJK SC" w:cs="Lohit Devanagari" w:ascii="Abyssinica SIL" w:hAnsi="Abyssinica SIL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managing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 projects’ applications.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Adding </w:t>
      </w: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 xml:space="preserve">Working Field 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>section to the admin dashboard , which helps the admin in managing Working Fields.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  <w:t>Following Table describes completed tasks and in-completed ones:</w:t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tbl>
      <w:tblPr>
        <w:tblW w:w="9645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36"/>
        <w:gridCol w:w="3152"/>
        <w:gridCol w:w="4157"/>
      </w:tblGrid>
      <w:tr>
        <w:trPr/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Section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Completed</w:t>
            </w:r>
          </w:p>
        </w:tc>
        <w:tc>
          <w:tcPr>
            <w:tcW w:w="4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 Completed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Dashboard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totals of products, users, projects, brochures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last five projects and the ability to view all projects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Products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products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products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products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products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product ❌️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Users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users ✅️ 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User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user’s data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user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user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Suppliers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suppliers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supplier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supplier’s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supplier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supplier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Projects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projects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projects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projects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project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project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Solutions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phrase says that ‘ This page under construction , with an image ‘ for all solutions’ pages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None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Categories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category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category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Address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countries , states , cities , areas ✅️ </w:t>
            </w:r>
          </w:p>
          <w:p>
            <w:pPr>
              <w:pStyle w:val="TableContents"/>
              <w:rPr/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countries , states , cities , areas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countries, states, cities, areas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a country, state, city, area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country, city, state, area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Sliders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slider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sliders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a slider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slider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slider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Selling Points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selling points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selling point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selling points’ 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a selling point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selling point ❌</w:t>
            </w:r>
          </w:p>
        </w:tc>
      </w:tr>
      <w:tr>
        <w:trPr>
          <w:trHeight w:val="894" w:hRule="atLeast"/>
        </w:trPr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Brochures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 brochures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brochures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brochures’ 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ContactUs Info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added contact us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info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contact us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info ❌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show all sent notifications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send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notification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sent SMS notifications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Group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Contact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send SMS Notification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/>
              <w:t xml:space="preserve">-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Ability to delete SMS notification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 Ability to delete SMS Contact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Group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/>
              <w:t xml:space="preserve">-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Ability to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update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SMS notification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 Ability to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update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SMS Contact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update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Group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search for sms notifications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Ability to search for SMS Group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SMS Contact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Reports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general reports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special or custom report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FF0000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FF0000"/>
                <w:kern w:val="2"/>
                <w:sz w:val="28"/>
                <w:szCs w:val="28"/>
                <w:lang w:val="en-US" w:eastAsia="zh-CN" w:bidi="hi-IN"/>
              </w:rPr>
              <w:t>Project Application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applications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applications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applications 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an application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an application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FF0000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FF0000"/>
                <w:kern w:val="2"/>
                <w:sz w:val="28"/>
                <w:szCs w:val="28"/>
                <w:lang w:val="en-US" w:eastAsia="zh-CN" w:bidi="hi-IN"/>
              </w:rPr>
              <w:t>Working Field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fields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fields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fields 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field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field ❌</w:t>
            </w:r>
          </w:p>
        </w:tc>
      </w:tr>
    </w:tbl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623</TotalTime>
  <Application>LibreOffice/6.4.7.2$Linux_X86_64 LibreOffice_project/40$Build-2</Application>
  <Pages>5</Pages>
  <Words>669</Words>
  <Characters>2768</Characters>
  <CharactersWithSpaces>3378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2021-05-15T13:47:48Z</dcterms:created>
  <dc:creator/>
  <dc:description/>
  <dc:language>en-US</dc:language>
  <cp:lastModifiedBy/>
  <dcterms:modified xsi:type="dcterms:W3CDTF">2021-08-04T12:36:00Z</dcterms:modified>
  <cp:revision>14</cp:revision>
  <dc:subject/>
  <dc:title/>
</cp:coreProperties>
</file>