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sz w:val="24"/>
        </w:rPr>
        <w:t>Московская Академия Предпринимательства</w:t>
      </w:r>
    </w:p>
    <w:p>
      <w:pPr>
        <w:spacing w:before="0" w:after="2400"/>
        <w:ind w:firstLine="0"/>
        <w:jc w:val="center"/>
      </w:pPr>
      <w:r>
        <w:rPr>
          <w:rFonts w:ascii="Times New Roman" w:hAnsi="Times New Roman"/>
          <w:b w:val="0"/>
          <w:sz w:val="24"/>
        </w:rPr>
        <w:t>Кафедра информационных систем и программирования</w:t>
      </w:r>
    </w:p>
    <w:p/>
    <w:p/>
    <w:p/>
    <w:p/>
    <w:p/>
    <w:p/>
    <w:p>
      <w:pPr>
        <w:spacing w:before="0" w:after="1200"/>
        <w:ind w:firstLine="0"/>
        <w:jc w:val="center"/>
      </w:pPr>
      <w:r>
        <w:rPr>
          <w:rFonts w:ascii="Times New Roman" w:hAnsi="Times New Roman"/>
          <w:b/>
          <w:sz w:val="36"/>
        </w:rPr>
        <w:t>ПРОЕКТНАЯ ДОКУМЕНТАЦИЯ</w:t>
      </w:r>
    </w:p>
    <w:p>
      <w:pPr>
        <w:spacing w:before="0" w:after="1200"/>
        <w:ind w:firstLine="0"/>
        <w:jc w:val="center"/>
      </w:pPr>
      <w:r>
        <w:rPr>
          <w:rFonts w:ascii="Times New Roman" w:hAnsi="Times New Roman"/>
          <w:b/>
          <w:sz w:val="28"/>
        </w:rPr>
        <w:t>на информационную систему авторизации пользователей</w:t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sz w:val="26"/>
        </w:rPr>
        <w:t>Демонстрационный экзамен по специальности</w:t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sz w:val="26"/>
        </w:rPr>
        <w:t>09.02.07 Информационные системы и программирование</w:t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sz w:val="26"/>
        </w:rPr>
        <w:t>Вариант № 2. Модуль № 4</w:t>
      </w:r>
    </w:p>
    <w:p/>
    <w:p/>
    <w:p/>
    <w:p/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sz w:val="26"/>
        </w:rPr>
        <w:t>Москва, 2026</w:t>
      </w:r>
    </w:p>
    <w:p>
      <w:r>
        <w:br w:type="page"/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sz w:val="32"/>
        </w:rPr>
        <w:t>1. Функциональное назначение</w:t>
      </w:r>
    </w:p>
    <w:p>
      <w:r>
        <w:t>Информационная система разработана для предприятия — заказчика «Молочный комбинат «Полесье»» и предназначена для авторизации зарегистрированных пользователей и разграничения доступа по двум ролям: «Администратор» и «Пользователь». Система обеспечивает проверку учётных данных пользователя, защиту формы входа с помощью интерактивной капчи, блокировку учётной записи при многократном вводе неверных данных, а также управление учётными записями со стороны администратора.</w:t>
      </w:r>
    </w:p>
    <w:p>
      <w:r>
        <w:t>Основные функции системы: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– проверка логина и пароля по таблице «Пользователи» базы данных;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– прохождение интерактивной капчи (сборка изображения из фрагментов) перед входом в систему;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– блокировка учётной записи после трёх подряд неверных попыток входа или неверной сборки капчи;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– вывод сообщений о результате авторизации;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– добавление новых пользователей и изменение данных существующих (включая снятие блокировки) в режиме администратора.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sz w:val="32"/>
        </w:rPr>
        <w:t>2. Условия применения</w:t>
      </w:r>
    </w:p>
    <w:p>
      <w:r>
        <w:t>Для работы информационной системы необходимы следующие программные средства: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– операционная система Windows 10 и выше;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– сервер баз данных Microsoft SQL Server с развёрнутой базой «Хлебокомбинат»;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– интерпретатор Python версии 3.10 и выше;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– библиотеки pyodbc (подключение к СУБД) и Pillow (формирование изображения капчи).</w:t>
      </w:r>
    </w:p>
    <w:p>
      <w:r>
        <w:t>Перед запуском приложения в файле db.py указываются параметры подключения к серверу базы данных (имя сервера и наименование базы данных).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sz w:val="32"/>
        </w:rPr>
        <w:t>3. Структура приложения</w:t>
      </w:r>
    </w:p>
    <w:p>
      <w:r>
        <w:t>Приложение реализовано на языке Python с использованием стандартной библиотеки графического интерфейса Tkinter. Файловая структура проекта разделена на слои: формы интерфейса, визуальные компоненты, классы сущностей и слой доступа к данным. Состав проекта: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– main.py — точка входа в приложение;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– config.py — общие настройки и наименование приложения;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– models/user.py — класс сущности «Пользователь»;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– database/connection.py — подключение к серверу базы данных;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– database/user_repository.py — запросы к таблице «Пользователи»;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– components/captcha_widget.py — интерактивная капча (пазл);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– forms/login_form.py — форма авторизации;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– forms/admin_form.py — панель администратора;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– forms/user_desktop_form.py — рабочий стол пользователя;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– forms/user_dialog.py — окно добавления и изменения пользователя.</w:t>
      </w:r>
    </w:p>
    <w:p/>
    <w:p>
      <w:r>
        <w:t>Структура базы данных, на основании которой работает приложение, представлена на рисунке 1.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6145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14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 — ER-диаграмма базы данных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sz w:val="32"/>
        </w:rPr>
        <w:t>4. Описание методов с указанием параметров</w:t>
      </w:r>
    </w:p>
    <w:p>
      <w:r>
        <w:t>В таблице 1 приведено описание основных методов приложения, их параметров и назначения.</w:t>
      </w:r>
    </w:p>
    <w:p>
      <w:pPr>
        <w:ind w:firstLine="0"/>
      </w:pPr>
      <w:r>
        <w:rPr>
          <w:sz w:val="24"/>
        </w:rPr>
        <w:t>Таблица 1 — Методы приложения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Модуль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Метод (параметры)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models/user.py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User.is_admin()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Проверяет, является ли пользователь администратором.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database/connection.py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get_connection()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Создаёт и возвращает соединение с базой данных.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database/user_repository.py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find_by_login(login)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Возвращает объект пользователя по логину; параметр login — строка.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database/user_repository.py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register_failed_attempt(user)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Учитывает неудачную попытку входа; при достижении предела блокирует учётную запись. Возвращает признак блокировки.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database/user_repository.py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reset_attempts(user)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Обнуляет счётчик попыток после успешного входа.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database/user_repository.py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get_all()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Возвращает список всех пользователей.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database/user_repository.py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exists(login)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Проверяет наличие пользователя с указанным логином.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database/user_repository.py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add(login, password, role)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Добавляет нового пользователя с заданными логином, паролем и ролью.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database/user_repository.py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update(user)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Сохраняет изменения пользователя; при снятии блокировки обнуляет счётчик попыток.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components/captcha_widget.py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CaptchaWidget.shuffle()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Перемешивает фрагменты изображения.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components/captcha_widget.py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CaptchaWidget.is_solved()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Возвращает True, если пазл собран правильно.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forms/login_form.py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LoginForm.login()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Обрабатывает нажатие кнопки «Войти»: проверяет поля, капчу, логин и пароль, управляет блокировкой.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forms/admin_form.py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AdminForm.load_users()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Загружает список пользователей в таблицу администратора.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forms/user_dialog.py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UserDialog.save()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Сохраняет нового или изменённого пользователя с проверкой уникальности логина.</w:t>
            </w:r>
          </w:p>
        </w:tc>
      </w:tr>
    </w:tbl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sz w:val="32"/>
        </w:rPr>
        <w:t>5. Описание работы системы</w:t>
      </w:r>
    </w:p>
    <w:p>
      <w:r>
        <w:t>При запуске приложения открывается форма авторизации, содержащая поля «Логин» и «Пароль», область интерактивной капчи и кнопку «Войти». Оба поля обязательны для заполнения.</w:t>
      </w:r>
    </w:p>
    <w:p>
      <w:r>
        <w:t>Для прохождения капчи пользователь собирает изображение из девяти фрагментов: нажатием на два фрагмента они меняются местами. Изображение считается собранным, когда фрагменты расположены в исходном порядке.</w:t>
      </w:r>
    </w:p>
    <w:p>
      <w:r>
        <w:t>При нажатии кнопки «Войти» система последовательно выполняет проверки: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– если поле «Логин» или «Пароль» не заполнено, выводится предупреждение об обязательности полей;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– если связка логин/пароль не совпадает ни с одной записью таблицы «Пользователи», выводится сообщение: «Вы ввели неверный логин или пароль. Пожалуйста проверьте ещё раз введенные данные»;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– если капча собрана неверно или введён неверный пароль, попытка считается неудачной;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– после трёх неудачных попыток подряд учётная запись блокируется, и при следующей попытке входа выводится сообщение: «Вы заблокированы. Обратитесь к администратору»;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– при успешной проверке выводится сообщение «Вы успешно авторизовались», и открывается рабочий стол согласно роли.</w:t>
      </w:r>
    </w:p>
    <w:p>
      <w:r>
        <w:t>На рабочем столе администратора доступно управление пользователями: добавление новых записей с проверкой уникальности логина и изменение существующих записей, включая снятие блокировки. Рабочий стол пользователя предоставляет доступ в соответствии с его ролью.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sz w:val="32"/>
        </w:rPr>
        <w:t>6. Соответствие требованиям к разработке</w:t>
      </w:r>
    </w:p>
    <w:p>
      <w:r>
        <w:t>При проектировании интерфейса и кода учтены требования к разработке: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– наименование приложения включает название компании-заказчика «Молочный комбинат «Полесье»»;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– файловая структура разделена на слои: формы, визуальные компоненты, классы сущностей и доступ к данным;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– каждая сущность представлена отдельным классом, классы выполняют одну задачу;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– окна имеют осмысленные заголовки, ограничение минимального размера и масштабируемую компоновку: таблица данных увеличивается вместе с окном;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– элементы сгруппированы в логические блоки, для выбора роли применён выпадающий список;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– длина вводимых значений ограничена размером полей таблицы базы данных;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– сообщения об ошибках, предупреждениях и успешных действиях выводятся окнами соответствующих типов с понятным текстом;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– ошибки обращения к базе данных обрабатываются и не приводят к аварийному завершению приложения.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