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94D0948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13C1A974" w14:textId="731DF2D2" w:rsidR="0028546C" w:rsidRPr="0028546C" w:rsidRDefault="00562912" w:rsidP="00562912">
      <w:pPr>
        <w:rPr>
          <w:b/>
          <w:u w:val="single"/>
          <w:lang w:val="fr"/>
        </w:rPr>
      </w:pPr>
      <w:r w:rsidRPr="002A43A4">
        <w:rPr>
          <w:b/>
          <w:u w:val="single"/>
          <w:lang w:val="fr"/>
        </w:rPr>
        <w:t xml:space="preserve">Nom du </w:t>
      </w:r>
      <w:r w:rsidR="00914328" w:rsidRPr="004D1817">
        <w:rPr>
          <w:b/>
          <w:u w:val="single"/>
          <w:lang w:val="fr"/>
        </w:rPr>
        <w:t>fichier</w:t>
      </w:r>
      <w:r w:rsidR="00914328" w:rsidRPr="002A43A4">
        <w:rPr>
          <w:b/>
          <w:u w:val="single"/>
          <w:lang w:val="fr"/>
        </w:rPr>
        <w:t>:</w:t>
      </w:r>
    </w:p>
    <w:p w14:paraId="089563E2" w14:textId="54782F9F" w:rsidR="00CA62F5" w:rsidRPr="0028546C" w:rsidRDefault="00134617" w:rsidP="00562912">
      <w:pPr>
        <w:rPr>
          <w:lang w:val="en-US"/>
        </w:rPr>
      </w:pPr>
      <w:r w:rsidRPr="0028546C">
        <w:rPr>
          <w:lang w:val="en-US"/>
        </w:rPr>
        <w:t>INC-N2_PROBTP_PROD_O365-OUTLOOK_ALL_T</w:t>
      </w:r>
      <w:r w:rsidR="00710FDE">
        <w:rPr>
          <w:lang w:val="en-US"/>
        </w:rPr>
        <w:t>r</w:t>
      </w:r>
      <w:r w:rsidRPr="0028546C">
        <w:rPr>
          <w:lang w:val="en-US"/>
        </w:rPr>
        <w:t>oubleshootin</w:t>
      </w:r>
      <w:r w:rsidR="001102CB">
        <w:rPr>
          <w:lang w:val="en-US"/>
        </w:rPr>
        <w:t>g</w:t>
      </w:r>
      <w:r w:rsidR="002A43A4" w:rsidRPr="0028546C">
        <w:rPr>
          <w:lang w:val="en-US"/>
        </w:rPr>
        <w:t>_</w:t>
      </w:r>
      <w:r w:rsidR="00125128">
        <w:rPr>
          <w:lang w:val="en-US"/>
        </w:rPr>
        <w:t>9</w:t>
      </w:r>
      <w:r w:rsidR="00CA62F5" w:rsidRPr="0028546C">
        <w:rPr>
          <w:lang w:val="en-US"/>
        </w:rPr>
        <w:t>.0</w:t>
      </w:r>
    </w:p>
    <w:p w14:paraId="388D4566" w14:textId="77777777" w:rsidR="0028546C" w:rsidRPr="0074690F" w:rsidRDefault="0028546C" w:rsidP="00562912">
      <w:pPr>
        <w:rPr>
          <w:lang w:val="en-US"/>
        </w:rPr>
      </w:pPr>
    </w:p>
    <w:p w14:paraId="6A417B02" w14:textId="1FF99937" w:rsidR="00331B0A" w:rsidRDefault="00415668" w:rsidP="00331B0A">
      <w:pPr>
        <w:pStyle w:val="Titre1"/>
      </w:pPr>
      <w:r>
        <w:rPr>
          <w:lang w:val="fr"/>
        </w:rPr>
        <w:t>Prérequis / Habilitation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  <w:lang w:val="fr"/>
        </w:rPr>
        <w:t>Liste des prérequis pour effectuer la procédure :</w:t>
      </w:r>
    </w:p>
    <w:p w14:paraId="07E9F62A" w14:textId="48DDC043" w:rsidR="00651CE0" w:rsidRDefault="00DD6EF1" w:rsidP="00FD0255">
      <w:pPr>
        <w:rPr>
          <w:rFonts w:eastAsiaTheme="majorEastAsia"/>
        </w:rPr>
      </w:pPr>
      <w:r>
        <w:rPr>
          <w:rFonts w:eastAsiaTheme="majorEastAsia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914328" w14:paraId="2842B0D8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5C921F8B" w14:textId="3874B8D4" w:rsidR="00914328" w:rsidRPr="00874B52" w:rsidRDefault="00914328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b/>
                <w:bCs/>
                <w:lang w:val="fr"/>
              </w:rPr>
              <w:t>Compte AZ</w:t>
            </w:r>
          </w:p>
        </w:tc>
        <w:tc>
          <w:tcPr>
            <w:tcW w:w="4583" w:type="dxa"/>
            <w:shd w:val="clear" w:color="auto" w:fill="FFFFFF" w:themeFill="background1"/>
          </w:tcPr>
          <w:p w14:paraId="6CD0FB39" w14:textId="2F9B56CC" w:rsidR="00914328" w:rsidRDefault="00914328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b/>
                <w:bCs/>
                <w:lang w:val="fr"/>
              </w:rPr>
              <w:t>Oui</w:t>
            </w:r>
          </w:p>
        </w:tc>
      </w:tr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b/>
                <w:bCs/>
                <w:lang w:val="fr"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3C110578" w:rsidR="00684C8D" w:rsidRPr="009E653D" w:rsidRDefault="00505A71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b/>
                <w:bCs/>
                <w:lang w:val="fr"/>
              </w:rPr>
              <w:t>Non</w:t>
            </w:r>
          </w:p>
        </w:tc>
      </w:tr>
      <w:tr w:rsidR="0028546C" w14:paraId="39DE6AC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651F22A1" w14:textId="73E033E5" w:rsidR="0028546C" w:rsidRPr="00874B52" w:rsidRDefault="0028546C" w:rsidP="00874B52">
            <w:pPr>
              <w:jc w:val="center"/>
              <w:rPr>
                <w:b/>
                <w:bCs/>
                <w:lang w:val="fr"/>
              </w:rPr>
            </w:pPr>
            <w:r>
              <w:rPr>
                <w:b/>
                <w:bCs/>
                <w:lang w:val="fr"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76807A3D" w14:textId="793D1D67" w:rsidR="0028546C" w:rsidRDefault="0028546C" w:rsidP="00874B52">
            <w:pPr>
              <w:jc w:val="center"/>
              <w:rPr>
                <w:b/>
                <w:bCs/>
                <w:lang w:val="fr"/>
              </w:rPr>
            </w:pPr>
            <w:r>
              <w:rPr>
                <w:b/>
                <w:bCs/>
                <w:lang w:val="fr"/>
              </w:rPr>
              <w:t>Non</w:t>
            </w:r>
          </w:p>
        </w:tc>
      </w:tr>
      <w:tr w:rsidR="0028546C" w14:paraId="47E99A17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1FE39C8" w14:textId="76D10B29" w:rsidR="0028546C" w:rsidRPr="00874B52" w:rsidRDefault="0028546C" w:rsidP="00874B52">
            <w:pPr>
              <w:jc w:val="center"/>
              <w:rPr>
                <w:b/>
                <w:bCs/>
                <w:lang w:val="fr"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00FB68A1" w14:textId="43B34437" w:rsidR="0028546C" w:rsidRDefault="0028546C" w:rsidP="00874B52">
            <w:pPr>
              <w:jc w:val="center"/>
              <w:rPr>
                <w:b/>
                <w:bCs/>
                <w:lang w:val="fr"/>
              </w:rPr>
            </w:pPr>
            <w:r>
              <w:rPr>
                <w:b/>
                <w:bCs/>
                <w:lang w:val="fr"/>
              </w:rPr>
              <w:t>Non</w:t>
            </w:r>
          </w:p>
        </w:tc>
      </w:tr>
    </w:tbl>
    <w:p w14:paraId="4CC8E6F6" w14:textId="77777777" w:rsidR="0028546C" w:rsidRDefault="0028546C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rPr>
          <w:lang w:val="fr"/>
        </w:rP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b/>
          <w:bCs/>
          <w:lang w:val="fr"/>
        </w:rPr>
        <w:t xml:space="preserve">Liste des différents paramètres d’entrée afin de </w:t>
      </w:r>
      <w:r w:rsidR="006840F1">
        <w:rPr>
          <w:b/>
          <w:bCs/>
          <w:lang w:val="fr"/>
        </w:rPr>
        <w:t xml:space="preserve">pouvoir </w:t>
      </w:r>
      <w:r w:rsidRPr="00924BED">
        <w:rPr>
          <w:b/>
          <w:bCs/>
          <w:lang w:val="fr"/>
        </w:rPr>
        <w:t>réaliser la procédure</w:t>
      </w:r>
      <w:r>
        <w:rPr>
          <w:b/>
          <w:bCs/>
          <w:lang w:val="fr"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4111"/>
      </w:tblGrid>
      <w:tr w:rsidR="00446F05" w14:paraId="6DEF1FB6" w14:textId="1E920979" w:rsidTr="00914328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b/>
                <w:bCs/>
                <w:lang w:val="fr"/>
              </w:rPr>
              <w:t>Détails du paramètres</w:t>
            </w:r>
          </w:p>
        </w:tc>
        <w:tc>
          <w:tcPr>
            <w:tcW w:w="4111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b/>
                <w:bCs/>
                <w:lang w:val="fr"/>
              </w:rPr>
              <w:t>Valeurs possibles</w:t>
            </w:r>
          </w:p>
        </w:tc>
      </w:tr>
      <w:tr w:rsidR="00446F05" w14:paraId="4162019B" w14:textId="135C2D8E" w:rsidTr="00914328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lang w:val="fr"/>
              </w:rPr>
              <w:t>1</w:t>
            </w:r>
          </w:p>
        </w:tc>
        <w:tc>
          <w:tcPr>
            <w:tcW w:w="3260" w:type="dxa"/>
          </w:tcPr>
          <w:p w14:paraId="6E6204E0" w14:textId="3BAF0042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4111" w:type="dxa"/>
          </w:tcPr>
          <w:p w14:paraId="524C6E5C" w14:textId="227A9F30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28546C" w14:paraId="755695A2" w14:textId="77777777" w:rsidTr="00914328">
        <w:tc>
          <w:tcPr>
            <w:tcW w:w="421" w:type="dxa"/>
            <w:shd w:val="clear" w:color="auto" w:fill="FDE9D9" w:themeFill="accent6" w:themeFillTint="33"/>
          </w:tcPr>
          <w:p w14:paraId="736D22AC" w14:textId="77777777" w:rsidR="0028546C" w:rsidRDefault="0028546C" w:rsidP="00F43987">
            <w:pPr>
              <w:rPr>
                <w:lang w:val="fr"/>
              </w:rPr>
            </w:pPr>
          </w:p>
        </w:tc>
        <w:tc>
          <w:tcPr>
            <w:tcW w:w="3260" w:type="dxa"/>
          </w:tcPr>
          <w:p w14:paraId="3CD81812" w14:textId="77777777" w:rsidR="0028546C" w:rsidRDefault="0028546C" w:rsidP="00F43987">
            <w:pPr>
              <w:rPr>
                <w:rFonts w:eastAsiaTheme="majorEastAsia"/>
              </w:rPr>
            </w:pPr>
          </w:p>
        </w:tc>
        <w:tc>
          <w:tcPr>
            <w:tcW w:w="4111" w:type="dxa"/>
          </w:tcPr>
          <w:p w14:paraId="4920407B" w14:textId="77777777" w:rsidR="0028546C" w:rsidRPr="008B2FAD" w:rsidRDefault="0028546C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28546C" w14:paraId="7F4832D8" w14:textId="77777777" w:rsidTr="00914328">
        <w:tc>
          <w:tcPr>
            <w:tcW w:w="421" w:type="dxa"/>
            <w:shd w:val="clear" w:color="auto" w:fill="FDE9D9" w:themeFill="accent6" w:themeFillTint="33"/>
          </w:tcPr>
          <w:p w14:paraId="16E15190" w14:textId="77777777" w:rsidR="0028546C" w:rsidRDefault="0028546C" w:rsidP="00F43987">
            <w:pPr>
              <w:rPr>
                <w:lang w:val="fr"/>
              </w:rPr>
            </w:pPr>
          </w:p>
        </w:tc>
        <w:tc>
          <w:tcPr>
            <w:tcW w:w="3260" w:type="dxa"/>
          </w:tcPr>
          <w:p w14:paraId="5D02CDE3" w14:textId="77777777" w:rsidR="0028546C" w:rsidRDefault="0028546C" w:rsidP="00F43987">
            <w:pPr>
              <w:rPr>
                <w:rFonts w:eastAsiaTheme="majorEastAsia"/>
              </w:rPr>
            </w:pPr>
          </w:p>
        </w:tc>
        <w:tc>
          <w:tcPr>
            <w:tcW w:w="4111" w:type="dxa"/>
          </w:tcPr>
          <w:p w14:paraId="4FA16FBB" w14:textId="77777777" w:rsidR="0028546C" w:rsidRPr="008B2FAD" w:rsidRDefault="0028546C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28546C" w14:paraId="3EFD617A" w14:textId="77777777" w:rsidTr="00914328">
        <w:tc>
          <w:tcPr>
            <w:tcW w:w="421" w:type="dxa"/>
            <w:shd w:val="clear" w:color="auto" w:fill="FDE9D9" w:themeFill="accent6" w:themeFillTint="33"/>
          </w:tcPr>
          <w:p w14:paraId="575AAD9B" w14:textId="77777777" w:rsidR="0028546C" w:rsidRDefault="0028546C" w:rsidP="00F43987">
            <w:pPr>
              <w:rPr>
                <w:lang w:val="fr"/>
              </w:rPr>
            </w:pPr>
          </w:p>
        </w:tc>
        <w:tc>
          <w:tcPr>
            <w:tcW w:w="3260" w:type="dxa"/>
          </w:tcPr>
          <w:p w14:paraId="4CC2F16B" w14:textId="77777777" w:rsidR="0028546C" w:rsidRDefault="0028546C" w:rsidP="00F43987">
            <w:pPr>
              <w:rPr>
                <w:rFonts w:eastAsiaTheme="majorEastAsia"/>
              </w:rPr>
            </w:pPr>
          </w:p>
        </w:tc>
        <w:tc>
          <w:tcPr>
            <w:tcW w:w="4111" w:type="dxa"/>
          </w:tcPr>
          <w:p w14:paraId="6DB4751A" w14:textId="77777777" w:rsidR="0028546C" w:rsidRPr="008B2FAD" w:rsidRDefault="0028546C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01A95E10" w14:textId="77777777" w:rsidR="0028546C" w:rsidRDefault="0028546C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lang w:val="fr"/>
        </w:rPr>
        <w:t>Impact</w:t>
      </w:r>
    </w:p>
    <w:tbl>
      <w:tblPr>
        <w:tblStyle w:val="Grilledutableau"/>
        <w:tblpPr w:leftFromText="141" w:rightFromText="141" w:vertAnchor="text" w:horzAnchor="margin" w:tblpY="165"/>
        <w:tblW w:w="9634" w:type="dxa"/>
        <w:tblLook w:val="04A0" w:firstRow="1" w:lastRow="0" w:firstColumn="1" w:lastColumn="0" w:noHBand="0" w:noVBand="1"/>
      </w:tblPr>
      <w:tblGrid>
        <w:gridCol w:w="3253"/>
        <w:gridCol w:w="3253"/>
        <w:gridCol w:w="3128"/>
      </w:tblGrid>
      <w:tr w:rsidR="00425DD5" w14:paraId="7262A661" w14:textId="77777777" w:rsidTr="0028546C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b/>
                <w:bCs/>
                <w:lang w:val="fr"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b/>
                <w:bCs/>
                <w:lang w:val="fr"/>
              </w:rPr>
              <w:t xml:space="preserve">Service </w:t>
            </w:r>
            <w:r>
              <w:rPr>
                <w:b/>
                <w:bCs/>
                <w:lang w:val="fr"/>
              </w:rPr>
              <w:t>dégradé</w:t>
            </w:r>
          </w:p>
        </w:tc>
        <w:tc>
          <w:tcPr>
            <w:tcW w:w="3128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b/>
                <w:bCs/>
                <w:lang w:val="fr"/>
              </w:rPr>
              <w:t>Service indisponible</w:t>
            </w:r>
          </w:p>
        </w:tc>
      </w:tr>
      <w:tr w:rsidR="00425DD5" w14:paraId="27266CFA" w14:textId="77777777" w:rsidTr="0028546C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6C6F430" w:rsidR="00425DD5" w:rsidRDefault="009609B7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425DD5">
              <w:rPr>
                <w:b/>
                <w:bCs/>
                <w:sz w:val="24"/>
                <w:szCs w:val="24"/>
                <w:lang w:val="fr"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32A17309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128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27F73110" w14:textId="27B9ED54" w:rsidR="0028546C" w:rsidRDefault="00A95E55" w:rsidP="00274C3F">
      <w:pPr>
        <w:rPr>
          <w:b/>
          <w:bCs/>
          <w:lang w:val="fr"/>
        </w:rPr>
      </w:pPr>
      <w:r w:rsidRPr="00924BED">
        <w:rPr>
          <w:b/>
          <w:bCs/>
          <w:lang w:val="fr"/>
        </w:rPr>
        <w:t>Liste des impacts liés à la réalisation de procédure</w:t>
      </w:r>
      <w:r>
        <w:rPr>
          <w:b/>
          <w:bCs/>
          <w:lang w:val="fr"/>
        </w:rPr>
        <w:t> :</w:t>
      </w:r>
      <w:r w:rsidR="009609B7">
        <w:rPr>
          <w:b/>
          <w:bCs/>
          <w:lang w:val="fr"/>
        </w:rPr>
        <w:t xml:space="preserve"> Aucun</w:t>
      </w:r>
    </w:p>
    <w:p w14:paraId="1E6F60D5" w14:textId="3912628F" w:rsidR="0028546C" w:rsidRPr="0028546C" w:rsidRDefault="0028546C" w:rsidP="0028546C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14:paraId="0790CAA9" w14:textId="17F6C57B" w:rsidR="0028546C" w:rsidRDefault="0028546C" w:rsidP="0028546C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Lister les points notables majeur à connaitre avant d’appliquer</w:t>
      </w:r>
    </w:p>
    <w:p w14:paraId="7DDCE9BD" w14:textId="59DAED61" w:rsidR="0028546C" w:rsidRPr="00914328" w:rsidRDefault="0028546C" w:rsidP="0028546C">
      <w:pPr>
        <w:widowControl/>
        <w:jc w:val="left"/>
        <w:rPr>
          <w:rFonts w:eastAsiaTheme="majorEastAsia"/>
          <w:b/>
          <w:bCs/>
        </w:rPr>
      </w:pPr>
    </w:p>
    <w:p w14:paraId="0B53E6AE" w14:textId="78DC3538" w:rsidR="0028546C" w:rsidRPr="0028546C" w:rsidRDefault="00274C3F" w:rsidP="0028546C">
      <w:pPr>
        <w:pStyle w:val="Titre1"/>
        <w:rPr>
          <w:lang w:val="fr"/>
        </w:rPr>
      </w:pPr>
      <w:r>
        <w:rPr>
          <w:lang w:val="fr"/>
        </w:rPr>
        <w:t>procédure a dérouler</w:t>
      </w:r>
    </w:p>
    <w:p w14:paraId="6C1C5112" w14:textId="04CD54D1" w:rsidR="00BE12D1" w:rsidRDefault="00BE12D1" w:rsidP="00B01BAE">
      <w:pPr>
        <w:jc w:val="center"/>
        <w:rPr>
          <w:rFonts w:eastAsiaTheme="majorEastAsia"/>
          <w:b/>
          <w:bCs/>
          <w:u w:val="single"/>
        </w:rPr>
      </w:pPr>
      <w:r>
        <w:rPr>
          <w:b/>
          <w:bCs/>
          <w:color w:val="FF0000"/>
          <w:u w:val="single"/>
          <w:lang w:val="fr"/>
        </w:rPr>
        <w:t>Matrice des informations</w:t>
      </w:r>
    </w:p>
    <w:p w14:paraId="155F110F" w14:textId="77777777" w:rsidR="00BE12D1" w:rsidRDefault="00BE12D1" w:rsidP="00BE12D1">
      <w:pPr>
        <w:ind w:left="1440"/>
        <w:jc w:val="center"/>
        <w:rPr>
          <w:rFonts w:eastAsiaTheme="majorEastAsia"/>
        </w:rPr>
      </w:pPr>
    </w:p>
    <w:tbl>
      <w:tblPr>
        <w:tblStyle w:val="Grilledutableau"/>
        <w:tblW w:w="10348" w:type="dxa"/>
        <w:tblInd w:w="-5" w:type="dxa"/>
        <w:tblLook w:val="04A0" w:firstRow="1" w:lastRow="0" w:firstColumn="1" w:lastColumn="0" w:noHBand="0" w:noVBand="1"/>
      </w:tblPr>
      <w:tblGrid>
        <w:gridCol w:w="1038"/>
        <w:gridCol w:w="3175"/>
        <w:gridCol w:w="6135"/>
      </w:tblGrid>
      <w:tr w:rsidR="00BE12D1" w14:paraId="6FAFD66F" w14:textId="77777777" w:rsidTr="0000154F">
        <w:trPr>
          <w:trHeight w:val="163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B1E271D" w14:textId="77777777" w:rsidR="00BE12D1" w:rsidRDefault="00BE12D1" w:rsidP="0AC0C687">
            <w:pPr>
              <w:jc w:val="left"/>
              <w:rPr>
                <w:rFonts w:eastAsiaTheme="majorEastAsia"/>
              </w:rPr>
            </w:pP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ECF8C5B" w14:textId="77777777" w:rsidR="00BE12D1" w:rsidRDefault="00BE12D1" w:rsidP="0AC0C687">
            <w:pPr>
              <w:jc w:val="left"/>
              <w:rPr>
                <w:rFonts w:eastAsiaTheme="majorEastAsia"/>
                <w:b/>
                <w:bCs/>
              </w:rPr>
            </w:pPr>
            <w:r>
              <w:rPr>
                <w:b/>
                <w:bCs/>
                <w:lang w:val="fr"/>
              </w:rPr>
              <w:t>Descriptif de l’incident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B484C9D" w14:textId="77777777" w:rsidR="00BE12D1" w:rsidRDefault="00BE12D1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b/>
                <w:bCs/>
                <w:lang w:val="fr"/>
              </w:rPr>
              <w:t>Action</w:t>
            </w:r>
          </w:p>
        </w:tc>
      </w:tr>
      <w:tr w:rsidR="00BE12D1" w:rsidRPr="00125128" w14:paraId="4FB6B72B" w14:textId="77777777" w:rsidTr="00EB579F">
        <w:trPr>
          <w:trHeight w:val="355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7C25164" w14:textId="77777777" w:rsidR="00BE12D1" w:rsidRDefault="00BE12D1" w:rsidP="0AC0C687">
            <w:pPr>
              <w:pStyle w:val="Paragraphedeliste"/>
              <w:numPr>
                <w:ilvl w:val="0"/>
                <w:numId w:val="17"/>
              </w:numPr>
              <w:jc w:val="left"/>
              <w:rPr>
                <w:rFonts w:eastAsiaTheme="majorEastAsia"/>
              </w:rPr>
            </w:pPr>
            <w:r>
              <w:rPr>
                <w:lang w:val="fr"/>
              </w:rPr>
              <w:t>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46EB" w14:textId="36721B23" w:rsidR="00BE12D1" w:rsidRPr="008B06C1" w:rsidRDefault="008B06C1" w:rsidP="00EB579F">
            <w:pPr>
              <w:jc w:val="left"/>
              <w:rPr>
                <w:rFonts w:eastAsiaTheme="majorEastAsia"/>
                <w:sz w:val="22"/>
                <w:szCs w:val="22"/>
              </w:rPr>
            </w:pPr>
            <w:r w:rsidRPr="008B06C1">
              <w:rPr>
                <w:sz w:val="22"/>
                <w:szCs w:val="22"/>
                <w:lang w:val="fr"/>
              </w:rPr>
              <w:t xml:space="preserve">Problème connexion Outlook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53D3" w14:textId="1F188EC6" w:rsidR="00BE12D1" w:rsidRPr="00914328" w:rsidRDefault="008410F8" w:rsidP="00B01BAE">
            <w:pPr>
              <w:tabs>
                <w:tab w:val="left" w:pos="1450"/>
              </w:tabs>
              <w:jc w:val="left"/>
              <w:rPr>
                <w:rFonts w:asciiTheme="minorHAnsi" w:eastAsiaTheme="majorEastAsia" w:hAnsiTheme="minorHAnsi" w:cstheme="minorHAnsi"/>
                <w:lang w:val="en-US"/>
              </w:rPr>
            </w:pPr>
            <w:r w:rsidRPr="0000154F">
              <w:rPr>
                <w:lang w:val="en-US"/>
              </w:rPr>
              <w:t xml:space="preserve">INC-N2_PROBTP_PROD_O365-OUTLOOK_Mail_Probleme-Connexion </w:t>
            </w:r>
          </w:p>
        </w:tc>
      </w:tr>
      <w:tr w:rsidR="00BE12D1" w14:paraId="5BE20F2B" w14:textId="77777777" w:rsidTr="00EB579F">
        <w:trPr>
          <w:trHeight w:val="416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F9DCD94" w14:textId="77777777" w:rsidR="00BE12D1" w:rsidRDefault="00BE12D1" w:rsidP="0AC0C687">
            <w:pPr>
              <w:jc w:val="left"/>
              <w:rPr>
                <w:rFonts w:eastAsiaTheme="majorEastAsia"/>
              </w:rPr>
            </w:pPr>
            <w:r>
              <w:rPr>
                <w:lang w:val="fr"/>
              </w:rPr>
              <w:t>2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8241" w14:textId="371AC28F" w:rsidR="00BE12D1" w:rsidRPr="008B06C1" w:rsidRDefault="008B06C1" w:rsidP="00EB579F">
            <w:pPr>
              <w:jc w:val="left"/>
              <w:rPr>
                <w:rFonts w:eastAsiaTheme="majorEastAsia"/>
                <w:sz w:val="22"/>
                <w:szCs w:val="22"/>
              </w:rPr>
            </w:pPr>
            <w:r>
              <w:rPr>
                <w:sz w:val="22"/>
                <w:szCs w:val="22"/>
                <w:lang w:val="fr"/>
              </w:rPr>
              <w:t xml:space="preserve">Création Nouveau Profil Outlook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C924" w14:textId="26AD97BD" w:rsidR="00BE12D1" w:rsidRPr="00914328" w:rsidRDefault="00B01BAE" w:rsidP="00B01BAE">
            <w:pPr>
              <w:jc w:val="left"/>
              <w:rPr>
                <w:rFonts w:asciiTheme="minorHAnsi" w:eastAsiaTheme="majorEastAsia" w:hAnsiTheme="minorHAnsi" w:cstheme="minorHAnsi"/>
              </w:rPr>
            </w:pPr>
            <w:r w:rsidRPr="00914328">
              <w:rPr>
                <w:lang w:val="fr"/>
              </w:rPr>
              <w:t xml:space="preserve">INC-N2_PROBTP_PROD_O365-OUTLOOK_Mail-nouveau-Profil </w:t>
            </w:r>
          </w:p>
        </w:tc>
      </w:tr>
      <w:tr w:rsidR="00BE12D1" w:rsidRPr="00125128" w14:paraId="22C075CA" w14:textId="77777777" w:rsidTr="00EB579F">
        <w:trPr>
          <w:trHeight w:val="409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A6CBB18" w14:textId="77777777" w:rsidR="00BE12D1" w:rsidRDefault="00BE12D1" w:rsidP="0AC0C687">
            <w:pPr>
              <w:jc w:val="left"/>
              <w:rPr>
                <w:rFonts w:eastAsiaTheme="majorEastAsia"/>
              </w:rPr>
            </w:pPr>
            <w:r>
              <w:rPr>
                <w:lang w:val="fr"/>
              </w:rPr>
              <w:t>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3AC0" w14:textId="624BABA4" w:rsidR="00BE12D1" w:rsidRPr="008B06C1" w:rsidRDefault="008B06C1" w:rsidP="00EB579F">
            <w:pPr>
              <w:jc w:val="left"/>
              <w:rPr>
                <w:rFonts w:eastAsiaTheme="majorEastAsia"/>
                <w:sz w:val="22"/>
                <w:szCs w:val="22"/>
              </w:rPr>
            </w:pPr>
            <w:r>
              <w:rPr>
                <w:sz w:val="22"/>
                <w:szCs w:val="22"/>
                <w:lang w:val="fr"/>
              </w:rPr>
              <w:t xml:space="preserve">Vérification Licence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7F9C" w14:textId="70A057EB" w:rsidR="00BE12D1" w:rsidRPr="00914328" w:rsidRDefault="00B01BAE" w:rsidP="00B01BAE">
            <w:pPr>
              <w:tabs>
                <w:tab w:val="left" w:pos="1000"/>
              </w:tabs>
              <w:jc w:val="left"/>
              <w:rPr>
                <w:rFonts w:asciiTheme="minorHAnsi" w:eastAsiaTheme="majorEastAsia" w:hAnsiTheme="minorHAnsi" w:cstheme="minorHAnsi"/>
                <w:lang w:val="en-US"/>
              </w:rPr>
            </w:pPr>
            <w:r w:rsidRPr="0000154F">
              <w:rPr>
                <w:lang w:val="en-US"/>
              </w:rPr>
              <w:t>INC-N2_PROBTP_PROD_O365-OUTLOOK_Mail_verification-Licence</w:t>
            </w:r>
          </w:p>
        </w:tc>
      </w:tr>
      <w:tr w:rsidR="000B39F1" w:rsidRPr="00B01BAE" w14:paraId="122CB405" w14:textId="77777777" w:rsidTr="00EB579F">
        <w:trPr>
          <w:trHeight w:val="415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2221289" w14:textId="61F02288" w:rsidR="000B39F1" w:rsidRPr="00B01BAE" w:rsidRDefault="00B01BAE" w:rsidP="0AC0C687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lang w:val="fr"/>
              </w:rPr>
              <w:t>4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EFF4" w14:textId="4596C522" w:rsidR="000B39F1" w:rsidRPr="008B06C1" w:rsidRDefault="008B06C1" w:rsidP="00EB579F">
            <w:pPr>
              <w:jc w:val="left"/>
              <w:rPr>
                <w:rFonts w:eastAsiaTheme="majorEastAsia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fr"/>
              </w:rPr>
              <w:t>Quarantaine, libération</w:t>
            </w:r>
            <w:r w:rsidR="0000154F">
              <w:rPr>
                <w:sz w:val="22"/>
                <w:szCs w:val="22"/>
                <w:lang w:val="fr"/>
              </w:rPr>
              <w:t xml:space="preserve"> courrier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49D7" w14:textId="6B0181FE" w:rsidR="000B39F1" w:rsidRPr="00914328" w:rsidRDefault="00B01BAE" w:rsidP="00B01BAE">
            <w:pPr>
              <w:jc w:val="left"/>
              <w:rPr>
                <w:rFonts w:asciiTheme="minorHAnsi" w:eastAsiaTheme="majorEastAsia" w:hAnsiTheme="minorHAnsi" w:cstheme="minorHAnsi"/>
                <w:lang w:val="en-US"/>
              </w:rPr>
            </w:pPr>
            <w:r w:rsidRPr="00914328">
              <w:rPr>
                <w:lang w:val="fr"/>
              </w:rPr>
              <w:t>INC-N2_PROBTP_PROD_O365-OUTLOOK_Mail_Quarantaine-Liberation</w:t>
            </w:r>
          </w:p>
        </w:tc>
      </w:tr>
      <w:tr w:rsidR="000B39F1" w:rsidRPr="00B01BAE" w14:paraId="01077C91" w14:textId="77777777" w:rsidTr="00EB579F">
        <w:trPr>
          <w:trHeight w:val="421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A7D5370" w14:textId="5469A8A7" w:rsidR="000B39F1" w:rsidRPr="00B01BAE" w:rsidRDefault="00B01BAE" w:rsidP="0AC0C687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lang w:val="fr"/>
              </w:rPr>
              <w:t>5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DE35" w14:textId="71C67C8E" w:rsidR="000B39F1" w:rsidRPr="008B06C1" w:rsidRDefault="008B06C1" w:rsidP="00EB579F">
            <w:pPr>
              <w:jc w:val="left"/>
              <w:rPr>
                <w:rFonts w:eastAsiaTheme="majorEastAsia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fr"/>
              </w:rPr>
              <w:t xml:space="preserve">Suppression </w:t>
            </w:r>
            <w:r w:rsidR="0000154F">
              <w:rPr>
                <w:sz w:val="22"/>
                <w:szCs w:val="22"/>
                <w:lang w:val="fr"/>
              </w:rPr>
              <w:t xml:space="preserve">de </w:t>
            </w:r>
            <w:r>
              <w:rPr>
                <w:sz w:val="22"/>
                <w:szCs w:val="22"/>
                <w:lang w:val="fr"/>
              </w:rPr>
              <w:t xml:space="preserve">Cache Outlook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6E18" w14:textId="6F2374F8" w:rsidR="000B39F1" w:rsidRPr="00914328" w:rsidRDefault="00B01BAE" w:rsidP="00B01BAE">
            <w:pPr>
              <w:tabs>
                <w:tab w:val="left" w:pos="600"/>
              </w:tabs>
              <w:jc w:val="left"/>
              <w:rPr>
                <w:rFonts w:asciiTheme="minorHAnsi" w:eastAsiaTheme="majorEastAsia" w:hAnsiTheme="minorHAnsi" w:cstheme="minorHAnsi"/>
                <w:lang w:val="en-US"/>
              </w:rPr>
            </w:pPr>
            <w:r w:rsidRPr="00914328">
              <w:rPr>
                <w:lang w:val="fr"/>
              </w:rPr>
              <w:t>INC-N2_PROBTP_PROD_O365-OUTLOOK_Mail_Supression-Cache-client_2.0</w:t>
            </w:r>
          </w:p>
        </w:tc>
      </w:tr>
      <w:tr w:rsidR="000B39F1" w:rsidRPr="00B01BAE" w14:paraId="6536585B" w14:textId="77777777" w:rsidTr="00EB579F">
        <w:trPr>
          <w:trHeight w:val="426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5E4B0A2" w14:textId="7477E20F" w:rsidR="000B39F1" w:rsidRPr="00B01BAE" w:rsidRDefault="00B01BAE" w:rsidP="0AC0C687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0A2C" w14:textId="00A7E75D" w:rsidR="000B39F1" w:rsidRPr="008B06C1" w:rsidRDefault="008B06C1" w:rsidP="00EB579F">
            <w:pPr>
              <w:jc w:val="left"/>
              <w:rPr>
                <w:rFonts w:eastAsiaTheme="majorEastAsia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fr"/>
              </w:rPr>
              <w:t xml:space="preserve">Problème envoi Mail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1339" w14:textId="7D6A7823" w:rsidR="000B39F1" w:rsidRPr="00914328" w:rsidRDefault="00B01BAE" w:rsidP="00B01BAE">
            <w:pPr>
              <w:jc w:val="left"/>
              <w:rPr>
                <w:rFonts w:asciiTheme="minorHAnsi" w:eastAsiaTheme="majorEastAsia" w:hAnsiTheme="minorHAnsi" w:cstheme="minorHAnsi"/>
                <w:lang w:val="en-US"/>
              </w:rPr>
            </w:pPr>
            <w:r w:rsidRPr="00914328">
              <w:rPr>
                <w:lang w:val="fr"/>
              </w:rPr>
              <w:t>INC-N2_PROBTP_PROD_O365-OUTLOOK_Mail_Probleme-envoi_1.0</w:t>
            </w:r>
          </w:p>
        </w:tc>
      </w:tr>
      <w:tr w:rsidR="0000154F" w:rsidRPr="00B01BAE" w14:paraId="68AE7BCF" w14:textId="77777777" w:rsidTr="00EB579F">
        <w:trPr>
          <w:trHeight w:val="426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503771D" w14:textId="765FC593" w:rsidR="0000154F" w:rsidRDefault="0000154F" w:rsidP="0AC0C687">
            <w:pPr>
              <w:jc w:val="left"/>
              <w:rPr>
                <w:lang w:val="fr"/>
              </w:rPr>
            </w:pPr>
            <w:r>
              <w:rPr>
                <w:lang w:val="fr"/>
              </w:rPr>
              <w:lastRenderedPageBreak/>
              <w:t>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68E2" w14:textId="1B9320D8" w:rsidR="0000154F" w:rsidRDefault="0000154F" w:rsidP="00EB579F">
            <w:pPr>
              <w:jc w:val="left"/>
              <w:rPr>
                <w:sz w:val="22"/>
                <w:szCs w:val="22"/>
                <w:lang w:val="fr"/>
              </w:rPr>
            </w:pPr>
            <w:r>
              <w:rPr>
                <w:sz w:val="22"/>
                <w:szCs w:val="22"/>
                <w:lang w:val="fr"/>
              </w:rPr>
              <w:t xml:space="preserve">Débug mail en erreur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554E" w14:textId="3F6A518C" w:rsidR="0000154F" w:rsidRPr="00914328" w:rsidRDefault="0000154F" w:rsidP="00B01BAE">
            <w:pPr>
              <w:jc w:val="left"/>
              <w:rPr>
                <w:lang w:val="fr"/>
              </w:rPr>
            </w:pPr>
            <w:r w:rsidRPr="0000154F">
              <w:rPr>
                <w:lang w:val="fr"/>
              </w:rPr>
              <w:t>INC-N2_PROBTP_PROD_O365-OUTLOOK_MAIL-DEBUG_Mail-en-erreur_2.0</w:t>
            </w:r>
          </w:p>
        </w:tc>
      </w:tr>
      <w:tr w:rsidR="0000154F" w:rsidRPr="00B01BAE" w14:paraId="14B039EB" w14:textId="77777777" w:rsidTr="00EB579F">
        <w:trPr>
          <w:trHeight w:val="426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773AD5B" w14:textId="4BA0DA73" w:rsidR="0000154F" w:rsidRDefault="0000154F" w:rsidP="0AC0C687">
            <w:pPr>
              <w:jc w:val="left"/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3EF8" w14:textId="46A1ED44" w:rsidR="0000154F" w:rsidRDefault="0000154F" w:rsidP="00EB579F">
            <w:pPr>
              <w:jc w:val="left"/>
              <w:rPr>
                <w:sz w:val="22"/>
                <w:szCs w:val="22"/>
                <w:lang w:val="fr"/>
              </w:rPr>
            </w:pPr>
            <w:r>
              <w:rPr>
                <w:sz w:val="22"/>
                <w:szCs w:val="22"/>
                <w:lang w:val="fr"/>
              </w:rPr>
              <w:t>Vérification quota mail archive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91CC" w14:textId="6B04E4BF" w:rsidR="0000154F" w:rsidRPr="00914328" w:rsidRDefault="0000154F" w:rsidP="00B01BAE">
            <w:pPr>
              <w:jc w:val="left"/>
              <w:rPr>
                <w:lang w:val="fr"/>
              </w:rPr>
            </w:pPr>
            <w:r w:rsidRPr="0000154F">
              <w:rPr>
                <w:lang w:val="fr"/>
              </w:rPr>
              <w:t>INC-N2_PROBTP_PROD_O365-OUTLOOK_MAIL_Vérification-quota-mail-archive_1.0</w:t>
            </w:r>
          </w:p>
        </w:tc>
      </w:tr>
      <w:tr w:rsidR="000B39F1" w:rsidRPr="00125128" w14:paraId="3E2D15BE" w14:textId="77777777" w:rsidTr="00EB579F">
        <w:trPr>
          <w:trHeight w:val="405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EFD2C17" w14:textId="37C5E388" w:rsidR="000B39F1" w:rsidRPr="00B01BAE" w:rsidRDefault="0000154F" w:rsidP="0AC0C687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lang w:val="fr"/>
              </w:rPr>
              <w:t>9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669E" w14:textId="414F3DA5" w:rsidR="000B39F1" w:rsidRPr="008B06C1" w:rsidRDefault="008B06C1" w:rsidP="00EB579F">
            <w:pPr>
              <w:jc w:val="left"/>
              <w:rPr>
                <w:rFonts w:eastAsiaTheme="majorEastAsia"/>
                <w:sz w:val="22"/>
                <w:szCs w:val="22"/>
              </w:rPr>
            </w:pPr>
            <w:r w:rsidRPr="008B06C1">
              <w:rPr>
                <w:sz w:val="22"/>
                <w:szCs w:val="22"/>
                <w:lang w:val="fr"/>
              </w:rPr>
              <w:t>Comment activer le cash O</w:t>
            </w:r>
            <w:r>
              <w:rPr>
                <w:sz w:val="22"/>
                <w:szCs w:val="22"/>
                <w:lang w:val="fr"/>
              </w:rPr>
              <w:t>utlook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8355" w14:textId="44639B39" w:rsidR="000B39F1" w:rsidRPr="00914328" w:rsidRDefault="00B01BAE" w:rsidP="00B01BAE">
            <w:pPr>
              <w:tabs>
                <w:tab w:val="left" w:pos="420"/>
              </w:tabs>
              <w:jc w:val="left"/>
              <w:rPr>
                <w:rFonts w:asciiTheme="minorHAnsi" w:eastAsiaTheme="majorEastAsia" w:hAnsiTheme="minorHAnsi" w:cstheme="minorHAnsi"/>
                <w:lang w:val="en-US"/>
              </w:rPr>
            </w:pPr>
            <w:r w:rsidRPr="0000154F">
              <w:rPr>
                <w:lang w:val="en-US"/>
              </w:rPr>
              <w:t>INC-N2_PROBTP_PROD_O365-OUTLOOK_Mail_Active-Cash-Client_1.0</w:t>
            </w:r>
          </w:p>
        </w:tc>
      </w:tr>
      <w:tr w:rsidR="00B01BAE" w:rsidRPr="00B01BAE" w14:paraId="5F126104" w14:textId="77777777" w:rsidTr="00EB579F">
        <w:trPr>
          <w:trHeight w:val="425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EFD476F" w14:textId="38930CA7" w:rsidR="00B01BAE" w:rsidRPr="00B01BAE" w:rsidRDefault="0000154F" w:rsidP="0AC0C687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lang w:val="fr"/>
              </w:rPr>
              <w:t>10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1F4E" w14:textId="0F340D06" w:rsidR="00B01BAE" w:rsidRPr="008B06C1" w:rsidRDefault="008B06C1" w:rsidP="00EB579F">
            <w:pPr>
              <w:tabs>
                <w:tab w:val="left" w:pos="1120"/>
              </w:tabs>
              <w:jc w:val="left"/>
              <w:rPr>
                <w:rFonts w:eastAsiaTheme="majorEastAsia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fr"/>
              </w:rPr>
              <w:t>Outlook Boite envoi Bloqué</w:t>
            </w:r>
            <w:r w:rsidR="00EB579F">
              <w:rPr>
                <w:sz w:val="22"/>
                <w:szCs w:val="22"/>
                <w:lang w:val="fr"/>
              </w:rPr>
              <w:t>e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ACBC" w14:textId="687F118B" w:rsidR="00B01BAE" w:rsidRPr="00914328" w:rsidRDefault="00B01BAE" w:rsidP="00B01BAE">
            <w:pPr>
              <w:tabs>
                <w:tab w:val="left" w:pos="420"/>
              </w:tabs>
              <w:rPr>
                <w:rFonts w:asciiTheme="minorHAnsi" w:eastAsiaTheme="majorEastAsia" w:hAnsiTheme="minorHAnsi" w:cstheme="minorHAnsi"/>
                <w:lang w:val="en-US"/>
              </w:rPr>
            </w:pPr>
            <w:r w:rsidRPr="00914328">
              <w:rPr>
                <w:lang w:val="fr"/>
              </w:rPr>
              <w:t>INC-N2_PROBTP_PROD_O365-OUTLOOK_Mail_Boite-envoi-bloquee_2.0</w:t>
            </w:r>
          </w:p>
        </w:tc>
      </w:tr>
      <w:tr w:rsidR="0000154F" w:rsidRPr="00B01BAE" w14:paraId="48472E10" w14:textId="77777777" w:rsidTr="00EB579F">
        <w:trPr>
          <w:trHeight w:val="433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4EE796B" w14:textId="040914B5" w:rsidR="0000154F" w:rsidRDefault="0000154F" w:rsidP="0AC0C687">
            <w:pPr>
              <w:jc w:val="left"/>
              <w:rPr>
                <w:lang w:val="fr"/>
              </w:rPr>
            </w:pPr>
            <w:r>
              <w:rPr>
                <w:lang w:val="fr"/>
              </w:rPr>
              <w:t>11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C7C1" w14:textId="00E1C41B" w:rsidR="0000154F" w:rsidRDefault="0000154F" w:rsidP="00EB579F">
            <w:pPr>
              <w:jc w:val="left"/>
              <w:rPr>
                <w:sz w:val="22"/>
                <w:szCs w:val="22"/>
                <w:lang w:val="fr"/>
              </w:rPr>
            </w:pPr>
            <w:r>
              <w:rPr>
                <w:sz w:val="22"/>
                <w:szCs w:val="22"/>
                <w:lang w:val="fr"/>
              </w:rPr>
              <w:t xml:space="preserve">Vérification d’intégrité des services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EE56" w14:textId="18CFA594" w:rsidR="0000154F" w:rsidRPr="00914328" w:rsidRDefault="0000154F" w:rsidP="00B01BAE">
            <w:pPr>
              <w:tabs>
                <w:tab w:val="left" w:pos="420"/>
              </w:tabs>
              <w:jc w:val="left"/>
              <w:rPr>
                <w:lang w:val="fr"/>
              </w:rPr>
            </w:pPr>
            <w:r w:rsidRPr="0000154F">
              <w:rPr>
                <w:lang w:val="fr"/>
              </w:rPr>
              <w:t>INC-N2_PROBTP_PROD_O365-Vérification_Integrité_des_services_1.0</w:t>
            </w:r>
          </w:p>
        </w:tc>
      </w:tr>
      <w:tr w:rsidR="00B01BAE" w:rsidRPr="00B01BAE" w14:paraId="4471F716" w14:textId="77777777" w:rsidTr="0000154F">
        <w:trPr>
          <w:trHeight w:val="291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6DEDF79" w14:textId="6AF88C89" w:rsidR="00B01BAE" w:rsidRPr="00B01BAE" w:rsidRDefault="0000154F" w:rsidP="0AC0C687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lang w:val="fr"/>
              </w:rPr>
              <w:t>12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26F" w14:textId="2A552CEF" w:rsidR="00B01BAE" w:rsidRPr="008B06C1" w:rsidRDefault="008B06C1" w:rsidP="00EB579F">
            <w:pPr>
              <w:jc w:val="left"/>
              <w:rPr>
                <w:rFonts w:eastAsiaTheme="majorEastAsia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fr"/>
              </w:rPr>
              <w:t xml:space="preserve">Expéditeur approuvé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5F20" w14:textId="0CEF61E7" w:rsidR="00B01BAE" w:rsidRPr="00914328" w:rsidRDefault="00B01BAE" w:rsidP="00B01BAE">
            <w:pPr>
              <w:tabs>
                <w:tab w:val="left" w:pos="420"/>
              </w:tabs>
              <w:jc w:val="left"/>
              <w:rPr>
                <w:rFonts w:asciiTheme="minorHAnsi" w:eastAsiaTheme="majorEastAsia" w:hAnsiTheme="minorHAnsi" w:cstheme="minorHAnsi"/>
                <w:lang w:val="en-US"/>
              </w:rPr>
            </w:pPr>
            <w:r w:rsidRPr="00914328">
              <w:rPr>
                <w:lang w:val="fr"/>
              </w:rPr>
              <w:t>INC-N2_PROBTP_PROD_O365-OUTLOOK_Mail_Expediteur-approuve_1.0</w:t>
            </w:r>
          </w:p>
        </w:tc>
      </w:tr>
      <w:tr w:rsidR="00B01BAE" w:rsidRPr="00125128" w14:paraId="4A33F021" w14:textId="77777777" w:rsidTr="0000154F">
        <w:trPr>
          <w:trHeight w:val="281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44246C2" w14:textId="5DFDDB08" w:rsidR="00B01BAE" w:rsidRDefault="0000154F" w:rsidP="0000154F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5B71" w14:textId="6107DE4F" w:rsidR="00B01BAE" w:rsidRPr="000C74EC" w:rsidRDefault="000C74EC" w:rsidP="00EB579F">
            <w:pPr>
              <w:jc w:val="left"/>
              <w:rPr>
                <w:rFonts w:eastAsiaTheme="majorEastAsia"/>
                <w:sz w:val="22"/>
                <w:szCs w:val="22"/>
              </w:rPr>
            </w:pPr>
            <w:r>
              <w:rPr>
                <w:sz w:val="22"/>
                <w:szCs w:val="22"/>
                <w:lang w:val="fr"/>
              </w:rPr>
              <w:t>Problème synchro</w:t>
            </w:r>
            <w:r w:rsidR="008B06C1">
              <w:rPr>
                <w:sz w:val="22"/>
                <w:szCs w:val="22"/>
                <w:lang w:val="fr"/>
              </w:rPr>
              <w:t xml:space="preserve"> Mo</w:t>
            </w:r>
            <w:r>
              <w:rPr>
                <w:sz w:val="22"/>
                <w:szCs w:val="22"/>
                <w:lang w:val="fr"/>
              </w:rPr>
              <w:t>t</w:t>
            </w:r>
            <w:r w:rsidR="008B06C1">
              <w:rPr>
                <w:sz w:val="22"/>
                <w:szCs w:val="22"/>
                <w:lang w:val="fr"/>
              </w:rPr>
              <w:t xml:space="preserve"> de passe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DC28" w14:textId="1FB43FB7" w:rsidR="00B01BAE" w:rsidRPr="000C74EC" w:rsidRDefault="000C74EC" w:rsidP="00B01BAE">
            <w:pPr>
              <w:tabs>
                <w:tab w:val="left" w:pos="420"/>
              </w:tabs>
              <w:jc w:val="left"/>
              <w:rPr>
                <w:rFonts w:asciiTheme="minorHAnsi" w:eastAsiaTheme="majorEastAsia" w:hAnsiTheme="minorHAnsi" w:cstheme="minorHAnsi"/>
                <w:lang w:val="en-US"/>
              </w:rPr>
            </w:pPr>
            <w:r w:rsidRPr="000C74EC">
              <w:rPr>
                <w:lang w:val="en-US"/>
              </w:rPr>
              <w:t>INC-</w:t>
            </w:r>
            <w:r w:rsidR="00B01BAE" w:rsidRPr="000C74EC">
              <w:rPr>
                <w:lang w:val="en-US"/>
              </w:rPr>
              <w:t>N2_PROBTP_PROD_O365</w:t>
            </w:r>
            <w:r w:rsidRPr="000C74EC">
              <w:rPr>
                <w:lang w:val="en-US"/>
              </w:rPr>
              <w:t>_</w:t>
            </w:r>
            <w:r w:rsidR="00B01BAE" w:rsidRPr="000C74EC">
              <w:rPr>
                <w:lang w:val="en-US"/>
              </w:rPr>
              <w:t>OUTLOOK_Mail</w:t>
            </w:r>
            <w:r w:rsidRPr="000C74EC">
              <w:rPr>
                <w:lang w:val="en-US"/>
              </w:rPr>
              <w:t>_Syncro-Pswd</w:t>
            </w:r>
            <w:r w:rsidR="00B01BAE" w:rsidRPr="000C74EC">
              <w:rPr>
                <w:lang w:val="en-US"/>
              </w:rPr>
              <w:t>_1.0</w:t>
            </w:r>
          </w:p>
        </w:tc>
      </w:tr>
      <w:tr w:rsidR="004D6C69" w:rsidRPr="003F791F" w14:paraId="6E99F334" w14:textId="77777777" w:rsidTr="0000154F">
        <w:trPr>
          <w:trHeight w:val="281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7D800F1" w14:textId="52E78166" w:rsidR="004D6C69" w:rsidRDefault="004D6C69" w:rsidP="0000154F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14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1E93" w14:textId="6483788C" w:rsidR="004D6C69" w:rsidRDefault="003F791F" w:rsidP="00EB579F">
            <w:pPr>
              <w:jc w:val="left"/>
              <w:rPr>
                <w:sz w:val="22"/>
                <w:szCs w:val="22"/>
                <w:lang w:val="fr"/>
              </w:rPr>
            </w:pPr>
            <w:r>
              <w:rPr>
                <w:sz w:val="22"/>
                <w:szCs w:val="22"/>
                <w:lang w:val="fr"/>
              </w:rPr>
              <w:t xml:space="preserve">Restaurer un mail supprimé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E55D" w14:textId="419B3723" w:rsidR="004D6C69" w:rsidRPr="003F791F" w:rsidRDefault="003F791F" w:rsidP="00B01BAE">
            <w:pPr>
              <w:tabs>
                <w:tab w:val="left" w:pos="420"/>
              </w:tabs>
              <w:jc w:val="left"/>
            </w:pPr>
            <w:r w:rsidRPr="003F791F">
              <w:t>Envoyer l’incident à SECOPS-I</w:t>
            </w:r>
            <w:r>
              <w:t>D</w:t>
            </w:r>
          </w:p>
        </w:tc>
      </w:tr>
      <w:tr w:rsidR="003F791F" w:rsidRPr="003F791F" w14:paraId="33EEE314" w14:textId="77777777" w:rsidTr="0000154F">
        <w:trPr>
          <w:trHeight w:val="281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26EA165" w14:textId="4AA8D38F" w:rsidR="003F791F" w:rsidRDefault="003F791F" w:rsidP="0000154F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15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5C76" w14:textId="78FC2D77" w:rsidR="003F791F" w:rsidRDefault="003F791F" w:rsidP="00EB579F">
            <w:pPr>
              <w:jc w:val="left"/>
              <w:rPr>
                <w:sz w:val="22"/>
                <w:szCs w:val="22"/>
                <w:lang w:val="fr"/>
              </w:rPr>
            </w:pPr>
            <w:r>
              <w:rPr>
                <w:sz w:val="22"/>
                <w:szCs w:val="22"/>
                <w:lang w:val="fr"/>
              </w:rPr>
              <w:t>Pour mettre un message d’absence s</w:t>
            </w:r>
            <w:r w:rsidR="00826666">
              <w:rPr>
                <w:sz w:val="22"/>
                <w:szCs w:val="22"/>
                <w:lang w:val="fr"/>
              </w:rPr>
              <w:t>i</w:t>
            </w:r>
            <w:r>
              <w:rPr>
                <w:sz w:val="22"/>
                <w:szCs w:val="22"/>
                <w:lang w:val="fr"/>
              </w:rPr>
              <w:t xml:space="preserve"> l’utilisateur n’a pas d’accès à son messagerie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DA41" w14:textId="5986A9AC" w:rsidR="003F791F" w:rsidRPr="003F791F" w:rsidRDefault="00826666" w:rsidP="00B01BAE">
            <w:pPr>
              <w:tabs>
                <w:tab w:val="left" w:pos="420"/>
              </w:tabs>
              <w:jc w:val="left"/>
            </w:pPr>
            <w:r>
              <w:t>Envoyer l’incident à SECOPS-ID</w:t>
            </w:r>
          </w:p>
        </w:tc>
      </w:tr>
      <w:tr w:rsidR="00246E94" w:rsidRPr="003F791F" w14:paraId="787E46A0" w14:textId="77777777" w:rsidTr="0000154F">
        <w:trPr>
          <w:trHeight w:val="281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2778C2E" w14:textId="014C694D" w:rsidR="00246E94" w:rsidRDefault="00246E94" w:rsidP="0000154F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16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B8AC" w14:textId="4397EEDC" w:rsidR="00246E94" w:rsidRDefault="003503C8" w:rsidP="00EB579F">
            <w:pPr>
              <w:jc w:val="left"/>
              <w:rPr>
                <w:sz w:val="22"/>
                <w:szCs w:val="22"/>
                <w:lang w:val="fr"/>
              </w:rPr>
            </w:pPr>
            <w:r>
              <w:rPr>
                <w:sz w:val="22"/>
                <w:szCs w:val="22"/>
                <w:lang w:val="fr"/>
              </w:rPr>
              <w:t>Accès</w:t>
            </w:r>
            <w:r w:rsidR="00246E94">
              <w:rPr>
                <w:sz w:val="22"/>
                <w:szCs w:val="22"/>
                <w:lang w:val="fr"/>
              </w:rPr>
              <w:t xml:space="preserve"> de bal partagée 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70E7" w14:textId="285F6066" w:rsidR="00246E94" w:rsidRDefault="00802B33" w:rsidP="00B01BAE">
            <w:pPr>
              <w:tabs>
                <w:tab w:val="left" w:pos="420"/>
              </w:tabs>
              <w:jc w:val="left"/>
            </w:pPr>
            <w:r>
              <w:rPr>
                <w:lang w:val="fr"/>
              </w:rPr>
              <w:t>R</w:t>
            </w:r>
            <w:r w:rsidRPr="00802B33">
              <w:t>envoyer l'interlocuteur vers le propriétaire de la BAL</w:t>
            </w:r>
          </w:p>
        </w:tc>
      </w:tr>
      <w:tr w:rsidR="000F5F03" w:rsidRPr="003F791F" w14:paraId="79FB0DBC" w14:textId="77777777" w:rsidTr="0000154F">
        <w:trPr>
          <w:trHeight w:val="281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88F5DC2" w14:textId="66FCF520" w:rsidR="000F5F03" w:rsidRDefault="000F5F03" w:rsidP="0000154F">
            <w:pPr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B730" w14:textId="2DE16CD5" w:rsidR="000F5F03" w:rsidRDefault="000F5F03" w:rsidP="00EB579F">
            <w:pPr>
              <w:jc w:val="left"/>
              <w:rPr>
                <w:sz w:val="22"/>
                <w:szCs w:val="22"/>
                <w:lang w:val="fr"/>
              </w:rPr>
            </w:pPr>
            <w:r w:rsidRPr="000F5F03">
              <w:rPr>
                <w:sz w:val="22"/>
                <w:szCs w:val="22"/>
                <w:lang w:val="fr"/>
              </w:rPr>
              <w:t>Outlook- Arborescence en Anglais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92DE" w14:textId="673EDD60" w:rsidR="000F5F03" w:rsidRDefault="000F5F03" w:rsidP="00B01BAE">
            <w:pPr>
              <w:tabs>
                <w:tab w:val="left" w:pos="420"/>
              </w:tabs>
              <w:jc w:val="left"/>
              <w:rPr>
                <w:lang w:val="fr"/>
              </w:rPr>
            </w:pPr>
            <w:r>
              <w:rPr>
                <w:lang w:val="fr"/>
              </w:rPr>
              <w:t xml:space="preserve">Lancer la commande suivante : </w:t>
            </w:r>
            <w:r w:rsidRPr="000F5F03">
              <w:rPr>
                <w:lang w:val="fr"/>
              </w:rPr>
              <w:t>Outlook /ResetFolderNames</w:t>
            </w:r>
          </w:p>
        </w:tc>
      </w:tr>
    </w:tbl>
    <w:p w14:paraId="5E51ED54" w14:textId="77777777" w:rsidR="000B39F1" w:rsidRPr="003F791F" w:rsidRDefault="000B39F1" w:rsidP="00A4267E">
      <w:pPr>
        <w:rPr>
          <w:sz w:val="24"/>
          <w:szCs w:val="24"/>
        </w:rPr>
      </w:pPr>
    </w:p>
    <w:p w14:paraId="3C21EF53" w14:textId="3E81F330" w:rsidR="00274C3F" w:rsidRDefault="00274C3F" w:rsidP="00274C3F">
      <w:pPr>
        <w:pStyle w:val="Titre1"/>
        <w:rPr>
          <w:rFonts w:eastAsiaTheme="majorEastAsia"/>
        </w:rPr>
      </w:pPr>
      <w:r>
        <w:rPr>
          <w:lang w:val="fr"/>
        </w:rPr>
        <w:t>Vérification</w:t>
      </w:r>
    </w:p>
    <w:p w14:paraId="1B675E40" w14:textId="1C926129" w:rsidR="00274C3F" w:rsidRPr="00F17BAC" w:rsidRDefault="00924BED" w:rsidP="00274C3F">
      <w:pPr>
        <w:rPr>
          <w:rFonts w:eastAsiaTheme="majorEastAsia"/>
          <w:b/>
          <w:bCs/>
          <w:sz w:val="24"/>
          <w:szCs w:val="24"/>
        </w:rPr>
      </w:pPr>
      <w:r w:rsidRPr="00F17BAC">
        <w:rPr>
          <w:b/>
          <w:bCs/>
          <w:sz w:val="24"/>
          <w:szCs w:val="24"/>
          <w:lang w:val="fr"/>
        </w:rPr>
        <w:t>Liste des vérifications à effectuer :</w:t>
      </w:r>
    </w:p>
    <w:p w14:paraId="39CCF19D" w14:textId="63462436" w:rsidR="00E85E78" w:rsidRDefault="00E85E78" w:rsidP="00E85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247DB47" w14:textId="2C283CDC" w:rsidR="00BA3B53" w:rsidRPr="00010DDC" w:rsidRDefault="00BA3B53" w:rsidP="00BA3B53">
      <w:pPr>
        <w:pStyle w:val="Paragraphedeliste"/>
        <w:numPr>
          <w:ilvl w:val="0"/>
          <w:numId w:val="15"/>
        </w:numPr>
        <w:jc w:val="left"/>
        <w:rPr>
          <w:rFonts w:eastAsiaTheme="majorEastAsia"/>
        </w:rPr>
      </w:pPr>
      <w:r w:rsidRPr="00010DDC">
        <w:rPr>
          <w:color w:val="000000"/>
          <w:sz w:val="22"/>
          <w:szCs w:val="22"/>
          <w:lang w:val="fr"/>
        </w:rPr>
        <w:t>Vérifi</w:t>
      </w:r>
      <w:r w:rsidR="000C74EC">
        <w:rPr>
          <w:color w:val="000000"/>
          <w:sz w:val="22"/>
          <w:szCs w:val="22"/>
          <w:lang w:val="fr"/>
        </w:rPr>
        <w:t>er</w:t>
      </w:r>
      <w:r w:rsidRPr="00010DDC">
        <w:rPr>
          <w:color w:val="000000"/>
          <w:sz w:val="22"/>
          <w:szCs w:val="22"/>
          <w:lang w:val="fr"/>
        </w:rPr>
        <w:t xml:space="preserve"> </w:t>
      </w:r>
      <w:r w:rsidR="000C74EC">
        <w:rPr>
          <w:color w:val="000000"/>
          <w:sz w:val="22"/>
          <w:szCs w:val="22"/>
          <w:lang w:val="fr"/>
        </w:rPr>
        <w:t xml:space="preserve">si </w:t>
      </w:r>
      <w:r w:rsidRPr="00010DDC">
        <w:rPr>
          <w:color w:val="000000"/>
          <w:sz w:val="22"/>
          <w:szCs w:val="22"/>
          <w:lang w:val="fr"/>
        </w:rPr>
        <w:t>l’utilisateur</w:t>
      </w:r>
      <w:r>
        <w:rPr>
          <w:color w:val="000000"/>
          <w:sz w:val="22"/>
          <w:szCs w:val="22"/>
          <w:lang w:val="fr"/>
        </w:rPr>
        <w:t xml:space="preserve"> est bien connecté sur Outlook </w:t>
      </w:r>
      <w:r w:rsidRPr="00750955">
        <w:rPr>
          <w:sz w:val="22"/>
          <w:szCs w:val="22"/>
          <w:lang w:val="fr"/>
        </w:rPr>
        <w:t>« </w:t>
      </w:r>
      <w:r w:rsidRPr="00750955">
        <w:rPr>
          <w:b/>
          <w:bCs/>
          <w:i/>
          <w:iCs/>
          <w:sz w:val="22"/>
          <w:szCs w:val="22"/>
          <w:lang w:val="fr"/>
        </w:rPr>
        <w:t>Connecté à Microsoft Exchange</w:t>
      </w:r>
      <w:r w:rsidRPr="00750955">
        <w:rPr>
          <w:sz w:val="22"/>
          <w:szCs w:val="22"/>
          <w:lang w:val="fr"/>
        </w:rPr>
        <w:t> »</w:t>
      </w:r>
    </w:p>
    <w:p w14:paraId="09B4090A" w14:textId="77777777" w:rsidR="00BA3B53" w:rsidRDefault="00BA3B53" w:rsidP="00BA3B53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3C70109" w14:textId="4692AA32" w:rsidR="00BA3B53" w:rsidRPr="00BA3B53" w:rsidRDefault="00BA3B53" w:rsidP="00BA3B53">
      <w:pPr>
        <w:pStyle w:val="Paragraphedeliste"/>
        <w:jc w:val="left"/>
        <w:rPr>
          <w:rFonts w:eastAsiaTheme="majorEastAsia"/>
        </w:rPr>
      </w:pPr>
      <w:r w:rsidRPr="00957F4D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04861D32" wp14:editId="281AC236">
            <wp:extent cx="4143953" cy="123842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6B3E" w14:textId="77777777" w:rsidR="00BA3B53" w:rsidRPr="00010DDC" w:rsidRDefault="00BA3B53" w:rsidP="00BA3B53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1F02630" w14:textId="27C2C149" w:rsidR="00BA3B53" w:rsidRPr="0028546C" w:rsidRDefault="00BA3B53" w:rsidP="0028546C">
      <w:pPr>
        <w:pStyle w:val="Paragraphedeliste"/>
        <w:numPr>
          <w:ilvl w:val="0"/>
          <w:numId w:val="1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fr"/>
        </w:rPr>
        <w:t>L’utilisateur arrive bien à envoyer et recevoir des mails</w:t>
      </w:r>
    </w:p>
    <w:p w14:paraId="7CF1DCA6" w14:textId="12D4D296" w:rsidR="00BA3B53" w:rsidRPr="00010DDC" w:rsidRDefault="00BA3B53" w:rsidP="00BA3B53">
      <w:pPr>
        <w:pStyle w:val="Paragraphedeliste"/>
        <w:numPr>
          <w:ilvl w:val="0"/>
          <w:numId w:val="15"/>
        </w:numPr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010DDC">
        <w:rPr>
          <w:color w:val="000000"/>
          <w:sz w:val="22"/>
          <w:szCs w:val="22"/>
          <w:lang w:val="fr"/>
        </w:rPr>
        <w:t>Vérifi</w:t>
      </w:r>
      <w:r w:rsidR="000C74EC">
        <w:rPr>
          <w:color w:val="000000"/>
          <w:sz w:val="22"/>
          <w:szCs w:val="22"/>
          <w:lang w:val="fr"/>
        </w:rPr>
        <w:t>er</w:t>
      </w:r>
      <w:r w:rsidRPr="00010DDC">
        <w:rPr>
          <w:color w:val="000000"/>
          <w:sz w:val="22"/>
          <w:szCs w:val="22"/>
          <w:lang w:val="fr"/>
        </w:rPr>
        <w:t xml:space="preserve"> l’utilisateur possède</w:t>
      </w:r>
      <w:r w:rsidR="000C74EC">
        <w:rPr>
          <w:color w:val="000000"/>
          <w:sz w:val="22"/>
          <w:szCs w:val="22"/>
          <w:lang w:val="fr"/>
        </w:rPr>
        <w:t xml:space="preserve"> bien</w:t>
      </w:r>
      <w:r w:rsidRPr="00010DDC">
        <w:rPr>
          <w:color w:val="000000"/>
          <w:sz w:val="22"/>
          <w:szCs w:val="22"/>
          <w:lang w:val="fr"/>
        </w:rPr>
        <w:t xml:space="preserve"> une licence O365. </w:t>
      </w:r>
    </w:p>
    <w:p w14:paraId="65AAC862" w14:textId="43742F8C" w:rsidR="00BA3B53" w:rsidRPr="00E26E68" w:rsidRDefault="0028546C" w:rsidP="00BA3B53">
      <w:pPr>
        <w:jc w:val="left"/>
        <w:rPr>
          <w:rStyle w:val="Lienhypertexte"/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  <w:lang w:val="fr"/>
        </w:rPr>
        <w:t xml:space="preserve">             </w:t>
      </w:r>
      <w:r w:rsidR="00BA3B53" w:rsidRPr="00176831">
        <w:rPr>
          <w:color w:val="000000"/>
          <w:sz w:val="24"/>
          <w:szCs w:val="24"/>
          <w:lang w:val="fr"/>
        </w:rPr>
        <w:t xml:space="preserve">Ouvrir cette URL avec le compte AZ : </w:t>
      </w:r>
      <w:hyperlink r:id="rId12" w:history="1">
        <w:r w:rsidR="00BA3B53" w:rsidRPr="00176831">
          <w:rPr>
            <w:rStyle w:val="Lienhypertexte"/>
            <w:sz w:val="24"/>
            <w:szCs w:val="24"/>
            <w:lang w:val="fr"/>
          </w:rPr>
          <w:t>https://admin.microsoft.com/</w:t>
        </w:r>
      </w:hyperlink>
    </w:p>
    <w:p w14:paraId="63D65002" w14:textId="77777777" w:rsidR="00BA3B53" w:rsidRDefault="00BA3B53" w:rsidP="00BA3B53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4098EFD" w14:textId="7BB3776F" w:rsidR="00BA3B53" w:rsidRDefault="00BA3B53" w:rsidP="0028546C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D01E87">
        <w:rPr>
          <w:rFonts w:asciiTheme="minorHAnsi" w:hAnsiTheme="minorHAnsi" w:cstheme="minorHAns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25994A31" wp14:editId="04BFF29A">
            <wp:extent cx="2066925" cy="247874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9382" cy="2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DBE1" w14:textId="77777777" w:rsidR="0028546C" w:rsidRPr="0028546C" w:rsidRDefault="0028546C" w:rsidP="0028546C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DBF4D89" w14:textId="77777777" w:rsidR="00BA3B53" w:rsidRPr="001B37BC" w:rsidRDefault="00BA3B53" w:rsidP="00BA3B53">
      <w:pPr>
        <w:rPr>
          <w:sz w:val="24"/>
          <w:szCs w:val="24"/>
        </w:rPr>
      </w:pPr>
      <w:r w:rsidRPr="001B37BC">
        <w:rPr>
          <w:sz w:val="24"/>
          <w:szCs w:val="24"/>
          <w:lang w:val="fr"/>
        </w:rPr>
        <w:t>Office 365 E1 : Licence attribuée aux utilisateurs standards</w:t>
      </w:r>
    </w:p>
    <w:p w14:paraId="647369D1" w14:textId="22D28037" w:rsidR="00E85E78" w:rsidRDefault="00BA3B53" w:rsidP="00EB2915">
      <w:pPr>
        <w:rPr>
          <w:sz w:val="24"/>
          <w:szCs w:val="24"/>
          <w:lang w:val="fr"/>
        </w:rPr>
      </w:pPr>
      <w:r w:rsidRPr="001B37BC">
        <w:rPr>
          <w:sz w:val="24"/>
          <w:szCs w:val="24"/>
          <w:lang w:val="fr"/>
        </w:rPr>
        <w:t>Office 365 E3 : Licence attribuée aux utilisateurs avancés ou VIP</w:t>
      </w:r>
    </w:p>
    <w:p w14:paraId="008D8983" w14:textId="50E11DA9" w:rsidR="0028546C" w:rsidRDefault="0028546C" w:rsidP="00EB2915">
      <w:pPr>
        <w:rPr>
          <w:sz w:val="24"/>
          <w:szCs w:val="24"/>
          <w:lang w:val="fr"/>
        </w:rPr>
      </w:pPr>
    </w:p>
    <w:p w14:paraId="673BC9A4" w14:textId="77777777" w:rsidR="0028546C" w:rsidRPr="00EB2915" w:rsidRDefault="0028546C" w:rsidP="00EB2915">
      <w:pPr>
        <w:rPr>
          <w:sz w:val="24"/>
          <w:szCs w:val="24"/>
        </w:rPr>
      </w:pPr>
    </w:p>
    <w:p w14:paraId="7FEEEB93" w14:textId="2E2D02A2" w:rsidR="00E85E78" w:rsidRPr="00EB2915" w:rsidRDefault="00E85E78" w:rsidP="00EB2915">
      <w:pPr>
        <w:pStyle w:val="Titre1"/>
        <w:rPr>
          <w:rFonts w:eastAsiaTheme="majorEastAsia"/>
        </w:rPr>
      </w:pPr>
      <w:r w:rsidRPr="00E024AC">
        <w:rPr>
          <w:lang w:val="fr"/>
        </w:rPr>
        <w:t>En cas d’échec</w:t>
      </w:r>
    </w:p>
    <w:p w14:paraId="293E8A23" w14:textId="4E2480E1" w:rsidR="00BA3B53" w:rsidRPr="00BA3B53" w:rsidRDefault="00E85E78" w:rsidP="00BA3B53">
      <w:pPr>
        <w:pStyle w:val="Paragraphedeliste"/>
        <w:numPr>
          <w:ilvl w:val="0"/>
          <w:numId w:val="16"/>
        </w:numPr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A3B53">
        <w:rPr>
          <w:color w:val="000000"/>
          <w:sz w:val="22"/>
          <w:szCs w:val="22"/>
          <w:lang w:val="fr"/>
        </w:rPr>
        <w:t>En cas d'échec transférer le ticket chez N3 en fonction de la procédure</w:t>
      </w:r>
      <w:r w:rsidR="00BA3B53">
        <w:rPr>
          <w:color w:val="000000"/>
          <w:sz w:val="22"/>
          <w:szCs w:val="22"/>
          <w:lang w:val="fr"/>
        </w:rPr>
        <w:t> :</w:t>
      </w:r>
    </w:p>
    <w:p w14:paraId="0BD06988" w14:textId="65E1F9F1" w:rsidR="00E85E78" w:rsidRPr="00FB1ED2" w:rsidRDefault="00E85E78" w:rsidP="00BA3B53">
      <w:pPr>
        <w:ind w:left="360"/>
        <w:jc w:val="left"/>
        <w:rPr>
          <w:rFonts w:eastAsiaTheme="majorEastAsia"/>
          <w:b/>
          <w:bCs/>
          <w:sz w:val="22"/>
          <w:szCs w:val="22"/>
          <w:lang w:val="en-US"/>
        </w:rPr>
      </w:pPr>
      <w:r w:rsidRPr="00FB1ED2">
        <w:rPr>
          <w:b/>
          <w:bCs/>
          <w:color w:val="000000"/>
          <w:sz w:val="22"/>
          <w:szCs w:val="22"/>
          <w:lang w:val="fr"/>
        </w:rPr>
        <w:t xml:space="preserve">  </w:t>
      </w:r>
      <w:r w:rsidRPr="00FB1ED2">
        <w:rPr>
          <w:b/>
          <w:bCs/>
          <w:color w:val="000000"/>
          <w:sz w:val="22"/>
          <w:szCs w:val="22"/>
          <w:lang w:val="en-US"/>
        </w:rPr>
        <w:t>(DIPI-SIT-ITCLOUD, DIPI-SIT-PDTGEST, DIPI-SECOPS-ID DIPI-SIT-SECOPS-SOC)</w:t>
      </w:r>
    </w:p>
    <w:p w14:paraId="556D3516" w14:textId="77777777" w:rsidR="00E85E78" w:rsidRPr="00EB579F" w:rsidRDefault="00E85E78" w:rsidP="00E85E78">
      <w:pPr>
        <w:rPr>
          <w:rFonts w:eastAsiaTheme="majorEastAsia"/>
          <w:sz w:val="22"/>
          <w:szCs w:val="22"/>
          <w:lang w:val="en-US"/>
        </w:rPr>
      </w:pPr>
    </w:p>
    <w:p w14:paraId="752A04CF" w14:textId="61C90EE3" w:rsidR="00E85E78" w:rsidRPr="00EB579F" w:rsidRDefault="00E85E78" w:rsidP="00E85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sectPr w:rsidR="00E85E78" w:rsidRPr="00EB579F" w:rsidSect="00BA5B59">
      <w:footerReference w:type="default" r:id="rId14"/>
      <w:headerReference w:type="first" r:id="rId15"/>
      <w:footerReference w:type="first" r:id="rId16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6C6C" w14:textId="77777777" w:rsidR="009504D7" w:rsidRDefault="009504D7">
      <w:r>
        <w:rPr>
          <w:lang w:val="fr"/>
        </w:rPr>
        <w:separator/>
      </w:r>
    </w:p>
    <w:p w14:paraId="4E0C145F" w14:textId="77777777" w:rsidR="009504D7" w:rsidRDefault="009504D7"/>
  </w:endnote>
  <w:endnote w:type="continuationSeparator" w:id="0">
    <w:p w14:paraId="15DA09DE" w14:textId="77777777" w:rsidR="009504D7" w:rsidRDefault="009504D7">
      <w:r>
        <w:rPr>
          <w:lang w:val="fr"/>
        </w:rPr>
        <w:continuationSeparator/>
      </w:r>
    </w:p>
    <w:p w14:paraId="68B94178" w14:textId="77777777" w:rsidR="009504D7" w:rsidRDefault="009504D7"/>
  </w:endnote>
  <w:endnote w:type="continuationNotice" w:id="1">
    <w:p w14:paraId="083A28A9" w14:textId="77777777" w:rsidR="009504D7" w:rsidRDefault="00950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val="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  <w:lang w:val="fr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  <w:lang w:val="fr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  <w:lang w:val="fr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  <w:lang w:val="fr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  <w:lang w:val="f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  <w:lang w:val="fr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  <w:lang w:val="fr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  <w:lang w:val="fr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  <w:lang w:val="fr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  <w:lang w:val="f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28617" w14:textId="77777777" w:rsidR="009504D7" w:rsidRDefault="009504D7">
      <w:r>
        <w:rPr>
          <w:lang w:val="fr"/>
        </w:rPr>
        <w:separator/>
      </w:r>
    </w:p>
    <w:p w14:paraId="729F02F5" w14:textId="77777777" w:rsidR="009504D7" w:rsidRDefault="009504D7"/>
  </w:footnote>
  <w:footnote w:type="continuationSeparator" w:id="0">
    <w:p w14:paraId="3EDA4D6A" w14:textId="77777777" w:rsidR="009504D7" w:rsidRDefault="009504D7">
      <w:r>
        <w:rPr>
          <w:lang w:val="fr"/>
        </w:rPr>
        <w:continuationSeparator/>
      </w:r>
    </w:p>
    <w:p w14:paraId="57D8B62B" w14:textId="77777777" w:rsidR="009504D7" w:rsidRDefault="009504D7"/>
  </w:footnote>
  <w:footnote w:type="continuationNotice" w:id="1">
    <w:p w14:paraId="144B318E" w14:textId="77777777" w:rsidR="009504D7" w:rsidRDefault="009504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  <w:lang w:val="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13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1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color w:val="C00000"/>
                                  <w:sz w:val="28"/>
                                  <w:lang w:val="fr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color w:val="C00000"/>
                                  <w:sz w:val="24"/>
                                  <w:lang w:val="fr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color w:val="C00000"/>
                                  <w:sz w:val="28"/>
                                  <w:lang w:val="fr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color w:val="C00000"/>
                                  <w:sz w:val="24"/>
                                  <w:lang w:val="fr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56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8240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QV4qaBQAAJhcAAA4AAABkcnMvZTJvRG9jLnhtbOxYW2/bNhR+H7D/&#10;QOi9sSVbsiXEKRLHyQK0i5Gkewow0BJtaZVIjaRjZ79+hzfJdprLkjpDsQWIQYoUdS4fv3M5/Liu&#10;SnRHuCgYHXn+QddDhKYsK+hi5H25Ofsw9JCQmGa4ZJSMvHsivI9HP/90uKoTErCclRnhCA6hIlnV&#10;Iy+Xsk46HZHmpMLigNWEwuKc8QpLmPJFJ+N4BadXZSfodqPOivGs5iwlQsDTU7PoHenz53OSysv5&#10;XBCJypEHskn9y/XvTP12jg5xsuC4zovUioFfIUWFCwofbY46xRKjJS8eHFUVKWeCzeVByqoOm8+L&#10;lGgdQBu/u6PNOWfLWuuySFaLujETmHbHTq8+Nv31bspRkYHvPERxBS7SXyUoUrZZ1YsEtpzz+rqe&#10;cqMgDD+x9KuA5c7uupovzGY0W31mGZyHl5Jp26znvFJHgNZorV1w37iArCVK4WE0GATBIPRQCmt+&#10;txvEwyA0XkpzcOWDF9N84l4dBnEfNrtXw2G/qx3cwYn5tBbXimd005NGTWeJ3o4pBv+OKXb06cW9&#10;0AK2McUAMA2GCoJmwVkjjiNniqjvx0qDR+0AV0+06BJvQ9d1jmuiQSsUdJxN+86mV3AnMV2UBAXG&#10;rHqbg5cw2EKUjXPYRY45Z6uc4Ayk8rUSq3rjBTURgMxnwWYN5YdxqG2BkwZxQ7ChQlsEg00r4aTm&#10;Qp4TViE1GHkcJNdAxnefhDRb3RaFa8HKIjsrylJP+GI2Ljm6w8A8k+Mo8LW64IOtbSVFK9AsGABU&#10;X3tGVUjg0LKoRt6wq/6UGjhRVpvQTI8lLkozBgFKqpaJZkeriLOjugoikevZ2nICvK2ezFh2D1bm&#10;zBAoED4Mcsb/8tAKyHPkiT+XmBMPlRcUPKWY1g24G8zcANMUXh15qeQeMpOxNJy8rHmxyOFsX1uD&#10;smMgj3mhjd3KoYlHg9ZIt3/0wlUy5Kjk0QhHvQ30jqkhx3RNLTk2ANabb+5rIMIt/JpXnN2fxy9c&#10;fXXT/SgK9JdbAMdBQ3pP41dIjpV1x4xSgDLjxsiPoJkyBWWNHgPSOITvPI3R4eSkP9Hi7eIcIpmF&#10;4pOwBIY2F3oTdiCDfg5ufid/A51af7ds1d/w997ZagAhaJPXHVn1+pas1EDZxYW270hWcXDaNYFm&#10;14kvJ6vHz/juZLUXapI/CDEFTdbWEpNOl9Q9gui7J2JC87Kof3EsbfM5G2IHA31TWn4a2Iws9ONn&#10;MPs/QT2sAb6dTvUbv98oajhha5evN8kRkmt47Hy0r7wqHkaaqaL+TlSCMGXzzz4kom+iqq1IpAJQ&#10;88AmMztRo0lfmgTzH3JE7PcVz5oUph8OVDgwaYxdMamMXXHpzI/CGWGTirecYSucvXPGbw6PljN8&#10;3wfbqrwm8G2Z50LdMG7Smv3SxtuS7xcmNk/m2wae75/mhE1a26Y5w/dMc4zvQ4gcoHwbMVQltu+S&#10;rNvtRdGZJaZXlmSPn/GfyXLalsrRYV2kCfzbNhWMHjQSnm/nwVtyqQpJ0xKsXnRGhfnXZf0BOmo1&#10;lsWsKAt5r7uDUK4ooejdtEhVhaYmbU8ihNBlqrqLCi8IgpiaEZFCJTpObk9ZuqwIlQIq1AxdEymh&#10;vShupyddiNH+7QkIiZe306tLdHIzRedXl1+mk99rIguJTLfy4I96oeDlvmkkgDy9SHX7rKkQj0UN&#10;1ZgiRsUA29v1dEv8GWRersegxtZQIPROS/AbtgbShXaj08z0TzkpwWaMiryoBYS5hFQzkkGz4yLT&#10;AkG/gqeKHvQNhQyNyDRXl3UO1aF9ruoEt6AlboVU6ryoQRNGQawbfxAM4kHU84H9t0jB96NA1SWa&#10;GAIoRqFLqAz26gqoySJcR6R54NIKJ7x1C0xhpFqc0IzVX7aNY9Xt3ZzrXW17++hvAAAA//8DAFBL&#10;AwQKAAAAAAAAACEAgnU6iJQtAACULQAAFQAAAGRycy9tZWRpYS9pbWFnZTEuanBlZ//Y/+AAEEpG&#10;SUYAAQEBANwA3AAA/9sAQwACAQECAQECAgICAgICAgMFAwMDAwMGBAQDBQcGBwcHBgcHCAkLCQgI&#10;CggHBwoNCgoLDAwMDAcJDg8NDA4LDAwM/9sAQwECAgIDAwMGAwMGDAgHCAwMDAwMDAwMDAwMDAwM&#10;DAwMDAwMDAwMDAwMDAwMDAwMDAwMDAwMDAwMDAwMDAwMDAwM/8AAEQgARwEX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NBOKa8g&#10;jUsxAUcknoKVxNiPKI1JYgKOSTwAK+D/ANu//gv18I/2RdTvfD3h3f8AEfxjaExyW2mTqthaSD+G&#10;W55G4HqqBiMHODXyv/wXC/4Ldvq02qfBz4Oaw0dqjNa+I/EdnKVaVgcNa2zqRhQch3HXlRxkn8gC&#10;xd2LEktySeSa/SuGuCFXgsVmF0ntHa67vt6H5xxHxq6E3hsBZtby3V/Lv6n3p8dv+DjP9o34q3c6&#10;6Bqui/D+wkJ2w6Vp8c8qr6GWdXJOO4A/Cvrv/gjn8Af2jP2udVsPiv8AGX4n/EODwJFIJ9K0eTUp&#10;rZ/EDAn946qV224IBH/PTt8vXxH/AIIn/wDBEef9oS6034r/ABY02W38CwMLjR9GnTa+vkYKyyqR&#10;/wAe3twZP93r+6On6bb6RYQ2tpBDa21sgjiiiQIkagYCqBwAAMYFZ8TZrgMJF4DLaUU9pSSTt5Jv&#10;r3fQ04byvHYqSx2Y1JNbqN2r+bXbsjkf2itevPCfwI8X6lp87W19Y6TcTQSr96NxGSGHuDX5Pax4&#10;+13xHM8t/rOqXbucky3Tvn8zX6rftWcfs2eOcZ/5Al1/6LNfkkMswzX8WeNmIrLHYalGTUXF6X03&#10;7H9reBmHovA4mtKCclNata25e5P9muifN8u4OOd+G/PNdZ8O/wBoTxr8LL5J9E8R6naeW2fKaUyQ&#10;v7FGypH4V+pnwz8LaXJ8NNCD6dYssmnwFswoQ37sdeK+L/8AgqN8HfD/AMPvE/hzWNFsbXTZtaWZ&#10;LuK3QRxyMmwh9o4z8xBPfivJzvw6xuRZd/bGFxV3GzdrxettmnrZs9fIfErA5/mKybGYRJS5krtT&#10;V0m9U1pdI+iP2Nv2vYv2k/CF5DexQ2fiXSIw11Ch/dzKc4lQHkDIwR2P1Ffnt8TPix4m8W+L9Ul1&#10;HXtVume6l4a5cIBvPAAOAPYV6Z/wTh1mfTP2nbKGJmWK/sLqGUAnDKI94z+KivE/FJP/AAk+pEH/&#10;AJepf/QzXmcT8U4zNMhwVSvN8ylOMmnbmsotNpdbM9ThXhTA5VxBjaVCC5HGnKKavy8zmmk3qldf&#10;dYqs094+52llJ7kljW14R+JviPwFeJcaNrmp6ZLGcgwXDKB+GcH8RX6L/sG+D9J1H9lbwtPcaXp8&#10;80sUu+SS3Rmb98/UkZNeef8ABTX4D+FtJ+EMXinT9KsdL1i2vooWktoli+0o+QVcKBuI4IPXiu+v&#10;4aYzC5Os7w2J1UFO1nF2avo090cFDxQweLzl5FicLo5umm2pJtO2sWtn87E/7Cf7dl98Wdei8IeL&#10;3ik1mRC1jfKoT7ZtBLI6jAD4BII688V6d+2N+1jZ/sy+DImgijvfEGqBlsbZj8qgdZX77QSOO549&#10;SPzp/Z81afRvjn4SubZmWaPVbcDaTnmQA/mCa7r/AIKBePJ/G/7UPiCN5We20YpYQDPChUBbH/A2&#10;avVy/wASMwpcLVJVJc1dTUIye9mr3fdpJ6vyPIzHwyy+rxXThTjy0JQdSUFteLSsuybadl52OH+J&#10;f7Q/jP4u6jLca74g1C6EhJWBZDFBGM/dVFwAP1rlNL1y80S5Weyu7m0mU5DwysjZ9cg19Sf8E0P2&#10;bdE+Kupax4m8RWMGp2ekOlta2s6B4XlI3MzKeGwMYB45r65+Kf7LPgn4n+D7vTLnw7pNtJJEVt7m&#10;3tUimtmxwysoyMHt0PevLybw6zfO8Cs4niLSldx5rtu3n0u9j1868SsnyHHvJqeGvCFlJxSSV0tL&#10;W1snrsfHH7Kf/BRDxB4C8QWmk+Mr2XWvD1w4iNzNg3FjnADburqO4PPvxg/oVZXcV/aRXELpLDMo&#10;dHU5VgRkEe1fjP4p0Cbwn4m1HSrjBn025ktZO3zI5U/yr9Mf+CfPjqbx3+y/oD3MjS3Gm+ZYOxJJ&#10;IjchP/HNor7Dwl4qxtevVyfHycnBXi3q1Z2cb7vyPjPGDhLA4ehSznL4KKm7SS0Turxkl0637nrP&#10;jPUJdJ8J6pdwkLNa2ksqHrhlQkfqK/ILxP8AFDxF4x1Ga61PW9UvZp3LuZLlyMk54GcAewr9d/iI&#10;B/wgGuZ7WE//AKLNfjXICGYgHFcvjfiKsZYWnCTSaldX0e250+BWHpTWLnOKbXJZtLT4tuxZj069&#10;nAlW3unB5DhGOffNbfhL4t+Kvh/erNpGvavpk0R4EdwwA9ipOD9CK/T/APZX0m1n/Zy8Gs9tbsz6&#10;VDktGCT8teD/APBVD4aeGtH+GGka3a6fYWWttqS24lgiWN7iMxuWVsfeAIB56fjXz+YeGmIy7Kf7&#10;Zw2K1UVO1nF6pOyae6ufSZd4oYfM84WSYnCJqU3BNtSWjau00tHbuP8A2Qf269R+L2map4V8Tuh1&#10;9LCaWxvolCG72oxZWAwA4AyCOoB44r4qk+IHiGRmZtc1gsSSc3cmSfzrtP2NBcD9p3waLdWLtfgM&#10;F7oVbcD7bc1+oTfCvwy4LN4e0QseSfsUef5V6WRZVmXGWVU5VsS4SoScbtNuSai1ezWq2PKz7Nss&#10;4LzepGhhVONeMZWTSUWnJO109HvofkOPH2vbcnW9XBH/AE9yf40L4/14nA1vVxj/AKe5P8a9K/by&#10;0q20T9qnxPbWdvBa20Zg2xxIERf3CHgDgV7l/wAEofCWleJ9C8YtqOm2GoGKe3CG4gWUplXzjcDi&#10;vhMs4dxeMz2WRrENNOS5tWvdv0v1sffZnxFhMHw/HPnhk1KMHy6fast7dL9jyP8AYT8ca5c/tN6D&#10;FLq2p3ELpcF45Lh3RgIHIyCcHkCvMvHnxU8TeMvEN9PqWvardvJO5Ie5faPmPAGcAewr9Zj4B0LQ&#10;oJ7my0bS7O4WJwJIbVEccHuBmvx51hgNVuiME+c//oRr6DjvIcVkGXYfBTxDnzSnK6ultFWtfy/E&#10;+d4Az7CcQ5nicdHDqnyQpxS0fWbvey7/AIDDBdXf7zZcT9w2C361ueDPi54p+Hd6s+i69qumTRHI&#10;8qdgv0Kng/Qiv0i/YY8O2Fz+yr4PlksbR5ZbRy7tEpZv3r9TjmvKf+CoHwR8Oad8LLTxTY6bZ6fq&#10;9tfJbvJbxLGblHBGHwBuIIBBPI5rXE+GuLwWTrPMNidVBTaScXZpPSV90Z4XxPwmOzl5Di8L7rm6&#10;abakm02leLSsn6uxtfsM/t0TfGq7fwz4rNvF4ggiMtvdKAiXyr94EdA4HPHBAJ4xRXwT4N8V3vgj&#10;xDb6nYSvDdWwYIynBG5Sp/QmivX4c8X6mHwUaGYxdScftdWtLX8zyOJfBiOKx0q+WSVOnL7PRPrb&#10;y8j9m6KM0jOApOQAK/o1s/mpsSSQIpJIAHXJxivxv/4Lj/8ABbcvJq3wZ+D2rEKu618S+IbSTr1V&#10;7O3Yfk8in1UdzV//AILj/wDBbcaUurfBn4P6sDdtutfEniK0lBEIIw1pbOp+91DuOn3Rzkj8aHZp&#10;HJYli3JPc1+o8IcI/DjsdHzjF/m/0XzPzLi3iy3NgsE/KUl+S/Vitl/mYks3JOetfqV/wRN/4Iiz&#10;fHO60z4s/FzTJIPBsLrcaLodwhV9bYHKzSjgiAEcKf8AWf7v3rH/AARM/wCCIU3xjuNL+Lfxd0uS&#10;HwlEy3Gh6DdRlX1gjlZ51I4g6FV/j6n5fvfuDZ2kVjaxQwRRwwwqEREUKqKBgAAcAAdq34u4v5L4&#10;HAvXaUl08l5930MOE+EnNrG45abxi+vm/ITT9Ph0yyhtreKKC3t0WOKKNQqRqBgKAOAAO1TMCATm&#10;hc85HNDfdNfk5+qJaHAftW/8m2eOv+wJdf8Aos1+SK8/MecV+t37Vv8AybZ46/7Al1/6LNfkltOc&#10;DgGv5t8b7/2jhrfyP/0o/prwJt/Z2Kv/ADr/ANJPrfw5/wAFX9T8O+GLLTo/BdlK1jbpAsjaiwDb&#10;VABI8v29a8I/aF/aP8QftI+KotT1swQx2iGO0tIBiK3UnJxnkknGSfSvo/wt/wAEoLTxJ4c07UV8&#10;Y3MK31vHOUNkpK7lBwDu969D+HX/AAS18C+Er+O61i71TxFJEQfJmZYoG+qqMkexNOvwxxxnFCOE&#10;xk0qTtu4peV+VXdicNxTwHk1eWMwNNuqr7Rk352cnZXPJP8Agl78D7++8Val45vLd4tOsbWS0snZ&#10;cCeV+GZfUKoIz0y3sa+VfFIA8S6lg5P2qX/0M1+x9loVn4b8PLZWFtDZ2dtCY4oYUCJGoHAAHQV+&#10;OHilT/wk2pcAD7VL/wChmvN8RuHKeSZVgcDCXM05tvu3y3/yXkel4acS1c9zbH4+pHlTVNRXaK5r&#10;L9X5s91+C/8AwUU8T/BP4b6d4ZsNG0W7tdNRljln8wOdzlucNjqa5H9oT9sDxd+0ha29nrUtra6Z&#10;ayeelnax7Yy+CAzEkkkAnv3r1/4Kf8E8tG+Mv7Ntl4ot9U1SDxBf2s0kMJZDbGVXZVB+Xdg7R371&#10;8p6lp1xompz2lzC8N1aStFLG4wyMpwQR7EV4GfYniXCZdQoY+s/YVYrlSas4pLR2V9raM+j4fw3C&#10;2MzPEYjL6K+sUpPmbTupNu8ldtb31R71/wAE9v2eNR+KPxk07X5raVPD/h2UXMs7KQk0qglI1Pc7&#10;sE+gHuK89/arb/jI/wAbe+rT/wDoVfob+w/8VtM+K3wB0iawt7OxudMQWV7bQII1ilQAFgo6Bhhv&#10;x9q/P79szRJdA/ag8Z28qkF9QadfdZFVwfyave4r4fwuXcKYSWEnzqpPmlLu3HRW6Wtb1ufO8I8Q&#10;4rM+LsXHFw9m6dPkUb3sozV3fq23e/ax9b/8EmF/4sbrpxgnWnB/78xV9UkHHIzXyF/wSR8V283g&#10;DxPonmRi6tr9bzZn5ijoFzj0ylfXN5eR2VpLPJIqRRIXZicBQBnNft3h5VhLhzCuL0UbP5N3Pw3x&#10;HpSjxLi1JbyuvmlY/I39pBQvx/8AGwHAGuXn/o5q+4f+CVzE/s4XAzkDVp8f98pXwV8YfEcfi/4s&#10;+JtUhIMGo6pc3EZHQq0rEH8iK/QL/gmHosuk/swW08ilRqGoXEyZ4yobZn/x01+M+F79pxXXnDVW&#10;qP5OSsftfirH2fCOHpz0d6at5qLue4fEX/kn+u/9eE//AKLNfjc3JI5r9kfiL/yT/Xf+vCf/ANFm&#10;vxtfkkdq9Xxy/i4T0l+aPH8BvgxnrD8pHpPhv9sD4meEtDtNM07xXf2thYxLDbwrFEVjQDAAypNc&#10;v8Rvi94m+LN9Fc+I9avtXmgBEfnvlYs9dqj5R+Ar9MP2Xvh9oF/+zx4OnuNE0meaXS4WeSS0jZnO&#10;3qSRzXiv/BTj4C+F9C+Ftr4o0zTLLStVgvkt3a2iWIXMbhsqwHBIIBB68GvOzrgLN6eR/Xp451Ka&#10;gpcj5rWsnZXk1ottD08i8QMmqZ8sDDAKnUlNwU0o3vdq7tFPV769Tlf+CWXw38Mar4pvvEVxqsVz&#10;4m01ClvpuwobVGBVpsnh8jjj7uTnk193fwfhX5P/ALHPii68I/tK+EbmykZHnvltZADw8cmUYH1G&#10;D+YFfrB/DjrxX6D4PY+jXyV0adNQdOTTt9ptX5n59H6H554y5fWoZ4q1Wo5qpFON/spNrlVui3Xr&#10;r3Py6/4KDf8AJ23ioepg/wDREde9/wDBIQAaB41A6C4tv/QXrwX/AIKDf8nb+Kj2zB/6Ijr3r/gk&#10;J/yAfGuOn2i2/wDQXr874X/5L6f+Or+Uj9H4q/5N3T/wUvzifYerf8gu5/65N/Kvxi1ZANVuic58&#10;5/8A0I1+zurf8gu5/wCuTfyr8YtVJ/te6HX98/8A6Ea9zxzXu4T/ALf/APbTwvAb48Z/25/7cfSn&#10;wQ/4KU3/AMF/hbpHheLwla6hHpERiS4a/aNpMsWyV2HHX1rz/wDaY/bJ8SftNJa2uowWul6TZOZY&#10;7O3JYM+MbnY8sQOnQDJr1P4Ef8E17f40fCLQ/E//AAlM9g+rQmVoPsgcR4dlwDuGeleoeCv+CTvg&#10;/RbtJtZ1rWdZVDkwrtt429jgFvyIrxqWQ8b5pl9PCSnbDyjG2sUuWyte2u1tD2avEHAmVZlUxkYN&#10;4iMpXtGTfNd3td8qd76nzT+xH+zhdfH74mlri3kGg6ZE73c5U7C5UqiA92yc49AaK/SvwL8P9G+G&#10;3h6DStD0610ywtx8sUKbRn1Pck+p5or9O4c8NMuwGCjQxcVVqXbcrdX0Xkj8t4l8T8zzDHSr4Obp&#10;U7JRjfour83/AMA13YKpPYV+RX/BcL/gt1/wiJ1b4OfB/VQdVIa08R+IbWTmy5Kva27D/lpxh3H3&#10;eQOckaP/AAXN/wCC1D/DA6x8F/hRqLJ4jZWtfEmuQN/yDVZcNawH/nqQcM4+50Hzfd/EuWVp5Wkk&#10;d3dyWZmOSxPUn3r+mOD+EVLlx+NjpvGPfzf6I/mji3ivk5sFg3rtKX6L9WDu08jM7FnY5JPJJ9a/&#10;V7/giX/wQ/k+Kcuk/F34w6Y8fhpWW60Dw/cJhtVwQVuJ1P8Ayx/uofv9T8vDWf8AgiL/AMEQH+IT&#10;6T8YfjBpbJoKlLvw94euUKtqBBytzcKeREDgqhHz9T8uAf2vggSCJI40VI0AVVUYCgdgBW/FvF/L&#10;fA4CWu0pL8l+rMOE+EublxuOWm8Yv83+iG2lpFp1rHBBGkUMShERFCqgAwAAOgAqYZwKMDrgUgOD&#10;jHFflVz9RStoLQehrI1/x7ofhbUrKz1PWdK0671J/LtILm7jhkum/uorEFz7DNapbOMHP8qpppJt&#10;biUk20uhwP7Vv/Jtfjr/ALAl1/6LNfklC/TJ5r9l/GfhKz8e+FNR0XUEeWw1S3e1uFVipZHGCAR0&#10;4NeGD/gmB8LEKkWutnHPOoN/hX494j8DZjnuMoV8E4pQi0+Ztdb9Ez9k8M+PctyHCV6GNUm5yTXK&#10;k+lurR7X8Lf+Sa6B/wBg+D/0WK3qraTpkOiaXb2cCmOC1jWKNc52qowB+QpbrVbWymijmuYIXnO2&#10;NXcKZD6DPU/Sv1rDU3ClGD3SS+5H5DiKqlUlPo23+I+//wCPGb/cP8q/GXxX/wAjLqX/AF9S/wDo&#10;Zr9nZAssbKeQwxXz7qH/AATP+F+p389xJaayr3EjSsFv2CgscnHHTmvzLxM4Nx2fRw6wTiuTmvzN&#10;re1raPsfqHhjxrgOH54iWOUn7RRtypPa973a7m7+wCA37JfhPOAPKl/9HPXy5/wU5/Z/PgP4iQ+M&#10;dOgCaZ4jbZdbRhYroAnP/A1GfqrV91fDH4baZ8JPBNh4e0aOWLTdOQpCsjl3wWLEknqck1D8WvhP&#10;ovxo8F3Gga9bNc6fclWIRyjoynIZWHQivTzvg15jw7Tyupb2sIx5X0UopLfs9UeXkXGay3iSpm1N&#10;N0qk5cy6uEpX2vutGtd0fnf/AME/f2gW+Cvxngsr6by9D8SlbS63NhYpOfLk/wC+jg+ze1ex/wDB&#10;Tn9mK91u5h+IGiWz3IhhEOqxRrudVX7s2PQDg+gAPrXpLf8ABMT4WJgm31tcd/7Qb/CvfdM0qCw0&#10;mCyTdLBBEIR5rb2ZQMck9SR69a+dyHgHHyySrkecyi4X5qcou7i/ml1/No+k4g8QsBHPqOfZJGSn&#10;blqRkklJfJvVr8kz8ffhn8Utf+D/AImj1jw7qM2m38a7CyYKyKeqsp4YdOD6V6H8SP27fiV8UPDE&#10;2kX+sRW1jcJ5c62cAhadT1DMOcHuBjNfbnxN/wCCe/w0+JmoS3r6RNpF7MSzy6dMYQxPcpymfoBX&#10;KaX/AMErfh1Y3iyXN34hvI1OfKe6VFPtlVB/Wvjo+G3FmEjLB4PEL2Ut7TaT+VtPM+1l4m8IYycM&#10;bjcM/bR2vCMmrdpX18r2PhL4TfCfWPjR44s9B0S2knurpwHfb8lumeZGPQKB/nNfrN8KPh5Z/Cn4&#10;d6P4dsebfSbZYQ3dyB8zH3LZP41W+F/wW8L/AAZ0k2PhvR7XTIW5dkGZJT6s5yzfia6Q3sCOVM0S&#10;t6FgDX6ZwFwLT4epSqV5qVaejfRLsr7+bPy7xA4+qcRVYU6MHCjT1Se7fd20WmiXTXXUzfiLk+AN&#10;bAGSbCf/ANFmvxqcneckgA1+09wsd3bOkgWSKRSrA8gg8H8K+ffF3/BN/wCFHiPUJrlIb7SZZ3Ls&#10;lrfYQEnJwrZAHsOK8zxM4Mxue+wngpRThe6k7b220fY9Lwu42wOQOvDGxk1U5bOKTta976rufMnw&#10;9/4KWeNPhz4H0vQbLSvD8trpNuttE8sUhdlUYBOHxmvPvj3+1X4w/aMa3j8QXcCWFo/mRWdrH5cK&#10;tgjcRklmwcZJr7BP/BKb4fOd0ereItp9LiMj/wBArovB/wDwTZ+F3hS6jnuNPvtYki5AvrtmT6lV&#10;2g/jmvjanBHGuMoLBYrEpUrJW59LLbRLU+2pcd8DYOu8dhcNL2t278mt3u7uWl+6Plz/AIJ0/s/6&#10;j8R/jLY+JJbaWPQfDkhnedhhZpsEJGp7kNycdMe4r9JR0FZvhzS9L8O6bFp+lwWdpa2w2xwW6qqI&#10;PYDpV8yALksAB3r9d4L4Wo5DgPqsJc8m7yl3e2nkj8e424srZ/mP1upDkilyxj2W+r6t/wDAPy8/&#10;4KDf8nbeKs9Mwf8AoiOve/8AgkJ/yAPGuOn2i2/9BevYvin+wt8PvjR44u/EWsQai+pXwUTNBeNG&#10;jbVCg4GcHAFdP8Cf2cvCv7OFlqFt4biuYV1SRZJzcXBlZiowAM9Bya+HyXgPMcJxRLOarj7Jym9G&#10;7+8nbS3n3Pus78QMtxfCkMjpRn7VRgtUuX3Wm9b36aaHdat/yC7n/rk38q/GLWM/2xdY6+a//oRr&#10;9n7p4/JdJWUI4IOTgEYr55n/AOCbPwo1G9llEWqGSVy5VNSJAyc8D0r0fEzhDG56sPHBSinDmvzO&#10;29rdH2PO8L+NMDw/LESx0ZPn5bcqT2ve92u52H7COf8Ahk7wYT/z6N/6NevXKwfhx4B034V+CtO8&#10;P6RHJFpulx+VAryGRgMk8k9SSTWxNfQwnDyxoT6sAa/Q8ow0sJgKOHqtXhCMX2ukkz85zfFRxePr&#10;4mknac5SXezba/MmoqOK4SUEpIrj2OaK9JO+x5rTR+NH/Bcf/gifqf8AwkPiH43fCm1utShvpH1H&#10;xNoKAyTQvjMl1bgDLIcFnTOQSSOMgfkC/wC7YqQQw4IxzX9i8sYljKFQysMEEcEelfkH/wAFq/8A&#10;ghauujVfi58FtJVL87rvX/DNqgC3JyWe5tlzw/dogOeq85B/UeEuMLKOCxz8oy/R/oz8w4r4RvzY&#10;3BLzlH9V+qMD/git/wAF1F0GLSPhD8aNTC2abLPw/wCJrhseSOiW10xP3RwqSdhgNxg1+zNvOl1C&#10;ksbLJG4DKynIIPIIPev46pI3gmZJFZHRsMCMFSO1fqj/AMEW/wDgubcfBebS/hV8YtUlufCLlbbR&#10;fEFwxeTRiSFSGc4JaDsGPMff5fu3xZwcpc2OwC13lFdfNf5E8K8XctsFjpabKT/J/wCZ+5G4V8t/&#10;8FLv+Cpvgf8A4J0/DtpNRki1vxtqUTHSNAhlHmzHBAlm5zHCD1bqeignpw//AAUw/wCCv2i/sn2N&#10;n4K+HMEPj34veKURNJ0uyzcRWYlA8uaXZncWBysYOW4JwvJ4r/gnb/wR7vLTxXdfGb9pGaPx98WP&#10;EoMxsNR23VpoquMbSuSjyBTgADZGOFHevjMFltKjTWMzG6h9mO0p/wCUe7+4+xxuZVa1R4TL7OfW&#10;X2Y/5vsj8RP2ov2v/Hn7X3xnuvHPjPW7m71mWTNqsTtHBpkYbKRW65/dop6Y5J5JJ5r9Y/8Agi7/&#10;AMF1YfiHDpPwn+NGqJD4gXba6H4luXCpqXULBdOTxN0VX6P0Pzct41/wWR/4IS3fwLl1T4o/B3Tp&#10;7/waxe61fQIRvm0TJJaWEZy8H+yASnuv3fyzV2hlDKzIynII4INfqywmWZ7l8YUUkltbeD7f1oz8&#10;seKzLJMe5Vm23vfaS7/1sf2LqysoPBBpeOSepr8af+CLX/Bdk6euk/CT416qTANlpoHie5ckp91U&#10;trpvT+7Mx46N619u/wDBTP8A4KweFf2DfCkGlaZHH4u+JviBANE8P2zF2y+As0xUHamSCF+8/Qdy&#10;PyXGcOY7D4xYLlu3s+jXe/59j9WwfEWCr4T62pWS3XVPtb8u53H/AAUG/wCCjngL/gnn8LG1vxRd&#10;C91y9Rl0jQrd1+16lIAcHBPyRA43SHge5wK/nX/a8/4KEfE39sn43t438Sa9e2d1aTb9IsrCeSG3&#10;0VA2VWAA5Vhxl87mPJPp+vn7BH/BJfxL8bviO3x7/asf/hK/HGs/v9O8MXyrJZ6RGeU82PJTIBws&#10;IG1Opy3T5W/4LQ/8EN7r9nqbVPin8JNPmvPA8jNcavosQLy6CScmSMZy9vk9AMx+69Ps+FquUYLE&#10;/VZtSqNW5/s36xj/AJ9T5Dialm2Mw31qK5aad+T7Vv5n/l0Ppb/gjF/wXIs/2hrbTPhh8W9QhsfH&#10;kYEGlazMwjh18dBHIScLc9uwfthuD+oC4bHQ55r+Oq2uZbG6jngkkhmhcOkiMVaNgcggjkEHuK/a&#10;z/git/wXPj+IMek/CT4y6osGvAJaaD4juXwuo8BUt7g44l/uyE4fofm5bLizg50r4zAx93eUe3mv&#10;Ly6F8K8X+05cHjX720ZPr5Pz8z9as9cdq8Y/bd/br8BfsG/CK48VeNtREbuGTTtMgZWvdVmAJEcS&#10;EjPux+VR1PSuK/4KQf8ABTzwT/wTx+HS3OpOuu+M9XjK6J4dt5P396/ADuQD5cQJGWI56Lk18s/s&#10;Rf8ABM7x1+2v8Xbf9ob9qtpdQv7grceHfBsy7bbT4chomliyQqDqISMk/M+ScV8jgMsh7P65jm40&#10;ui6zfZeXd9D63HZlN1PqmCXNU6vpFd3+i6j/ANkr4TfHr/gq38SI/ir8X/EPiT4efBozefoPgrSb&#10;2bT21eIfcaYqQzREYJdjl+doVea/TnT9Mg0qxgtbaJIbe2QRxxqMKigYAHsBUltbR2dvHFDGkUUS&#10;hERAFVFAwAAOgAp9cWYY94matFRitFFbJfq+7Z2ZfgFhoO8nKT3k92/0XkFIQBgDiloPbivPaO9n&#10;yr/wUk/aj1j4Q6bpnhnw5dvYalrEbXFxdxnEsMIO0Kh/hLHPPUAV4/4K/wCCfHxQ+JHhmy8QXHim&#10;1sZ9UiW5SO6vLh5wrDILEA4JB6ZNN/4Kugj9oPR2YEIdFjwT0/10ua+rPjr8X774J/sqjxNo0VrP&#10;eWVnZiJZgWjIdo0yQCM8Ma/DcThcPm2d5jVzec3SwqVoxbSSSu3ZbvQ/dsLi8Tk+R5ZSyanD22Lb&#10;5pSim220krvZann0fwy8Zfs7fsT+PbPXvEL6hqqwzTWt1b3csjQRlFACs4DKcgnj1r5g/Zr/AGbP&#10;Fv7VVrrF3p/ij7E2kuiP9rnmcyFgSMEZ9K+iNO/aE1j9o39gz4iazrdvY291axz2qi2VlQqI0bJB&#10;J5yxr5j/AGd/i/8AEn4Q+FPEWoeCYCdKj2S6ncGzWdbfAO0knoME14PEeJyuWNy+6qTwrpN2TfM1&#10;d2b16dX2PoOGMNmscDmPK6UMX7aKvJR5E7Rulo1r0S6noXwD+Lnjr9mD9qG18C69q9xqVjJfRafd&#10;2r3DTwjzcbJIi3K/fU9sjgiuj/bt/aR8V+NPjanw58J313Y20EsVnKtrKYpb25kx8pYHOwBlGPXO&#10;e1c5+xF8MdQ/ai/aCuvG/iLWIbmbQ7qO+uo2wJ7qXH7vCgAKgKjp/dxjms/USIP+Cm484hVHitPv&#10;dOWGP5iuWjjMesjhRp1JxoYjEKMG5e8qezV+mv5PoddbB5f/AG9Ur1KcJYjD4ZymlG0XUVmnbrp+&#10;a6kfxW/Zf+Kf7KHhmDxgfEoMcMqLNJp97NvtmYgLuDABlJOO/J6V7jL+0XqHxw/4J3+J9cnmkt9c&#10;0yE2N3LAxjLSK0Z3jByNysDx3Jr0b/goW6J+yT4p3FQG+zgZ7n7RHxXzB+zuj/8ADvL4tEqSjXq4&#10;PbiODNfQYvBf2FnNXLMDOXsqmHnJpybtJKWq+78T5vC43+38ko5pj6cfbUsTCKlGKV4txun33/A9&#10;V/4JQa9f694N8Wm+vbu9Md7CEM8zSFfkPTJ4/CvMv+CgvizVtJ/a/s7e01PULaDyLI+XFcOicvzw&#10;DivQf+CRRA8G+MASMi9gOO/3DXlv/BRNg/7ZtoAc4gsf/Qq5cyxFT/UXBTUndzjrd3+KXU7Msw9J&#10;8fY2m4rlUJaWVvhh0Oo/4KqeK9U0jx14VtLXUr+2tpdLaR4op2jR23/eIBwTgd65fxd+xR4/+F/w&#10;mHjuw8XrNHbWiX8kUFxPDPHGwDZU5wSM8jjpWx/wVl5+JXhLrj+yG/8ARlZWs/En4/fGP4cweEI/&#10;DV4mj3VtHb7rfTTCZ4QoCgyOcAEAZPGa8vO5YWpnuYQxUas5pR9n7Pm0lyre2yvY9XIli6WQZbUw&#10;c6VODcnV9pyq8ebpdau19vI9N/Zy/bM8Qa1+yX441HVJ/tviDwdb/wCjXbjJnEi4jZ/VlYHJ7jHv&#10;XifwF+AXjv8AbNl1nWP+EueF7CVUllvbiV2kdwThQvAAAr2Gx/Zfvv2cf2E/Hx1pojrmtwLNcRxs&#10;HW3RSoSPI4JGWJI9favE/wBkz4Z/Fbx5omryfDvWX0u1t5kW8UXnkb3KnaenPFXmKx86+XYHNoVK&#10;v7puUIu0m7uzeu6Vr9dDPLJZfDD5nmGT1KVL97FRqTV4pWjdLR6Nt20tqfYv7Gv7LniX9nSfWv7d&#10;8Rx65DqKRrBHG8jLAVLZPz9M5HT0oqf9jr4d/E/wGuuD4i6udUNyYvsQN155jxu39hjOV/Kiv3Th&#10;ahClltOFKlOktfdm7yWr31+a8j8H4przq5nUqVa0Ksnb3oK0XotlZej03PcqQgNnPQUUV9C2fPnx&#10;T+1L/wAEEfgL+1V8V73xjf2eveGtX1Q+ZfLod0lvBdy95WjZGAc45K4yeTkkmvN/+IYH9n4A41v4&#10;iHH/AFEoP/jNFFezS4izKnTUIVpJJaaniVeHstqTc50YtvyPdf2Iv+CPvwc/YQ8ZXXiTwvY6prPi&#10;S4TyotT1q4W6nsY8YKw4VQmRwSBkjjOOK+qhwBRRXnYjGVsTP2leTk+7PTw+Eo4eHs6EVFdkNmjW&#10;VCrAMrAggjII9K+Evj1/wbw/s+/HP4oan4pNv4k8Lz6tJ51xZaLdxwWfmH7zpG0bbCx5IBAyTgCi&#10;itcFmGJws3LDTcW10McZgMPikoYiCkk+pxo/4Ngv2f8AkHW/iIR1/wCQjB/8Zr2r9k3/AIIw/B/9&#10;kn4uN47sB4h8WeKYYkhs77xHeLevpwVdgMXyqA2zCgnJAAAxRRXVW4gzGtBwqVpNNa6nHRyLL6M1&#10;OnRimtj62Q/LTLq3ju4HilRZIpAVdGAKsCMEEHqCKKK8eL0TPZa6HwP8XP8Ag3G/Z6+K/wARdU8Q&#10;xJ4q8N/2rMZ30/Sb2OKzhc8t5aNGxUE5O3OBnjA4rm0/4NhvgAjhl1v4iqQcgjU4cj/yDRRXuQ4k&#10;zOMFFV5WXmeJPhzLJScpUY3fkeyfAj/gi38I/gt8b7b4iahdeLfH/ivTo447G68VaiNQFmY12oyj&#10;aAWVcBd2duOMHmvrtMDIBzRRXnYnGV8Q1KvJya2v0PQwuEo4dctCKinvbqLRRRXMdYUjHoOhNFFJ&#10;gfN3/BQf9lW8+PHhix1vQzD/AG3oCMphlcIt1AfmKhjwGB5GeOTXx14r/aX8far8L2+HGrXFvcab&#10;AI4NrxqZ1WNgyr5gODgqOfQUUV/PHi1h/wCz8ZHFYOThLEJxqWekkrLVeh/RPhBi3mOFlgsbCM44&#10;dqVO61i3d6P11Pdf2fvB+paV/wAE7fiLbz2+yW7a4liXeh3L5UYzwcDoeta3/BLHwgbrwR45sdUt&#10;Ue0v5IYZI2IZZFKOGHB6YNFFepkeCpxzTKY7r2El9/MeRnmYVZ5Tm8nZN14vTycdjy3wTp2sfsUf&#10;tlSWsCvdaOtyLabbIpM1pNgqSM53KCp+q+9d/wD8FAf2W9b0/wCIP/Cy/CskYR/Lmu1Eqxy286dJ&#10;V3YBBAXjqCPfgorlweTYergc0y6V/Z0KnPTs9Yv3tn20O3H57iaGPyrM4WdSvTUKl1pNe7uvn+R4&#10;z4j+OnxR/a5jsvB11dwXqGZf3KLHbrK44DO2RnHXj8q+1vg9+yRbeA/2WL7wBfTpJd69bzHUJ4xl&#10;RPKoGV9QuFA9dtFFdXhZgo5lCtmWYSdSq17O8nf3WtUvU5fFfHzyypQyrLoxpUlapaKt799G/T+u&#10;h8ZaX4k+JH/BP7xxqlhbtYIt8VWQPtnguQpOxwAQynBPXHXmuk+AHwe8Yftj/Hq38ZeJZYG061uY&#10;rm8m3ou9YyCsSRg5AOAOe2ec0UV8vlOVxq8RrIatScsNSneMHLRNa/mz6nOs3nR4Y/1ipU4RxVaC&#10;jKajrZ6aa72R0/8AwVd0C71P4meF2t4fMQaY6feUYPmnjk19pfC+Jrf4caBG42smnW6kdcHy14oo&#10;r9P4VpJcTZnJdeT8j8s4prSlwtlcH09p+Zm/Hn4cP8Wvg94h8ORSLDNqlm8MTt91ZMZUn23YzX5x&#10;+A/jT8Qf2K9b1jQ7MWFrPdTD7RFKi3CFkyAVIPpRRXgeL9OWDjh83ws3CtFuKadtH/w7Po/BupHG&#10;VMRk2LhGdCSU3Fq/vL/hkfXf7BH7SPjL4/za+3icWJt7FYjbNbxCMksW3A4J9BRRRX3Ph/i6+KyO&#10;jXxM3Ob5rt6t+8z4TxBwdDC59XoYaChBctktEvdR/9lQSwMEFAAGAAgAAAAhAJcETjDhAAAADQEA&#10;AA8AAABkcnMvZG93bnJldi54bWxMj0FLw0AQhe+C/2EZwVu7m4RWjdmUUtRTEdoK4m2bTJPQ7GzI&#10;bpP03zs96e0N7+PNe9lqsq0YsPeNIw3RXIFAKlzZUKXh6/A+ewbhg6HStI5QwxU9rPL7u8ykpRtp&#10;h8M+VIJDyKdGQx1Cl0rpixqt8XPXIbF3cr01gc++kmVvRg63rYyVWkprGuIPtelwU2Nx3l+sho/R&#10;jOskehu259Pm+nNYfH5vI9T68WFav4IIOIU/GG71uTrk3OnoLlR60WqYJS8JoywiFYO4ESp+YnVk&#10;tViyKfNM/l+R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cRBX&#10;ipoFAAAmFwAADgAAAAAAAAAAAAAAAAA8AgAAZHJzL2Uyb0RvYy54bWxQSwECLQAKAAAAAAAAACEA&#10;gnU6iJQtAACULQAAFQAAAAAAAAAAAAAAAAACCAAAZHJzL21lZGlhL2ltYWdlMS5qcGVnUEsBAi0A&#10;FAAGAAgAAAAhAJcETjDhAAAADQEAAA8AAAAAAAAAAAAAAAAAyTUAAGRycy9kb3ducmV2LnhtbFBL&#10;AQItABQABgAIAAAAIQBYYLMbugAAACIBAAAZAAAAAAAAAAAAAAAAANc2AABkcnMvX3JlbHMvZTJv&#10;RG9jLnhtbC5yZWxzUEsFBgAAAAAGAAYAfQEAAMg3AAAAAA=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2NEwQAAANsAAAAPAAAAZHJzL2Rvd25yZXYueG1sRI/NisIw&#10;EMfvgu8QRtibJquiSzWKiK5epNj1AYZmbMs2k9JErW9vhIW9zTC/+X8s152txZ1aXznW8DlSIIhz&#10;ZyouNFx+9sMvED4gG6wdk4YneViv+r0lJsY9+Ez3LBQiirBPUEMZQpNI6fOSLPqRa4jj7epaiyGu&#10;bSFNi48obms5VmomLVYcHUpsaFtS/pvdrIbrPlOnVKpd+I74YdJV81261fpj0G0WIAJ14R/++z6a&#10;GH8K7y5xALl6AQAA//8DAFBLAQItABQABgAIAAAAIQDb4fbL7gAAAIUBAAATAAAAAAAAAAAAAAAA&#10;AAAAAABbQ29udGVudF9UeXBlc10ueG1sUEsBAi0AFAAGAAgAAAAhAFr0LFu/AAAAFQEAAAsAAAAA&#10;AAAAAAAAAAAAHwEAAF9yZWxzLy5yZWxzUEsBAi0AFAAGAAgAAAAhAIarY0TBAAAA2w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+FZwQAAANsAAAAPAAAAZHJzL2Rvd25yZXYueG1sRE/fa8Iw&#10;EH4X/B/CDfYimk6mk860yJhsT4qd4OvR3Jqy5lKSTOt/vwwE3+7j+3nrcrCdOJMPrWMFT7MMBHHt&#10;dMuNguPXdroCESKyxs4xKbhSgLIYj9aYa3fhA52r2IgUwiFHBSbGPpcy1IYshpnriRP37bzFmKBv&#10;pPZ4SeG2k/MsW0qLLacGgz29Gap/ql+rwF7f69jt3eljO5idfn6Z+LkkpR4fhs0riEhDvItv7k+d&#10;5i/g/5d0gCz+AAAA//8DAFBLAQItABQABgAIAAAAIQDb4fbL7gAAAIUBAAATAAAAAAAAAAAAAAAA&#10;AAAAAABbQ29udGVudF9UeXBlc10ueG1sUEsBAi0AFAAGAAgAAAAhAFr0LFu/AAAAFQEAAAsAAAAA&#10;AAAAAAAAAAAAHwEAAF9yZWxzLy5yZWxzUEsBAi0AFAAGAAgAAAAhALdH4VnBAAAA2wAAAA8AAAAA&#10;AAAAAAAAAAAABwIAAGRycy9kb3ducmV2LnhtbFBLBQYAAAAAAwADALcAAAD1AgAAAAA=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FAvAAAANsAAAAPAAAAZHJzL2Rvd25yZXYueG1sRE9Ni8Iw&#10;EL0v+B/CCN7WxIKyVKOoIIg3dcHr0IxNsZmUJGr99+YgeHy878Wqd614UIiNZw2TsQJBXHnTcK3h&#10;/7z7/QMRE7LB1jNpeFGE1XLws8DS+Ccf6XFKtcghHEvUYFPqSiljZclhHPuOOHNXHxymDEMtTcBn&#10;DnetLJSaSYcN5waLHW0tVbfT3WnYHTebWegO6TC9TFRlCmcVFVqPhv16DiJRn77ij3tvNBR5ff6S&#10;f4BcvgEAAP//AwBQSwECLQAUAAYACAAAACEA2+H2y+4AAACFAQAAEwAAAAAAAAAAAAAAAAAAAAAA&#10;W0NvbnRlbnRfVHlwZXNdLnhtbFBLAQItABQABgAIAAAAIQBa9CxbvwAAABUBAAALAAAAAAAAAAAA&#10;AAAAAB8BAABfcmVscy8ucmVsc1BLAQItABQABgAIAAAAIQACNKFAvAAAANsAAAAPAAAAAAAAAAAA&#10;AAAAAAcCAABkcnMvZG93bnJldi54bWxQSwUGAAAAAAMAAwC3AAAA8AIAAAAA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b6xAAAANsAAAAPAAAAZHJzL2Rvd25yZXYueG1sRI9BawIx&#10;FITvBf9DeIK3mlVBymqUKggeCsVtKR5fN8/NspuXZZOabX99Iwgeh5n5hllvB9uKK/W+dqxgNs1A&#10;EJdO11wp+Pw4PL+A8AFZY+uYFPySh+1m9LTGXLvIJ7oWoRIJwj5HBSaELpfSl4Ys+qnriJN3cb3F&#10;kGRfSd1jTHDbynmWLaXFmtOCwY72hsqm+LEKFstjsXtrvs7xfWeK5hLjd/dXKTUZD68rEIGG8Ajf&#10;20etYD6D25f0A+TmHwAA//8DAFBLAQItABQABgAIAAAAIQDb4fbL7gAAAIUBAAATAAAAAAAAAAAA&#10;AAAAAAAAAABbQ29udGVudF9UeXBlc10ueG1sUEsBAi0AFAAGAAgAAAAhAFr0LFu/AAAAFQEAAAsA&#10;AAAAAAAAAAAAAAAAHwEAAF9yZWxzLy5yZWxzUEsBAi0AFAAGAAgAAAAhANv1tvrEAAAA2wAAAA8A&#10;AAAAAAAAAAAAAAAABwIAAGRycy9kb3ducmV2LnhtbFBLBQYAAAAAAwADALcAAAD4AgAAAAA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color w:val="C00000"/>
                            <w:sz w:val="28"/>
                            <w:lang w:val="fr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color w:val="C00000"/>
                            <w:sz w:val="24"/>
                            <w:lang w:val="fr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color w:val="C00000"/>
                            <w:sz w:val="28"/>
                            <w:lang w:val="fr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color w:val="C00000"/>
                            <w:sz w:val="24"/>
                            <w:lang w:val="fr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r1wgAAANsAAAAPAAAAZHJzL2Rvd25yZXYueG1sRI/RisIw&#10;FETfF/yHcAVfFk216yLVKCIKiywLWj/g0lybYnNTmqj1782C4OMwM2eYxaqztbhR6yvHCsajBARx&#10;4XTFpYJTvhvOQPiArLF2TAoe5GG17H0sMNPuzge6HUMpIoR9hgpMCE0mpS8MWfQj1xBH7+xaiyHK&#10;tpS6xXuE21pOkuRbWqw4LhhsaGOouByvVsGk239SSr/bkKb76Z855I3e5UoN+t16DiJQF97hV/tH&#10;K5h+wf+X+APk8gkAAP//AwBQSwECLQAUAAYACAAAACEA2+H2y+4AAACFAQAAEwAAAAAAAAAAAAAA&#10;AAAAAAAAW0NvbnRlbnRfVHlwZXNdLnhtbFBLAQItABQABgAIAAAAIQBa9CxbvwAAABUBAAALAAAA&#10;AAAAAAAAAAAAAB8BAABfcmVscy8ucmVsc1BLAQItABQABgAIAAAAIQBAGar1wgAAANsAAAAPAAAA&#10;AAAAAAAAAAAAAAcCAABkcnMvZG93bnJldi54bWxQSwUGAAAAAAMAAwC3AAAA9g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1TkxAAAANsAAAAPAAAAZHJzL2Rvd25yZXYueG1sRI/RasJA&#10;FETfhf7Dcgt9000LiqSuIlLB0gcxyQfcZq9JNHs3ZrdJ6te7guDjMDNnmMVqMLXoqHWVZQXvkwgE&#10;cW51xYWCLN2O5yCcR9ZYWyYF/+RgtXwZLTDWtucDdYkvRICwi1FB6X0TS+nykgy6iW2Ig3e0rUEf&#10;ZFtI3WIf4KaWH1E0kwYrDgslNrQpKT8nf0YBX3f9d91d00uCX9n6lP24/fxXqbfXYf0JwtPgn+FH&#10;e6cVTKdw/xJ+gFzeAAAA//8DAFBLAQItABQABgAIAAAAIQDb4fbL7gAAAIUBAAATAAAAAAAAAAAA&#10;AAAAAAAAAABbQ29udGVudF9UeXBlc10ueG1sUEsBAi0AFAAGAAgAAAAhAFr0LFu/AAAAFQEAAAsA&#10;AAAAAAAAAAAAAAAAHwEAAF9yZWxzLy5yZWxzUEsBAi0AFAAGAAgAAAAhAKyfVOTEAAAA2wAAAA8A&#10;AAAAAAAAAAAAAAAABwIAAGRycy9kb3ducmV2LnhtbFBLBQYAAAAAAwADALcAAAD4AgAAAAA=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xFwwAAANsAAAAPAAAAZHJzL2Rvd25yZXYueG1sRI9BawIx&#10;FITvhf6H8IReRLMVtLIapRSUVlCoiufH5pld3LwsSXS3/94IQo/DzHzDzJedrcWNfKgcK3gfZiCI&#10;C6crNgqOh9VgCiJEZI21Y1LwRwGWi9eXOebatfxLt300IkE45KigjLHJpQxFSRbD0DXEyTs7bzEm&#10;6Y3UHtsEt7UcZdlEWqw4LZTY0FdJxWV/tQrMD6+K+mj09uPqt6dNt7Ptuq/UW6/7nIGI1MX/8LP9&#10;rRWMJ/D4kn6AXNwBAAD//wMAUEsBAi0AFAAGAAgAAAAhANvh9svuAAAAhQEAABMAAAAAAAAAAAAA&#10;AAAAAAAAAFtDb250ZW50X1R5cGVzXS54bWxQSwECLQAUAAYACAAAACEAWvQsW78AAAAVAQAACwAA&#10;AAAAAAAAAAAAAAAfAQAAX3JlbHMvLnJlbHNQSwECLQAUAAYACAAAACEAjbkMRcMAAADbAAAADwAA&#10;AAAAAAAAAAAAAAAHAgAAZHJzL2Rvd25yZXYueG1sUEsFBgAAAAADAAMAtwAAAPcCAAAAAA=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05pt;height:17.05pt" o:bullet="t">
        <v:imagedata r:id="rId1" o:title="puce PBTP petit"/>
      </v:shape>
    </w:pict>
  </w:numPicBullet>
  <w:abstractNum w:abstractNumId="0" w15:restartNumberingAfterBreak="0">
    <w:nsid w:val="0B0F6505"/>
    <w:multiLevelType w:val="hybridMultilevel"/>
    <w:tmpl w:val="FC560844"/>
    <w:lvl w:ilvl="0" w:tplc="8F90FF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23AB0CD7"/>
    <w:multiLevelType w:val="hybridMultilevel"/>
    <w:tmpl w:val="392A6A38"/>
    <w:lvl w:ilvl="0" w:tplc="943C3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31642"/>
    <w:multiLevelType w:val="hybridMultilevel"/>
    <w:tmpl w:val="B82ACF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44ABA"/>
    <w:multiLevelType w:val="hybridMultilevel"/>
    <w:tmpl w:val="EF3C7E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B1337"/>
    <w:multiLevelType w:val="hybridMultilevel"/>
    <w:tmpl w:val="1548E822"/>
    <w:lvl w:ilvl="0" w:tplc="DF86C00C">
      <w:start w:val="1"/>
      <w:numFmt w:val="decimal"/>
      <w:lvlText w:val="%1."/>
      <w:lvlJc w:val="left"/>
      <w:pPr>
        <w:ind w:left="720" w:hanging="360"/>
      </w:pPr>
    </w:lvl>
    <w:lvl w:ilvl="1" w:tplc="1D3AA318">
      <w:start w:val="1"/>
      <w:numFmt w:val="lowerLetter"/>
      <w:lvlText w:val="%2."/>
      <w:lvlJc w:val="left"/>
      <w:pPr>
        <w:ind w:left="1440" w:hanging="360"/>
      </w:pPr>
    </w:lvl>
    <w:lvl w:ilvl="2" w:tplc="475035F0">
      <w:start w:val="1"/>
      <w:numFmt w:val="lowerRoman"/>
      <w:lvlText w:val="%3."/>
      <w:lvlJc w:val="right"/>
      <w:pPr>
        <w:ind w:left="2160" w:hanging="180"/>
      </w:pPr>
    </w:lvl>
    <w:lvl w:ilvl="3" w:tplc="C1DCA92C">
      <w:start w:val="1"/>
      <w:numFmt w:val="decimal"/>
      <w:lvlText w:val="%4."/>
      <w:lvlJc w:val="left"/>
      <w:pPr>
        <w:ind w:left="2880" w:hanging="360"/>
      </w:pPr>
    </w:lvl>
    <w:lvl w:ilvl="4" w:tplc="8190F458">
      <w:start w:val="1"/>
      <w:numFmt w:val="lowerLetter"/>
      <w:lvlText w:val="%5."/>
      <w:lvlJc w:val="left"/>
      <w:pPr>
        <w:ind w:left="3600" w:hanging="360"/>
      </w:pPr>
    </w:lvl>
    <w:lvl w:ilvl="5" w:tplc="7DDA9794">
      <w:start w:val="1"/>
      <w:numFmt w:val="lowerRoman"/>
      <w:lvlText w:val="%6."/>
      <w:lvlJc w:val="right"/>
      <w:pPr>
        <w:ind w:left="4320" w:hanging="180"/>
      </w:pPr>
    </w:lvl>
    <w:lvl w:ilvl="6" w:tplc="6EBECABA">
      <w:start w:val="1"/>
      <w:numFmt w:val="decimal"/>
      <w:lvlText w:val="%7."/>
      <w:lvlJc w:val="left"/>
      <w:pPr>
        <w:ind w:left="5040" w:hanging="360"/>
      </w:pPr>
    </w:lvl>
    <w:lvl w:ilvl="7" w:tplc="C3D2CD10">
      <w:start w:val="1"/>
      <w:numFmt w:val="lowerLetter"/>
      <w:lvlText w:val="%8."/>
      <w:lvlJc w:val="left"/>
      <w:pPr>
        <w:ind w:left="5760" w:hanging="360"/>
      </w:pPr>
    </w:lvl>
    <w:lvl w:ilvl="8" w:tplc="8F981C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93363AA"/>
    <w:multiLevelType w:val="hybridMultilevel"/>
    <w:tmpl w:val="836658AA"/>
    <w:lvl w:ilvl="0" w:tplc="B8BE054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C1FCE"/>
    <w:multiLevelType w:val="hybridMultilevel"/>
    <w:tmpl w:val="476EB7E0"/>
    <w:lvl w:ilvl="0" w:tplc="25C2E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13" w15:restartNumberingAfterBreak="0">
    <w:nsid w:val="581C736D"/>
    <w:multiLevelType w:val="hybridMultilevel"/>
    <w:tmpl w:val="B29A4F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46E3B"/>
    <w:multiLevelType w:val="hybridMultilevel"/>
    <w:tmpl w:val="C4F2F940"/>
    <w:lvl w:ilvl="0" w:tplc="707A654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16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"/>
  </w:num>
  <w:num w:numId="5">
    <w:abstractNumId w:val="6"/>
  </w:num>
  <w:num w:numId="6">
    <w:abstractNumId w:val="7"/>
  </w:num>
  <w:num w:numId="7">
    <w:abstractNumId w:val="16"/>
  </w:num>
  <w:num w:numId="8">
    <w:abstractNumId w:val="11"/>
  </w:num>
  <w:num w:numId="9">
    <w:abstractNumId w:val="3"/>
  </w:num>
  <w:num w:numId="10">
    <w:abstractNumId w:val="4"/>
  </w:num>
  <w:num w:numId="11">
    <w:abstractNumId w:val="13"/>
  </w:num>
  <w:num w:numId="12">
    <w:abstractNumId w:val="14"/>
  </w:num>
  <w:num w:numId="13">
    <w:abstractNumId w:val="9"/>
  </w:num>
  <w:num w:numId="14">
    <w:abstractNumId w:val="10"/>
  </w:num>
  <w:num w:numId="15">
    <w:abstractNumId w:val="0"/>
  </w:num>
  <w:num w:numId="16">
    <w:abstractNumId w:val="2"/>
  </w:num>
  <w:num w:numId="1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154F"/>
    <w:rsid w:val="00002768"/>
    <w:rsid w:val="00007AA8"/>
    <w:rsid w:val="0001397B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5722F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235E"/>
    <w:rsid w:val="0007376D"/>
    <w:rsid w:val="00074D6E"/>
    <w:rsid w:val="0007587B"/>
    <w:rsid w:val="00077337"/>
    <w:rsid w:val="00077FB4"/>
    <w:rsid w:val="00080394"/>
    <w:rsid w:val="00082365"/>
    <w:rsid w:val="000824DA"/>
    <w:rsid w:val="00083924"/>
    <w:rsid w:val="00087B62"/>
    <w:rsid w:val="00092130"/>
    <w:rsid w:val="00094162"/>
    <w:rsid w:val="0009450E"/>
    <w:rsid w:val="0009453B"/>
    <w:rsid w:val="00095179"/>
    <w:rsid w:val="0009600C"/>
    <w:rsid w:val="000A14CD"/>
    <w:rsid w:val="000A205D"/>
    <w:rsid w:val="000A2BED"/>
    <w:rsid w:val="000A41BA"/>
    <w:rsid w:val="000A4344"/>
    <w:rsid w:val="000A4E40"/>
    <w:rsid w:val="000B00EA"/>
    <w:rsid w:val="000B025C"/>
    <w:rsid w:val="000B0CF4"/>
    <w:rsid w:val="000B2665"/>
    <w:rsid w:val="000B2765"/>
    <w:rsid w:val="000B2A0D"/>
    <w:rsid w:val="000B39F1"/>
    <w:rsid w:val="000B48BA"/>
    <w:rsid w:val="000B65A4"/>
    <w:rsid w:val="000B7C9D"/>
    <w:rsid w:val="000C0E8E"/>
    <w:rsid w:val="000C58E8"/>
    <w:rsid w:val="000C5C34"/>
    <w:rsid w:val="000C69E8"/>
    <w:rsid w:val="000C74EC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5F03"/>
    <w:rsid w:val="000F7A30"/>
    <w:rsid w:val="000F7C9E"/>
    <w:rsid w:val="0010010B"/>
    <w:rsid w:val="0010202B"/>
    <w:rsid w:val="00103AF8"/>
    <w:rsid w:val="001041D4"/>
    <w:rsid w:val="00104718"/>
    <w:rsid w:val="00105D31"/>
    <w:rsid w:val="001102CB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5128"/>
    <w:rsid w:val="0012651B"/>
    <w:rsid w:val="00127B9D"/>
    <w:rsid w:val="00127DFE"/>
    <w:rsid w:val="00127E76"/>
    <w:rsid w:val="00132B18"/>
    <w:rsid w:val="00132F93"/>
    <w:rsid w:val="00133E04"/>
    <w:rsid w:val="001340FF"/>
    <w:rsid w:val="00134617"/>
    <w:rsid w:val="0013467D"/>
    <w:rsid w:val="00134D83"/>
    <w:rsid w:val="001356A4"/>
    <w:rsid w:val="001362BA"/>
    <w:rsid w:val="001417A4"/>
    <w:rsid w:val="00143D61"/>
    <w:rsid w:val="00144A59"/>
    <w:rsid w:val="00144F7F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09E"/>
    <w:rsid w:val="00160417"/>
    <w:rsid w:val="00161B16"/>
    <w:rsid w:val="0016276E"/>
    <w:rsid w:val="00163118"/>
    <w:rsid w:val="00163DBD"/>
    <w:rsid w:val="00163E42"/>
    <w:rsid w:val="00164292"/>
    <w:rsid w:val="00164B7F"/>
    <w:rsid w:val="00164C33"/>
    <w:rsid w:val="00164D1C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1B6"/>
    <w:rsid w:val="001876B1"/>
    <w:rsid w:val="00187A00"/>
    <w:rsid w:val="00187E1D"/>
    <w:rsid w:val="0019114E"/>
    <w:rsid w:val="00191155"/>
    <w:rsid w:val="0019124D"/>
    <w:rsid w:val="00192616"/>
    <w:rsid w:val="00192B03"/>
    <w:rsid w:val="0019306A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7BC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1F78B9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37C21"/>
    <w:rsid w:val="00240E3A"/>
    <w:rsid w:val="002419DD"/>
    <w:rsid w:val="00242675"/>
    <w:rsid w:val="00244F75"/>
    <w:rsid w:val="002459BF"/>
    <w:rsid w:val="002461AB"/>
    <w:rsid w:val="00246E94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8546C"/>
    <w:rsid w:val="00293E56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43A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286C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2C95"/>
    <w:rsid w:val="0033363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2AC2"/>
    <w:rsid w:val="003432B1"/>
    <w:rsid w:val="00343FE4"/>
    <w:rsid w:val="00344A4A"/>
    <w:rsid w:val="00344D4B"/>
    <w:rsid w:val="00345BC3"/>
    <w:rsid w:val="0034754D"/>
    <w:rsid w:val="003503C8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91F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4331"/>
    <w:rsid w:val="00494557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793"/>
    <w:rsid w:val="004C0899"/>
    <w:rsid w:val="004C1809"/>
    <w:rsid w:val="004C2425"/>
    <w:rsid w:val="004C434B"/>
    <w:rsid w:val="004C59C2"/>
    <w:rsid w:val="004D1817"/>
    <w:rsid w:val="004D4114"/>
    <w:rsid w:val="004D5535"/>
    <w:rsid w:val="004D618D"/>
    <w:rsid w:val="004D6659"/>
    <w:rsid w:val="004D6C6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AB"/>
    <w:rsid w:val="004F34D9"/>
    <w:rsid w:val="004F4904"/>
    <w:rsid w:val="004F640C"/>
    <w:rsid w:val="004F6716"/>
    <w:rsid w:val="005020C0"/>
    <w:rsid w:val="00502C2B"/>
    <w:rsid w:val="00502DD6"/>
    <w:rsid w:val="00503553"/>
    <w:rsid w:val="0050391E"/>
    <w:rsid w:val="00504A11"/>
    <w:rsid w:val="00505A7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3D9C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3F21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4872"/>
    <w:rsid w:val="005B4E2E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47CBA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AC9"/>
    <w:rsid w:val="006D3DFE"/>
    <w:rsid w:val="006D5F1F"/>
    <w:rsid w:val="006D631D"/>
    <w:rsid w:val="006D777D"/>
    <w:rsid w:val="006E08A0"/>
    <w:rsid w:val="006E0D81"/>
    <w:rsid w:val="006E11ED"/>
    <w:rsid w:val="006E4262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0FDE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690F"/>
    <w:rsid w:val="00747E82"/>
    <w:rsid w:val="00750E4D"/>
    <w:rsid w:val="00752542"/>
    <w:rsid w:val="0076094D"/>
    <w:rsid w:val="00760B55"/>
    <w:rsid w:val="00760ED3"/>
    <w:rsid w:val="00761604"/>
    <w:rsid w:val="00763429"/>
    <w:rsid w:val="00764410"/>
    <w:rsid w:val="0076520C"/>
    <w:rsid w:val="00765444"/>
    <w:rsid w:val="00765C46"/>
    <w:rsid w:val="007712B7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2B33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17CEE"/>
    <w:rsid w:val="00820ED7"/>
    <w:rsid w:val="008216F2"/>
    <w:rsid w:val="00821984"/>
    <w:rsid w:val="0082279F"/>
    <w:rsid w:val="00822E5E"/>
    <w:rsid w:val="00823678"/>
    <w:rsid w:val="0082454F"/>
    <w:rsid w:val="00824D00"/>
    <w:rsid w:val="00826666"/>
    <w:rsid w:val="00827715"/>
    <w:rsid w:val="00831559"/>
    <w:rsid w:val="0083166C"/>
    <w:rsid w:val="008322DF"/>
    <w:rsid w:val="0083384E"/>
    <w:rsid w:val="00835637"/>
    <w:rsid w:val="00836CEC"/>
    <w:rsid w:val="00840189"/>
    <w:rsid w:val="008410F8"/>
    <w:rsid w:val="00841198"/>
    <w:rsid w:val="00842307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923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06C1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0B4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328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4D7"/>
    <w:rsid w:val="0095081C"/>
    <w:rsid w:val="00950FBF"/>
    <w:rsid w:val="009512F4"/>
    <w:rsid w:val="009527FA"/>
    <w:rsid w:val="00952BC4"/>
    <w:rsid w:val="00954C91"/>
    <w:rsid w:val="00955092"/>
    <w:rsid w:val="009609B7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179BC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00F"/>
    <w:rsid w:val="00A3259A"/>
    <w:rsid w:val="00A332B4"/>
    <w:rsid w:val="00A34D66"/>
    <w:rsid w:val="00A35728"/>
    <w:rsid w:val="00A36623"/>
    <w:rsid w:val="00A37315"/>
    <w:rsid w:val="00A408F8"/>
    <w:rsid w:val="00A409B6"/>
    <w:rsid w:val="00A4267E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070"/>
    <w:rsid w:val="00A971A8"/>
    <w:rsid w:val="00AA08D7"/>
    <w:rsid w:val="00AA203C"/>
    <w:rsid w:val="00AA3602"/>
    <w:rsid w:val="00AA3B5B"/>
    <w:rsid w:val="00AA3E50"/>
    <w:rsid w:val="00AA4EC4"/>
    <w:rsid w:val="00AA588D"/>
    <w:rsid w:val="00AA6758"/>
    <w:rsid w:val="00AA6A56"/>
    <w:rsid w:val="00AB0077"/>
    <w:rsid w:val="00AB033C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0968"/>
    <w:rsid w:val="00B01677"/>
    <w:rsid w:val="00B0197B"/>
    <w:rsid w:val="00B01BAE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AF"/>
    <w:rsid w:val="00B110F5"/>
    <w:rsid w:val="00B11C2F"/>
    <w:rsid w:val="00B1513D"/>
    <w:rsid w:val="00B20071"/>
    <w:rsid w:val="00B2031A"/>
    <w:rsid w:val="00B210F5"/>
    <w:rsid w:val="00B219E1"/>
    <w:rsid w:val="00B23B5A"/>
    <w:rsid w:val="00B24072"/>
    <w:rsid w:val="00B2482B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3C05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1F52"/>
    <w:rsid w:val="00BA2F8F"/>
    <w:rsid w:val="00BA359E"/>
    <w:rsid w:val="00BA3B17"/>
    <w:rsid w:val="00BA3B53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D1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5DA9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1F29"/>
    <w:rsid w:val="00C62533"/>
    <w:rsid w:val="00C63221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62F5"/>
    <w:rsid w:val="00CA78DF"/>
    <w:rsid w:val="00CB0B7F"/>
    <w:rsid w:val="00CB1C59"/>
    <w:rsid w:val="00CB2B3B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02F"/>
    <w:rsid w:val="00D1643E"/>
    <w:rsid w:val="00D17733"/>
    <w:rsid w:val="00D17BCC"/>
    <w:rsid w:val="00D2020E"/>
    <w:rsid w:val="00D2031C"/>
    <w:rsid w:val="00D20BE9"/>
    <w:rsid w:val="00D22528"/>
    <w:rsid w:val="00D27069"/>
    <w:rsid w:val="00D27154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2C9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6EF1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E631E"/>
    <w:rsid w:val="00DF256A"/>
    <w:rsid w:val="00DF3A97"/>
    <w:rsid w:val="00DF3ADD"/>
    <w:rsid w:val="00DF47A1"/>
    <w:rsid w:val="00DF614C"/>
    <w:rsid w:val="00DF61E0"/>
    <w:rsid w:val="00DF6269"/>
    <w:rsid w:val="00DF6FE8"/>
    <w:rsid w:val="00E01FC5"/>
    <w:rsid w:val="00E0254C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37B50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A79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5E78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97C32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915"/>
    <w:rsid w:val="00EB2FBE"/>
    <w:rsid w:val="00EB579F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C7F6B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17BAC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05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1ED2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AC0C687"/>
    <w:rsid w:val="44DC0955"/>
    <w:rsid w:val="596DA69A"/>
    <w:rsid w:val="68DBBCF6"/>
    <w:rsid w:val="6A778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8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styleId="Accentuation">
    <w:name w:val="Emphasis"/>
    <w:basedOn w:val="Policepardfaut"/>
    <w:qFormat/>
    <w:locked/>
    <w:rsid w:val="00AA58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dmin.microsoft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C9385-FE0A-4000-84E5-249CBCF9706A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2.xml><?xml version="1.0" encoding="utf-8"?>
<ds:datastoreItem xmlns:ds="http://schemas.openxmlformats.org/officeDocument/2006/customXml" ds:itemID="{3FD9DB03-53C1-4E1C-B6E3-DDF653F0E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B25B4E-973C-46EB-BC54-CE7F99C8D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312</Words>
  <Characters>2607</Characters>
  <Application>Microsoft Office Word</Application>
  <DocSecurity>0</DocSecurity>
  <Lines>21</Lines>
  <Paragraphs>5</Paragraphs>
  <ScaleCrop>false</ScaleCrop>
  <Company>PRO BTP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dc:description/>
  <cp:lastModifiedBy>ZAKI SAMMANI</cp:lastModifiedBy>
  <cp:revision>16</cp:revision>
  <cp:lastPrinted>2014-12-29T13:19:00Z</cp:lastPrinted>
  <dcterms:created xsi:type="dcterms:W3CDTF">2023-04-05T10:55:00Z</dcterms:created>
  <dcterms:modified xsi:type="dcterms:W3CDTF">2023-11-30T15:17:00Z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0x010100AA459A5449A6524B961F8164C0FCCB2F</vt:lpwstr>
  </property>
  <property fmtid="{D5CDD505-2E9C-101B-9397-08002B2CF9AE}" pid="3" name="MediaServiceImageTags">
    <vt:lpwstr/>
  </property>
</Properties>
</file>