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2912" w:rsidP="00562912" w:rsidRDefault="00562912" w14:paraId="1DAB6942" w14:textId="77777777">
      <w:pPr>
        <w:rPr>
          <w:b/>
        </w:rPr>
      </w:pPr>
    </w:p>
    <w:p w:rsidRPr="00562912" w:rsidR="00562912" w:rsidP="00562912" w:rsidRDefault="00562912" w14:paraId="53F1B9F1" w14:textId="77777777">
      <w:pPr>
        <w:rPr>
          <w:b/>
          <w:u w:val="single"/>
        </w:rPr>
      </w:pPr>
      <w:r w:rsidRPr="0C8A4242">
        <w:rPr>
          <w:b/>
          <w:bCs/>
          <w:u w:val="single"/>
        </w:rPr>
        <w:t xml:space="preserve">Nom du fichier : </w:t>
      </w:r>
    </w:p>
    <w:p w:rsidR="3B10D14E" w:rsidP="157A02E2" w:rsidRDefault="3B10D14E" w14:paraId="3884786D" w14:textId="6A85A0A9">
      <w:pPr>
        <w:rPr>
          <w:rFonts w:eastAsia="Calibri" w:cs="Calibri"/>
          <w:color w:val="000000" w:themeColor="text1" w:themeTint="FF" w:themeShade="FF"/>
          <w:lang w:val="en-US"/>
        </w:rPr>
      </w:pPr>
      <w:r w:rsidRPr="157A02E2" w:rsidR="3B10D14E">
        <w:rPr>
          <w:rFonts w:eastAsia="Calibri" w:cs="Calibri"/>
          <w:color w:val="000000" w:themeColor="text1" w:themeTint="FF" w:themeShade="FF"/>
          <w:lang w:val="en-US"/>
        </w:rPr>
        <w:t>INC-N1_</w:t>
      </w:r>
      <w:r w:rsidRPr="157A02E2" w:rsidR="004F2CEF">
        <w:rPr>
          <w:rFonts w:eastAsia="Calibri" w:cs="Calibri"/>
          <w:color w:val="000000" w:themeColor="text1" w:themeTint="FF" w:themeShade="FF"/>
          <w:lang w:val="en-US"/>
        </w:rPr>
        <w:t>ALL</w:t>
      </w:r>
      <w:r w:rsidRPr="157A02E2" w:rsidR="3B10D14E">
        <w:rPr>
          <w:rFonts w:eastAsia="Calibri" w:cs="Calibri"/>
          <w:color w:val="000000" w:themeColor="text1" w:themeTint="FF" w:themeShade="FF"/>
          <w:lang w:val="en-US"/>
        </w:rPr>
        <w:t>_</w:t>
      </w:r>
      <w:r w:rsidRPr="157A02E2" w:rsidR="004F2CEF">
        <w:rPr>
          <w:rFonts w:eastAsia="Calibri" w:cs="Calibri"/>
          <w:color w:val="000000" w:themeColor="text1" w:themeTint="FF" w:themeShade="FF"/>
          <w:lang w:val="en-US"/>
        </w:rPr>
        <w:t>ALL</w:t>
      </w:r>
      <w:r w:rsidRPr="157A02E2" w:rsidR="3B10D14E">
        <w:rPr>
          <w:rFonts w:eastAsia="Calibri" w:cs="Calibri"/>
          <w:color w:val="000000" w:themeColor="text1" w:themeTint="FF" w:themeShade="FF"/>
          <w:lang w:val="en-US"/>
        </w:rPr>
        <w:t>_</w:t>
      </w:r>
      <w:r w:rsidRPr="157A02E2" w:rsidR="006F2EE3">
        <w:rPr>
          <w:rFonts w:eastAsia="Calibri" w:cs="Calibri"/>
          <w:color w:val="000000" w:themeColor="text1" w:themeTint="FF" w:themeShade="FF"/>
          <w:lang w:val="en-US"/>
        </w:rPr>
        <w:t>PILO</w:t>
      </w:r>
      <w:r w:rsidRPr="157A02E2" w:rsidR="3B10D14E">
        <w:rPr>
          <w:rFonts w:eastAsia="Calibri" w:cs="Calibri"/>
          <w:color w:val="000000" w:themeColor="text1" w:themeTint="FF" w:themeShade="FF"/>
          <w:lang w:val="en-US"/>
        </w:rPr>
        <w:t>_</w:t>
      </w:r>
      <w:r w:rsidRPr="157A02E2" w:rsidR="004F2CEF">
        <w:rPr>
          <w:rFonts w:eastAsia="Calibri" w:cs="Calibri"/>
          <w:color w:val="000000" w:themeColor="text1" w:themeTint="FF" w:themeShade="FF"/>
          <w:lang w:val="en-US"/>
        </w:rPr>
        <w:t>MONITORING_PRST</w:t>
      </w:r>
    </w:p>
    <w:p w:rsidR="0C8A4242" w:rsidRDefault="0C8A4242" w14:paraId="71C4E18B" w14:textId="69111FE5"/>
    <w:p w:rsidRPr="00562912" w:rsidR="00562912" w:rsidP="00562912" w:rsidRDefault="00562912" w14:paraId="27184CA7" w14:textId="77777777"/>
    <w:p w:rsidRPr="003C1B80" w:rsidR="00651CE0" w:rsidP="00FD0255" w:rsidRDefault="00651CE0" w14:paraId="07E9F62A" w14:textId="4C3D2723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5906D92F" w14:paraId="066F272F" w14:textId="77777777">
        <w:tc>
          <w:tcPr>
            <w:tcW w:w="3209" w:type="dxa"/>
            <w:shd w:val="clear" w:color="auto" w:fill="FDE9D9" w:themeFill="accent6" w:themeFillTint="33"/>
          </w:tcPr>
          <w:p w:rsidRPr="00874B52" w:rsidR="00684C8D" w:rsidP="00874B52" w:rsidRDefault="00684C8D" w14:paraId="35954F66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:rsidRPr="009E653D" w:rsidR="00684C8D" w:rsidP="5906D92F" w:rsidRDefault="00853C44" w14:paraId="3C13C0FD" w14:textId="4E4A279C">
            <w:pPr>
              <w:jc w:val="center"/>
              <w:rPr>
                <w:rFonts w:eastAsiaTheme="majorEastAsia"/>
                <w:b/>
                <w:bCs/>
              </w:rPr>
            </w:pPr>
            <w:r w:rsidRPr="5906D92F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:rsidTr="5906D92F" w14:paraId="1FE89085" w14:textId="77777777">
        <w:tc>
          <w:tcPr>
            <w:tcW w:w="3209" w:type="dxa"/>
            <w:shd w:val="clear" w:color="auto" w:fill="FDE9D9" w:themeFill="accent6" w:themeFillTint="33"/>
          </w:tcPr>
          <w:p w:rsidR="00684C8D" w:rsidP="00874B52" w:rsidRDefault="00684C8D" w14:paraId="713EE880" w14:textId="1842CC21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:rsidR="00684C8D" w:rsidP="5906D92F" w:rsidRDefault="00853C44" w14:paraId="156A59B5" w14:textId="7F728EFB">
            <w:pPr>
              <w:jc w:val="center"/>
              <w:rPr>
                <w:rFonts w:eastAsiaTheme="majorEastAsia"/>
              </w:rPr>
            </w:pPr>
            <w:r w:rsidRPr="5906D92F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:rsidTr="5906D92F" w14:paraId="4ED06420" w14:textId="77777777">
        <w:tc>
          <w:tcPr>
            <w:tcW w:w="3209" w:type="dxa"/>
            <w:shd w:val="clear" w:color="auto" w:fill="FDE9D9" w:themeFill="accent6" w:themeFillTint="33"/>
          </w:tcPr>
          <w:p w:rsidR="00684C8D" w:rsidP="00874B52" w:rsidRDefault="00684C8D" w14:paraId="37FCEEA5" w14:textId="61C06C66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:rsidRPr="00D35503" w:rsidR="00684C8D" w:rsidP="5906D92F" w:rsidRDefault="00853C44" w14:paraId="7D5C0FD9" w14:textId="6966035D">
            <w:pPr>
              <w:jc w:val="center"/>
              <w:rPr>
                <w:rFonts w:eastAsiaTheme="majorEastAsia"/>
                <w:b/>
                <w:bCs/>
              </w:rPr>
            </w:pPr>
            <w:r w:rsidRPr="5906D92F">
              <w:rPr>
                <w:rFonts w:eastAsiaTheme="majorEastAsia"/>
                <w:b/>
                <w:bCs/>
              </w:rPr>
              <w:t>Non</w:t>
            </w:r>
          </w:p>
        </w:tc>
      </w:tr>
      <w:tr w:rsidR="00684C8D" w:rsidTr="5906D92F" w14:paraId="1EDC20A9" w14:textId="77777777">
        <w:tc>
          <w:tcPr>
            <w:tcW w:w="3209" w:type="dxa"/>
            <w:shd w:val="clear" w:color="auto" w:fill="FDE9D9" w:themeFill="accent6" w:themeFillTint="33"/>
          </w:tcPr>
          <w:p w:rsidRPr="0019114E" w:rsidR="00684C8D" w:rsidP="00874B52" w:rsidRDefault="0019114E" w14:paraId="2B9DECCD" w14:textId="102F8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Accès</w:t>
            </w:r>
            <w:r w:rsidR="006933D7">
              <w:rPr>
                <w:rFonts w:eastAsiaTheme="majorEastAsia"/>
                <w:b/>
                <w:bCs/>
              </w:rPr>
              <w:t xml:space="preserve"> Hyperviseur</w:t>
            </w:r>
          </w:p>
        </w:tc>
        <w:tc>
          <w:tcPr>
            <w:tcW w:w="4583" w:type="dxa"/>
            <w:shd w:val="clear" w:color="auto" w:fill="FFFFFF" w:themeFill="background1"/>
          </w:tcPr>
          <w:p w:rsidRPr="00D35503" w:rsidR="00684C8D" w:rsidP="5906D92F" w:rsidRDefault="34FBF914" w14:paraId="649251C2" w14:textId="05AF8F96">
            <w:pPr>
              <w:jc w:val="center"/>
              <w:rPr>
                <w:rFonts w:eastAsiaTheme="majorEastAsia"/>
                <w:b/>
                <w:bCs/>
              </w:rPr>
            </w:pPr>
            <w:r w:rsidRPr="5906D92F">
              <w:rPr>
                <w:rFonts w:eastAsiaTheme="majorEastAsia"/>
                <w:b/>
                <w:bCs/>
              </w:rPr>
              <w:t>Oui</w:t>
            </w:r>
          </w:p>
        </w:tc>
      </w:tr>
      <w:tr w:rsidR="003C1B80" w:rsidTr="5906D92F" w14:paraId="15CD3B24" w14:textId="77777777">
        <w:tc>
          <w:tcPr>
            <w:tcW w:w="3209" w:type="dxa"/>
            <w:shd w:val="clear" w:color="auto" w:fill="FDE9D9" w:themeFill="accent6" w:themeFillTint="33"/>
          </w:tcPr>
          <w:p w:rsidR="003C1B80" w:rsidP="00874B52" w:rsidRDefault="003C1B80" w14:paraId="47FD0240" w14:textId="7C719ADD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Durée de réalisation estimée</w:t>
            </w:r>
          </w:p>
        </w:tc>
        <w:tc>
          <w:tcPr>
            <w:tcW w:w="4583" w:type="dxa"/>
            <w:shd w:val="clear" w:color="auto" w:fill="FFFFFF" w:themeFill="background1"/>
          </w:tcPr>
          <w:p w:rsidRPr="00D35503" w:rsidR="003C1B80" w:rsidP="2948DC41" w:rsidRDefault="0BCBBD4A" w14:paraId="504C2FA9" w14:textId="1DFC04FF">
            <w:pPr>
              <w:jc w:val="center"/>
              <w:rPr>
                <w:rFonts w:eastAsiaTheme="majorEastAsia"/>
                <w:b/>
                <w:bCs/>
              </w:rPr>
            </w:pPr>
            <w:r w:rsidRPr="2948DC41">
              <w:rPr>
                <w:rFonts w:eastAsiaTheme="majorEastAsia"/>
                <w:b/>
                <w:bCs/>
              </w:rPr>
              <w:t xml:space="preserve"> 5 </w:t>
            </w:r>
            <w:r w:rsidRPr="2948DC41" w:rsidR="003C1B80">
              <w:rPr>
                <w:rFonts w:eastAsiaTheme="majorEastAsia"/>
                <w:b/>
                <w:bCs/>
              </w:rPr>
              <w:t>mn</w:t>
            </w:r>
          </w:p>
        </w:tc>
      </w:tr>
    </w:tbl>
    <w:p w:rsidR="00415668" w:rsidP="00FD0255" w:rsidRDefault="00415668" w14:paraId="18B72B05" w14:textId="77777777">
      <w:pPr>
        <w:rPr>
          <w:rFonts w:eastAsiaTheme="majorEastAsia"/>
        </w:rPr>
      </w:pPr>
    </w:p>
    <w:p w:rsidR="00651CE0" w:rsidP="00274C3F" w:rsidRDefault="00651CE0" w14:paraId="3C2F20FC" w14:textId="6E363C5F">
      <w:pPr>
        <w:pStyle w:val="Titre1"/>
        <w:pBdr>
          <w:bottom w:val="single" w:color="C0504D" w:sz="12" w:space="4"/>
        </w:pBdr>
      </w:pPr>
      <w:r>
        <w:t xml:space="preserve">Paramètre d’entrée </w:t>
      </w:r>
    </w:p>
    <w:p w:rsidR="00562912" w:rsidP="00FD0255" w:rsidRDefault="00924BED" w14:paraId="77113AD6" w14:textId="13534E0A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:rsidRPr="00924BED" w:rsidR="00924BED" w:rsidP="00FD0255" w:rsidRDefault="00924BED" w14:paraId="454D0519" w14:textId="77777777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:rsidTr="79FC74B2" w14:paraId="6DEF1FB6" w14:textId="1E920979">
        <w:tc>
          <w:tcPr>
            <w:tcW w:w="421" w:type="dxa"/>
            <w:shd w:val="clear" w:color="auto" w:fill="FDE9D9" w:themeFill="accent6" w:themeFillTint="33"/>
            <w:tcMar/>
          </w:tcPr>
          <w:p w:rsidR="00446F05" w:rsidP="00651CE0" w:rsidRDefault="00446F05" w14:paraId="6B0B1508" w14:textId="7956378B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  <w:tcMar/>
          </w:tcPr>
          <w:p w:rsidRPr="00446F05" w:rsidR="00446F05" w:rsidP="79FC74B2" w:rsidRDefault="008B2FAD" w14:paraId="2332C653" w14:textId="3016A99F">
            <w:pPr>
              <w:jc w:val="center"/>
              <w:rPr>
                <w:rFonts w:eastAsia="" w:eastAsiaTheme="majorEastAsia"/>
                <w:b w:val="1"/>
                <w:bCs w:val="1"/>
              </w:rPr>
            </w:pPr>
            <w:r w:rsidRPr="79FC74B2" w:rsidR="1C6A547A">
              <w:rPr>
                <w:rFonts w:eastAsia="" w:eastAsiaTheme="majorEastAsia"/>
                <w:b w:val="1"/>
                <w:bCs w:val="1"/>
              </w:rPr>
              <w:t xml:space="preserve">Détails </w:t>
            </w:r>
            <w:r w:rsidRPr="79FC74B2" w:rsidR="1C6A547A">
              <w:rPr>
                <w:rFonts w:eastAsia="" w:eastAsiaTheme="majorEastAsia"/>
                <w:b w:val="1"/>
                <w:bCs w:val="1"/>
              </w:rPr>
              <w:t>d</w:t>
            </w:r>
            <w:r w:rsidRPr="79FC74B2" w:rsidR="5D8AF2F3">
              <w:rPr>
                <w:rFonts w:eastAsia="" w:eastAsiaTheme="majorEastAsia"/>
                <w:b w:val="1"/>
                <w:bCs w:val="1"/>
              </w:rPr>
              <w:t>es</w:t>
            </w:r>
            <w:r w:rsidRPr="79FC74B2" w:rsidR="1C6A547A">
              <w:rPr>
                <w:rFonts w:eastAsia="" w:eastAsiaTheme="majorEastAsia"/>
                <w:b w:val="1"/>
                <w:bCs w:val="1"/>
              </w:rPr>
              <w:t xml:space="preserve"> paramètres</w:t>
            </w:r>
          </w:p>
        </w:tc>
        <w:tc>
          <w:tcPr>
            <w:tcW w:w="3685" w:type="dxa"/>
            <w:shd w:val="clear" w:color="auto" w:fill="FDE9D9" w:themeFill="accent6" w:themeFillTint="33"/>
            <w:tcMar/>
          </w:tcPr>
          <w:p w:rsidRPr="00446F05" w:rsidR="00446F05" w:rsidP="00446F05" w:rsidRDefault="00446F05" w14:paraId="63822898" w14:textId="0671517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:rsidTr="79FC74B2" w14:paraId="4162019B" w14:textId="135C2D8E">
        <w:tc>
          <w:tcPr>
            <w:tcW w:w="421" w:type="dxa"/>
            <w:shd w:val="clear" w:color="auto" w:fill="FDE9D9" w:themeFill="accent6" w:themeFillTint="33"/>
            <w:tcMar/>
          </w:tcPr>
          <w:p w:rsidR="00446F05" w:rsidP="00F43987" w:rsidRDefault="00446F05" w14:paraId="09A086DA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  <w:tcMar/>
          </w:tcPr>
          <w:p w:rsidR="00446F05" w:rsidP="2948DC41" w:rsidRDefault="4CA37C3B" w14:paraId="6E6204E0" w14:textId="4C48DBB5">
            <w:pPr>
              <w:rPr>
                <w:rFonts w:eastAsiaTheme="majorEastAsia"/>
              </w:rPr>
            </w:pPr>
            <w:r w:rsidRPr="2948DC41">
              <w:rPr>
                <w:rFonts w:eastAsiaTheme="majorEastAsia"/>
              </w:rPr>
              <w:t>n/a</w:t>
            </w:r>
          </w:p>
        </w:tc>
        <w:tc>
          <w:tcPr>
            <w:tcW w:w="3685" w:type="dxa"/>
            <w:tcMar/>
          </w:tcPr>
          <w:p w:rsidRPr="008B2FAD" w:rsidR="00446F05" w:rsidP="00446F05" w:rsidRDefault="00446F05" w14:paraId="524C6E5C" w14:textId="227A9F30">
            <w:pPr>
              <w:rPr>
                <w:rFonts w:ascii="Courier New" w:hAnsi="Courier New" w:cs="Courier New" w:eastAsiaTheme="majorEastAsia"/>
              </w:rPr>
            </w:pPr>
          </w:p>
        </w:tc>
      </w:tr>
    </w:tbl>
    <w:p w:rsidR="00415668" w:rsidP="4F27A9A0" w:rsidRDefault="00415668" w14:paraId="7EF4AB19" w14:textId="4B5FF4F4">
      <w:pPr>
        <w:pStyle w:val="Normal"/>
      </w:pPr>
    </w:p>
    <w:p w:rsidR="00A95E55" w:rsidP="00C73E50" w:rsidRDefault="00274C3F" w14:paraId="0A8DC620" w14:textId="11EDC413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Tr="5906D92F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C46229" w:rsidR="00425DD5" w:rsidP="00425DD5" w:rsidRDefault="00425DD5" w14:paraId="138FE453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C46229" w:rsidR="00425DD5" w:rsidP="00425DD5" w:rsidRDefault="00425DD5" w14:paraId="12370079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:rsidRPr="00C46229" w:rsidR="00425DD5" w:rsidP="00425DD5" w:rsidRDefault="00425DD5" w14:paraId="6319DDE6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:rsidTr="5906D92F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="00425DD5" w:rsidP="5906D92F" w:rsidRDefault="00425DD5" w14:paraId="4D95D1AC" w14:textId="23CFDDDE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:rsidRPr="00425DD5" w:rsidR="00425DD5" w:rsidP="00425DD5" w:rsidRDefault="00425DD5" w14:paraId="079985D6" w14:textId="77777777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:rsidR="00425DD5" w:rsidP="00425DD5" w:rsidRDefault="00425DD5" w14:paraId="27B007C2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:rsidR="00D82BD0" w:rsidP="4F27A9A0" w:rsidRDefault="00D82BD0" w14:paraId="7184D4E7" w14:textId="77348E65">
      <w:pPr>
        <w:pStyle w:val="Normal"/>
        <w:rPr>
          <w:rFonts w:eastAsia="" w:eastAsiaTheme="majorEastAsia"/>
        </w:rPr>
      </w:pPr>
    </w:p>
    <w:p w:rsidR="5906D92F" w:rsidP="4F27A9A0" w:rsidRDefault="5906D92F" w14:paraId="288366FF" w14:textId="2B4E5764">
      <w:pPr>
        <w:pStyle w:val="Titre1"/>
        <w:rPr>
          <w:rFonts w:eastAsia="" w:eastAsiaTheme="majorEastAsia"/>
        </w:rPr>
      </w:pPr>
      <w:r w:rsidRPr="4F27A9A0" w:rsidR="00F7013B">
        <w:rPr>
          <w:rFonts w:eastAsia="" w:eastAsiaTheme="majorEastAsia"/>
        </w:rPr>
        <w:t>Points importants</w:t>
      </w:r>
      <w:r w:rsidRPr="4F27A9A0" w:rsidR="00F7013B">
        <w:rPr>
          <w:rFonts w:eastAsia="" w:eastAsiaTheme="majorEastAsia"/>
        </w:rPr>
        <w:t xml:space="preserve"> </w:t>
      </w:r>
    </w:p>
    <w:p w:rsidR="701E638E" w:rsidP="4F27A9A0" w:rsidRDefault="701E638E" w14:paraId="52158041" w14:textId="161114D5">
      <w:pPr>
        <w:pStyle w:val="Paragraphedeliste"/>
        <w:numPr>
          <w:ilvl w:val="0"/>
          <w:numId w:val="2"/>
        </w:numPr>
        <w:rPr>
          <w:rFonts w:eastAsia="" w:eastAsiaTheme="majorEastAsia"/>
          <w:sz w:val="22"/>
          <w:szCs w:val="22"/>
        </w:rPr>
      </w:pPr>
      <w:r w:rsidRPr="4F27A9A0" w:rsidR="701E638E">
        <w:rPr>
          <w:rFonts w:eastAsia="" w:eastAsiaTheme="majorEastAsia"/>
          <w:sz w:val="22"/>
          <w:szCs w:val="22"/>
        </w:rPr>
        <w:t>Les équipements concernés par le service “</w:t>
      </w:r>
      <w:r w:rsidRPr="4F27A9A0" w:rsidR="002354BC">
        <w:rPr>
          <w:rFonts w:cs="Calibri"/>
          <w:b w:val="1"/>
          <w:bCs w:val="1"/>
          <w:color w:val="000000" w:themeColor="text1" w:themeTint="FF" w:themeShade="FF"/>
          <w:sz w:val="22"/>
          <w:szCs w:val="22"/>
        </w:rPr>
        <w:t>PRST</w:t>
      </w:r>
      <w:r w:rsidRPr="4F27A9A0" w:rsidR="701E638E">
        <w:rPr>
          <w:rFonts w:eastAsia="" w:eastAsiaTheme="majorEastAsia"/>
          <w:sz w:val="22"/>
          <w:szCs w:val="22"/>
        </w:rPr>
        <w:t>” sont les serveurs de type Unix</w:t>
      </w:r>
      <w:r w:rsidRPr="4F27A9A0" w:rsidR="08629DE5">
        <w:rPr>
          <w:rFonts w:eastAsia="" w:eastAsiaTheme="majorEastAsia"/>
          <w:sz w:val="22"/>
          <w:szCs w:val="22"/>
        </w:rPr>
        <w:t xml:space="preserve"> :</w:t>
      </w:r>
      <w:r w:rsidRPr="4F27A9A0" w:rsidR="701E638E">
        <w:rPr>
          <w:rFonts w:eastAsia="" w:eastAsiaTheme="majorEastAsia"/>
          <w:sz w:val="22"/>
          <w:szCs w:val="22"/>
        </w:rPr>
        <w:t xml:space="preserve"> Linux</w:t>
      </w:r>
      <w:r w:rsidRPr="4F27A9A0" w:rsidR="56A3D683">
        <w:rPr>
          <w:rFonts w:eastAsia="" w:eastAsiaTheme="majorEastAsia"/>
          <w:sz w:val="22"/>
          <w:szCs w:val="22"/>
        </w:rPr>
        <w:t xml:space="preserve"> / </w:t>
      </w:r>
      <w:r w:rsidRPr="4F27A9A0" w:rsidR="002354BC">
        <w:rPr>
          <w:rFonts w:eastAsia="" w:eastAsiaTheme="majorEastAsia"/>
          <w:sz w:val="22"/>
          <w:szCs w:val="22"/>
        </w:rPr>
        <w:t>AIX.</w:t>
      </w:r>
    </w:p>
    <w:p w:rsidR="69E22471" w:rsidP="4F27A9A0" w:rsidRDefault="69E22471" w14:paraId="60460CAF" w14:textId="2803B61E">
      <w:pPr>
        <w:pStyle w:val="Paragraphedeliste"/>
        <w:numPr>
          <w:ilvl w:val="0"/>
          <w:numId w:val="2"/>
        </w:numPr>
        <w:rPr>
          <w:rFonts w:eastAsia="" w:eastAsiaTheme="majorEastAsia"/>
          <w:sz w:val="22"/>
          <w:szCs w:val="22"/>
        </w:rPr>
      </w:pPr>
      <w:r w:rsidRPr="4F27A9A0" w:rsidR="69E22471">
        <w:rPr>
          <w:rFonts w:eastAsia="" w:eastAsiaTheme="majorEastAsia"/>
          <w:sz w:val="22"/>
          <w:szCs w:val="22"/>
        </w:rPr>
        <w:t>A chaque apparition d’une alerte vérifier s’il y a déjà un incident en cours.</w:t>
      </w:r>
    </w:p>
    <w:p w:rsidR="48FA3277" w:rsidP="4F27A9A0" w:rsidRDefault="48FA3277" w14:paraId="7DEA3511" w14:textId="7B06C2FD">
      <w:pPr>
        <w:pStyle w:val="Paragraphedeliste"/>
        <w:numPr>
          <w:ilvl w:val="0"/>
          <w:numId w:val="2"/>
        </w:numPr>
        <w:rPr>
          <w:rFonts w:eastAsia="" w:eastAsiaTheme="majorEastAsia"/>
          <w:sz w:val="22"/>
          <w:szCs w:val="22"/>
        </w:rPr>
      </w:pPr>
      <w:r w:rsidRPr="4F27A9A0" w:rsidR="17716553">
        <w:rPr>
          <w:rFonts w:eastAsia="" w:eastAsiaTheme="majorEastAsia"/>
          <w:sz w:val="22"/>
          <w:szCs w:val="22"/>
        </w:rPr>
        <w:t xml:space="preserve">Les alertes </w:t>
      </w:r>
      <w:r w:rsidRPr="4F27A9A0" w:rsidR="17716553">
        <w:rPr>
          <w:rFonts w:eastAsia="" w:eastAsiaTheme="majorEastAsia"/>
          <w:sz w:val="22"/>
          <w:szCs w:val="22"/>
        </w:rPr>
        <w:t>peuvent être récurrentes lorsque l’équipement bagotte (</w:t>
      </w:r>
      <w:r w:rsidRPr="4F27A9A0" w:rsidR="664519B6">
        <w:rPr>
          <w:rFonts w:eastAsia="" w:eastAsiaTheme="majorEastAsia"/>
          <w:sz w:val="22"/>
          <w:szCs w:val="22"/>
        </w:rPr>
        <w:t>Baisse / augmentation du taux d’espace disque en fonction du seuil</w:t>
      </w:r>
      <w:r w:rsidRPr="4F27A9A0" w:rsidR="099813AF">
        <w:rPr>
          <w:rFonts w:eastAsia="" w:eastAsiaTheme="majorEastAsia"/>
          <w:sz w:val="22"/>
          <w:szCs w:val="22"/>
        </w:rPr>
        <w:t xml:space="preserve"> ...) Dans ce cas, il ne faudra pas ouvrir un incident à chaque apparition de l’alerte mais l’accrocher à l’incident en cours</w:t>
      </w:r>
      <w:r w:rsidRPr="4F27A9A0" w:rsidR="2CE26CD6">
        <w:rPr>
          <w:rFonts w:eastAsia="" w:eastAsiaTheme="majorEastAsia"/>
          <w:sz w:val="22"/>
          <w:szCs w:val="22"/>
        </w:rPr>
        <w:t>.</w:t>
      </w:r>
    </w:p>
    <w:p w:rsidR="00415668" w:rsidP="00274C3F" w:rsidRDefault="00415668" w14:paraId="5313FA81" w14:textId="407DFB3C">
      <w:pPr>
        <w:rPr>
          <w:rFonts w:eastAsiaTheme="majorEastAsia"/>
        </w:rPr>
      </w:pPr>
    </w:p>
    <w:p w:rsidRPr="00274C3F" w:rsidR="00415668" w:rsidP="00274C3F" w:rsidRDefault="00415668" w14:paraId="3C1BF481" w14:textId="77777777">
      <w:pPr>
        <w:rPr>
          <w:rFonts w:eastAsiaTheme="majorEastAsia"/>
        </w:rPr>
      </w:pPr>
    </w:p>
    <w:p w:rsidR="157A02E2" w:rsidRDefault="157A02E2" w14:paraId="0C55EB08" w14:textId="2E98F3DC">
      <w:r>
        <w:br w:type="page"/>
      </w:r>
    </w:p>
    <w:p w:rsidR="00274C3F" w:rsidP="79FC74B2" w:rsidRDefault="00274C3F" w14:paraId="0AA7968F" w14:textId="07E44FCA">
      <w:pPr>
        <w:pStyle w:val="Titre1"/>
        <w:rPr>
          <w:rFonts w:eastAsia="" w:eastAsiaTheme="majorEastAsia"/>
        </w:rPr>
      </w:pPr>
      <w:r w:rsidRPr="79FC74B2" w:rsidR="3742EB11">
        <w:rPr>
          <w:rFonts w:eastAsia="" w:eastAsiaTheme="majorEastAsia"/>
        </w:rPr>
        <w:t>Procédure</w:t>
      </w:r>
      <w:r w:rsidRPr="79FC74B2" w:rsidR="00274C3F">
        <w:rPr>
          <w:rFonts w:eastAsia="" w:eastAsiaTheme="majorEastAsia"/>
        </w:rPr>
        <w:t xml:space="preserve"> </w:t>
      </w:r>
      <w:r w:rsidRPr="79FC74B2" w:rsidR="11E79CCB">
        <w:rPr>
          <w:rFonts w:eastAsia="" w:eastAsiaTheme="majorEastAsia"/>
        </w:rPr>
        <w:t>à</w:t>
      </w:r>
      <w:r w:rsidRPr="79FC74B2" w:rsidR="00274C3F">
        <w:rPr>
          <w:rFonts w:eastAsia="" w:eastAsiaTheme="majorEastAsia"/>
        </w:rPr>
        <w:t xml:space="preserve"> dérouler</w:t>
      </w:r>
    </w:p>
    <w:p w:rsidR="5906D92F" w:rsidP="5906D92F" w:rsidRDefault="5906D92F" w14:paraId="51DBAD35" w14:textId="3B6A9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Theme="minorHAnsi" w:hAnsiTheme="minorHAnsi" w:cstheme="minorBidi"/>
        </w:rPr>
      </w:pPr>
    </w:p>
    <w:p w:rsidR="5906D92F" w:rsidP="157A02E2" w:rsidRDefault="5906D92F" w14:paraId="34BB69AF" w14:textId="747354E0">
      <w:pPr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/>
        <w:rPr>
          <w:rFonts w:ascii="Calibri" w:hAnsi="Calibri" w:cs="" w:asciiTheme="minorAscii" w:hAnsiTheme="minorAscii" w:cstheme="minorBidi"/>
          <w:b w:val="1"/>
          <w:bCs w:val="1"/>
          <w:color w:val="FF0000" w:themeColor="text1" w:themeTint="FF" w:themeShade="FF"/>
          <w:sz w:val="22"/>
          <w:szCs w:val="22"/>
          <w:lang w:eastAsia="fr-FR" w:bidi="ar-SA"/>
        </w:rPr>
      </w:pPr>
      <w:r w:rsidRPr="157A02E2" w:rsidR="351DF43C">
        <w:rPr>
          <w:rFonts w:ascii="Calibri" w:hAnsi="Calibri" w:cs="" w:asciiTheme="minorAscii" w:hAnsiTheme="minorAscii" w:cstheme="minorBidi"/>
          <w:b w:val="1"/>
          <w:bCs w:val="1"/>
          <w:color w:val="FF0000"/>
          <w:sz w:val="22"/>
          <w:szCs w:val="22"/>
        </w:rPr>
        <w:t>Prérequis : vérifier si un incident n’est pas déjà en cours sur cette alerte</w:t>
      </w:r>
      <w:r w:rsidRPr="157A02E2" w:rsidR="2F1ADF8B">
        <w:rPr>
          <w:rFonts w:ascii="Calibri" w:hAnsi="Calibri" w:cs="" w:asciiTheme="minorAscii" w:hAnsiTheme="minorAscii" w:cstheme="minorBidi"/>
          <w:b w:val="1"/>
          <w:bCs w:val="1"/>
          <w:color w:val="FF0000"/>
          <w:sz w:val="22"/>
          <w:szCs w:val="22"/>
        </w:rPr>
        <w:t>.</w:t>
      </w:r>
      <w:r w:rsidRPr="157A02E2" w:rsidR="2A573074">
        <w:rPr>
          <w:rFonts w:ascii="Calibri" w:hAnsi="Calibri" w:cs="" w:asciiTheme="minorAscii" w:hAnsiTheme="minorAscii" w:cstheme="minorBidi"/>
          <w:b w:val="1"/>
          <w:bCs w:val="1"/>
          <w:color w:val="FF0000"/>
          <w:sz w:val="22"/>
          <w:szCs w:val="22"/>
        </w:rPr>
        <w:t xml:space="preserve"> Si c’est le cas faite une relance sur le ticket à l’aide du bouton relance depuis </w:t>
      </w:r>
      <w:r w:rsidRPr="157A02E2" w:rsidR="2A573074">
        <w:rPr>
          <w:rFonts w:ascii="Calibri" w:hAnsi="Calibri" w:cs="" w:asciiTheme="minorAscii" w:hAnsiTheme="minorAscii" w:cstheme="minorBidi"/>
          <w:b w:val="1"/>
          <w:bCs w:val="1"/>
          <w:i w:val="1"/>
          <w:iCs w:val="1"/>
          <w:color w:val="FF0000"/>
          <w:sz w:val="22"/>
          <w:szCs w:val="22"/>
        </w:rPr>
        <w:t>Hello</w:t>
      </w:r>
      <w:r w:rsidRPr="157A02E2" w:rsidR="2A573074">
        <w:rPr>
          <w:rFonts w:ascii="Calibri" w:hAnsi="Calibri" w:cs="" w:asciiTheme="minorAscii" w:hAnsiTheme="minorAscii" w:cstheme="minorBidi"/>
          <w:b w:val="1"/>
          <w:bCs w:val="1"/>
          <w:color w:val="FF0000"/>
          <w:sz w:val="22"/>
          <w:szCs w:val="22"/>
        </w:rPr>
        <w:t>.</w:t>
      </w:r>
    </w:p>
    <w:p w:rsidR="5906D92F" w:rsidP="2C05DADD" w:rsidRDefault="5906D92F" w14:paraId="15C14C67" w14:textId="4DB22E05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</w:p>
    <w:p w:rsidR="5906D92F" w:rsidP="2C05DADD" w:rsidRDefault="5906D92F" w14:paraId="2BE772F9" w14:textId="37303E60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157A02E2" w:rsidR="520495E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Quand une alerte apparait dans le bac à évènement d’</w:t>
      </w:r>
      <w:r w:rsidRPr="157A02E2" w:rsidR="520495E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Ev</w:t>
      </w:r>
      <w:r w:rsidRPr="157A02E2" w:rsidR="520495E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-Observe, il convient d’attendre 5 min afin de s’assurer que l’alerte n’est pas un faux positif (</w:t>
      </w:r>
      <w:r w:rsidRPr="157A02E2" w:rsidR="69367CBB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dépassement temporaire d</w:t>
      </w:r>
      <w:r w:rsidRPr="157A02E2" w:rsidR="4350B78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'un</w:t>
      </w:r>
      <w:r w:rsidRPr="157A02E2" w:rsidR="69367CBB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seuil critique </w:t>
      </w:r>
      <w:r w:rsidRPr="157A02E2" w:rsidR="5E09346C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par exemple</w:t>
      </w:r>
      <w:r w:rsidRPr="157A02E2" w:rsidR="520495E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).</w:t>
      </w:r>
    </w:p>
    <w:p w:rsidR="5906D92F" w:rsidP="2C05DADD" w:rsidRDefault="5906D92F" w14:paraId="021B50CD" w14:textId="7D6B5520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</w:p>
    <w:p w:rsidR="5906D92F" w:rsidP="2C05DADD" w:rsidRDefault="5906D92F" w14:paraId="31CB6AF1" w14:textId="66270F8E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2C05DADD" w:rsidR="65E425EE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Si l’alerte n’est pas un faux positif, j</w:t>
      </w:r>
      <w:r w:rsidRPr="2C05DADD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e renseigne un nouveau ticket incident </w:t>
      </w:r>
      <w:r w:rsidRPr="2C05DADD" w:rsidR="46FFBD2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et</w:t>
      </w:r>
      <w:r w:rsidRPr="2C05DADD" w:rsidR="5997AD0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2C05DADD" w:rsidR="46FFBD2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j’agis </w:t>
      </w:r>
      <w:r w:rsidRPr="2C05DADD" w:rsidR="4A77A54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selon </w:t>
      </w:r>
      <w:r w:rsidRPr="2C05DADD" w:rsidR="258DF6C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m</w:t>
      </w:r>
      <w:r w:rsidRPr="2C05DADD" w:rsidR="4A77A54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a vacation </w:t>
      </w:r>
      <w:r w:rsidRPr="2C05DADD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:</w:t>
      </w:r>
    </w:p>
    <w:p w:rsidR="5906D92F" w:rsidP="2C05DADD" w:rsidRDefault="5906D92F" w14:paraId="61445975" w14:textId="7EBC9E33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</w:p>
    <w:p w:rsidR="5906D92F" w:rsidP="2C05DADD" w:rsidRDefault="5906D92F" w14:paraId="69ED1396" w14:textId="143C9D4D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0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</w:pPr>
      <w:r w:rsidRPr="2C05DADD" w:rsidR="43F15622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>Je suis a</w:t>
      </w:r>
      <w:r w:rsidRPr="2C05DADD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>u TELEPILOTAGE</w:t>
      </w:r>
      <w:r w:rsidRPr="2C05DADD" w:rsidR="5F6A0EDE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 xml:space="preserve"> :</w:t>
      </w:r>
    </w:p>
    <w:p w:rsidR="5906D92F" w:rsidP="2C05DADD" w:rsidRDefault="5906D92F" w14:paraId="6E19314A" w14:textId="6EBCCAE5">
      <w:pPr>
        <w:pStyle w:val="Paragraphedeliste"/>
        <w:numPr>
          <w:ilvl w:val="0"/>
          <w:numId w:val="1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rPr>
          <w:rFonts w:ascii="Calibri" w:hAnsi="Calibri" w:eastAsia="Times New Roman" w:cs="" w:asciiTheme="minorAscii" w:hAnsiTheme="minorAscii" w:cstheme="minorBidi"/>
          <w:i w:val="0"/>
          <w:iCs w:val="0"/>
          <w:color w:val="000000" w:themeColor="text1" w:themeTint="FF" w:themeShade="FF"/>
          <w:sz w:val="22"/>
          <w:szCs w:val="22"/>
          <w:lang w:eastAsia="fr-FR" w:bidi="ar-SA"/>
        </w:rPr>
      </w:pPr>
      <w:r w:rsidRPr="2C05DADD" w:rsidR="72472D7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J’affecte </w:t>
      </w:r>
      <w:r w:rsidRPr="2C05DADD" w:rsidR="268F9A62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le ticket incident à</w:t>
      </w:r>
      <w:r w:rsidRPr="2C05DADD" w:rsidR="296C830D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2C05DADD" w:rsidR="2A573074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G-DIPI-PROD-APS-PILO</w:t>
      </w:r>
      <w:r w:rsidRPr="2C05DADD" w:rsidR="3DFAD455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.</w:t>
      </w:r>
    </w:p>
    <w:p w:rsidR="5906D92F" w:rsidP="2C05DADD" w:rsidRDefault="5906D92F" w14:paraId="1D922B6F" w14:textId="23A60896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ind w:left="0"/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</w:pPr>
    </w:p>
    <w:p w:rsidR="5906D92F" w:rsidP="2C05DADD" w:rsidRDefault="5906D92F" w14:paraId="3FAC8DFC" w14:textId="030D1A2D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 w:hanging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</w:pPr>
      <w:r w:rsidRPr="2C05DADD" w:rsidR="4BE4341C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>Je suis e</w:t>
      </w:r>
      <w:r w:rsidRPr="2C05DADD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>n Heures Ouvrées (Pilotage PRO BTP)</w:t>
      </w:r>
      <w:r w:rsidRPr="2C05DADD" w:rsidR="6B7F079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 xml:space="preserve"> :</w:t>
      </w:r>
    </w:p>
    <w:p w:rsidR="5906D92F" w:rsidP="2C05DADD" w:rsidRDefault="5906D92F" w14:paraId="641793EC" w14:textId="26D1C751">
      <w:pPr>
        <w:pStyle w:val="Paragraphedeliste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2C05DADD" w:rsidR="5FE2F0BB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Si la procédure N1 existe</w:t>
      </w:r>
      <w:r w:rsidRPr="2C05DADD" w:rsidR="19D2D06D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,</w:t>
      </w:r>
      <w:r w:rsidRPr="2C05DADD" w:rsidR="5FE2F0BB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je l’applique.</w:t>
      </w:r>
    </w:p>
    <w:p w:rsidR="5906D92F" w:rsidP="2C05DADD" w:rsidRDefault="5906D92F" w14:paraId="2107B62D" w14:textId="4889A937">
      <w:pPr>
        <w:pStyle w:val="Paragraphedeliste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2C05DADD" w:rsidR="5FE2F0BB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Si l’alerte a disparu dans EV-Observe, </w:t>
      </w:r>
      <w:r w:rsidRPr="2C05DADD" w:rsidR="55663B1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je clôture le ticket incident avec l’état “</w:t>
      </w:r>
      <w:r w:rsidRPr="2C05DADD" w:rsidR="55663B13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Résolu</w:t>
      </w:r>
      <w:r w:rsidRPr="2C05DADD" w:rsidR="5752476E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 xml:space="preserve"> (contournement)</w:t>
      </w:r>
      <w:r w:rsidRPr="2C05DADD" w:rsidR="55663B13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”</w:t>
      </w:r>
      <w:r w:rsidRPr="2C05DADD" w:rsidR="55663B1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.</w:t>
      </w:r>
    </w:p>
    <w:p w:rsidR="5906D92F" w:rsidP="2C05DADD" w:rsidRDefault="5906D92F" w14:paraId="5DF0EFD2" w14:textId="38C640D4">
      <w:pPr>
        <w:pStyle w:val="Paragraphedeliste"/>
        <w:numPr>
          <w:ilvl w:val="1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594721BC" w:rsidR="55663B1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Si l’alerte persiste dans EV-Observe, j’affecte le ticket incident à</w:t>
      </w:r>
      <w:r w:rsidRPr="594721BC" w:rsidR="34D77B55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594721BC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une équipe N2.</w:t>
      </w:r>
    </w:p>
    <w:p w:rsidR="5906D92F" w:rsidP="2C05DADD" w:rsidRDefault="5906D92F" w14:paraId="4742F2A8" w14:textId="4B2F9372">
      <w:pPr>
        <w:pStyle w:val="Paragraphedeliste"/>
        <w:numPr>
          <w:ilvl w:val="0"/>
          <w:numId w:val="1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594721BC" w:rsidR="1437DA0A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Si je ne trouve pas de procédure N1, je préviens l</w:t>
      </w:r>
      <w:r w:rsidRPr="594721BC" w:rsidR="6C02A07B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'équipe</w:t>
      </w:r>
      <w:r w:rsidRPr="594721BC" w:rsidR="1437DA0A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N2 en rajouta</w:t>
      </w:r>
      <w:r w:rsidRPr="594721BC" w:rsidR="2277C239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nt une balise </w:t>
      </w:r>
      <w:r w:rsidRPr="594721BC" w:rsidR="795E1D81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DSI_KB_ABSENT</w:t>
      </w:r>
      <w:r w:rsidRPr="594721BC" w:rsidR="795E1D81">
        <w:rPr>
          <w:rFonts w:ascii="Calibri" w:hAnsi="Calibri" w:eastAsia="Times New Roman" w:cs="" w:asciiTheme="minorAscii" w:hAnsiTheme="minorAscii" w:cstheme="minorBidi"/>
          <w:i w:val="0"/>
          <w:iCs w:val="0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594721BC" w:rsidR="2277C239">
        <w:rPr>
          <w:rFonts w:ascii="Calibri" w:hAnsi="Calibri" w:eastAsia="Times New Roman" w:cs="" w:asciiTheme="minorAscii" w:hAnsiTheme="minorAscii" w:cstheme="minorBidi"/>
          <w:i w:val="0"/>
          <w:iCs w:val="0"/>
          <w:color w:val="000000" w:themeColor="text1" w:themeTint="FF" w:themeShade="FF"/>
          <w:sz w:val="22"/>
          <w:szCs w:val="22"/>
          <w:lang w:eastAsia="fr-FR" w:bidi="ar-SA"/>
        </w:rPr>
        <w:t>puis je leur affecte le ticket incident.</w:t>
      </w:r>
    </w:p>
    <w:p w:rsidR="5906D92F" w:rsidP="2C05DADD" w:rsidRDefault="5906D92F" w14:paraId="3DFDF05C" w14:textId="2CFE6047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</w:pPr>
    </w:p>
    <w:p w:rsidR="5906D92F" w:rsidP="2C05DADD" w:rsidRDefault="5906D92F" w14:paraId="66749BCD" w14:textId="7CE3D6EE">
      <w:pPr>
        <w:pStyle w:val="Normal"/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 w:hanging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</w:pPr>
      <w:r w:rsidRPr="2C05DADD" w:rsidR="3EF8200F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>Je suis e</w:t>
      </w:r>
      <w:r w:rsidRPr="2C05DADD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>n Heures Non Ouvrées (Pilotage PRO BTP)</w:t>
      </w:r>
      <w:r w:rsidRPr="2C05DADD" w:rsidR="1626C025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u w:val="single"/>
          <w:lang w:eastAsia="fr-FR" w:bidi="ar-SA"/>
        </w:rPr>
        <w:t xml:space="preserve"> :</w:t>
      </w:r>
    </w:p>
    <w:p w:rsidR="5906D92F" w:rsidP="2C05DADD" w:rsidRDefault="5906D92F" w14:paraId="1CF9D41F" w14:textId="6AFDDC63">
      <w:pPr>
        <w:pStyle w:val="Paragraphedeliste"/>
        <w:numPr>
          <w:ilvl w:val="0"/>
          <w:numId w:val="16"/>
        </w:numPr>
        <w:suppressLineNumbers w:val="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720" w:right="0" w:hanging="360"/>
        <w:jc w:val="both"/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</w:pPr>
      <w:r w:rsidRPr="2C05DADD" w:rsidR="1626C025"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  <w:t xml:space="preserve">Appliquer </w:t>
      </w:r>
      <w:r w:rsidRPr="2C05DADD" w:rsidR="2DC388F0"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  <w:t>d’abord les actions en Heures Ouvrées ci-dessus.</w:t>
      </w:r>
    </w:p>
    <w:p w:rsidR="5906D92F" w:rsidP="2C05DADD" w:rsidRDefault="5906D92F" w14:paraId="4E999A6F" w14:textId="1BC2C192">
      <w:pPr>
        <w:pStyle w:val="Paragraphedeliste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</w:pPr>
      <w:r w:rsidRPr="2C05DADD" w:rsidR="109091A0"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  <w:t>Si la procédure N2 existe, je tente de l’appliquer.</w:t>
      </w:r>
    </w:p>
    <w:p w:rsidR="5906D92F" w:rsidP="2C05DADD" w:rsidRDefault="5906D92F" w14:paraId="7F5A9420" w14:textId="217B42DF">
      <w:pPr>
        <w:pStyle w:val="Paragraphedeliste"/>
        <w:numPr>
          <w:ilvl w:val="1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2C05DADD" w:rsidR="109091A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Si l’alerte a disparu dans EV-Observe, je clôture le ticket incident avec l’état </w:t>
      </w:r>
      <w:r w:rsidRPr="2C05DADD" w:rsidR="27BE47D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“</w:t>
      </w:r>
      <w:r w:rsidRPr="2C05DADD" w:rsidR="27BE47D0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Résolu (contournement)”</w:t>
      </w:r>
      <w:r w:rsidRPr="2C05DADD" w:rsidR="109091A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.</w:t>
      </w:r>
    </w:p>
    <w:p w:rsidR="5906D92F" w:rsidP="2C05DADD" w:rsidRDefault="5906D92F" w14:paraId="70169175" w14:textId="5ED55319">
      <w:pPr>
        <w:pStyle w:val="Paragraphedeliste"/>
        <w:numPr>
          <w:ilvl w:val="1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594721BC" w:rsidR="109091A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Si l’alerte persiste dans EV-Observe</w:t>
      </w:r>
      <w:r w:rsidRPr="594721BC" w:rsidR="437DEF5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ou que je n’ai pas pu appliquer la procédure (problème de droits ou autre)</w:t>
      </w:r>
      <w:r w:rsidRPr="594721BC" w:rsidR="109091A0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, j’affecte le ticket incident à</w:t>
      </w:r>
      <w:r w:rsidRPr="594721BC" w:rsidR="75EB2FD3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594721BC" w:rsidR="2A573074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une équipe N3</w:t>
      </w:r>
      <w:r w:rsidRPr="594721BC" w:rsidR="25D33F75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*</w:t>
      </w:r>
      <w:r w:rsidRPr="594721BC" w:rsidR="4D8F07B2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. </w:t>
      </w:r>
      <w:r w:rsidRPr="594721BC" w:rsidR="5818A65E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Je déclenche l’astreinte si nécessaire (corrélation d’alertes avec la météo </w:t>
      </w:r>
      <w:r w:rsidRPr="594721BC" w:rsidR="5818A65E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Prod</w:t>
      </w:r>
      <w:r w:rsidRPr="594721BC" w:rsidR="10196082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594721BC" w:rsidR="5818A65E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Critique</w:t>
      </w:r>
      <w:r w:rsidRPr="594721BC" w:rsidR="5818A65E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).</w:t>
      </w:r>
    </w:p>
    <w:p w:rsidR="4FE61611" w:rsidP="2C05DADD" w:rsidRDefault="4FE61611" w14:paraId="7807375E" w14:textId="08587156">
      <w:pPr>
        <w:pStyle w:val="Paragraphedeliste"/>
        <w:numPr>
          <w:ilvl w:val="0"/>
          <w:numId w:val="16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before="0" w:beforeAutospacing="off" w:after="0" w:afterAutospacing="off" w:line="259" w:lineRule="auto"/>
        <w:ind w:right="0"/>
        <w:jc w:val="both"/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</w:pPr>
      <w:r w:rsidRPr="594721BC" w:rsidR="4FE61611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Si je ne trouve pas de procédure N2, je préviens l</w:t>
      </w:r>
      <w:r w:rsidRPr="594721BC" w:rsidR="64D934D5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’équipe </w:t>
      </w:r>
      <w:r w:rsidRPr="594721BC" w:rsidR="4FE61611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N</w:t>
      </w:r>
      <w:r w:rsidRPr="594721BC" w:rsidR="73B2675E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3</w:t>
      </w:r>
      <w:r w:rsidRPr="594721BC" w:rsidR="01F9A86D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*</w:t>
      </w:r>
      <w:r w:rsidRPr="594721BC" w:rsidR="4FE61611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 xml:space="preserve"> en rajoutant une balise </w:t>
      </w:r>
      <w:r w:rsidRPr="594721BC" w:rsidR="4FE61611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DSI_KB_</w:t>
      </w:r>
      <w:r w:rsidRPr="594721BC" w:rsidR="1E56B622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ABSENT</w:t>
      </w:r>
      <w:r w:rsidRPr="594721BC" w:rsidR="4FE61611">
        <w:rPr>
          <w:rFonts w:ascii="Calibri" w:hAnsi="Calibri" w:eastAsia="Times New Roman" w:cs="" w:asciiTheme="minorAscii" w:hAnsiTheme="minorAscii" w:cstheme="minorBidi"/>
          <w:i w:val="0"/>
          <w:iCs w:val="0"/>
          <w:color w:val="000000" w:themeColor="text1" w:themeTint="FF" w:themeShade="FF"/>
          <w:sz w:val="22"/>
          <w:szCs w:val="22"/>
          <w:lang w:eastAsia="fr-FR" w:bidi="ar-SA"/>
        </w:rPr>
        <w:t xml:space="preserve"> puis je leur affecte le ticket incident.</w:t>
      </w:r>
      <w:r w:rsidRPr="594721BC" w:rsidR="05B61EED">
        <w:rPr>
          <w:rFonts w:ascii="Calibri" w:hAnsi="Calibri" w:eastAsia="Times New Roman" w:cs="" w:asciiTheme="minorAscii" w:hAnsiTheme="minorAscii" w:cstheme="minorBidi"/>
          <w:i w:val="0"/>
          <w:iCs w:val="0"/>
          <w:color w:val="000000" w:themeColor="text1" w:themeTint="FF" w:themeShade="FF"/>
          <w:sz w:val="22"/>
          <w:szCs w:val="22"/>
          <w:lang w:eastAsia="fr-FR" w:bidi="ar-SA"/>
        </w:rPr>
        <w:t xml:space="preserve"> Je déclenche l’astreinte si nécessaire (corrélation d’alertes avec la météo </w:t>
      </w:r>
      <w:r w:rsidRPr="594721BC" w:rsidR="05B61EED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Prod</w:t>
      </w:r>
      <w:r w:rsidRPr="594721BC" w:rsidR="7CBBE8F1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 xml:space="preserve"> </w:t>
      </w:r>
      <w:r w:rsidRPr="594721BC" w:rsidR="05B61EED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Critique</w:t>
      </w:r>
      <w:r w:rsidRPr="594721BC" w:rsidR="05B61EED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).</w:t>
      </w:r>
    </w:p>
    <w:p w:rsidR="0082697A" w:rsidP="2C05DADD" w:rsidRDefault="0082697A" w14:paraId="4F3FC417" w14:textId="5C528909">
      <w:pPr>
        <w:tabs>
          <w:tab w:val="left" w:pos="1440"/>
          <w:tab w:val="left" w:pos="2160"/>
          <w:tab w:val="left" w:pos="2880"/>
          <w:tab w:val="left" w:pos="3600"/>
          <w:tab w:val="left" w:pos="4320"/>
        </w:tabs>
        <w:spacing w:line="259" w:lineRule="auto"/>
        <w:ind w:left="0"/>
        <w:jc w:val="left"/>
        <w:rPr>
          <w:rFonts w:eastAsia="Calibri" w:cs="Calibri"/>
          <w:b w:val="1"/>
          <w:bCs w:val="1"/>
          <w:color w:val="000000" w:themeColor="text1"/>
          <w:sz w:val="22"/>
          <w:szCs w:val="22"/>
        </w:rPr>
      </w:pPr>
    </w:p>
    <w:p w:rsidR="36FA26F5" w:rsidP="2C05DADD" w:rsidRDefault="36FA26F5" w14:paraId="2AA0B561" w14:textId="61E29839">
      <w:pPr>
        <w:pStyle w:val="Normal"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line="259" w:lineRule="auto"/>
        <w:ind w:left="0"/>
        <w:jc w:val="left"/>
        <w:rPr>
          <w:rFonts w:ascii="Calibri" w:hAnsi="Calibri" w:cs="" w:asciiTheme="minorAscii" w:hAnsiTheme="minorAscii" w:cstheme="minorBidi"/>
          <w:color w:val="000000" w:themeColor="text1" w:themeTint="FF" w:themeShade="FF"/>
          <w:sz w:val="22"/>
          <w:szCs w:val="22"/>
        </w:rPr>
      </w:pPr>
      <w:r w:rsidRPr="157A02E2" w:rsidR="36FA26F5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* Pour m’aider je regarde le champ « </w:t>
      </w:r>
      <w:r w:rsidRPr="157A02E2" w:rsidR="36FA26F5">
        <w:rPr>
          <w:rFonts w:ascii="Calibri" w:hAnsi="Calibri" w:eastAsia="Times New Roman" w:cs="" w:asciiTheme="minorAscii" w:hAnsiTheme="minorAscii" w:cstheme="minorBidi"/>
          <w:i w:val="1"/>
          <w:iCs w:val="1"/>
          <w:color w:val="000000" w:themeColor="text1" w:themeTint="FF" w:themeShade="FF"/>
          <w:sz w:val="22"/>
          <w:szCs w:val="22"/>
          <w:lang w:eastAsia="fr-FR" w:bidi="ar-SA"/>
        </w:rPr>
        <w:t>Géré par le groupe</w:t>
      </w:r>
      <w:r w:rsidRPr="157A02E2" w:rsidR="36FA26F5">
        <w:rPr>
          <w:rFonts w:ascii="Calibri" w:hAnsi="Calibri" w:eastAsia="Times New Roman" w:cs="" w:asciiTheme="minorAscii" w:hAnsiTheme="minorAscii" w:cstheme="minorBidi"/>
          <w:color w:val="000000" w:themeColor="text1" w:themeTint="FF" w:themeShade="FF"/>
          <w:sz w:val="22"/>
          <w:szCs w:val="22"/>
          <w:lang w:eastAsia="fr-FR" w:bidi="ar-SA"/>
        </w:rPr>
        <w:t> » pour trouver l’équipe N3 qui effectuera l’action adéquate (augmentation du FS / Suppression des fichiers cache temp ou log / Compression suppression d’anciens fichiers).</w:t>
      </w:r>
    </w:p>
    <w:p w:rsidR="0002503A" w:rsidP="594721BC" w:rsidRDefault="0002503A" w14:paraId="429F19DC" w14:textId="1C886731">
      <w:pPr>
        <w:pStyle w:val="Normal"/>
        <w:widowControl/>
        <w:tabs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spacing w:line="259" w:lineRule="auto"/>
        <w:ind w:left="0"/>
        <w:jc w:val="left"/>
        <w:rPr>
          <w:rFonts w:eastAsia="Calibri" w:cs="Calibri"/>
          <w:b w:val="1"/>
          <w:bCs w:val="1"/>
          <w:color w:val="000000" w:themeColor="text1" w:themeTint="FF" w:themeShade="FF"/>
          <w:sz w:val="22"/>
          <w:szCs w:val="22"/>
        </w:rPr>
      </w:pPr>
    </w:p>
    <w:p w:rsidR="00274C3F" w:rsidP="00274C3F" w:rsidRDefault="00274C3F" w14:paraId="3C21EF53" w14:textId="2787014A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:rsidR="5906D92F" w:rsidP="157A02E2" w:rsidRDefault="5906D92F" w14:paraId="72EF0CEA" w14:textId="1BE37475">
      <w:pPr>
        <w:rPr>
          <w:rFonts w:eastAsia="" w:eastAsiaTheme="majorEastAsia"/>
          <w:b w:val="0"/>
          <w:bCs w:val="0"/>
          <w:sz w:val="22"/>
          <w:szCs w:val="22"/>
        </w:rPr>
      </w:pPr>
      <w:r w:rsidRPr="157A02E2" w:rsidR="6653AEF1">
        <w:rPr>
          <w:rFonts w:eastAsia="" w:eastAsiaTheme="majorEastAsia"/>
          <w:b w:val="0"/>
          <w:bCs w:val="0"/>
          <w:sz w:val="22"/>
          <w:szCs w:val="22"/>
        </w:rPr>
        <w:t>Non applicable.</w:t>
      </w:r>
    </w:p>
    <w:p w:rsidR="000E4E06" w:rsidP="000E4E06" w:rsidRDefault="000E4E06" w14:paraId="567C131B" w14:textId="3EC0787A">
      <w:pPr>
        <w:pStyle w:val="Titre1"/>
        <w:rPr>
          <w:rFonts w:eastAsiaTheme="majorEastAsia"/>
        </w:rPr>
      </w:pPr>
      <w:r w:rsidRPr="594721BC" w:rsidR="48FF5F9F">
        <w:rPr>
          <w:rFonts w:eastAsia="" w:eastAsiaTheme="majorEastAsia"/>
        </w:rPr>
        <w:t>En cas d’échec</w:t>
      </w:r>
    </w:p>
    <w:p w:rsidR="73860FDC" w:rsidP="594721BC" w:rsidRDefault="73860FDC" w14:paraId="56CF712C" w14:textId="53069AB4">
      <w:pPr>
        <w:pStyle w:val="Normal"/>
        <w:suppressLineNumbers w:val="0"/>
        <w:tabs>
          <w:tab w:val="left" w:leader="none" w:pos="426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</w:tabs>
        <w:bidi w:val="0"/>
        <w:spacing w:before="0" w:beforeAutospacing="off" w:after="0" w:afterAutospacing="off" w:line="259" w:lineRule="auto"/>
        <w:ind w:left="0" w:right="0"/>
        <w:jc w:val="both"/>
      </w:pPr>
      <w:r w:rsidRPr="594721BC" w:rsidR="73860FDC">
        <w:rPr>
          <w:rFonts w:eastAsia="" w:eastAsiaTheme="majorEastAsia"/>
          <w:sz w:val="22"/>
          <w:szCs w:val="22"/>
        </w:rPr>
        <w:t>Non applicable.</w:t>
      </w:r>
    </w:p>
    <w:sectPr w:rsidRPr="007E37B2" w:rsidR="007E37B2" w:rsidSect="00BA5B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2E85" w:rsidRDefault="00222E85" w14:paraId="483F8CE7" w14:textId="77777777">
      <w:r>
        <w:separator/>
      </w:r>
    </w:p>
    <w:p w:rsidR="00222E85" w:rsidRDefault="00222E85" w14:paraId="490D65BD" w14:textId="77777777"/>
  </w:endnote>
  <w:endnote w:type="continuationSeparator" w:id="0">
    <w:p w:rsidR="00222E85" w:rsidRDefault="00222E85" w14:paraId="31E2CFF4" w14:textId="77777777">
      <w:r>
        <w:continuationSeparator/>
      </w:r>
    </w:p>
    <w:p w:rsidR="00222E85" w:rsidRDefault="00222E85" w14:paraId="65509F0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DE4" w:rsidRDefault="00E23DE4" w14:paraId="6D5CED19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E1D24" w:rsidP="00284987" w:rsidRDefault="00FB3925" w14:paraId="0BAD21C6" w14:textId="0B5E566A">
    <w:pPr>
      <w:pStyle w:val="Normalcentr1"/>
      <w:rPr>
        <w:i/>
        <w:sz w:val="18"/>
      </w:rPr>
    </w:pPr>
    <w:r w:rsidRPr="00FB3925">
      <w:rPr>
        <w:noProof/>
      </w:rPr>
      <w:drawing>
        <wp:anchor distT="0" distB="0" distL="114300" distR="114300" simplePos="0" relativeHeight="251662336" behindDoc="0" locked="0" layoutInCell="1" allowOverlap="1" wp14:anchorId="5A03B6EB" wp14:editId="77C30834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3D25C898">
    <w:pPr>
      <w:pStyle w:val="Normalcentr1"/>
      <w:rPr>
        <w:i/>
        <w:sz w:val="18"/>
      </w:rPr>
    </w:pP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E1D24" w:rsidRDefault="00FB3925" w14:paraId="6396F9FA" w14:textId="3CBBCAC2">
    <w:pPr>
      <w:pStyle w:val="Pieddepage"/>
    </w:pPr>
    <w:r w:rsidRPr="00FB3925">
      <w:rPr>
        <w:noProof/>
      </w:rPr>
      <w:drawing>
        <wp:anchor distT="0" distB="0" distL="114300" distR="114300" simplePos="0" relativeHeight="251659264" behindDoc="0" locked="0" layoutInCell="1" allowOverlap="1" wp14:anchorId="2A3E6865" wp14:editId="54166CA4">
          <wp:simplePos x="0" y="0"/>
          <wp:positionH relativeFrom="column">
            <wp:posOffset>-621029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D24" w:rsidRDefault="00FE1D24" w14:paraId="3200C73C" w14:textId="2CA1387C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2E85" w:rsidRDefault="00222E85" w14:paraId="59BEB20A" w14:textId="77777777">
      <w:r>
        <w:separator/>
      </w:r>
    </w:p>
    <w:p w:rsidR="00222E85" w:rsidRDefault="00222E85" w14:paraId="03C11E00" w14:textId="77777777"/>
  </w:footnote>
  <w:footnote w:type="continuationSeparator" w:id="0">
    <w:p w:rsidR="00222E85" w:rsidRDefault="00222E85" w14:paraId="3996092C" w14:textId="77777777">
      <w:r>
        <w:continuationSeparator/>
      </w:r>
    </w:p>
    <w:p w:rsidR="00222E85" w:rsidRDefault="00222E85" w14:paraId="4BEABCB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DE4" w:rsidRDefault="00E23DE4" w14:paraId="3B9CA065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B3925" w:rsidRDefault="0002503A" w14:paraId="044B31EF" w14:textId="7E2E7AC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2969A7" wp14:editId="0B4EE9FB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E0174" w:rsidR="0002503A" w:rsidP="0002503A" w:rsidRDefault="0002503A" w14:paraId="3F035707" w14:textId="57450B7D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7F3D3063">
            <v:rect id="Rectangle 16" style="position:absolute;left:0;text-align:left;margin-left:-49.5pt;margin-top:-27.75pt;width:594pt;height:3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0314c" stroked="f" strokeweight="2pt" w14:anchorId="582969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+2nwIAAJIFAAAOAAAAZHJzL2Uyb0RvYy54bWysVEtv2zAMvg/YfxB0X+2kSR9BnSJI0WFA&#10;0QZth54VWYoNyKImKbGzXz9Kst2uK3YYloNDiR9fn0heXXeNIgdhXQ26oJOTnBKhOZS13hX0+/Pt&#10;lwtKnGe6ZAq0KOhROHq9/PzpqjULMYUKVCksQSfaLVpT0Mp7s8gyxyvRMHcCRmhUSrAN83i0u6y0&#10;rEXvjcqmeX6WtWBLY4EL5/D2JinpMvqXUnD/IKUTnqiCYm4+fm38bsM3W16xxc4yU9W8T4P9QxYN&#10;qzUGHV3dMM/I3tZ/uGpqbsGB9CccmgykrLmINWA1k/xdNU8VMyLWguQ4M9Lk/p9bfn/YWFKX+HZn&#10;lGjW4Bs9ImtM75QgeIcEtcYtEPdkNrY/ORRDtZ20TfjHOkgXST2OpIrOE46X5/PZ6UWO3HPUzfPp&#10;5TSynr1aG+v8VwENCUJBLYaPXLLDnfMYEaEDJARzoOrytlYqHuxuu1aWHFh44Px0MluHlNHkN5jS&#10;AawhmCV1uMlCZamWKPmjEgGn9KOQSApmP42ZxHYUYxzGudB+klQVK0UKP8/xN0QPDRwsYi7RYfAs&#10;Mf7ou3cwIJOTwXfKsscHUxG7eTTO/5ZYMh4tYmTQfjRuag32IwcKq+ojJ/xAUqImsOS7bYeQIG6h&#10;PGL3WEhj5Qy/rfEJ75jzG2ZxjvDVcTf4B/xIBW1BoZcoqcD+/Og+4LG9UUtJi3NZUPdjz6ygRH3T&#10;2PiXk9ksDHI8zObn2E3EvtVs32r0vlkDdsYEt5DhUQx4rwZRWmhecIWsQlRUMc0xdkG5t8Nh7dO+&#10;wCXExWoVYTi8hvk7/WR4cB4IDi363L0wa/o+9jgB9zDMMFu8a+eEDZYaVnsPso69/sprTz0Ofuyh&#10;fkmFzfL2HFGvq3T5CwAA//8DAFBLAwQUAAYACAAAACEA9qoEjeMAAAALAQAADwAAAGRycy9kb3du&#10;cmV2LnhtbEyPwU7DMBBE70j8g7VIXFDrEAhtQ5wKVSqiUi8toIqbGy9xhL2OYqdN/x7nBLfdndHs&#10;m2I5WMNO2PnGkYD7aQIMqXKqoVrAx/t6MgfmgyQljSMUcEEPy/L6qpC5cmfa4WkfahZDyOdSgA6h&#10;zTn3lUYr/dS1SFH7dp2VIa5dzVUnzzHcGp4myRO3sqH4QcsWVxqrn31vBXS716/D40GbdDO79Hfb&#10;7fqtXX0KcXszvDwDCziEPzOM+BEdysh0dD0pz4yAyWIRu4Q4ZFkGbHQk8/F0FJA+zICXBf/fofwF&#10;AAD//wMAUEsBAi0AFAAGAAgAAAAhALaDOJL+AAAA4QEAABMAAAAAAAAAAAAAAAAAAAAAAFtDb250&#10;ZW50X1R5cGVzXS54bWxQSwECLQAUAAYACAAAACEAOP0h/9YAAACUAQAACwAAAAAAAAAAAAAAAAAv&#10;AQAAX3JlbHMvLnJlbHNQSwECLQAUAAYACAAAACEABpDvtp8CAACSBQAADgAAAAAAAAAAAAAAAAAu&#10;AgAAZHJzL2Uyb0RvYy54bWxQSwECLQAUAAYACAAAACEA9qoEjeMAAAALAQAADwAAAAAAAAAAAAAA&#10;AAD5BAAAZHJzL2Rvd25yZXYueG1sUEsFBgAAAAAEAAQA8wAAAAkGAAAAAA==&#10;">
              <v:textbox>
                <w:txbxContent>
                  <w:p w:rsidRPr="001E0174" w:rsidR="0002503A" w:rsidP="0002503A" w:rsidRDefault="0002503A" w14:paraId="672A6659" w14:textId="57450B7D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RDefault="00FB3925" w14:paraId="4C8ECA93" w14:textId="150AF1B6"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312C496" wp14:editId="26653BC0">
              <wp:simplePos x="0" y="0"/>
              <wp:positionH relativeFrom="column">
                <wp:posOffset>-621029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E0174" w:rsidR="00FB3925" w:rsidP="00FB3925" w:rsidRDefault="00FB3925" w14:paraId="747A4D7A" w14:textId="4D393BCF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1E0174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 w14:anchorId="578CA8DD">
            <v:rect id="Rectangle 4" style="position:absolute;left:0;text-align:left;margin-left:-48.9pt;margin-top:-27.6pt;width:594pt;height:39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00314c" stroked="f" strokeweight="2pt" w14:anchorId="2312C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vxoQIAAJcFAAAOAAAAZHJzL2Uyb0RvYy54bWysVN1P2zAQf5+0/8Hy+0ha0g0qUlQVMU1C&#10;gICJZ9dxmkiOz7PdJt1fvzvnA8bQHqblwbF9v/v6+e4uLrtGs4NyvgaT89lJypkyEora7HL+/en6&#10;0xlnPghTCA1G5fyoPL9cffxw0dqlmkMFulCOoRHjl63NeRWCXSaJl5VqhD8BqwwKS3CNCHh0u6Rw&#10;okXrjU7mafo5acEV1oFU3uPtVS/kq2i/LJUMd2XpVWA65xhbiKuL65bWZHUhljsnbFXLIQzxD1E0&#10;ojbodDJ1JYJge1f/YaqppQMPZTiR0CRQlrVUMQfMZpa+yeaxElbFXJAcbyea/P8zK28P947VRc4z&#10;zoxo8IkekDRhdlqxjOhprV8i6tHeu+HkcUu5dqVr6I9ZsC5SepwoVV1gEi+/LLLTsxSZlyhbpPPz&#10;eeQ8edG2zoevChpGm5w79B6ZFIcbH9AjQkcIOfOg6+K61joe3G670Y4dBD1vejrLNhQyqvwG04bA&#10;BkitF9NNQpn1ucRdOGpFOG0eVImUYPTzGEksRjX5EVIqE2a9qBKF6t0vUvxG71S+pBFjiQbJcon+&#10;J9uDgRHZGxlt91EOeFJVsZYn5fRvgfXKk0b0DCZMyk1twL1nQGNWg+ceP5LUU0MshW7bxXKJSLrZ&#10;QnHEEnLQ95a38rrGl7wRPtwLh82Ej48DItzhUmpocw7DjrMK3M/37gmPNY5Szlpszpz7H3vhFGf6&#10;m8HqP59lGXVzPGSLL1hUzL2WbF9LzL7ZABbIDEeRlXFL+KDHbemgecY5siavKBJGou+cy+DGwyb0&#10;QwMnkVTrdYRhB1sRbsyjlWSceKZKfeqehbNDOQdshFsYG1ks31R1jyVNA+t9gLKOJf/C6/AC2P2x&#10;lIZJRePl9TmiXubp6hcAAAD//wMAUEsDBBQABgAIAAAAIQANrqq54wAAAAsBAAAPAAAAZHJzL2Rv&#10;d25yZXYueG1sTI9BSwMxEIXvgv8hjOBF2sSlte262SKFikIvrZbiLd2Mm8Vksmyy7fbfm5709ob3&#10;eO+bYjk4y07YhcaThMexAIZUed1QLeHzYz2aAwtRkVbWE0q4YIBleXtTqFz7M23xtIs1SyUUciXB&#10;xNjmnIfKoFNh7Fuk5H37zqmYzq7mulPnVO4sz4R44k41lBaManFlsPrZ9U5Ct339OkwOxmbvs0v/&#10;sNms39rVXsr7u+HlGVjEIf6F4Yqf0KFMTEffkw7MShgtZgk9JjGdZsCuCbEQSR0lZBMBvCz4/x/K&#10;XwAAAP//AwBQSwECLQAUAAYACAAAACEAtoM4kv4AAADhAQAAEwAAAAAAAAAAAAAAAAAAAAAAW0Nv&#10;bnRlbnRfVHlwZXNdLnhtbFBLAQItABQABgAIAAAAIQA4/SH/1gAAAJQBAAALAAAAAAAAAAAAAAAA&#10;AC8BAABfcmVscy8ucmVsc1BLAQItABQABgAIAAAAIQBkdLvxoQIAAJcFAAAOAAAAAAAAAAAAAAAA&#10;AC4CAABkcnMvZTJvRG9jLnhtbFBLAQItABQABgAIAAAAIQANrqq54wAAAAsBAAAPAAAAAAAAAAAA&#10;AAAAAPsEAABkcnMvZG93bnJldi54bWxQSwUGAAAAAAQABADzAAAACwYAAAAA&#10;">
              <v:textbox>
                <w:txbxContent>
                  <w:p w:rsidRPr="001E0174" w:rsidR="00FB3925" w:rsidP="00FB3925" w:rsidRDefault="00FB3925" w14:paraId="7DAB5B8E" w14:textId="4D393BCF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  <w:r w:rsidRPr="001E0174">
                      <w:rPr>
                        <w:color w:val="FFFFFF" w:themeColor="background1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351" style="width:17.25pt;height:17.25pt" o:bullet="t" type="#_x0000_t75">
        <v:imagedata o:title="puce PBTP petit" r:id="rId1"/>
      </v:shape>
    </w:pict>
  </w:numPicBullet>
  <w:abstractNum xmlns:w="http://schemas.openxmlformats.org/wordprocessingml/2006/main" w:abstractNumId="15">
    <w:nsid w:val="5d120b6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63e8a20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748da9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585c54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2e03e6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f1d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A36EBB"/>
    <w:multiLevelType w:val="hybridMultilevel"/>
    <w:tmpl w:val="276485F6"/>
    <w:lvl w:ilvl="0" w:tplc="9C0AD6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44D3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3411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9C47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D21F2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589D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0E5D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34CB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146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5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8" w15:restartNumberingAfterBreak="0">
    <w:nsid w:val="6AA5CB63"/>
    <w:multiLevelType w:val="hybridMultilevel"/>
    <w:tmpl w:val="F9CC9EC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B6CA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498F0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4806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C0EB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97E00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70A2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8290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7E95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IdMacAtCleanup w:val="10"/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5EF3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3E01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4BB8"/>
    <w:rsid w:val="00095179"/>
    <w:rsid w:val="0009600C"/>
    <w:rsid w:val="000A205D"/>
    <w:rsid w:val="000A2BED"/>
    <w:rsid w:val="000A41BA"/>
    <w:rsid w:val="000A4E40"/>
    <w:rsid w:val="000A737D"/>
    <w:rsid w:val="000A7721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0861"/>
    <w:rsid w:val="0010202B"/>
    <w:rsid w:val="00103AF8"/>
    <w:rsid w:val="001041D4"/>
    <w:rsid w:val="00104718"/>
    <w:rsid w:val="00105D31"/>
    <w:rsid w:val="0011177D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299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298"/>
    <w:rsid w:val="0015458A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287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132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18FB"/>
    <w:rsid w:val="001F2131"/>
    <w:rsid w:val="001F3A05"/>
    <w:rsid w:val="001F3E87"/>
    <w:rsid w:val="001F4054"/>
    <w:rsid w:val="001F4E5B"/>
    <w:rsid w:val="001F5A94"/>
    <w:rsid w:val="002004F4"/>
    <w:rsid w:val="0020100B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2E85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4BC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2FDE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780"/>
    <w:rsid w:val="00380EA9"/>
    <w:rsid w:val="00380F17"/>
    <w:rsid w:val="0038190F"/>
    <w:rsid w:val="003838EB"/>
    <w:rsid w:val="00384940"/>
    <w:rsid w:val="00384965"/>
    <w:rsid w:val="00385D40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400"/>
    <w:rsid w:val="003A3B86"/>
    <w:rsid w:val="003A3BBE"/>
    <w:rsid w:val="003A6039"/>
    <w:rsid w:val="003A635E"/>
    <w:rsid w:val="003A6BEF"/>
    <w:rsid w:val="003A79FA"/>
    <w:rsid w:val="003A7B0F"/>
    <w:rsid w:val="003A7C13"/>
    <w:rsid w:val="003B018C"/>
    <w:rsid w:val="003B22C0"/>
    <w:rsid w:val="003B297B"/>
    <w:rsid w:val="003B297C"/>
    <w:rsid w:val="003B2D66"/>
    <w:rsid w:val="003B4DD1"/>
    <w:rsid w:val="003B53F4"/>
    <w:rsid w:val="003B56A3"/>
    <w:rsid w:val="003B6408"/>
    <w:rsid w:val="003B6FDE"/>
    <w:rsid w:val="003B70EB"/>
    <w:rsid w:val="003B7F33"/>
    <w:rsid w:val="003C1B80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E7E4D"/>
    <w:rsid w:val="003ED3EB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1BAE"/>
    <w:rsid w:val="004131E2"/>
    <w:rsid w:val="004138C8"/>
    <w:rsid w:val="004139A5"/>
    <w:rsid w:val="00415668"/>
    <w:rsid w:val="00416BCE"/>
    <w:rsid w:val="00416C92"/>
    <w:rsid w:val="00420110"/>
    <w:rsid w:val="00420784"/>
    <w:rsid w:val="0042197C"/>
    <w:rsid w:val="004221E6"/>
    <w:rsid w:val="00422752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8F5"/>
    <w:rsid w:val="00437A1D"/>
    <w:rsid w:val="0044207C"/>
    <w:rsid w:val="00444336"/>
    <w:rsid w:val="00444BF9"/>
    <w:rsid w:val="00444D84"/>
    <w:rsid w:val="00446F05"/>
    <w:rsid w:val="004476CE"/>
    <w:rsid w:val="00451513"/>
    <w:rsid w:val="00453999"/>
    <w:rsid w:val="00454A7C"/>
    <w:rsid w:val="004551AD"/>
    <w:rsid w:val="00455D71"/>
    <w:rsid w:val="0045717A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77D10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5881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CEF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0509E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73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1E7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3B9D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3C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697"/>
    <w:rsid w:val="005D3AE9"/>
    <w:rsid w:val="005D3DA3"/>
    <w:rsid w:val="005D5E79"/>
    <w:rsid w:val="005D62DD"/>
    <w:rsid w:val="005D65A4"/>
    <w:rsid w:val="005D6EA8"/>
    <w:rsid w:val="005D7EE1"/>
    <w:rsid w:val="005E0FBF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154EB"/>
    <w:rsid w:val="0062084A"/>
    <w:rsid w:val="00620F49"/>
    <w:rsid w:val="0062110A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353"/>
    <w:rsid w:val="00634927"/>
    <w:rsid w:val="006352E5"/>
    <w:rsid w:val="00636585"/>
    <w:rsid w:val="00636626"/>
    <w:rsid w:val="006369F7"/>
    <w:rsid w:val="00636D88"/>
    <w:rsid w:val="00637188"/>
    <w:rsid w:val="006415F9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575F7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33D7"/>
    <w:rsid w:val="00694779"/>
    <w:rsid w:val="006A31D4"/>
    <w:rsid w:val="006A6301"/>
    <w:rsid w:val="006A67A4"/>
    <w:rsid w:val="006A706F"/>
    <w:rsid w:val="006B02A8"/>
    <w:rsid w:val="006B0FA1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1BD6"/>
    <w:rsid w:val="006F2967"/>
    <w:rsid w:val="006F2B45"/>
    <w:rsid w:val="006F2EE3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1675E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11CC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77FD2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5CF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247F"/>
    <w:rsid w:val="007B5467"/>
    <w:rsid w:val="007B57A0"/>
    <w:rsid w:val="007C02F1"/>
    <w:rsid w:val="007C19E1"/>
    <w:rsid w:val="007C332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1D47"/>
    <w:rsid w:val="007E2927"/>
    <w:rsid w:val="007E3684"/>
    <w:rsid w:val="007E37B2"/>
    <w:rsid w:val="007E461D"/>
    <w:rsid w:val="007F0864"/>
    <w:rsid w:val="007F0B26"/>
    <w:rsid w:val="007F1A94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80F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697A"/>
    <w:rsid w:val="00827715"/>
    <w:rsid w:val="00831559"/>
    <w:rsid w:val="0083166C"/>
    <w:rsid w:val="008322DF"/>
    <w:rsid w:val="0083384E"/>
    <w:rsid w:val="00835637"/>
    <w:rsid w:val="00836CEC"/>
    <w:rsid w:val="00840189"/>
    <w:rsid w:val="008409C2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1527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77F97"/>
    <w:rsid w:val="008802EF"/>
    <w:rsid w:val="00881860"/>
    <w:rsid w:val="00881A77"/>
    <w:rsid w:val="00882295"/>
    <w:rsid w:val="0088430F"/>
    <w:rsid w:val="00884E08"/>
    <w:rsid w:val="00884E15"/>
    <w:rsid w:val="008869B6"/>
    <w:rsid w:val="00886C63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4FCB"/>
    <w:rsid w:val="008A58BA"/>
    <w:rsid w:val="008A6D52"/>
    <w:rsid w:val="008A715B"/>
    <w:rsid w:val="008B0246"/>
    <w:rsid w:val="008B0CF7"/>
    <w:rsid w:val="008B2FAD"/>
    <w:rsid w:val="008B366E"/>
    <w:rsid w:val="008B698C"/>
    <w:rsid w:val="008B7068"/>
    <w:rsid w:val="008B7C3D"/>
    <w:rsid w:val="008C0EA6"/>
    <w:rsid w:val="008C1B1A"/>
    <w:rsid w:val="008D2709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C28"/>
    <w:rsid w:val="008E4E2C"/>
    <w:rsid w:val="008E50E0"/>
    <w:rsid w:val="008E5D29"/>
    <w:rsid w:val="008E6F24"/>
    <w:rsid w:val="008F0FC8"/>
    <w:rsid w:val="008F1D29"/>
    <w:rsid w:val="008F30DC"/>
    <w:rsid w:val="008F528E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23F6"/>
    <w:rsid w:val="00903D8D"/>
    <w:rsid w:val="00904F34"/>
    <w:rsid w:val="00910292"/>
    <w:rsid w:val="00910DAE"/>
    <w:rsid w:val="00912161"/>
    <w:rsid w:val="00912D7B"/>
    <w:rsid w:val="009140D8"/>
    <w:rsid w:val="009147C4"/>
    <w:rsid w:val="009161D9"/>
    <w:rsid w:val="00916543"/>
    <w:rsid w:val="0091689F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097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66AE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A7F07"/>
    <w:rsid w:val="009B0165"/>
    <w:rsid w:val="009B0E07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9F6FB2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6884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A70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AD692"/>
    <w:rsid w:val="00AB0077"/>
    <w:rsid w:val="00AB060A"/>
    <w:rsid w:val="00AB1DFF"/>
    <w:rsid w:val="00AB3219"/>
    <w:rsid w:val="00AB36DA"/>
    <w:rsid w:val="00AB3729"/>
    <w:rsid w:val="00AB4219"/>
    <w:rsid w:val="00AB4BFF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13C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2B53"/>
    <w:rsid w:val="00AF350E"/>
    <w:rsid w:val="00AF366F"/>
    <w:rsid w:val="00AF4F59"/>
    <w:rsid w:val="00AF6C15"/>
    <w:rsid w:val="00AF717A"/>
    <w:rsid w:val="00B01677"/>
    <w:rsid w:val="00B0197B"/>
    <w:rsid w:val="00B01C5C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4F0D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34C2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7BA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1466"/>
    <w:rsid w:val="00BC604C"/>
    <w:rsid w:val="00BC6BE8"/>
    <w:rsid w:val="00BC6CF8"/>
    <w:rsid w:val="00BC718B"/>
    <w:rsid w:val="00BD0F8A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944FD"/>
    <w:rsid w:val="00C959E6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5239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50FE"/>
    <w:rsid w:val="00CE79B4"/>
    <w:rsid w:val="00CF07E9"/>
    <w:rsid w:val="00CF1517"/>
    <w:rsid w:val="00CF40FC"/>
    <w:rsid w:val="00CF5C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7B5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3A6A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659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4D3D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2F3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177A1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2F98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81C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186583B"/>
    <w:rsid w:val="01A93846"/>
    <w:rsid w:val="01E46279"/>
    <w:rsid w:val="01F9A86D"/>
    <w:rsid w:val="047E07AE"/>
    <w:rsid w:val="04C272AB"/>
    <w:rsid w:val="04C5B443"/>
    <w:rsid w:val="05B61EED"/>
    <w:rsid w:val="05F42056"/>
    <w:rsid w:val="062759BE"/>
    <w:rsid w:val="06C4CD4D"/>
    <w:rsid w:val="073384F7"/>
    <w:rsid w:val="08629DE5"/>
    <w:rsid w:val="096194AA"/>
    <w:rsid w:val="099813AF"/>
    <w:rsid w:val="09CFE718"/>
    <w:rsid w:val="0B0D2C6A"/>
    <w:rsid w:val="0BCBBD4A"/>
    <w:rsid w:val="0C8A4242"/>
    <w:rsid w:val="0DF00852"/>
    <w:rsid w:val="0EBFCD95"/>
    <w:rsid w:val="10196082"/>
    <w:rsid w:val="109091A0"/>
    <w:rsid w:val="10DD0185"/>
    <w:rsid w:val="10E12656"/>
    <w:rsid w:val="10F8DE4E"/>
    <w:rsid w:val="11051FA2"/>
    <w:rsid w:val="11E79CCB"/>
    <w:rsid w:val="1227BE50"/>
    <w:rsid w:val="12648881"/>
    <w:rsid w:val="12E87651"/>
    <w:rsid w:val="13064301"/>
    <w:rsid w:val="13E4B8CD"/>
    <w:rsid w:val="1427A1FC"/>
    <w:rsid w:val="1437DA0A"/>
    <w:rsid w:val="157A02E2"/>
    <w:rsid w:val="1626C025"/>
    <w:rsid w:val="16B00951"/>
    <w:rsid w:val="17716553"/>
    <w:rsid w:val="17C86DFA"/>
    <w:rsid w:val="17D878D0"/>
    <w:rsid w:val="181F883B"/>
    <w:rsid w:val="185809B5"/>
    <w:rsid w:val="18802DDA"/>
    <w:rsid w:val="190096D8"/>
    <w:rsid w:val="19D2D06D"/>
    <w:rsid w:val="1A56FD37"/>
    <w:rsid w:val="1A644AC1"/>
    <w:rsid w:val="1AA116D2"/>
    <w:rsid w:val="1B02F7CB"/>
    <w:rsid w:val="1B227155"/>
    <w:rsid w:val="1B3FDC50"/>
    <w:rsid w:val="1B5E607F"/>
    <w:rsid w:val="1BBECAA0"/>
    <w:rsid w:val="1C657609"/>
    <w:rsid w:val="1C6A547A"/>
    <w:rsid w:val="1DF19655"/>
    <w:rsid w:val="1E56B622"/>
    <w:rsid w:val="1E5A1FDC"/>
    <w:rsid w:val="1EC2A19B"/>
    <w:rsid w:val="21584690"/>
    <w:rsid w:val="220215C5"/>
    <w:rsid w:val="2277C239"/>
    <w:rsid w:val="233DB585"/>
    <w:rsid w:val="23435858"/>
    <w:rsid w:val="24BCEFFD"/>
    <w:rsid w:val="24E74998"/>
    <w:rsid w:val="258DF6C3"/>
    <w:rsid w:val="25D33F75"/>
    <w:rsid w:val="268F9A62"/>
    <w:rsid w:val="27BE47D0"/>
    <w:rsid w:val="28055C83"/>
    <w:rsid w:val="280E24B5"/>
    <w:rsid w:val="28E790C1"/>
    <w:rsid w:val="28EB10E8"/>
    <w:rsid w:val="290162F8"/>
    <w:rsid w:val="2903BA0E"/>
    <w:rsid w:val="293C1700"/>
    <w:rsid w:val="2948DC41"/>
    <w:rsid w:val="296C830D"/>
    <w:rsid w:val="2A573074"/>
    <w:rsid w:val="2B17C9C5"/>
    <w:rsid w:val="2BDABD97"/>
    <w:rsid w:val="2C03A224"/>
    <w:rsid w:val="2C05DADD"/>
    <w:rsid w:val="2CE26CD6"/>
    <w:rsid w:val="2D01C591"/>
    <w:rsid w:val="2D29FB79"/>
    <w:rsid w:val="2D904D66"/>
    <w:rsid w:val="2DB30760"/>
    <w:rsid w:val="2DC2419C"/>
    <w:rsid w:val="2DC388F0"/>
    <w:rsid w:val="2EBF7FAB"/>
    <w:rsid w:val="2ECB802B"/>
    <w:rsid w:val="2F09B5BB"/>
    <w:rsid w:val="2F1ADF8B"/>
    <w:rsid w:val="2F596F60"/>
    <w:rsid w:val="2F85D86D"/>
    <w:rsid w:val="30F2D952"/>
    <w:rsid w:val="31DCE179"/>
    <w:rsid w:val="32080662"/>
    <w:rsid w:val="32E637B8"/>
    <w:rsid w:val="33DA0A4F"/>
    <w:rsid w:val="344080EE"/>
    <w:rsid w:val="34D77B55"/>
    <w:rsid w:val="34FBF914"/>
    <w:rsid w:val="351DF43C"/>
    <w:rsid w:val="362D4E91"/>
    <w:rsid w:val="364944F5"/>
    <w:rsid w:val="36FA26F5"/>
    <w:rsid w:val="37145664"/>
    <w:rsid w:val="3742EB11"/>
    <w:rsid w:val="378E70F4"/>
    <w:rsid w:val="3852EC1A"/>
    <w:rsid w:val="3852EC1A"/>
    <w:rsid w:val="385386E4"/>
    <w:rsid w:val="38837AD1"/>
    <w:rsid w:val="38D76102"/>
    <w:rsid w:val="394765EF"/>
    <w:rsid w:val="3A648135"/>
    <w:rsid w:val="3AEB7D18"/>
    <w:rsid w:val="3B10D14E"/>
    <w:rsid w:val="3BAD7FC2"/>
    <w:rsid w:val="3D29160F"/>
    <w:rsid w:val="3D6BFB42"/>
    <w:rsid w:val="3DC72061"/>
    <w:rsid w:val="3DF31A1A"/>
    <w:rsid w:val="3DFAD455"/>
    <w:rsid w:val="3E01C6D2"/>
    <w:rsid w:val="3EF8200F"/>
    <w:rsid w:val="3F9B4B50"/>
    <w:rsid w:val="3FDA37CE"/>
    <w:rsid w:val="40073424"/>
    <w:rsid w:val="40E344A6"/>
    <w:rsid w:val="422842C6"/>
    <w:rsid w:val="42B85AF1"/>
    <w:rsid w:val="42ED45A1"/>
    <w:rsid w:val="42F08762"/>
    <w:rsid w:val="42F6F6A4"/>
    <w:rsid w:val="4350B780"/>
    <w:rsid w:val="437DEF50"/>
    <w:rsid w:val="43F15622"/>
    <w:rsid w:val="43F7A169"/>
    <w:rsid w:val="453BCE45"/>
    <w:rsid w:val="46BE333F"/>
    <w:rsid w:val="46FFBD23"/>
    <w:rsid w:val="48FA3277"/>
    <w:rsid w:val="48FF5F9F"/>
    <w:rsid w:val="49625997"/>
    <w:rsid w:val="4975EC1A"/>
    <w:rsid w:val="49B1BAD1"/>
    <w:rsid w:val="4A77A54F"/>
    <w:rsid w:val="4BABBE99"/>
    <w:rsid w:val="4BE4341C"/>
    <w:rsid w:val="4C2E2BD4"/>
    <w:rsid w:val="4C95C2B3"/>
    <w:rsid w:val="4C9D903C"/>
    <w:rsid w:val="4CA37C3B"/>
    <w:rsid w:val="4CBA31EE"/>
    <w:rsid w:val="4D403644"/>
    <w:rsid w:val="4D5F259D"/>
    <w:rsid w:val="4D8F07B2"/>
    <w:rsid w:val="4EAFFD89"/>
    <w:rsid w:val="4F12B341"/>
    <w:rsid w:val="4F20D048"/>
    <w:rsid w:val="4F27A9A0"/>
    <w:rsid w:val="4F5BB302"/>
    <w:rsid w:val="4F829B45"/>
    <w:rsid w:val="4FE61611"/>
    <w:rsid w:val="508C3C49"/>
    <w:rsid w:val="50F9FA4C"/>
    <w:rsid w:val="51EA2FDE"/>
    <w:rsid w:val="520495EF"/>
    <w:rsid w:val="527B8DB9"/>
    <w:rsid w:val="540C0A31"/>
    <w:rsid w:val="5480D977"/>
    <w:rsid w:val="55625AEE"/>
    <w:rsid w:val="55663B13"/>
    <w:rsid w:val="5575A908"/>
    <w:rsid w:val="56A3D683"/>
    <w:rsid w:val="57094C03"/>
    <w:rsid w:val="5752476E"/>
    <w:rsid w:val="57572D78"/>
    <w:rsid w:val="576D028E"/>
    <w:rsid w:val="57F909A3"/>
    <w:rsid w:val="5818A65E"/>
    <w:rsid w:val="589C1C5D"/>
    <w:rsid w:val="5906D92F"/>
    <w:rsid w:val="594721BC"/>
    <w:rsid w:val="594CE430"/>
    <w:rsid w:val="5997AD03"/>
    <w:rsid w:val="59E5BF65"/>
    <w:rsid w:val="5B25BB04"/>
    <w:rsid w:val="5BA4B9C2"/>
    <w:rsid w:val="5BA6D4C2"/>
    <w:rsid w:val="5C9BEB01"/>
    <w:rsid w:val="5D5149A4"/>
    <w:rsid w:val="5D6406DB"/>
    <w:rsid w:val="5D8AF2F3"/>
    <w:rsid w:val="5E09346C"/>
    <w:rsid w:val="5E0CBF59"/>
    <w:rsid w:val="5E240538"/>
    <w:rsid w:val="5E864BA5"/>
    <w:rsid w:val="5F6A0EDE"/>
    <w:rsid w:val="5FE2F0BB"/>
    <w:rsid w:val="60A2CB5F"/>
    <w:rsid w:val="62608DF4"/>
    <w:rsid w:val="62C81614"/>
    <w:rsid w:val="64578E2B"/>
    <w:rsid w:val="64BA44BD"/>
    <w:rsid w:val="64C8611E"/>
    <w:rsid w:val="64D934D5"/>
    <w:rsid w:val="65A3CD19"/>
    <w:rsid w:val="65E425EE"/>
    <w:rsid w:val="664519B6"/>
    <w:rsid w:val="6652EF3B"/>
    <w:rsid w:val="6653AEF1"/>
    <w:rsid w:val="66D3D0E8"/>
    <w:rsid w:val="66DC8040"/>
    <w:rsid w:val="6701D7E4"/>
    <w:rsid w:val="67EFDAC6"/>
    <w:rsid w:val="6837F027"/>
    <w:rsid w:val="692E6BE0"/>
    <w:rsid w:val="69367CBB"/>
    <w:rsid w:val="69E22471"/>
    <w:rsid w:val="6A6D6810"/>
    <w:rsid w:val="6ADA5CDA"/>
    <w:rsid w:val="6B7F0793"/>
    <w:rsid w:val="6C02A07B"/>
    <w:rsid w:val="6C6C4700"/>
    <w:rsid w:val="6D46123E"/>
    <w:rsid w:val="6D809CDF"/>
    <w:rsid w:val="6E2D2324"/>
    <w:rsid w:val="6E4BA7DF"/>
    <w:rsid w:val="6E66FD6A"/>
    <w:rsid w:val="701E638E"/>
    <w:rsid w:val="71AA6FB8"/>
    <w:rsid w:val="71BEC670"/>
    <w:rsid w:val="71C8A4CD"/>
    <w:rsid w:val="72472D70"/>
    <w:rsid w:val="72CEBA18"/>
    <w:rsid w:val="7352EFDD"/>
    <w:rsid w:val="73860FDC"/>
    <w:rsid w:val="73B2675E"/>
    <w:rsid w:val="74039277"/>
    <w:rsid w:val="75B9A307"/>
    <w:rsid w:val="75EB2FD3"/>
    <w:rsid w:val="761E1C9F"/>
    <w:rsid w:val="7631FD65"/>
    <w:rsid w:val="76363852"/>
    <w:rsid w:val="7774F133"/>
    <w:rsid w:val="77DF0E8B"/>
    <w:rsid w:val="795E1D81"/>
    <w:rsid w:val="79635E1F"/>
    <w:rsid w:val="79D7D916"/>
    <w:rsid w:val="79FC74B2"/>
    <w:rsid w:val="7A5A7CC0"/>
    <w:rsid w:val="7BA38B68"/>
    <w:rsid w:val="7BBFB652"/>
    <w:rsid w:val="7CBBE8F1"/>
    <w:rsid w:val="7D401746"/>
    <w:rsid w:val="7D5F5775"/>
    <w:rsid w:val="7E5F6113"/>
    <w:rsid w:val="7ECD661E"/>
    <w:rsid w:val="7EF40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8"/>
      </w:numPr>
      <w:pBdr>
        <w:bottom w:val="single" w:color="C0504D" w:sz="12" w:space="1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8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8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8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8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8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8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3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10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4"/>
      </w:numPr>
    </w:pPr>
  </w:style>
  <w:style w:type="numbering" w:styleId="Numbering1" w:customStyle="1">
    <w:name w:val="Numbering 1"/>
    <w:basedOn w:val="Aucuneliste"/>
    <w:rsid w:val="00C27DC5"/>
    <w:pPr>
      <w:numPr>
        <w:numId w:val="5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6"/>
      </w:numPr>
    </w:pPr>
  </w:style>
  <w:style w:type="numbering" w:styleId="LISTEPAT2" w:customStyle="1">
    <w:name w:val="LISTE PAT 2"/>
    <w:uiPriority w:val="99"/>
    <w:rsid w:val="00D90776"/>
    <w:pPr>
      <w:numPr>
        <w:numId w:val="7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9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8" /><Relationship Type="http://schemas.openxmlformats.org/officeDocument/2006/relationships/customXml" Target="../customXml/item3.xml" Id="rId3" /><Relationship Type="http://schemas.openxmlformats.org/officeDocument/2006/relationships/footer" Target="footer3.xml" Id="rId21" /><Relationship Type="http://schemas.openxmlformats.org/officeDocument/2006/relationships/settings" Target="settings.xml" Id="rId7" /><Relationship Type="http://schemas.openxmlformats.org/officeDocument/2006/relationships/header" Target="header2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footer" Target="footer2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22" /><Relationship Type="http://schemas.microsoft.com/office/2011/relationships/people" Target="people.xml" Id="R6a2ed227acf94d67" /><Relationship Type="http://schemas.microsoft.com/office/2011/relationships/commentsExtended" Target="commentsExtended.xml" Id="Rd69db6d2d34443c4" /><Relationship Type="http://schemas.microsoft.com/office/2016/09/relationships/commentsIds" Target="commentsIds.xml" Id="R5be6b9b2496945d9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e66e6eb-7bc2-4ff2-9de3-682c68f05ff5" xsi:nil="true"/>
    <Emplacement xmlns="8e66e6eb-7bc2-4ff2-9de3-682c68f05ff5" xsi:nil="true"/>
    <lcf76f155ced4ddcb4097134ff3c332f xmlns="8e66e6eb-7bc2-4ff2-9de3-682c68f05ff5">
      <Terms xmlns="http://schemas.microsoft.com/office/infopath/2007/PartnerControls"/>
    </lcf76f155ced4ddcb4097134ff3c332f>
    <TaxCatchAll xmlns="f73dd2d1-a9bf-4721-9c87-72b4738366b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FD72E6B57A04B98927FCD731E539D" ma:contentTypeVersion="26" ma:contentTypeDescription="Crée un document." ma:contentTypeScope="" ma:versionID="4b0d688fdce725e76ef18fbc5a26cfbe">
  <xsd:schema xmlns:xsd="http://www.w3.org/2001/XMLSchema" xmlns:xs="http://www.w3.org/2001/XMLSchema" xmlns:p="http://schemas.microsoft.com/office/2006/metadata/properties" xmlns:ns2="8e66e6eb-7bc2-4ff2-9de3-682c68f05ff5" xmlns:ns3="f73dd2d1-a9bf-4721-9c87-72b4738366bb" targetNamespace="http://schemas.microsoft.com/office/2006/metadata/properties" ma:root="true" ma:fieldsID="36709e3e763a76076ebe9c2f3dd8c008" ns2:_="" ns3:_="">
    <xsd:import namespace="8e66e6eb-7bc2-4ff2-9de3-682c68f05ff5"/>
    <xsd:import namespace="f73dd2d1-a9bf-4721-9c87-72b4738366bb"/>
    <xsd:element name="properties">
      <xsd:complexType>
        <xsd:sequence>
          <xsd:element name="documentManagement">
            <xsd:complexType>
              <xsd:all>
                <xsd:element ref="ns2:_Flow_SignoffStatu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Emplacement" minOccurs="0"/>
                <xsd:element ref="ns2:d092cd9f-108a-4a7b-b752-836d006da7d6CountryOrRegion" minOccurs="0"/>
                <xsd:element ref="ns2:d092cd9f-108a-4a7b-b752-836d006da7d6State" minOccurs="0"/>
                <xsd:element ref="ns2:d092cd9f-108a-4a7b-b752-836d006da7d6City" minOccurs="0"/>
                <xsd:element ref="ns2:d092cd9f-108a-4a7b-b752-836d006da7d6PostalCode" minOccurs="0"/>
                <xsd:element ref="ns2:d092cd9f-108a-4a7b-b752-836d006da7d6Street" minOccurs="0"/>
                <xsd:element ref="ns2:d092cd9f-108a-4a7b-b752-836d006da7d6GeoLoc" minOccurs="0"/>
                <xsd:element ref="ns2:d092cd9f-108a-4a7b-b752-836d006da7d6Disp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6e6eb-7bc2-4ff2-9de3-682c68f05ff5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8" nillable="true" ma:displayName="État de validation" ma:internalName="_x00c9_tat_x0020_de_x0020_validation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mplacement" ma:index="25" nillable="true" ma:displayName="Emplacement" ma:format="Dropdown" ma:internalName="Emplacement">
      <xsd:simpleType>
        <xsd:restriction base="dms:Unknown"/>
      </xsd:simpleType>
    </xsd:element>
    <xsd:element name="d092cd9f-108a-4a7b-b752-836d006da7d6CountryOrRegion" ma:index="26" nillable="true" ma:displayName="Emplacement : Pays/région" ma:internalName="CountryOrRegion" ma:readOnly="true">
      <xsd:simpleType>
        <xsd:restriction base="dms:Text"/>
      </xsd:simpleType>
    </xsd:element>
    <xsd:element name="d092cd9f-108a-4a7b-b752-836d006da7d6State" ma:index="27" nillable="true" ma:displayName="Emplacement : État" ma:internalName="State" ma:readOnly="true">
      <xsd:simpleType>
        <xsd:restriction base="dms:Text"/>
      </xsd:simpleType>
    </xsd:element>
    <xsd:element name="d092cd9f-108a-4a7b-b752-836d006da7d6City" ma:index="28" nillable="true" ma:displayName="Emplacement : Ville" ma:internalName="City" ma:readOnly="true">
      <xsd:simpleType>
        <xsd:restriction base="dms:Text"/>
      </xsd:simpleType>
    </xsd:element>
    <xsd:element name="d092cd9f-108a-4a7b-b752-836d006da7d6PostalCode" ma:index="29" nillable="true" ma:displayName="Emplacement : Code postal" ma:internalName="PostalCode" ma:readOnly="true">
      <xsd:simpleType>
        <xsd:restriction base="dms:Text"/>
      </xsd:simpleType>
    </xsd:element>
    <xsd:element name="d092cd9f-108a-4a7b-b752-836d006da7d6Street" ma:index="30" nillable="true" ma:displayName="Emplacement : Rue" ma:internalName="Street" ma:readOnly="true">
      <xsd:simpleType>
        <xsd:restriction base="dms:Text"/>
      </xsd:simpleType>
    </xsd:element>
    <xsd:element name="d092cd9f-108a-4a7b-b752-836d006da7d6GeoLoc" ma:index="31" nillable="true" ma:displayName="Emplacement : Coordonnées" ma:internalName="GeoLoc" ma:readOnly="true">
      <xsd:simpleType>
        <xsd:restriction base="dms:Unknown"/>
      </xsd:simpleType>
    </xsd:element>
    <xsd:element name="d092cd9f-108a-4a7b-b752-836d006da7d6DispName" ma:index="32" nillable="true" ma:displayName="Emplacement : nom" ma:internalName="DispNa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3dd2d1-a9bf-4721-9c87-72b473836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4626cdf-8543-4367-a2b4-094aebb9d6b9}" ma:internalName="TaxCatchAll" ma:showField="CatchAllData" ma:web="f73dd2d1-a9bf-4721-9c87-72b4738366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6BE5C3-0760-45E3-B247-7979B8B7DF68}">
  <ds:schemaRefs>
    <ds:schemaRef ds:uri="http://schemas.microsoft.com/office/2006/metadata/properties"/>
    <ds:schemaRef ds:uri="http://schemas.microsoft.com/office/infopath/2007/PartnerControls"/>
    <ds:schemaRef ds:uri="8e66e6eb-7bc2-4ff2-9de3-682c68f05ff5"/>
    <ds:schemaRef ds:uri="f73dd2d1-a9bf-4721-9c87-72b4738366bb"/>
  </ds:schemaRefs>
</ds:datastoreItem>
</file>

<file path=customXml/itemProps3.xml><?xml version="1.0" encoding="utf-8"?>
<ds:datastoreItem xmlns:ds="http://schemas.openxmlformats.org/officeDocument/2006/customXml" ds:itemID="{9F8A1980-1CEC-4CAE-8450-5B8F990E7E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4CB354-873A-4135-8853-4F8D816EF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66e6eb-7bc2-4ff2-9de3-682c68f05ff5"/>
    <ds:schemaRef ds:uri="f73dd2d1-a9bf-4721-9c87-72b473836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PROBTP</dc:creator>
  <lastModifiedBy>ALEXANDRE BRUN</lastModifiedBy>
  <revision>297</revision>
  <lastPrinted>2014-12-29T13:19:00.0000000Z</lastPrinted>
  <dcterms:created xsi:type="dcterms:W3CDTF">2024-08-28T15:03:00.0000000Z</dcterms:created>
  <dcterms:modified xsi:type="dcterms:W3CDTF">2025-01-27T14:17:22.0694710Z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0x0101002CDFD72E6B57A04B98927FCD731E539D</vt:lpwstr>
  </property>
  <property fmtid="{D5CDD505-2E9C-101B-9397-08002B2CF9AE}" pid="3" name="MediaServiceImageTags">
    <vt:lpwstr/>
  </property>
</Properties>
</file>