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7B773424" w14:textId="503ED1A4" w:rsidR="00562912" w:rsidRPr="007D720E" w:rsidRDefault="00EC2713" w:rsidP="00562912">
      <w:pPr>
        <w:rPr>
          <w:lang w:val="en-US"/>
        </w:rPr>
      </w:pPr>
      <w:r w:rsidRPr="00EC2713">
        <w:rPr>
          <w:lang w:val="en-US"/>
        </w:rPr>
        <w:t>INC-N2_PROBTP_PROD_O365-OUTLOOK_MAIL_Active-cash-client</w:t>
      </w:r>
      <w:r w:rsidR="00CB4111" w:rsidRPr="007D720E">
        <w:rPr>
          <w:lang w:val="en-US"/>
        </w:rPr>
        <w:t>_</w:t>
      </w:r>
      <w:r w:rsidR="00122EE1" w:rsidRPr="007D720E">
        <w:rPr>
          <w:lang w:val="en-US"/>
        </w:rPr>
        <w:t>1.0</w:t>
      </w:r>
    </w:p>
    <w:p w14:paraId="27184CA7" w14:textId="77777777" w:rsidR="00562912" w:rsidRPr="007D720E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07E9F62A" w14:textId="77777777" w:rsidR="00651CE0" w:rsidRPr="00122EE1" w:rsidRDefault="00651CE0" w:rsidP="00FD0255">
      <w:pPr>
        <w:rPr>
          <w:rFonts w:eastAsiaTheme="majorEastAsia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25BDD5E2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</w:t>
            </w:r>
            <w:r w:rsidR="00122EE1">
              <w:rPr>
                <w:rFonts w:eastAsiaTheme="majorEastAsia"/>
                <w:b/>
                <w:bCs/>
              </w:rPr>
              <w:t>Z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D37941D" w:rsidR="00684C8D" w:rsidRPr="009E653D" w:rsidRDefault="00105F1F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  <w:r w:rsidR="00853C44">
              <w:rPr>
                <w:rFonts w:eastAsiaTheme="majorEastAsia"/>
                <w:b/>
                <w:bCs/>
              </w:rPr>
              <w:t xml:space="preserve"> </w:t>
            </w:r>
          </w:p>
        </w:tc>
      </w:tr>
      <w:tr w:rsidR="00122EE1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783490AB" w:rsidR="00122EE1" w:rsidRDefault="00122EE1" w:rsidP="00122EE1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Compte A</w:t>
            </w:r>
            <w:r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7EE0B512" w:rsidR="00122EE1" w:rsidRDefault="00105F1F" w:rsidP="00122EE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122EE1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42520E0C" w:rsidR="00122EE1" w:rsidRDefault="00122EE1" w:rsidP="00122EE1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285CC39A" w:rsidR="00122EE1" w:rsidRPr="00D35503" w:rsidRDefault="00122EE1" w:rsidP="00122EE1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122EE1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122EE1" w:rsidRPr="0019114E" w:rsidRDefault="00122EE1" w:rsidP="00122EE1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09C8B341" w:rsidR="00122EE1" w:rsidRPr="00D35503" w:rsidRDefault="00122EE1" w:rsidP="00122EE1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0C75B1BF" w:rsidR="00425DD5" w:rsidRDefault="00122EE1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A309586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509CB5C5" w14:textId="77777777" w:rsidR="00CB4111" w:rsidRDefault="00CB4111" w:rsidP="00CB4111">
      <w:pPr>
        <w:rPr>
          <w:sz w:val="24"/>
          <w:szCs w:val="24"/>
        </w:rPr>
      </w:pPr>
    </w:p>
    <w:p w14:paraId="26F618D8" w14:textId="74C076E1" w:rsidR="00CB4111" w:rsidRPr="00CB4111" w:rsidRDefault="00CB4111" w:rsidP="00CB4111">
      <w:pPr>
        <w:pStyle w:val="Paragraphedeliste"/>
        <w:numPr>
          <w:ilvl w:val="0"/>
          <w:numId w:val="44"/>
        </w:numPr>
        <w:ind w:left="284" w:hanging="284"/>
        <w:rPr>
          <w:b/>
          <w:bCs/>
          <w:sz w:val="24"/>
          <w:szCs w:val="24"/>
        </w:rPr>
      </w:pPr>
      <w:r w:rsidRPr="00CB4111">
        <w:rPr>
          <w:b/>
          <w:bCs/>
          <w:sz w:val="24"/>
          <w:szCs w:val="24"/>
        </w:rPr>
        <w:t xml:space="preserve">Activer le cache Outlook </w:t>
      </w:r>
    </w:p>
    <w:p w14:paraId="3F505A88" w14:textId="77777777" w:rsidR="00CB4111" w:rsidRPr="00CB4111" w:rsidRDefault="00CB4111" w:rsidP="00CB4111">
      <w:pPr>
        <w:rPr>
          <w:sz w:val="24"/>
          <w:szCs w:val="24"/>
        </w:rPr>
      </w:pPr>
    </w:p>
    <w:p w14:paraId="055777C5" w14:textId="77777777" w:rsidR="00CB4111" w:rsidRDefault="00CB4111" w:rsidP="00CB4111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01397B">
        <w:rPr>
          <w:rFonts w:asciiTheme="minorHAnsi" w:hAnsiTheme="minorHAnsi" w:cstheme="minorHAnsi"/>
          <w:color w:val="000000"/>
          <w:sz w:val="24"/>
          <w:szCs w:val="24"/>
        </w:rPr>
        <w:t>L’utilisateur a désactivé le cache et dans ce cas il faut lui réappliquer comme ceci :</w:t>
      </w:r>
    </w:p>
    <w:p w14:paraId="079A7B04" w14:textId="77777777" w:rsidR="00CB4111" w:rsidRDefault="00CB4111" w:rsidP="00CB4111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Fichier :</w:t>
      </w:r>
    </w:p>
    <w:p w14:paraId="4C6DEFA4" w14:textId="77777777" w:rsidR="00CB4111" w:rsidRDefault="00CB4111" w:rsidP="00CB4111">
      <w:pPr>
        <w:rPr>
          <w:sz w:val="24"/>
          <w:szCs w:val="24"/>
        </w:rPr>
      </w:pPr>
      <w:r w:rsidRPr="00DF6FE8">
        <w:rPr>
          <w:noProof/>
          <w:sz w:val="24"/>
          <w:szCs w:val="24"/>
        </w:rPr>
        <w:drawing>
          <wp:inline distT="0" distB="0" distL="0" distR="0" wp14:anchorId="2F9C45E4" wp14:editId="1931F5C0">
            <wp:extent cx="6120130" cy="1146175"/>
            <wp:effectExtent l="19050" t="19050" r="13970" b="158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F4058" w14:textId="77777777" w:rsidR="00CB4111" w:rsidRDefault="00CB4111" w:rsidP="00CB4111">
      <w:pPr>
        <w:rPr>
          <w:sz w:val="24"/>
          <w:szCs w:val="24"/>
        </w:rPr>
      </w:pPr>
    </w:p>
    <w:p w14:paraId="02A43AAD" w14:textId="539DA8A2" w:rsidR="00CB4111" w:rsidRDefault="00CB4111" w:rsidP="00CB4111">
      <w:pPr>
        <w:rPr>
          <w:sz w:val="24"/>
          <w:szCs w:val="24"/>
        </w:rPr>
      </w:pPr>
      <w:r>
        <w:rPr>
          <w:sz w:val="24"/>
          <w:szCs w:val="24"/>
        </w:rPr>
        <w:t>Paramètres du compte…</w:t>
      </w:r>
    </w:p>
    <w:p w14:paraId="625B2159" w14:textId="77777777" w:rsidR="00CB4111" w:rsidRPr="0001397B" w:rsidRDefault="00CB4111" w:rsidP="00CB4111">
      <w:pPr>
        <w:rPr>
          <w:sz w:val="24"/>
          <w:szCs w:val="24"/>
        </w:rPr>
      </w:pPr>
    </w:p>
    <w:p w14:paraId="716BB5FE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 w:rsidRPr="00DF6FE8">
        <w:rPr>
          <w:rFonts w:ascii="Helv" w:hAnsi="Helv" w:cs="Helv"/>
          <w:noProof/>
          <w:color w:val="000000"/>
          <w:sz w:val="24"/>
          <w:szCs w:val="24"/>
        </w:rPr>
        <w:lastRenderedPageBreak/>
        <w:drawing>
          <wp:inline distT="0" distB="0" distL="0" distR="0" wp14:anchorId="2CAD89E3" wp14:editId="188F99B7">
            <wp:extent cx="6120130" cy="2761615"/>
            <wp:effectExtent l="19050" t="19050" r="13970" b="196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1C57D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2C7232B0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Modifier…</w:t>
      </w:r>
    </w:p>
    <w:p w14:paraId="340F6174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 w:rsidRPr="00DF6FE8">
        <w:rPr>
          <w:rFonts w:ascii="Helv" w:hAnsi="Helv" w:cs="Helv"/>
          <w:noProof/>
          <w:color w:val="000000"/>
          <w:sz w:val="24"/>
          <w:szCs w:val="24"/>
        </w:rPr>
        <w:drawing>
          <wp:inline distT="0" distB="0" distL="0" distR="0" wp14:anchorId="5808C98F" wp14:editId="6429691C">
            <wp:extent cx="6068272" cy="2048161"/>
            <wp:effectExtent l="19050" t="19050" r="27940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4F034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08EFC0BA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70C15E22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Cocher « Utiliser le mode Exchange mis en cache… » et placer le curseur sur 1 an</w:t>
      </w:r>
    </w:p>
    <w:p w14:paraId="454531E4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 w:rsidRPr="00DF6FE8">
        <w:rPr>
          <w:rFonts w:ascii="Helv" w:hAnsi="Helv" w:cs="Helv"/>
          <w:noProof/>
          <w:color w:val="000000"/>
          <w:sz w:val="24"/>
          <w:szCs w:val="24"/>
        </w:rPr>
        <w:drawing>
          <wp:inline distT="0" distB="0" distL="0" distR="0" wp14:anchorId="23B2422C" wp14:editId="67A5F560">
            <wp:extent cx="5734050" cy="2038350"/>
            <wp:effectExtent l="19050" t="19050" r="19050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D544" w14:textId="77777777" w:rsidR="00CB411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7E0A65D8" w14:textId="58B772FD" w:rsidR="00122EE1" w:rsidRDefault="00CB4111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Redémarrer le client Outlook</w:t>
      </w:r>
    </w:p>
    <w:p w14:paraId="10C32763" w14:textId="29CAB26B" w:rsidR="007D720E" w:rsidRDefault="007D720E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602B8836" w14:textId="01157B8E" w:rsidR="007D720E" w:rsidRDefault="007D720E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30319455" w14:textId="77777777" w:rsidR="007D720E" w:rsidRPr="00CB4111" w:rsidRDefault="007D720E" w:rsidP="00CB4111">
      <w:pPr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267F9123" w14:textId="77777777" w:rsidR="007D720E" w:rsidRPr="00750955" w:rsidRDefault="007D720E" w:rsidP="007D720E">
      <w:pPr>
        <w:rPr>
          <w:rFonts w:eastAsiaTheme="majorEastAsia"/>
          <w:sz w:val="22"/>
          <w:szCs w:val="22"/>
        </w:rPr>
      </w:pPr>
      <w:r w:rsidRPr="00750955">
        <w:rPr>
          <w:rFonts w:eastAsiaTheme="majorEastAsia"/>
          <w:sz w:val="22"/>
          <w:szCs w:val="22"/>
        </w:rPr>
        <w:t>Dans la barre d’état (tout en bas du client) on aura le statut « </w:t>
      </w:r>
      <w:r w:rsidRPr="00750955">
        <w:rPr>
          <w:rFonts w:eastAsiaTheme="majorEastAsia"/>
          <w:b/>
          <w:bCs/>
          <w:i/>
          <w:iCs/>
          <w:sz w:val="22"/>
          <w:szCs w:val="22"/>
        </w:rPr>
        <w:t>En ligne »</w:t>
      </w:r>
      <w:r w:rsidRPr="00750955">
        <w:rPr>
          <w:rFonts w:eastAsiaTheme="majorEastAsia"/>
          <w:sz w:val="22"/>
          <w:szCs w:val="22"/>
        </w:rPr>
        <w:t> : qui indique que la connexion se fait en direct sur le serveur sans cache.</w:t>
      </w:r>
    </w:p>
    <w:p w14:paraId="06EFB3A6" w14:textId="77777777" w:rsidR="007D720E" w:rsidRPr="00750955" w:rsidRDefault="007D720E" w:rsidP="007D720E">
      <w:pPr>
        <w:rPr>
          <w:rFonts w:eastAsiaTheme="majorEastAsia"/>
          <w:sz w:val="22"/>
          <w:szCs w:val="22"/>
        </w:rPr>
      </w:pPr>
    </w:p>
    <w:p w14:paraId="47639EF8" w14:textId="79145EFD" w:rsidR="00274C3F" w:rsidRDefault="007D720E" w:rsidP="00274C3F">
      <w:pPr>
        <w:rPr>
          <w:rFonts w:eastAsiaTheme="majorEastAsia"/>
          <w:sz w:val="22"/>
          <w:szCs w:val="22"/>
        </w:rPr>
      </w:pPr>
      <w:r w:rsidRPr="00750955">
        <w:rPr>
          <w:rFonts w:eastAsiaTheme="majorEastAsia"/>
          <w:sz w:val="22"/>
          <w:szCs w:val="22"/>
        </w:rPr>
        <w:t>Une fois le cache généré, il affichera « </w:t>
      </w:r>
      <w:r w:rsidRPr="00750955">
        <w:rPr>
          <w:rFonts w:eastAsiaTheme="majorEastAsia"/>
          <w:b/>
          <w:bCs/>
          <w:i/>
          <w:iCs/>
          <w:sz w:val="22"/>
          <w:szCs w:val="22"/>
        </w:rPr>
        <w:t>Connecté à Microsoft Exchange</w:t>
      </w:r>
      <w:r w:rsidRPr="00750955">
        <w:rPr>
          <w:rFonts w:eastAsiaTheme="majorEastAsia"/>
          <w:sz w:val="22"/>
          <w:szCs w:val="22"/>
        </w:rPr>
        <w:t> »</w:t>
      </w:r>
    </w:p>
    <w:p w14:paraId="1D8CFAA6" w14:textId="77777777" w:rsidR="007D720E" w:rsidRPr="007D720E" w:rsidRDefault="007D720E" w:rsidP="00274C3F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9D5960D" w14:textId="77777777" w:rsidR="00CB4111" w:rsidRDefault="00CB4111" w:rsidP="00CB4111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Outlook est bien connecté</w:t>
      </w:r>
    </w:p>
    <w:p w14:paraId="41EA4EE8" w14:textId="44786F5F" w:rsidR="00CB4111" w:rsidRDefault="00CB4111" w:rsidP="00CB4111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L’utilisateur arrive bien à envoyer et recevoir des mails</w:t>
      </w:r>
      <w:r w:rsidRPr="00E85E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B556AC6" w14:textId="77777777" w:rsidR="007D720E" w:rsidRDefault="007D720E" w:rsidP="007D720E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2EE9706" w14:textId="5B4A1DD4" w:rsidR="00122EE1" w:rsidRDefault="007D720E" w:rsidP="00122EE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957F4D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56740BB" wp14:editId="252B234C">
            <wp:extent cx="4143953" cy="123842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A5F" w14:textId="77777777" w:rsidR="000E4E06" w:rsidRDefault="000E4E06" w:rsidP="000E4E06">
      <w:pPr>
        <w:rPr>
          <w:rFonts w:eastAsiaTheme="majorEastAsia"/>
        </w:rPr>
      </w:pPr>
    </w:p>
    <w:p w14:paraId="567C131B" w14:textId="3EC0787A" w:rsidR="000E4E06" w:rsidRDefault="000E4E06" w:rsidP="000E4E06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70F5CF6B" w14:textId="207683B3" w:rsidR="000E4E06" w:rsidRPr="00924BED" w:rsidRDefault="000E4E06" w:rsidP="000E4E0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Préciser les actions à suivre ne cas d’échec de la procédure. L’Equipe à contacter. Escalade. Réaffectation…</w:t>
      </w:r>
    </w:p>
    <w:p w14:paraId="21232932" w14:textId="77777777" w:rsidR="000E4E06" w:rsidRDefault="000E4E06" w:rsidP="000E4E06">
      <w:pPr>
        <w:rPr>
          <w:rFonts w:eastAsiaTheme="majorEastAsia"/>
        </w:rPr>
      </w:pPr>
    </w:p>
    <w:p w14:paraId="76F5D9A4" w14:textId="71C79F63" w:rsidR="00122EE1" w:rsidRPr="00122EE1" w:rsidRDefault="00CB4111" w:rsidP="00122EE1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</w:t>
      </w:r>
      <w:r w:rsidRPr="00E024AC">
        <w:rPr>
          <w:rFonts w:asciiTheme="minorHAnsi" w:hAnsiTheme="minorHAnsi" w:cstheme="minorHAnsi"/>
          <w:color w:val="000000"/>
        </w:rPr>
        <w:t xml:space="preserve">n cas d'échec transférer le ticket chez </w:t>
      </w:r>
      <w:r>
        <w:rPr>
          <w:rFonts w:asciiTheme="minorHAnsi" w:hAnsiTheme="minorHAnsi" w:cstheme="minorHAnsi"/>
          <w:color w:val="000000"/>
        </w:rPr>
        <w:t xml:space="preserve">N3 </w:t>
      </w:r>
      <w:r w:rsidRPr="00CA0886">
        <w:rPr>
          <w:rFonts w:asciiTheme="minorHAnsi" w:hAnsiTheme="minorHAnsi" w:cstheme="minorHAnsi"/>
          <w:b/>
          <w:bCs/>
          <w:color w:val="000000"/>
        </w:rPr>
        <w:t>DIPI-SIT-PDTGEST</w:t>
      </w:r>
    </w:p>
    <w:sectPr w:rsidR="00122EE1" w:rsidRPr="00122EE1" w:rsidSect="00BA5B59"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C1E9" w14:textId="77777777" w:rsidR="00D71940" w:rsidRDefault="00D71940">
      <w:r>
        <w:separator/>
      </w:r>
    </w:p>
    <w:p w14:paraId="67EDB0A1" w14:textId="77777777" w:rsidR="00D71940" w:rsidRDefault="00D71940"/>
  </w:endnote>
  <w:endnote w:type="continuationSeparator" w:id="0">
    <w:p w14:paraId="5B417285" w14:textId="77777777" w:rsidR="00D71940" w:rsidRDefault="00D71940">
      <w:r>
        <w:continuationSeparator/>
      </w:r>
    </w:p>
    <w:p w14:paraId="78D33ED1" w14:textId="77777777" w:rsidR="00D71940" w:rsidRDefault="00D71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1B2D" w14:textId="77777777" w:rsidR="00D71940" w:rsidRDefault="00D71940">
      <w:r>
        <w:separator/>
      </w:r>
    </w:p>
    <w:p w14:paraId="2475713B" w14:textId="77777777" w:rsidR="00D71940" w:rsidRDefault="00D71940"/>
  </w:footnote>
  <w:footnote w:type="continuationSeparator" w:id="0">
    <w:p w14:paraId="48DC6EE9" w14:textId="77777777" w:rsidR="00D71940" w:rsidRDefault="00D71940">
      <w:r>
        <w:continuationSeparator/>
      </w:r>
    </w:p>
    <w:p w14:paraId="4B97BAB5" w14:textId="77777777" w:rsidR="00D71940" w:rsidRDefault="00D719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pt;height:17.2pt" o:bullet="t">
        <v:imagedata r:id="rId1" o:title="puce PBTP petit"/>
      </v:shape>
    </w:pict>
  </w:numPicBullet>
  <w:numPicBullet w:numPicBulletId="1">
    <w:pict>
      <v:shape id="_x0000_i1027" type="#_x0000_t75" style="width:53.2pt;height:84.9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646011"/>
    <w:multiLevelType w:val="hybridMultilevel"/>
    <w:tmpl w:val="8AE6336A"/>
    <w:lvl w:ilvl="0" w:tplc="2222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C0F8C"/>
    <w:multiLevelType w:val="hybridMultilevel"/>
    <w:tmpl w:val="8B1070C0"/>
    <w:lvl w:ilvl="0" w:tplc="34980F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A746E3B"/>
    <w:multiLevelType w:val="hybridMultilevel"/>
    <w:tmpl w:val="C4F2F940"/>
    <w:lvl w:ilvl="0" w:tplc="707A654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D14EEF"/>
    <w:multiLevelType w:val="hybridMultilevel"/>
    <w:tmpl w:val="165410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4C7384B"/>
    <w:multiLevelType w:val="hybridMultilevel"/>
    <w:tmpl w:val="A8020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9"/>
  </w:num>
  <w:num w:numId="3">
    <w:abstractNumId w:val="25"/>
  </w:num>
  <w:num w:numId="4">
    <w:abstractNumId w:val="4"/>
  </w:num>
  <w:num w:numId="5">
    <w:abstractNumId w:val="12"/>
  </w:num>
  <w:num w:numId="6">
    <w:abstractNumId w:val="16"/>
  </w:num>
  <w:num w:numId="7">
    <w:abstractNumId w:val="35"/>
  </w:num>
  <w:num w:numId="8">
    <w:abstractNumId w:val="21"/>
  </w:num>
  <w:num w:numId="9">
    <w:abstractNumId w:val="27"/>
  </w:num>
  <w:num w:numId="10">
    <w:abstractNumId w:val="20"/>
  </w:num>
  <w:num w:numId="11">
    <w:abstractNumId w:val="11"/>
  </w:num>
  <w:num w:numId="12">
    <w:abstractNumId w:val="5"/>
  </w:num>
  <w:num w:numId="13">
    <w:abstractNumId w:val="41"/>
  </w:num>
  <w:num w:numId="14">
    <w:abstractNumId w:val="31"/>
  </w:num>
  <w:num w:numId="15">
    <w:abstractNumId w:val="19"/>
  </w:num>
  <w:num w:numId="16">
    <w:abstractNumId w:val="43"/>
  </w:num>
  <w:num w:numId="17">
    <w:abstractNumId w:val="38"/>
  </w:num>
  <w:num w:numId="18">
    <w:abstractNumId w:val="36"/>
  </w:num>
  <w:num w:numId="19">
    <w:abstractNumId w:val="22"/>
  </w:num>
  <w:num w:numId="20">
    <w:abstractNumId w:val="33"/>
  </w:num>
  <w:num w:numId="21">
    <w:abstractNumId w:val="17"/>
  </w:num>
  <w:num w:numId="22">
    <w:abstractNumId w:val="15"/>
  </w:num>
  <w:num w:numId="23">
    <w:abstractNumId w:val="9"/>
  </w:num>
  <w:num w:numId="24">
    <w:abstractNumId w:val="39"/>
  </w:num>
  <w:num w:numId="25">
    <w:abstractNumId w:val="7"/>
  </w:num>
  <w:num w:numId="26">
    <w:abstractNumId w:val="2"/>
  </w:num>
  <w:num w:numId="27">
    <w:abstractNumId w:val="3"/>
  </w:num>
  <w:num w:numId="28">
    <w:abstractNumId w:val="30"/>
  </w:num>
  <w:num w:numId="29">
    <w:abstractNumId w:val="34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8"/>
  </w:num>
  <w:num w:numId="36">
    <w:abstractNumId w:val="16"/>
  </w:num>
  <w:num w:numId="37">
    <w:abstractNumId w:val="42"/>
  </w:num>
  <w:num w:numId="38">
    <w:abstractNumId w:val="23"/>
  </w:num>
  <w:num w:numId="39">
    <w:abstractNumId w:val="14"/>
  </w:num>
  <w:num w:numId="40">
    <w:abstractNumId w:val="40"/>
  </w:num>
  <w:num w:numId="41">
    <w:abstractNumId w:val="6"/>
  </w:num>
  <w:num w:numId="42">
    <w:abstractNumId w:val="26"/>
  </w:num>
  <w:num w:numId="43">
    <w:abstractNumId w:val="24"/>
  </w:num>
  <w:num w:numId="44">
    <w:abstractNumId w:val="32"/>
  </w:num>
  <w:num w:numId="45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9AC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05F1F"/>
    <w:rsid w:val="00111D73"/>
    <w:rsid w:val="00111E03"/>
    <w:rsid w:val="00114475"/>
    <w:rsid w:val="001157A7"/>
    <w:rsid w:val="00115ABA"/>
    <w:rsid w:val="00117029"/>
    <w:rsid w:val="00120E6B"/>
    <w:rsid w:val="00122EC2"/>
    <w:rsid w:val="00122EE1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2C25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20E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0886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4111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0D4D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1940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06BC"/>
    <w:rsid w:val="00EC1037"/>
    <w:rsid w:val="00EC1038"/>
    <w:rsid w:val="00EC2713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5981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12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1328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4</cp:revision>
  <cp:lastPrinted>2014-12-29T13:19:00Z</cp:lastPrinted>
  <dcterms:created xsi:type="dcterms:W3CDTF">2023-04-05T07:26:00Z</dcterms:created>
  <dcterms:modified xsi:type="dcterms:W3CDTF">2023-04-13T08:55:00Z</dcterms:modified>
</cp:coreProperties>
</file>