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0548" w14:textId="7DB3644C" w:rsidR="00B10913" w:rsidRDefault="009E0DB4" w:rsidP="009E0DB4">
      <w:pPr>
        <w:pStyle w:val="Title"/>
        <w:jc w:val="center"/>
      </w:pPr>
      <w:r>
        <w:t>How to navigate AETS display menu</w:t>
      </w:r>
    </w:p>
    <w:p w14:paraId="50509045" w14:textId="219073B7" w:rsidR="009E0DB4" w:rsidRDefault="009E0DB4" w:rsidP="009E0DB4">
      <w:pPr>
        <w:jc w:val="center"/>
      </w:pPr>
      <w:r>
        <w:t>Vojtěch Míček</w:t>
      </w:r>
    </w:p>
    <w:p w14:paraId="398AB85C" w14:textId="77777777" w:rsidR="009E0DB4" w:rsidRDefault="009E0DB4" w:rsidP="009E0DB4"/>
    <w:sdt>
      <w:sdtPr>
        <w:id w:val="-90082315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AFC9D3D" w14:textId="623ADA12" w:rsidR="009E0DB4" w:rsidRDefault="009E0DB4">
          <w:pPr>
            <w:pStyle w:val="TOCHeading"/>
          </w:pPr>
          <w:r>
            <w:t>Contents</w:t>
          </w:r>
        </w:p>
        <w:p w14:paraId="4F6DBFD2" w14:textId="653DF404" w:rsidR="008C75C3" w:rsidRDefault="009E0DB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420993" w:history="1">
            <w:r w:rsidR="008C75C3" w:rsidRPr="00B95933">
              <w:rPr>
                <w:rStyle w:val="Hyperlink"/>
                <w:noProof/>
              </w:rPr>
              <w:t>How to navigate in the menu using encoder:</w:t>
            </w:r>
            <w:r w:rsidR="008C75C3">
              <w:rPr>
                <w:noProof/>
                <w:webHidden/>
              </w:rPr>
              <w:tab/>
            </w:r>
            <w:r w:rsidR="008C75C3">
              <w:rPr>
                <w:noProof/>
                <w:webHidden/>
              </w:rPr>
              <w:fldChar w:fldCharType="begin"/>
            </w:r>
            <w:r w:rsidR="008C75C3">
              <w:rPr>
                <w:noProof/>
                <w:webHidden/>
              </w:rPr>
              <w:instrText xml:space="preserve"> PAGEREF _Toc225420993 \h </w:instrText>
            </w:r>
            <w:r w:rsidR="008C75C3">
              <w:rPr>
                <w:noProof/>
                <w:webHidden/>
              </w:rPr>
            </w:r>
            <w:r w:rsidR="008C75C3">
              <w:rPr>
                <w:noProof/>
                <w:webHidden/>
              </w:rPr>
              <w:fldChar w:fldCharType="separate"/>
            </w:r>
            <w:r w:rsidR="008C75C3">
              <w:rPr>
                <w:noProof/>
                <w:webHidden/>
              </w:rPr>
              <w:t>2</w:t>
            </w:r>
            <w:r w:rsidR="008C75C3">
              <w:rPr>
                <w:noProof/>
                <w:webHidden/>
              </w:rPr>
              <w:fldChar w:fldCharType="end"/>
            </w:r>
          </w:hyperlink>
        </w:p>
        <w:p w14:paraId="4064C58A" w14:textId="3A3EEB95" w:rsidR="008C75C3" w:rsidRDefault="008C75C3">
          <w:pPr>
            <w:pStyle w:val="TOC1"/>
            <w:tabs>
              <w:tab w:val="right" w:leader="dot" w:pos="9350"/>
            </w:tabs>
            <w:rPr>
              <w:rFonts w:eastAsiaTheme="minorEastAsia"/>
              <w:noProof/>
            </w:rPr>
          </w:pPr>
          <w:hyperlink w:anchor="_Toc225420994" w:history="1">
            <w:r w:rsidRPr="00B95933">
              <w:rPr>
                <w:rStyle w:val="Hyperlink"/>
                <w:noProof/>
              </w:rPr>
              <w:t>INIT:</w:t>
            </w:r>
            <w:r>
              <w:rPr>
                <w:noProof/>
                <w:webHidden/>
              </w:rPr>
              <w:tab/>
            </w:r>
            <w:r>
              <w:rPr>
                <w:noProof/>
                <w:webHidden/>
              </w:rPr>
              <w:fldChar w:fldCharType="begin"/>
            </w:r>
            <w:r>
              <w:rPr>
                <w:noProof/>
                <w:webHidden/>
              </w:rPr>
              <w:instrText xml:space="preserve"> PAGEREF _Toc225420994 \h </w:instrText>
            </w:r>
            <w:r>
              <w:rPr>
                <w:noProof/>
                <w:webHidden/>
              </w:rPr>
            </w:r>
            <w:r>
              <w:rPr>
                <w:noProof/>
                <w:webHidden/>
              </w:rPr>
              <w:fldChar w:fldCharType="separate"/>
            </w:r>
            <w:r>
              <w:rPr>
                <w:noProof/>
                <w:webHidden/>
              </w:rPr>
              <w:t>3</w:t>
            </w:r>
            <w:r>
              <w:rPr>
                <w:noProof/>
                <w:webHidden/>
              </w:rPr>
              <w:fldChar w:fldCharType="end"/>
            </w:r>
          </w:hyperlink>
        </w:p>
        <w:p w14:paraId="74FB0856" w14:textId="34C349CD" w:rsidR="008C75C3" w:rsidRDefault="008C75C3">
          <w:pPr>
            <w:pStyle w:val="TOC1"/>
            <w:tabs>
              <w:tab w:val="right" w:leader="dot" w:pos="9350"/>
            </w:tabs>
            <w:rPr>
              <w:rFonts w:eastAsiaTheme="minorEastAsia"/>
              <w:noProof/>
            </w:rPr>
          </w:pPr>
          <w:hyperlink w:anchor="_Toc225420995" w:history="1">
            <w:r w:rsidRPr="00B95933">
              <w:rPr>
                <w:rStyle w:val="Hyperlink"/>
                <w:noProof/>
              </w:rPr>
              <w:t>Main Menu:</w:t>
            </w:r>
            <w:r>
              <w:rPr>
                <w:noProof/>
                <w:webHidden/>
              </w:rPr>
              <w:tab/>
            </w:r>
            <w:r>
              <w:rPr>
                <w:noProof/>
                <w:webHidden/>
              </w:rPr>
              <w:fldChar w:fldCharType="begin"/>
            </w:r>
            <w:r>
              <w:rPr>
                <w:noProof/>
                <w:webHidden/>
              </w:rPr>
              <w:instrText xml:space="preserve"> PAGEREF _Toc225420995 \h </w:instrText>
            </w:r>
            <w:r>
              <w:rPr>
                <w:noProof/>
                <w:webHidden/>
              </w:rPr>
            </w:r>
            <w:r>
              <w:rPr>
                <w:noProof/>
                <w:webHidden/>
              </w:rPr>
              <w:fldChar w:fldCharType="separate"/>
            </w:r>
            <w:r>
              <w:rPr>
                <w:noProof/>
                <w:webHidden/>
              </w:rPr>
              <w:t>3</w:t>
            </w:r>
            <w:r>
              <w:rPr>
                <w:noProof/>
                <w:webHidden/>
              </w:rPr>
              <w:fldChar w:fldCharType="end"/>
            </w:r>
          </w:hyperlink>
        </w:p>
        <w:p w14:paraId="5D7BB6D6" w14:textId="7F4B9257" w:rsidR="008C75C3" w:rsidRDefault="008C75C3">
          <w:pPr>
            <w:pStyle w:val="TOC1"/>
            <w:tabs>
              <w:tab w:val="right" w:leader="dot" w:pos="9350"/>
            </w:tabs>
            <w:rPr>
              <w:rFonts w:eastAsiaTheme="minorEastAsia"/>
              <w:noProof/>
            </w:rPr>
          </w:pPr>
          <w:hyperlink w:anchor="_Toc225420996" w:history="1">
            <w:r w:rsidRPr="00B95933">
              <w:rPr>
                <w:rStyle w:val="Hyperlink"/>
                <w:noProof/>
              </w:rPr>
              <w:t>Relays:</w:t>
            </w:r>
            <w:r>
              <w:rPr>
                <w:noProof/>
                <w:webHidden/>
              </w:rPr>
              <w:tab/>
            </w:r>
            <w:r>
              <w:rPr>
                <w:noProof/>
                <w:webHidden/>
              </w:rPr>
              <w:fldChar w:fldCharType="begin"/>
            </w:r>
            <w:r>
              <w:rPr>
                <w:noProof/>
                <w:webHidden/>
              </w:rPr>
              <w:instrText xml:space="preserve"> PAGEREF _Toc225420996 \h </w:instrText>
            </w:r>
            <w:r>
              <w:rPr>
                <w:noProof/>
                <w:webHidden/>
              </w:rPr>
            </w:r>
            <w:r>
              <w:rPr>
                <w:noProof/>
                <w:webHidden/>
              </w:rPr>
              <w:fldChar w:fldCharType="separate"/>
            </w:r>
            <w:r>
              <w:rPr>
                <w:noProof/>
                <w:webHidden/>
              </w:rPr>
              <w:t>4</w:t>
            </w:r>
            <w:r>
              <w:rPr>
                <w:noProof/>
                <w:webHidden/>
              </w:rPr>
              <w:fldChar w:fldCharType="end"/>
            </w:r>
          </w:hyperlink>
        </w:p>
        <w:p w14:paraId="6E2229A6" w14:textId="7A78D091" w:rsidR="008C75C3" w:rsidRDefault="008C75C3">
          <w:pPr>
            <w:pStyle w:val="TOC2"/>
            <w:tabs>
              <w:tab w:val="right" w:leader="dot" w:pos="9350"/>
            </w:tabs>
            <w:rPr>
              <w:rFonts w:eastAsiaTheme="minorEastAsia"/>
              <w:noProof/>
            </w:rPr>
          </w:pPr>
          <w:hyperlink w:anchor="_Toc225420997" w:history="1">
            <w:r w:rsidRPr="00B95933">
              <w:rPr>
                <w:rStyle w:val="Hyperlink"/>
                <w:noProof/>
              </w:rPr>
              <w:t>Set Relay:</w:t>
            </w:r>
            <w:r>
              <w:rPr>
                <w:noProof/>
                <w:webHidden/>
              </w:rPr>
              <w:tab/>
            </w:r>
            <w:r>
              <w:rPr>
                <w:noProof/>
                <w:webHidden/>
              </w:rPr>
              <w:fldChar w:fldCharType="begin"/>
            </w:r>
            <w:r>
              <w:rPr>
                <w:noProof/>
                <w:webHidden/>
              </w:rPr>
              <w:instrText xml:space="preserve"> PAGEREF _Toc225420997 \h </w:instrText>
            </w:r>
            <w:r>
              <w:rPr>
                <w:noProof/>
                <w:webHidden/>
              </w:rPr>
            </w:r>
            <w:r>
              <w:rPr>
                <w:noProof/>
                <w:webHidden/>
              </w:rPr>
              <w:fldChar w:fldCharType="separate"/>
            </w:r>
            <w:r>
              <w:rPr>
                <w:noProof/>
                <w:webHidden/>
              </w:rPr>
              <w:t>4</w:t>
            </w:r>
            <w:r>
              <w:rPr>
                <w:noProof/>
                <w:webHidden/>
              </w:rPr>
              <w:fldChar w:fldCharType="end"/>
            </w:r>
          </w:hyperlink>
        </w:p>
        <w:p w14:paraId="2FA4B373" w14:textId="26BFA37D" w:rsidR="008C75C3" w:rsidRDefault="008C75C3">
          <w:pPr>
            <w:pStyle w:val="TOC3"/>
            <w:tabs>
              <w:tab w:val="right" w:leader="dot" w:pos="9350"/>
            </w:tabs>
            <w:rPr>
              <w:rFonts w:eastAsiaTheme="minorEastAsia"/>
              <w:noProof/>
            </w:rPr>
          </w:pPr>
          <w:hyperlink w:anchor="_Toc225420998" w:history="1">
            <w:r w:rsidRPr="00B95933">
              <w:rPr>
                <w:rStyle w:val="Hyperlink"/>
                <w:noProof/>
              </w:rPr>
              <w:t>Relay x:</w:t>
            </w:r>
            <w:r>
              <w:rPr>
                <w:noProof/>
                <w:webHidden/>
              </w:rPr>
              <w:tab/>
            </w:r>
            <w:r>
              <w:rPr>
                <w:noProof/>
                <w:webHidden/>
              </w:rPr>
              <w:fldChar w:fldCharType="begin"/>
            </w:r>
            <w:r>
              <w:rPr>
                <w:noProof/>
                <w:webHidden/>
              </w:rPr>
              <w:instrText xml:space="preserve"> PAGEREF _Toc225420998 \h </w:instrText>
            </w:r>
            <w:r>
              <w:rPr>
                <w:noProof/>
                <w:webHidden/>
              </w:rPr>
            </w:r>
            <w:r>
              <w:rPr>
                <w:noProof/>
                <w:webHidden/>
              </w:rPr>
              <w:fldChar w:fldCharType="separate"/>
            </w:r>
            <w:r>
              <w:rPr>
                <w:noProof/>
                <w:webHidden/>
              </w:rPr>
              <w:t>4</w:t>
            </w:r>
            <w:r>
              <w:rPr>
                <w:noProof/>
                <w:webHidden/>
              </w:rPr>
              <w:fldChar w:fldCharType="end"/>
            </w:r>
          </w:hyperlink>
        </w:p>
        <w:p w14:paraId="5C851D37" w14:textId="26065844" w:rsidR="008C75C3" w:rsidRDefault="008C75C3">
          <w:pPr>
            <w:pStyle w:val="TOC2"/>
            <w:tabs>
              <w:tab w:val="right" w:leader="dot" w:pos="9350"/>
            </w:tabs>
            <w:rPr>
              <w:rFonts w:eastAsiaTheme="minorEastAsia"/>
              <w:noProof/>
            </w:rPr>
          </w:pPr>
          <w:hyperlink w:anchor="_Toc225420999" w:history="1">
            <w:r w:rsidRPr="00B95933">
              <w:rPr>
                <w:rStyle w:val="Hyperlink"/>
                <w:noProof/>
              </w:rPr>
              <w:t>Remain Count:</w:t>
            </w:r>
            <w:r>
              <w:rPr>
                <w:noProof/>
                <w:webHidden/>
              </w:rPr>
              <w:tab/>
            </w:r>
            <w:r>
              <w:rPr>
                <w:noProof/>
                <w:webHidden/>
              </w:rPr>
              <w:fldChar w:fldCharType="begin"/>
            </w:r>
            <w:r>
              <w:rPr>
                <w:noProof/>
                <w:webHidden/>
              </w:rPr>
              <w:instrText xml:space="preserve"> PAGEREF _Toc225420999 \h </w:instrText>
            </w:r>
            <w:r>
              <w:rPr>
                <w:noProof/>
                <w:webHidden/>
              </w:rPr>
            </w:r>
            <w:r>
              <w:rPr>
                <w:noProof/>
                <w:webHidden/>
              </w:rPr>
              <w:fldChar w:fldCharType="separate"/>
            </w:r>
            <w:r>
              <w:rPr>
                <w:noProof/>
                <w:webHidden/>
              </w:rPr>
              <w:t>5</w:t>
            </w:r>
            <w:r>
              <w:rPr>
                <w:noProof/>
                <w:webHidden/>
              </w:rPr>
              <w:fldChar w:fldCharType="end"/>
            </w:r>
          </w:hyperlink>
        </w:p>
        <w:p w14:paraId="79BEAA08" w14:textId="0DD5D85B" w:rsidR="008C75C3" w:rsidRDefault="008C75C3">
          <w:pPr>
            <w:pStyle w:val="TOC2"/>
            <w:tabs>
              <w:tab w:val="right" w:leader="dot" w:pos="9350"/>
            </w:tabs>
            <w:rPr>
              <w:rFonts w:eastAsiaTheme="minorEastAsia"/>
              <w:noProof/>
            </w:rPr>
          </w:pPr>
          <w:hyperlink w:anchor="_Toc225421000" w:history="1">
            <w:r w:rsidRPr="00B95933">
              <w:rPr>
                <w:rStyle w:val="Hyperlink"/>
                <w:noProof/>
              </w:rPr>
              <w:t>Set Count:</w:t>
            </w:r>
            <w:r>
              <w:rPr>
                <w:noProof/>
                <w:webHidden/>
              </w:rPr>
              <w:tab/>
            </w:r>
            <w:r>
              <w:rPr>
                <w:noProof/>
                <w:webHidden/>
              </w:rPr>
              <w:fldChar w:fldCharType="begin"/>
            </w:r>
            <w:r>
              <w:rPr>
                <w:noProof/>
                <w:webHidden/>
              </w:rPr>
              <w:instrText xml:space="preserve"> PAGEREF _Toc225421000 \h </w:instrText>
            </w:r>
            <w:r>
              <w:rPr>
                <w:noProof/>
                <w:webHidden/>
              </w:rPr>
            </w:r>
            <w:r>
              <w:rPr>
                <w:noProof/>
                <w:webHidden/>
              </w:rPr>
              <w:fldChar w:fldCharType="separate"/>
            </w:r>
            <w:r>
              <w:rPr>
                <w:noProof/>
                <w:webHidden/>
              </w:rPr>
              <w:t>5</w:t>
            </w:r>
            <w:r>
              <w:rPr>
                <w:noProof/>
                <w:webHidden/>
              </w:rPr>
              <w:fldChar w:fldCharType="end"/>
            </w:r>
          </w:hyperlink>
        </w:p>
        <w:p w14:paraId="228DFA0E" w14:textId="42454A66" w:rsidR="008C75C3" w:rsidRDefault="008C75C3">
          <w:pPr>
            <w:pStyle w:val="TOC1"/>
            <w:tabs>
              <w:tab w:val="right" w:leader="dot" w:pos="9350"/>
            </w:tabs>
            <w:rPr>
              <w:rFonts w:eastAsiaTheme="minorEastAsia"/>
              <w:noProof/>
            </w:rPr>
          </w:pPr>
          <w:hyperlink w:anchor="_Toc225421001" w:history="1">
            <w:r w:rsidRPr="00B95933">
              <w:rPr>
                <w:rStyle w:val="Hyperlink"/>
                <w:noProof/>
              </w:rPr>
              <w:t>Trigger:</w:t>
            </w:r>
            <w:r>
              <w:rPr>
                <w:noProof/>
                <w:webHidden/>
              </w:rPr>
              <w:tab/>
            </w:r>
            <w:r>
              <w:rPr>
                <w:noProof/>
                <w:webHidden/>
              </w:rPr>
              <w:fldChar w:fldCharType="begin"/>
            </w:r>
            <w:r>
              <w:rPr>
                <w:noProof/>
                <w:webHidden/>
              </w:rPr>
              <w:instrText xml:space="preserve"> PAGEREF _Toc225421001 \h </w:instrText>
            </w:r>
            <w:r>
              <w:rPr>
                <w:noProof/>
                <w:webHidden/>
              </w:rPr>
            </w:r>
            <w:r>
              <w:rPr>
                <w:noProof/>
                <w:webHidden/>
              </w:rPr>
              <w:fldChar w:fldCharType="separate"/>
            </w:r>
            <w:r>
              <w:rPr>
                <w:noProof/>
                <w:webHidden/>
              </w:rPr>
              <w:t>5</w:t>
            </w:r>
            <w:r>
              <w:rPr>
                <w:noProof/>
                <w:webHidden/>
              </w:rPr>
              <w:fldChar w:fldCharType="end"/>
            </w:r>
          </w:hyperlink>
        </w:p>
        <w:p w14:paraId="3BBEBC62" w14:textId="06548430" w:rsidR="008C75C3" w:rsidRDefault="008C75C3">
          <w:pPr>
            <w:pStyle w:val="TOC1"/>
            <w:tabs>
              <w:tab w:val="right" w:leader="dot" w:pos="9350"/>
            </w:tabs>
            <w:rPr>
              <w:rFonts w:eastAsiaTheme="minorEastAsia"/>
              <w:noProof/>
            </w:rPr>
          </w:pPr>
          <w:hyperlink w:anchor="_Toc225421002" w:history="1">
            <w:r w:rsidRPr="00B95933">
              <w:rPr>
                <w:rStyle w:val="Hyperlink"/>
                <w:noProof/>
              </w:rPr>
              <w:t>MOSFETs:</w:t>
            </w:r>
            <w:r>
              <w:rPr>
                <w:noProof/>
                <w:webHidden/>
              </w:rPr>
              <w:tab/>
            </w:r>
            <w:r>
              <w:rPr>
                <w:noProof/>
                <w:webHidden/>
              </w:rPr>
              <w:fldChar w:fldCharType="begin"/>
            </w:r>
            <w:r>
              <w:rPr>
                <w:noProof/>
                <w:webHidden/>
              </w:rPr>
              <w:instrText xml:space="preserve"> PAGEREF _Toc225421002 \h </w:instrText>
            </w:r>
            <w:r>
              <w:rPr>
                <w:noProof/>
                <w:webHidden/>
              </w:rPr>
            </w:r>
            <w:r>
              <w:rPr>
                <w:noProof/>
                <w:webHidden/>
              </w:rPr>
              <w:fldChar w:fldCharType="separate"/>
            </w:r>
            <w:r>
              <w:rPr>
                <w:noProof/>
                <w:webHidden/>
              </w:rPr>
              <w:t>6</w:t>
            </w:r>
            <w:r>
              <w:rPr>
                <w:noProof/>
                <w:webHidden/>
              </w:rPr>
              <w:fldChar w:fldCharType="end"/>
            </w:r>
          </w:hyperlink>
        </w:p>
        <w:p w14:paraId="1F4DD884" w14:textId="3F61D70F" w:rsidR="008C75C3" w:rsidRDefault="008C75C3">
          <w:pPr>
            <w:pStyle w:val="TOC2"/>
            <w:tabs>
              <w:tab w:val="right" w:leader="dot" w:pos="9350"/>
            </w:tabs>
            <w:rPr>
              <w:rFonts w:eastAsiaTheme="minorEastAsia"/>
              <w:noProof/>
            </w:rPr>
          </w:pPr>
          <w:hyperlink w:anchor="_Toc225421003" w:history="1">
            <w:r w:rsidRPr="00B95933">
              <w:rPr>
                <w:rStyle w:val="Hyperlink"/>
                <w:noProof/>
              </w:rPr>
              <w:t>Mosfet x:</w:t>
            </w:r>
            <w:r>
              <w:rPr>
                <w:noProof/>
                <w:webHidden/>
              </w:rPr>
              <w:tab/>
            </w:r>
            <w:r>
              <w:rPr>
                <w:noProof/>
                <w:webHidden/>
              </w:rPr>
              <w:fldChar w:fldCharType="begin"/>
            </w:r>
            <w:r>
              <w:rPr>
                <w:noProof/>
                <w:webHidden/>
              </w:rPr>
              <w:instrText xml:space="preserve"> PAGEREF _Toc225421003 \h </w:instrText>
            </w:r>
            <w:r>
              <w:rPr>
                <w:noProof/>
                <w:webHidden/>
              </w:rPr>
            </w:r>
            <w:r>
              <w:rPr>
                <w:noProof/>
                <w:webHidden/>
              </w:rPr>
              <w:fldChar w:fldCharType="separate"/>
            </w:r>
            <w:r>
              <w:rPr>
                <w:noProof/>
                <w:webHidden/>
              </w:rPr>
              <w:t>6</w:t>
            </w:r>
            <w:r>
              <w:rPr>
                <w:noProof/>
                <w:webHidden/>
              </w:rPr>
              <w:fldChar w:fldCharType="end"/>
            </w:r>
          </w:hyperlink>
        </w:p>
        <w:p w14:paraId="0877FC6D" w14:textId="15BFCD98" w:rsidR="008C75C3" w:rsidRDefault="008C75C3">
          <w:pPr>
            <w:pStyle w:val="TOC1"/>
            <w:tabs>
              <w:tab w:val="right" w:leader="dot" w:pos="9350"/>
            </w:tabs>
            <w:rPr>
              <w:rFonts w:eastAsiaTheme="minorEastAsia"/>
              <w:noProof/>
            </w:rPr>
          </w:pPr>
          <w:hyperlink w:anchor="_Toc225421004" w:history="1">
            <w:r w:rsidRPr="00B95933">
              <w:rPr>
                <w:rStyle w:val="Hyperlink"/>
                <w:noProof/>
              </w:rPr>
              <w:t>Connectivity:</w:t>
            </w:r>
            <w:r>
              <w:rPr>
                <w:noProof/>
                <w:webHidden/>
              </w:rPr>
              <w:tab/>
            </w:r>
            <w:r>
              <w:rPr>
                <w:noProof/>
                <w:webHidden/>
              </w:rPr>
              <w:fldChar w:fldCharType="begin"/>
            </w:r>
            <w:r>
              <w:rPr>
                <w:noProof/>
                <w:webHidden/>
              </w:rPr>
              <w:instrText xml:space="preserve"> PAGEREF _Toc225421004 \h </w:instrText>
            </w:r>
            <w:r>
              <w:rPr>
                <w:noProof/>
                <w:webHidden/>
              </w:rPr>
            </w:r>
            <w:r>
              <w:rPr>
                <w:noProof/>
                <w:webHidden/>
              </w:rPr>
              <w:fldChar w:fldCharType="separate"/>
            </w:r>
            <w:r>
              <w:rPr>
                <w:noProof/>
                <w:webHidden/>
              </w:rPr>
              <w:t>7</w:t>
            </w:r>
            <w:r>
              <w:rPr>
                <w:noProof/>
                <w:webHidden/>
              </w:rPr>
              <w:fldChar w:fldCharType="end"/>
            </w:r>
          </w:hyperlink>
        </w:p>
        <w:p w14:paraId="7E1B851C" w14:textId="5B378F6C" w:rsidR="008C75C3" w:rsidRDefault="008C75C3">
          <w:pPr>
            <w:pStyle w:val="TOC1"/>
            <w:tabs>
              <w:tab w:val="right" w:leader="dot" w:pos="9350"/>
            </w:tabs>
            <w:rPr>
              <w:rFonts w:eastAsiaTheme="minorEastAsia"/>
              <w:noProof/>
            </w:rPr>
          </w:pPr>
          <w:hyperlink w:anchor="_Toc225421005" w:history="1">
            <w:r w:rsidRPr="00B95933">
              <w:rPr>
                <w:rStyle w:val="Hyperlink"/>
                <w:noProof/>
              </w:rPr>
              <w:t>Profile:</w:t>
            </w:r>
            <w:r>
              <w:rPr>
                <w:noProof/>
                <w:webHidden/>
              </w:rPr>
              <w:tab/>
            </w:r>
            <w:r>
              <w:rPr>
                <w:noProof/>
                <w:webHidden/>
              </w:rPr>
              <w:fldChar w:fldCharType="begin"/>
            </w:r>
            <w:r>
              <w:rPr>
                <w:noProof/>
                <w:webHidden/>
              </w:rPr>
              <w:instrText xml:space="preserve"> PAGEREF _Toc225421005 \h </w:instrText>
            </w:r>
            <w:r>
              <w:rPr>
                <w:noProof/>
                <w:webHidden/>
              </w:rPr>
            </w:r>
            <w:r>
              <w:rPr>
                <w:noProof/>
                <w:webHidden/>
              </w:rPr>
              <w:fldChar w:fldCharType="separate"/>
            </w:r>
            <w:r>
              <w:rPr>
                <w:noProof/>
                <w:webHidden/>
              </w:rPr>
              <w:t>7</w:t>
            </w:r>
            <w:r>
              <w:rPr>
                <w:noProof/>
                <w:webHidden/>
              </w:rPr>
              <w:fldChar w:fldCharType="end"/>
            </w:r>
          </w:hyperlink>
        </w:p>
        <w:p w14:paraId="00CE8720" w14:textId="1A409E43" w:rsidR="008C75C3" w:rsidRDefault="008C75C3">
          <w:pPr>
            <w:pStyle w:val="TOC1"/>
            <w:tabs>
              <w:tab w:val="right" w:leader="dot" w:pos="9350"/>
            </w:tabs>
            <w:rPr>
              <w:rFonts w:eastAsiaTheme="minorEastAsia"/>
              <w:noProof/>
            </w:rPr>
          </w:pPr>
          <w:hyperlink w:anchor="_Toc225421006" w:history="1">
            <w:r w:rsidRPr="00B95933">
              <w:rPr>
                <w:rStyle w:val="Hyperlink"/>
                <w:noProof/>
              </w:rPr>
              <w:t>Settings:</w:t>
            </w:r>
            <w:r>
              <w:rPr>
                <w:noProof/>
                <w:webHidden/>
              </w:rPr>
              <w:tab/>
            </w:r>
            <w:r>
              <w:rPr>
                <w:noProof/>
                <w:webHidden/>
              </w:rPr>
              <w:fldChar w:fldCharType="begin"/>
            </w:r>
            <w:r>
              <w:rPr>
                <w:noProof/>
                <w:webHidden/>
              </w:rPr>
              <w:instrText xml:space="preserve"> PAGEREF _Toc225421006 \h </w:instrText>
            </w:r>
            <w:r>
              <w:rPr>
                <w:noProof/>
                <w:webHidden/>
              </w:rPr>
            </w:r>
            <w:r>
              <w:rPr>
                <w:noProof/>
                <w:webHidden/>
              </w:rPr>
              <w:fldChar w:fldCharType="separate"/>
            </w:r>
            <w:r>
              <w:rPr>
                <w:noProof/>
                <w:webHidden/>
              </w:rPr>
              <w:t>8</w:t>
            </w:r>
            <w:r>
              <w:rPr>
                <w:noProof/>
                <w:webHidden/>
              </w:rPr>
              <w:fldChar w:fldCharType="end"/>
            </w:r>
          </w:hyperlink>
        </w:p>
        <w:p w14:paraId="0E228529" w14:textId="0A73A5D6" w:rsidR="008C75C3" w:rsidRDefault="008C75C3">
          <w:pPr>
            <w:pStyle w:val="TOC1"/>
            <w:tabs>
              <w:tab w:val="right" w:leader="dot" w:pos="9350"/>
            </w:tabs>
            <w:rPr>
              <w:rFonts w:eastAsiaTheme="minorEastAsia"/>
              <w:noProof/>
            </w:rPr>
          </w:pPr>
          <w:hyperlink w:anchor="_Toc225421007" w:history="1">
            <w:r w:rsidRPr="00B95933">
              <w:rPr>
                <w:rStyle w:val="Hyperlink"/>
                <w:noProof/>
              </w:rPr>
              <w:t>INFO:</w:t>
            </w:r>
            <w:r>
              <w:rPr>
                <w:noProof/>
                <w:webHidden/>
              </w:rPr>
              <w:tab/>
            </w:r>
            <w:r>
              <w:rPr>
                <w:noProof/>
                <w:webHidden/>
              </w:rPr>
              <w:fldChar w:fldCharType="begin"/>
            </w:r>
            <w:r>
              <w:rPr>
                <w:noProof/>
                <w:webHidden/>
              </w:rPr>
              <w:instrText xml:space="preserve"> PAGEREF _Toc225421007 \h </w:instrText>
            </w:r>
            <w:r>
              <w:rPr>
                <w:noProof/>
                <w:webHidden/>
              </w:rPr>
            </w:r>
            <w:r>
              <w:rPr>
                <w:noProof/>
                <w:webHidden/>
              </w:rPr>
              <w:fldChar w:fldCharType="separate"/>
            </w:r>
            <w:r>
              <w:rPr>
                <w:noProof/>
                <w:webHidden/>
              </w:rPr>
              <w:t>8</w:t>
            </w:r>
            <w:r>
              <w:rPr>
                <w:noProof/>
                <w:webHidden/>
              </w:rPr>
              <w:fldChar w:fldCharType="end"/>
            </w:r>
          </w:hyperlink>
        </w:p>
        <w:p w14:paraId="5D5B21A7" w14:textId="51200969" w:rsidR="008C75C3" w:rsidRDefault="008C75C3">
          <w:pPr>
            <w:pStyle w:val="TOC1"/>
            <w:tabs>
              <w:tab w:val="right" w:leader="dot" w:pos="9350"/>
            </w:tabs>
            <w:rPr>
              <w:rFonts w:eastAsiaTheme="minorEastAsia"/>
              <w:noProof/>
            </w:rPr>
          </w:pPr>
          <w:hyperlink w:anchor="_Toc225421008" w:history="1">
            <w:r w:rsidRPr="00B95933">
              <w:rPr>
                <w:rStyle w:val="Hyperlink"/>
                <w:noProof/>
              </w:rPr>
              <w:t>Start Test:</w:t>
            </w:r>
            <w:r>
              <w:rPr>
                <w:noProof/>
                <w:webHidden/>
              </w:rPr>
              <w:tab/>
            </w:r>
            <w:r>
              <w:rPr>
                <w:noProof/>
                <w:webHidden/>
              </w:rPr>
              <w:fldChar w:fldCharType="begin"/>
            </w:r>
            <w:r>
              <w:rPr>
                <w:noProof/>
                <w:webHidden/>
              </w:rPr>
              <w:instrText xml:space="preserve"> PAGEREF _Toc225421008 \h </w:instrText>
            </w:r>
            <w:r>
              <w:rPr>
                <w:noProof/>
                <w:webHidden/>
              </w:rPr>
            </w:r>
            <w:r>
              <w:rPr>
                <w:noProof/>
                <w:webHidden/>
              </w:rPr>
              <w:fldChar w:fldCharType="separate"/>
            </w:r>
            <w:r>
              <w:rPr>
                <w:noProof/>
                <w:webHidden/>
              </w:rPr>
              <w:t>9</w:t>
            </w:r>
            <w:r>
              <w:rPr>
                <w:noProof/>
                <w:webHidden/>
              </w:rPr>
              <w:fldChar w:fldCharType="end"/>
            </w:r>
          </w:hyperlink>
        </w:p>
        <w:p w14:paraId="0C26EC02" w14:textId="43873B52" w:rsidR="008C75C3" w:rsidRDefault="008C75C3">
          <w:pPr>
            <w:pStyle w:val="TOC2"/>
            <w:tabs>
              <w:tab w:val="right" w:leader="dot" w:pos="9350"/>
            </w:tabs>
            <w:rPr>
              <w:rFonts w:eastAsiaTheme="minorEastAsia"/>
              <w:noProof/>
            </w:rPr>
          </w:pPr>
          <w:hyperlink w:anchor="_Toc225421009" w:history="1">
            <w:r w:rsidRPr="00B95933">
              <w:rPr>
                <w:rStyle w:val="Hyperlink"/>
                <w:noProof/>
              </w:rPr>
              <w:t>Relay Count Low:</w:t>
            </w:r>
            <w:r>
              <w:rPr>
                <w:noProof/>
                <w:webHidden/>
              </w:rPr>
              <w:tab/>
            </w:r>
            <w:r>
              <w:rPr>
                <w:noProof/>
                <w:webHidden/>
              </w:rPr>
              <w:fldChar w:fldCharType="begin"/>
            </w:r>
            <w:r>
              <w:rPr>
                <w:noProof/>
                <w:webHidden/>
              </w:rPr>
              <w:instrText xml:space="preserve"> PAGEREF _Toc225421009 \h </w:instrText>
            </w:r>
            <w:r>
              <w:rPr>
                <w:noProof/>
                <w:webHidden/>
              </w:rPr>
            </w:r>
            <w:r>
              <w:rPr>
                <w:noProof/>
                <w:webHidden/>
              </w:rPr>
              <w:fldChar w:fldCharType="separate"/>
            </w:r>
            <w:r>
              <w:rPr>
                <w:noProof/>
                <w:webHidden/>
              </w:rPr>
              <w:t>9</w:t>
            </w:r>
            <w:r>
              <w:rPr>
                <w:noProof/>
                <w:webHidden/>
              </w:rPr>
              <w:fldChar w:fldCharType="end"/>
            </w:r>
          </w:hyperlink>
        </w:p>
        <w:p w14:paraId="4C38CCE9" w14:textId="0FD0352E" w:rsidR="008C75C3" w:rsidRDefault="008C75C3">
          <w:pPr>
            <w:pStyle w:val="TOC1"/>
            <w:tabs>
              <w:tab w:val="right" w:leader="dot" w:pos="9350"/>
            </w:tabs>
            <w:rPr>
              <w:rFonts w:eastAsiaTheme="minorEastAsia"/>
              <w:noProof/>
            </w:rPr>
          </w:pPr>
          <w:hyperlink w:anchor="_Toc225421010" w:history="1">
            <w:r w:rsidRPr="00B95933">
              <w:rPr>
                <w:rStyle w:val="Hyperlink"/>
                <w:noProof/>
              </w:rPr>
              <w:t>TEST:</w:t>
            </w:r>
            <w:r>
              <w:rPr>
                <w:noProof/>
                <w:webHidden/>
              </w:rPr>
              <w:tab/>
            </w:r>
            <w:r>
              <w:rPr>
                <w:noProof/>
                <w:webHidden/>
              </w:rPr>
              <w:fldChar w:fldCharType="begin"/>
            </w:r>
            <w:r>
              <w:rPr>
                <w:noProof/>
                <w:webHidden/>
              </w:rPr>
              <w:instrText xml:space="preserve"> PAGEREF _Toc225421010 \h </w:instrText>
            </w:r>
            <w:r>
              <w:rPr>
                <w:noProof/>
                <w:webHidden/>
              </w:rPr>
            </w:r>
            <w:r>
              <w:rPr>
                <w:noProof/>
                <w:webHidden/>
              </w:rPr>
              <w:fldChar w:fldCharType="separate"/>
            </w:r>
            <w:r>
              <w:rPr>
                <w:noProof/>
                <w:webHidden/>
              </w:rPr>
              <w:t>10</w:t>
            </w:r>
            <w:r>
              <w:rPr>
                <w:noProof/>
                <w:webHidden/>
              </w:rPr>
              <w:fldChar w:fldCharType="end"/>
            </w:r>
          </w:hyperlink>
        </w:p>
        <w:p w14:paraId="3A19EBB9" w14:textId="0770CBB3" w:rsidR="008C75C3" w:rsidRDefault="008C75C3">
          <w:pPr>
            <w:pStyle w:val="TOC2"/>
            <w:tabs>
              <w:tab w:val="right" w:leader="dot" w:pos="9350"/>
            </w:tabs>
            <w:rPr>
              <w:rFonts w:eastAsiaTheme="minorEastAsia"/>
              <w:noProof/>
            </w:rPr>
          </w:pPr>
          <w:hyperlink w:anchor="_Toc225421011" w:history="1">
            <w:r w:rsidRPr="00B95933">
              <w:rPr>
                <w:rStyle w:val="Hyperlink"/>
                <w:noProof/>
              </w:rPr>
              <w:t>Test end screens:</w:t>
            </w:r>
            <w:r>
              <w:rPr>
                <w:noProof/>
                <w:webHidden/>
              </w:rPr>
              <w:tab/>
            </w:r>
            <w:r>
              <w:rPr>
                <w:noProof/>
                <w:webHidden/>
              </w:rPr>
              <w:fldChar w:fldCharType="begin"/>
            </w:r>
            <w:r>
              <w:rPr>
                <w:noProof/>
                <w:webHidden/>
              </w:rPr>
              <w:instrText xml:space="preserve"> PAGEREF _Toc225421011 \h </w:instrText>
            </w:r>
            <w:r>
              <w:rPr>
                <w:noProof/>
                <w:webHidden/>
              </w:rPr>
            </w:r>
            <w:r>
              <w:rPr>
                <w:noProof/>
                <w:webHidden/>
              </w:rPr>
              <w:fldChar w:fldCharType="separate"/>
            </w:r>
            <w:r>
              <w:rPr>
                <w:noProof/>
                <w:webHidden/>
              </w:rPr>
              <w:t>10</w:t>
            </w:r>
            <w:r>
              <w:rPr>
                <w:noProof/>
                <w:webHidden/>
              </w:rPr>
              <w:fldChar w:fldCharType="end"/>
            </w:r>
          </w:hyperlink>
        </w:p>
        <w:p w14:paraId="08290428" w14:textId="0F74F353" w:rsidR="009E0DB4" w:rsidRDefault="009E0DB4">
          <w:r>
            <w:rPr>
              <w:b/>
              <w:bCs/>
              <w:noProof/>
            </w:rPr>
            <w:fldChar w:fldCharType="end"/>
          </w:r>
        </w:p>
      </w:sdtContent>
    </w:sdt>
    <w:p w14:paraId="442F13C0" w14:textId="726A1B99" w:rsidR="009E0DB4" w:rsidRDefault="009E0DB4">
      <w:r>
        <w:br w:type="page"/>
      </w:r>
    </w:p>
    <w:p w14:paraId="0E83E550" w14:textId="71E8AF42" w:rsidR="009E0DB4" w:rsidRDefault="009E0DB4" w:rsidP="009E0DB4">
      <w:pPr>
        <w:pStyle w:val="Heading1"/>
      </w:pPr>
      <w:bookmarkStart w:id="0" w:name="_Toc225420993"/>
      <w:r>
        <w:lastRenderedPageBreak/>
        <w:t>How to navigate in the menu using encoder:</w:t>
      </w:r>
      <w:bookmarkEnd w:id="0"/>
    </w:p>
    <w:p w14:paraId="143712D3" w14:textId="23158F41" w:rsidR="00562A8F" w:rsidRDefault="009E0DB4" w:rsidP="009E0DB4">
      <w:r>
        <w:t xml:space="preserve">Navigation of the menu is done by using encoder. Encoder has an advantage in the fact that it can rotate freely to either direction without stopping. </w:t>
      </w:r>
      <w:r w:rsidR="00562A8F">
        <w:t>E</w:t>
      </w:r>
      <w:r>
        <w:t>ncoder that is used is equipped with a switch, that can be used by pressing the encoder. This is used to select items.</w:t>
      </w:r>
    </w:p>
    <w:p w14:paraId="0614F630" w14:textId="5B0A4383" w:rsidR="00562A8F" w:rsidRDefault="00562A8F" w:rsidP="009E0DB4">
      <w:r>
        <w:t xml:space="preserve">Where you are </w:t>
      </w:r>
      <w:proofErr w:type="gramStart"/>
      <w:r>
        <w:t>in</w:t>
      </w:r>
      <w:proofErr w:type="gramEnd"/>
      <w:r>
        <w:t xml:space="preserve"> the menu is indicated by the cursor in the first collum from the left.</w:t>
      </w:r>
    </w:p>
    <w:p w14:paraId="7154D74E" w14:textId="1E9C1D3E" w:rsidR="00763DBD" w:rsidRDefault="00763DBD" w:rsidP="009E0DB4">
      <w:r>
        <w:t>If you wish to go into the previous menu,</w:t>
      </w:r>
      <w:r w:rsidR="00717828">
        <w:t xml:space="preserve"> select the option &lt; Return on top of each menu.</w:t>
      </w:r>
    </w:p>
    <w:p w14:paraId="05FDFBD9" w14:textId="1DAA3120" w:rsidR="00562A8F" w:rsidRDefault="00562A8F" w:rsidP="00562A8F">
      <w:pPr>
        <w:jc w:val="center"/>
        <w:rPr>
          <w:b/>
          <w:bCs/>
        </w:rPr>
      </w:pPr>
      <w:r w:rsidRPr="00562A8F">
        <w:rPr>
          <w:b/>
          <w:bCs/>
        </w:rPr>
        <w:t>Cursor:</w:t>
      </w:r>
    </w:p>
    <w:p w14:paraId="08055C97" w14:textId="530064BD" w:rsidR="003C5ED8" w:rsidRDefault="00562A8F" w:rsidP="00763DBD">
      <w:pPr>
        <w:jc w:val="center"/>
        <w:rPr>
          <w:b/>
          <w:bCs/>
          <w:sz w:val="72"/>
          <w:szCs w:val="72"/>
        </w:rPr>
      </w:pPr>
      <w:r w:rsidRPr="00562A8F">
        <w:rPr>
          <w:b/>
          <w:bCs/>
          <w:sz w:val="72"/>
          <w:szCs w:val="72"/>
        </w:rPr>
        <w:t>&gt;</w:t>
      </w:r>
    </w:p>
    <w:p w14:paraId="408160F6" w14:textId="77777777" w:rsidR="0008055A" w:rsidRPr="00562A8F" w:rsidRDefault="0008055A" w:rsidP="00763DBD">
      <w:pPr>
        <w:jc w:val="center"/>
        <w:rPr>
          <w:b/>
          <w:bCs/>
          <w:sz w:val="72"/>
          <w:szCs w:val="72"/>
        </w:rPr>
      </w:pPr>
    </w:p>
    <w:p w14:paraId="77A8BE11" w14:textId="0D4F3E79" w:rsidR="003C5ED8" w:rsidRDefault="003C5ED8" w:rsidP="00763DBD">
      <w:pPr>
        <w:jc w:val="center"/>
      </w:pPr>
      <w:r>
        <w:rPr>
          <w:noProof/>
        </w:rPr>
        <w:drawing>
          <wp:inline distT="0" distB="0" distL="0" distR="0" wp14:anchorId="614F30EA" wp14:editId="167145C9">
            <wp:extent cx="4321810" cy="1354455"/>
            <wp:effectExtent l="0" t="0" r="0" b="0"/>
            <wp:docPr id="208366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1810" cy="1354455"/>
                    </a:xfrm>
                    <a:prstGeom prst="rect">
                      <a:avLst/>
                    </a:prstGeom>
                    <a:noFill/>
                    <a:ln>
                      <a:noFill/>
                    </a:ln>
                  </pic:spPr>
                </pic:pic>
              </a:graphicData>
            </a:graphic>
          </wp:inline>
        </w:drawing>
      </w:r>
    </w:p>
    <w:p w14:paraId="32D4062D" w14:textId="77777777" w:rsidR="0008055A" w:rsidRPr="009E0DB4" w:rsidRDefault="0008055A" w:rsidP="003C5ED8">
      <w:pPr>
        <w:jc w:val="center"/>
      </w:pPr>
    </w:p>
    <w:p w14:paraId="2577CEEB" w14:textId="77777777" w:rsidR="00763DBD" w:rsidRDefault="003C5ED8" w:rsidP="00763DBD">
      <w:pPr>
        <w:jc w:val="center"/>
      </w:pPr>
      <w:r>
        <w:rPr>
          <w:noProof/>
        </w:rPr>
        <w:drawing>
          <wp:inline distT="0" distB="0" distL="0" distR="0" wp14:anchorId="5576F2A4" wp14:editId="4F4763B4">
            <wp:extent cx="1587500" cy="1759585"/>
            <wp:effectExtent l="0" t="0" r="0" b="0"/>
            <wp:docPr id="158965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7500" cy="1759585"/>
                    </a:xfrm>
                    <a:prstGeom prst="rect">
                      <a:avLst/>
                    </a:prstGeom>
                    <a:noFill/>
                    <a:ln>
                      <a:noFill/>
                    </a:ln>
                  </pic:spPr>
                </pic:pic>
              </a:graphicData>
            </a:graphic>
          </wp:inline>
        </w:drawing>
      </w:r>
    </w:p>
    <w:p w14:paraId="62F153AC" w14:textId="77777777" w:rsidR="0008055A" w:rsidRDefault="0008055A" w:rsidP="00763DBD">
      <w:pPr>
        <w:jc w:val="center"/>
        <w:rPr>
          <w:b/>
          <w:bCs/>
        </w:rPr>
      </w:pPr>
    </w:p>
    <w:p w14:paraId="5305CF22" w14:textId="65B81B04" w:rsidR="00763DBD" w:rsidRDefault="00763DBD" w:rsidP="00763DBD">
      <w:pPr>
        <w:jc w:val="center"/>
        <w:rPr>
          <w:b/>
          <w:bCs/>
        </w:rPr>
      </w:pPr>
      <w:r>
        <w:rPr>
          <w:b/>
          <w:bCs/>
        </w:rPr>
        <w:t>Return</w:t>
      </w:r>
      <w:r w:rsidRPr="00562A8F">
        <w:rPr>
          <w:b/>
          <w:bCs/>
        </w:rPr>
        <w:t>:</w:t>
      </w:r>
    </w:p>
    <w:p w14:paraId="7EAACC08" w14:textId="2B100584" w:rsidR="00646E4F" w:rsidRPr="00763DBD" w:rsidRDefault="0008055A" w:rsidP="00763DBD">
      <w:pPr>
        <w:jc w:val="center"/>
        <w:rPr>
          <w:rFonts w:asciiTheme="majorHAnsi" w:eastAsiaTheme="majorEastAsia" w:hAnsiTheme="majorHAnsi" w:cstheme="majorBidi"/>
          <w:color w:val="0F4761" w:themeColor="accent1" w:themeShade="BF"/>
          <w:sz w:val="40"/>
          <w:szCs w:val="40"/>
        </w:rPr>
      </w:pPr>
      <w:r w:rsidRPr="0008055A">
        <w:drawing>
          <wp:inline distT="0" distB="0" distL="0" distR="0" wp14:anchorId="20B062C2" wp14:editId="31DA0352">
            <wp:extent cx="3762929" cy="276045"/>
            <wp:effectExtent l="0" t="0" r="0" b="0"/>
            <wp:docPr id="8662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2301" name=""/>
                    <pic:cNvPicPr/>
                  </pic:nvPicPr>
                  <pic:blipFill>
                    <a:blip r:embed="rId10"/>
                    <a:stretch>
                      <a:fillRect/>
                    </a:stretch>
                  </pic:blipFill>
                  <pic:spPr>
                    <a:xfrm>
                      <a:off x="0" y="0"/>
                      <a:ext cx="3824495" cy="280561"/>
                    </a:xfrm>
                    <a:prstGeom prst="rect">
                      <a:avLst/>
                    </a:prstGeom>
                  </pic:spPr>
                </pic:pic>
              </a:graphicData>
            </a:graphic>
          </wp:inline>
        </w:drawing>
      </w:r>
      <w:r w:rsidR="003C5ED8">
        <w:br w:type="page"/>
      </w:r>
    </w:p>
    <w:p w14:paraId="69057C82" w14:textId="73D2F26A" w:rsidR="009E0DB4" w:rsidRDefault="009E0DB4" w:rsidP="009E0DB4">
      <w:pPr>
        <w:pStyle w:val="Heading1"/>
      </w:pPr>
      <w:bookmarkStart w:id="1" w:name="_Toc225420994"/>
      <w:r>
        <w:lastRenderedPageBreak/>
        <w:t>INIT:</w:t>
      </w:r>
      <w:bookmarkEnd w:id="1"/>
    </w:p>
    <w:p w14:paraId="1FAD8887" w14:textId="63D5CF48" w:rsidR="009E0DB4" w:rsidRPr="009E0DB4" w:rsidRDefault="009E0DB4" w:rsidP="009E0DB4">
      <w:r>
        <w:t>This screen appears on power-up of the device.</w:t>
      </w:r>
    </w:p>
    <w:p w14:paraId="5717A5D8" w14:textId="19F8BD5D" w:rsidR="009E0DB4" w:rsidRPr="009E0DB4" w:rsidRDefault="009E0DB4" w:rsidP="009E0DB4">
      <w:r w:rsidRPr="009E0DB4">
        <w:drawing>
          <wp:inline distT="0" distB="0" distL="0" distR="0" wp14:anchorId="29B70C71" wp14:editId="2E3CD5E6">
            <wp:extent cx="5943600" cy="711835"/>
            <wp:effectExtent l="0" t="0" r="0" b="0"/>
            <wp:docPr id="166277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2497" name=""/>
                    <pic:cNvPicPr/>
                  </pic:nvPicPr>
                  <pic:blipFill>
                    <a:blip r:embed="rId11"/>
                    <a:stretch>
                      <a:fillRect/>
                    </a:stretch>
                  </pic:blipFill>
                  <pic:spPr>
                    <a:xfrm>
                      <a:off x="0" y="0"/>
                      <a:ext cx="5943600" cy="711835"/>
                    </a:xfrm>
                    <a:prstGeom prst="rect">
                      <a:avLst/>
                    </a:prstGeom>
                  </pic:spPr>
                </pic:pic>
              </a:graphicData>
            </a:graphic>
          </wp:inline>
        </w:drawing>
      </w:r>
      <w:r w:rsidR="00EA4984">
        <w:br/>
      </w:r>
      <w:r w:rsidR="00EA4984">
        <w:br/>
      </w:r>
      <w:r w:rsidR="00EA4984">
        <w:br/>
      </w:r>
      <w:r w:rsidR="00EA4984">
        <w:br/>
      </w:r>
    </w:p>
    <w:p w14:paraId="1B4E2C15" w14:textId="455856C4" w:rsidR="009E0DB4" w:rsidRDefault="009E0DB4" w:rsidP="009E0DB4">
      <w:pPr>
        <w:pStyle w:val="Heading1"/>
      </w:pPr>
      <w:bookmarkStart w:id="2" w:name="_Toc225420995"/>
      <w:r>
        <w:t>Main Menu:</w:t>
      </w:r>
      <w:bookmarkEnd w:id="2"/>
    </w:p>
    <w:p w14:paraId="20FDF2C7" w14:textId="4FF76D5F" w:rsidR="009E0DB4" w:rsidRDefault="009E0DB4" w:rsidP="009E0DB4">
      <w:r>
        <w:t xml:space="preserve">This is </w:t>
      </w:r>
      <w:r>
        <w:t>the main screen of the menu. From here you can go to every sub-menu to set up tests, load profiles, set communication etc.</w:t>
      </w:r>
    </w:p>
    <w:p w14:paraId="71A58A46" w14:textId="578F962A" w:rsidR="009E0DB4" w:rsidRDefault="009E0DB4" w:rsidP="009E0DB4">
      <w:r>
        <w:t>These are the main sub-menus:</w:t>
      </w:r>
    </w:p>
    <w:p w14:paraId="77C95C0A" w14:textId="40FA56B9" w:rsidR="009E0DB4" w:rsidRDefault="009E0DB4" w:rsidP="009E0DB4">
      <w:pPr>
        <w:pStyle w:val="ListParagraph"/>
        <w:numPr>
          <w:ilvl w:val="0"/>
          <w:numId w:val="1"/>
        </w:numPr>
      </w:pPr>
      <w:r>
        <w:t>Start test</w:t>
      </w:r>
    </w:p>
    <w:p w14:paraId="7C53A5ED" w14:textId="11895EC2" w:rsidR="009E0DB4" w:rsidRDefault="009E0DB4" w:rsidP="009E0DB4">
      <w:pPr>
        <w:pStyle w:val="ListParagraph"/>
        <w:numPr>
          <w:ilvl w:val="0"/>
          <w:numId w:val="1"/>
        </w:numPr>
      </w:pPr>
      <w:r>
        <w:t>Relays</w:t>
      </w:r>
    </w:p>
    <w:p w14:paraId="7D8F24CD" w14:textId="5320A1D0" w:rsidR="009E0DB4" w:rsidRDefault="009E0DB4" w:rsidP="009E0DB4">
      <w:pPr>
        <w:pStyle w:val="ListParagraph"/>
        <w:numPr>
          <w:ilvl w:val="0"/>
          <w:numId w:val="1"/>
        </w:numPr>
      </w:pPr>
      <w:proofErr w:type="spellStart"/>
      <w:r>
        <w:t>Mosfets</w:t>
      </w:r>
      <w:proofErr w:type="spellEnd"/>
    </w:p>
    <w:p w14:paraId="00CE9301" w14:textId="49128115" w:rsidR="009E0DB4" w:rsidRDefault="009E0DB4" w:rsidP="009E0DB4">
      <w:pPr>
        <w:pStyle w:val="ListParagraph"/>
        <w:numPr>
          <w:ilvl w:val="0"/>
          <w:numId w:val="1"/>
        </w:numPr>
      </w:pPr>
      <w:r>
        <w:t>Trigger</w:t>
      </w:r>
    </w:p>
    <w:p w14:paraId="16986443" w14:textId="2EA200B0" w:rsidR="009E0DB4" w:rsidRDefault="009E0DB4" w:rsidP="009E0DB4">
      <w:pPr>
        <w:pStyle w:val="ListParagraph"/>
        <w:numPr>
          <w:ilvl w:val="0"/>
          <w:numId w:val="1"/>
        </w:numPr>
      </w:pPr>
      <w:r>
        <w:t>Connectivity</w:t>
      </w:r>
    </w:p>
    <w:p w14:paraId="016BABF9" w14:textId="260B4787" w:rsidR="009E0DB4" w:rsidRDefault="009E0DB4" w:rsidP="009E0DB4">
      <w:pPr>
        <w:pStyle w:val="ListParagraph"/>
        <w:numPr>
          <w:ilvl w:val="0"/>
          <w:numId w:val="1"/>
        </w:numPr>
      </w:pPr>
      <w:r>
        <w:t>Profiles</w:t>
      </w:r>
    </w:p>
    <w:p w14:paraId="07405781" w14:textId="220FFF03" w:rsidR="009E0DB4" w:rsidRDefault="009E0DB4" w:rsidP="009E0DB4">
      <w:pPr>
        <w:pStyle w:val="ListParagraph"/>
        <w:numPr>
          <w:ilvl w:val="0"/>
          <w:numId w:val="1"/>
        </w:numPr>
      </w:pPr>
      <w:r>
        <w:t>Settings</w:t>
      </w:r>
    </w:p>
    <w:p w14:paraId="35C09EE9" w14:textId="76854BCF" w:rsidR="009E0DB4" w:rsidRDefault="009E0DB4" w:rsidP="009E0DB4">
      <w:pPr>
        <w:pStyle w:val="ListParagraph"/>
        <w:numPr>
          <w:ilvl w:val="0"/>
          <w:numId w:val="1"/>
        </w:numPr>
      </w:pPr>
      <w:r>
        <w:t>Info</w:t>
      </w:r>
      <w:r w:rsidR="00EA4984">
        <w:br/>
      </w:r>
    </w:p>
    <w:p w14:paraId="49578B44" w14:textId="77777777" w:rsidR="009E0DB4" w:rsidRPr="009E0DB4" w:rsidRDefault="009E0DB4" w:rsidP="009E0DB4">
      <w:r w:rsidRPr="009E0DB4">
        <w:drawing>
          <wp:inline distT="0" distB="0" distL="0" distR="0" wp14:anchorId="3E869AC7" wp14:editId="4CEC8D6C">
            <wp:extent cx="5943600" cy="1538605"/>
            <wp:effectExtent l="0" t="0" r="0" b="4445"/>
            <wp:docPr id="18844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3008" name=""/>
                    <pic:cNvPicPr/>
                  </pic:nvPicPr>
                  <pic:blipFill>
                    <a:blip r:embed="rId12"/>
                    <a:stretch>
                      <a:fillRect/>
                    </a:stretch>
                  </pic:blipFill>
                  <pic:spPr>
                    <a:xfrm>
                      <a:off x="0" y="0"/>
                      <a:ext cx="5943600" cy="1538605"/>
                    </a:xfrm>
                    <a:prstGeom prst="rect">
                      <a:avLst/>
                    </a:prstGeom>
                  </pic:spPr>
                </pic:pic>
              </a:graphicData>
            </a:graphic>
          </wp:inline>
        </w:drawing>
      </w:r>
    </w:p>
    <w:p w14:paraId="5C31F7CA" w14:textId="70C0A8BC" w:rsidR="000E606A" w:rsidRDefault="000E606A" w:rsidP="000E606A">
      <w:pPr>
        <w:pStyle w:val="Heading1"/>
      </w:pPr>
      <w:bookmarkStart w:id="3" w:name="_Toc225420996"/>
      <w:r>
        <w:lastRenderedPageBreak/>
        <w:t>Relays:</w:t>
      </w:r>
      <w:bookmarkEnd w:id="3"/>
    </w:p>
    <w:p w14:paraId="311F81DE" w14:textId="5FAB6DBE" w:rsidR="000E606A" w:rsidRDefault="000E606A" w:rsidP="000E606A">
      <w:r>
        <w:t>Here you can set up to 4 relays.</w:t>
      </w:r>
    </w:p>
    <w:p w14:paraId="7F7FBC23" w14:textId="607E0074" w:rsidR="000E606A" w:rsidRDefault="000E606A" w:rsidP="000E606A">
      <w:r w:rsidRPr="000E606A">
        <w:drawing>
          <wp:inline distT="0" distB="0" distL="0" distR="0" wp14:anchorId="5CE43F80" wp14:editId="0732CDF6">
            <wp:extent cx="5943600" cy="633730"/>
            <wp:effectExtent l="0" t="0" r="0" b="0"/>
            <wp:docPr id="7795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8895" name=""/>
                    <pic:cNvPicPr/>
                  </pic:nvPicPr>
                  <pic:blipFill>
                    <a:blip r:embed="rId13"/>
                    <a:stretch>
                      <a:fillRect/>
                    </a:stretch>
                  </pic:blipFill>
                  <pic:spPr>
                    <a:xfrm>
                      <a:off x="0" y="0"/>
                      <a:ext cx="5943600" cy="633730"/>
                    </a:xfrm>
                    <a:prstGeom prst="rect">
                      <a:avLst/>
                    </a:prstGeom>
                  </pic:spPr>
                </pic:pic>
              </a:graphicData>
            </a:graphic>
          </wp:inline>
        </w:drawing>
      </w:r>
    </w:p>
    <w:p w14:paraId="1BBECB57" w14:textId="7B0ADA65" w:rsidR="000E606A" w:rsidRDefault="000E606A" w:rsidP="000E606A">
      <w:pPr>
        <w:pStyle w:val="Heading2"/>
      </w:pPr>
      <w:bookmarkStart w:id="4" w:name="_Toc225420997"/>
      <w:r>
        <w:t>Set Relay</w:t>
      </w:r>
      <w:r w:rsidR="00DC3036">
        <w:t>:</w:t>
      </w:r>
      <w:bookmarkEnd w:id="4"/>
    </w:p>
    <w:p w14:paraId="7D9A0214" w14:textId="72F136B5" w:rsidR="000E606A" w:rsidRDefault="000E606A" w:rsidP="000E606A">
      <w:r>
        <w:t>First you choose which relay you want to configure.</w:t>
      </w:r>
    </w:p>
    <w:p w14:paraId="09DCE622" w14:textId="67B38677" w:rsidR="000E606A" w:rsidRDefault="000E606A" w:rsidP="000E606A">
      <w:r w:rsidRPr="000E606A">
        <w:drawing>
          <wp:inline distT="0" distB="0" distL="0" distR="0" wp14:anchorId="6D3A66E2" wp14:editId="7644077D">
            <wp:extent cx="5943600" cy="1294130"/>
            <wp:effectExtent l="0" t="0" r="0" b="1270"/>
            <wp:docPr id="167346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3403" name=""/>
                    <pic:cNvPicPr/>
                  </pic:nvPicPr>
                  <pic:blipFill>
                    <a:blip r:embed="rId14"/>
                    <a:stretch>
                      <a:fillRect/>
                    </a:stretch>
                  </pic:blipFill>
                  <pic:spPr>
                    <a:xfrm>
                      <a:off x="0" y="0"/>
                      <a:ext cx="5943600" cy="1294130"/>
                    </a:xfrm>
                    <a:prstGeom prst="rect">
                      <a:avLst/>
                    </a:prstGeom>
                  </pic:spPr>
                </pic:pic>
              </a:graphicData>
            </a:graphic>
          </wp:inline>
        </w:drawing>
      </w:r>
    </w:p>
    <w:p w14:paraId="7A0A3AE1" w14:textId="74F72C16" w:rsidR="000E606A" w:rsidRDefault="000E606A" w:rsidP="000E606A">
      <w:pPr>
        <w:pStyle w:val="Heading3"/>
      </w:pPr>
      <w:bookmarkStart w:id="5" w:name="_Toc225420998"/>
      <w:r>
        <w:t>Relay x:</w:t>
      </w:r>
      <w:bookmarkEnd w:id="5"/>
    </w:p>
    <w:p w14:paraId="7C7FE9D4" w14:textId="746AEFF3" w:rsidR="000E606A" w:rsidRDefault="000E606A" w:rsidP="000E606A">
      <w:r>
        <w:t>This is the main configuration screen for relays.</w:t>
      </w:r>
    </w:p>
    <w:p w14:paraId="7AEFE39B" w14:textId="574748C1" w:rsidR="000E606A" w:rsidRDefault="000E606A" w:rsidP="000E606A">
      <w:r w:rsidRPr="000E606A">
        <w:drawing>
          <wp:inline distT="0" distB="0" distL="0" distR="0" wp14:anchorId="54AC08E2" wp14:editId="221A6293">
            <wp:extent cx="5943600" cy="1320800"/>
            <wp:effectExtent l="0" t="0" r="0" b="0"/>
            <wp:docPr id="19801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27148" name=""/>
                    <pic:cNvPicPr/>
                  </pic:nvPicPr>
                  <pic:blipFill>
                    <a:blip r:embed="rId15"/>
                    <a:stretch>
                      <a:fillRect/>
                    </a:stretch>
                  </pic:blipFill>
                  <pic:spPr>
                    <a:xfrm>
                      <a:off x="0" y="0"/>
                      <a:ext cx="5943600" cy="1320800"/>
                    </a:xfrm>
                    <a:prstGeom prst="rect">
                      <a:avLst/>
                    </a:prstGeom>
                  </pic:spPr>
                </pic:pic>
              </a:graphicData>
            </a:graphic>
          </wp:inline>
        </w:drawing>
      </w:r>
    </w:p>
    <w:p w14:paraId="13337F80" w14:textId="6F720729" w:rsidR="00BD5C80" w:rsidRDefault="000E606A" w:rsidP="000E606A">
      <w:pPr>
        <w:pStyle w:val="ListParagraph"/>
        <w:numPr>
          <w:ilvl w:val="0"/>
          <w:numId w:val="2"/>
        </w:numPr>
      </w:pPr>
      <w:r>
        <w:t>Enable [ON|OFF]</w:t>
      </w:r>
    </w:p>
    <w:p w14:paraId="7D6D8DED" w14:textId="63822788" w:rsidR="000E606A" w:rsidRDefault="000E606A" w:rsidP="00BD5C80">
      <w:pPr>
        <w:pStyle w:val="ListParagraph"/>
        <w:numPr>
          <w:ilvl w:val="1"/>
          <w:numId w:val="2"/>
        </w:numPr>
      </w:pPr>
      <w:r>
        <w:t>This will enable the relay, and it will be included in the switching sequence</w:t>
      </w:r>
    </w:p>
    <w:p w14:paraId="2622F3F5" w14:textId="77777777" w:rsidR="00AA16F9" w:rsidRDefault="000E606A" w:rsidP="000E606A">
      <w:pPr>
        <w:pStyle w:val="ListParagraph"/>
        <w:numPr>
          <w:ilvl w:val="0"/>
          <w:numId w:val="2"/>
        </w:numPr>
      </w:pPr>
      <w:r>
        <w:t>Ton (</w:t>
      </w:r>
      <w:proofErr w:type="spellStart"/>
      <w:r>
        <w:t>ms</w:t>
      </w:r>
      <w:proofErr w:type="spellEnd"/>
      <w:r>
        <w:t xml:space="preserve">) [ 0 – 1000000] </w:t>
      </w:r>
    </w:p>
    <w:p w14:paraId="6FDC0DC5" w14:textId="31F52F43" w:rsidR="000E606A" w:rsidRDefault="000E606A" w:rsidP="00AA16F9">
      <w:pPr>
        <w:pStyle w:val="ListParagraph"/>
        <w:numPr>
          <w:ilvl w:val="1"/>
          <w:numId w:val="2"/>
        </w:numPr>
      </w:pPr>
      <w:r>
        <w:t>Time the relay will be on</w:t>
      </w:r>
    </w:p>
    <w:p w14:paraId="03752292" w14:textId="77777777" w:rsidR="00AA16F9" w:rsidRDefault="000E606A" w:rsidP="000E606A">
      <w:pPr>
        <w:pStyle w:val="ListParagraph"/>
        <w:numPr>
          <w:ilvl w:val="0"/>
          <w:numId w:val="2"/>
        </w:numPr>
      </w:pPr>
      <w:r>
        <w:t>Toff (</w:t>
      </w:r>
      <w:proofErr w:type="spellStart"/>
      <w:r>
        <w:t>ms</w:t>
      </w:r>
      <w:proofErr w:type="spellEnd"/>
      <w:r>
        <w:t>)</w:t>
      </w:r>
      <w:r w:rsidRPr="000E606A">
        <w:t xml:space="preserve"> </w:t>
      </w:r>
      <w:r>
        <w:t>[ 0 – 1000000]</w:t>
      </w:r>
      <w:r>
        <w:t xml:space="preserve"> </w:t>
      </w:r>
    </w:p>
    <w:p w14:paraId="0C06F15D" w14:textId="27D07715" w:rsidR="000E606A" w:rsidRDefault="000E606A" w:rsidP="00AA16F9">
      <w:pPr>
        <w:pStyle w:val="ListParagraph"/>
        <w:numPr>
          <w:ilvl w:val="1"/>
          <w:numId w:val="2"/>
        </w:numPr>
      </w:pPr>
      <w:r>
        <w:t>Time the relay will be off</w:t>
      </w:r>
    </w:p>
    <w:p w14:paraId="56F5AF7F" w14:textId="77777777" w:rsidR="00AA16F9" w:rsidRDefault="000E606A" w:rsidP="000E606A">
      <w:pPr>
        <w:pStyle w:val="ListParagraph"/>
        <w:numPr>
          <w:ilvl w:val="0"/>
          <w:numId w:val="2"/>
        </w:numPr>
      </w:pPr>
      <w:proofErr w:type="spellStart"/>
      <w:r>
        <w:t>I_max</w:t>
      </w:r>
      <w:proofErr w:type="spellEnd"/>
      <w:r>
        <w:t xml:space="preserve"> (mA) [0 – 4000] </w:t>
      </w:r>
    </w:p>
    <w:p w14:paraId="3AB68450" w14:textId="41B62858" w:rsidR="000E606A" w:rsidRDefault="000E606A" w:rsidP="00AA16F9">
      <w:pPr>
        <w:pStyle w:val="ListParagraph"/>
        <w:numPr>
          <w:ilvl w:val="1"/>
          <w:numId w:val="2"/>
        </w:numPr>
      </w:pPr>
      <w:r>
        <w:t>This value sets the maximum current that can pass through the relay</w:t>
      </w:r>
      <w:r w:rsidR="00AA16F9">
        <w:t>. If current is above this value for 3 consecutive times, the test will go into fail.</w:t>
      </w:r>
    </w:p>
    <w:p w14:paraId="3A5C9CB4" w14:textId="7C300D8F" w:rsidR="00AA16F9" w:rsidRDefault="00AA16F9" w:rsidP="00AA16F9">
      <w:pPr>
        <w:pStyle w:val="ListParagraph"/>
        <w:numPr>
          <w:ilvl w:val="0"/>
          <w:numId w:val="2"/>
        </w:numPr>
      </w:pPr>
      <w:proofErr w:type="spellStart"/>
      <w:proofErr w:type="gramStart"/>
      <w:r>
        <w:t>SW.Cnt</w:t>
      </w:r>
      <w:proofErr w:type="spellEnd"/>
      <w:proofErr w:type="gramEnd"/>
      <w:r>
        <w:t xml:space="preserve"> (k) [0 – </w:t>
      </w:r>
      <w:r w:rsidRPr="00AA16F9">
        <w:t>1000000</w:t>
      </w:r>
      <w:r>
        <w:t>]</w:t>
      </w:r>
    </w:p>
    <w:p w14:paraId="408C7CE1" w14:textId="50D0C9A2" w:rsidR="00AA16F9" w:rsidRDefault="00AA16F9" w:rsidP="00AA16F9">
      <w:pPr>
        <w:pStyle w:val="ListParagraph"/>
        <w:numPr>
          <w:ilvl w:val="1"/>
          <w:numId w:val="2"/>
        </w:numPr>
      </w:pPr>
      <w:r>
        <w:t>How many times will relay switch on and off. This value is in the thousands!!!</w:t>
      </w:r>
    </w:p>
    <w:p w14:paraId="04090CF1" w14:textId="2C223054" w:rsidR="00DC3036" w:rsidRDefault="00DC3036" w:rsidP="00DC3036">
      <w:pPr>
        <w:pStyle w:val="Heading2"/>
      </w:pPr>
      <w:bookmarkStart w:id="6" w:name="_Toc225420999"/>
      <w:r>
        <w:lastRenderedPageBreak/>
        <w:t>Remain Count:</w:t>
      </w:r>
      <w:bookmarkEnd w:id="6"/>
    </w:p>
    <w:p w14:paraId="6CFDE336" w14:textId="5A27E11F" w:rsidR="00DC3036" w:rsidRDefault="00DC3036" w:rsidP="00DC3036">
      <w:r>
        <w:t xml:space="preserve">This screen shows you how many </w:t>
      </w:r>
      <w:r w:rsidR="00646E4F">
        <w:t>switches</w:t>
      </w:r>
      <w:r>
        <w:t xml:space="preserve"> each relay has remaining.</w:t>
      </w:r>
      <w:r w:rsidR="00942749">
        <w:t xml:space="preserve"> This is read-only information</w:t>
      </w:r>
    </w:p>
    <w:p w14:paraId="31E65E10" w14:textId="39357F66" w:rsidR="00646E4F" w:rsidRDefault="00646E4F" w:rsidP="00DC3036">
      <w:r w:rsidRPr="00646E4F">
        <w:drawing>
          <wp:inline distT="0" distB="0" distL="0" distR="0" wp14:anchorId="5465345C" wp14:editId="5E3CA54F">
            <wp:extent cx="5943600" cy="1320800"/>
            <wp:effectExtent l="0" t="0" r="0" b="0"/>
            <wp:docPr id="1111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036" name=""/>
                    <pic:cNvPicPr/>
                  </pic:nvPicPr>
                  <pic:blipFill>
                    <a:blip r:embed="rId16"/>
                    <a:stretch>
                      <a:fillRect/>
                    </a:stretch>
                  </pic:blipFill>
                  <pic:spPr>
                    <a:xfrm>
                      <a:off x="0" y="0"/>
                      <a:ext cx="5943600" cy="1320800"/>
                    </a:xfrm>
                    <a:prstGeom prst="rect">
                      <a:avLst/>
                    </a:prstGeom>
                  </pic:spPr>
                </pic:pic>
              </a:graphicData>
            </a:graphic>
          </wp:inline>
        </w:drawing>
      </w:r>
    </w:p>
    <w:p w14:paraId="6D216922" w14:textId="77777777" w:rsidR="00EA4984" w:rsidRDefault="00EA4984" w:rsidP="00DC3036"/>
    <w:p w14:paraId="4EF45A21" w14:textId="07D518B3" w:rsidR="00EA4984" w:rsidRDefault="00EA4984" w:rsidP="00942749">
      <w:pPr>
        <w:pStyle w:val="Heading2"/>
      </w:pPr>
      <w:bookmarkStart w:id="7" w:name="_Toc225421000"/>
      <w:r>
        <w:t>Set Count:</w:t>
      </w:r>
      <w:bookmarkEnd w:id="7"/>
      <w:r>
        <w:t xml:space="preserve"> </w:t>
      </w:r>
    </w:p>
    <w:p w14:paraId="38A99E0D" w14:textId="47F57F56" w:rsidR="00EA4984" w:rsidRDefault="00EA4984" w:rsidP="00DC3036">
      <w:r>
        <w:t xml:space="preserve">This screen is used to setup </w:t>
      </w:r>
      <w:r w:rsidR="00942749">
        <w:t>switches for new relays.</w:t>
      </w:r>
    </w:p>
    <w:p w14:paraId="26EE325D" w14:textId="51600F0D" w:rsidR="00942749" w:rsidRDefault="00BD63E0" w:rsidP="00DC3036">
      <w:r w:rsidRPr="00BD63E0">
        <w:drawing>
          <wp:inline distT="0" distB="0" distL="0" distR="0" wp14:anchorId="6D2E37EB" wp14:editId="7493539F">
            <wp:extent cx="5943600" cy="1425575"/>
            <wp:effectExtent l="0" t="0" r="0" b="3175"/>
            <wp:docPr id="2921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54519" name=""/>
                    <pic:cNvPicPr/>
                  </pic:nvPicPr>
                  <pic:blipFill>
                    <a:blip r:embed="rId17"/>
                    <a:stretch>
                      <a:fillRect/>
                    </a:stretch>
                  </pic:blipFill>
                  <pic:spPr>
                    <a:xfrm>
                      <a:off x="0" y="0"/>
                      <a:ext cx="5943600" cy="1425575"/>
                    </a:xfrm>
                    <a:prstGeom prst="rect">
                      <a:avLst/>
                    </a:prstGeom>
                  </pic:spPr>
                </pic:pic>
              </a:graphicData>
            </a:graphic>
          </wp:inline>
        </w:drawing>
      </w:r>
    </w:p>
    <w:p w14:paraId="405556E7" w14:textId="040952BC" w:rsidR="003C46DD" w:rsidRDefault="003C46DD" w:rsidP="00DC3036"/>
    <w:p w14:paraId="44B105D6" w14:textId="3FD556C3" w:rsidR="003C46DD" w:rsidRDefault="003C46DD" w:rsidP="003C46DD">
      <w:pPr>
        <w:pStyle w:val="Heading1"/>
      </w:pPr>
      <w:bookmarkStart w:id="8" w:name="_Toc225421001"/>
      <w:r>
        <w:t>Trigger:</w:t>
      </w:r>
      <w:bookmarkEnd w:id="8"/>
    </w:p>
    <w:p w14:paraId="01565EE5" w14:textId="23B9A52F" w:rsidR="003C46DD" w:rsidRDefault="003C46DD" w:rsidP="003C46DD">
      <w:r>
        <w:t xml:space="preserve">Trigger menu </w:t>
      </w:r>
      <w:r w:rsidR="00333F4F">
        <w:t xml:space="preserve">allows you to activate trigger output. You can choose </w:t>
      </w:r>
      <w:r w:rsidR="006F4F50">
        <w:t xml:space="preserve">with </w:t>
      </w:r>
      <w:r w:rsidR="00333F4F">
        <w:t>which relay</w:t>
      </w:r>
      <w:r w:rsidR="006F4F50">
        <w:t xml:space="preserve"> it will activate.</w:t>
      </w:r>
      <w:r w:rsidR="00842930">
        <w:t xml:space="preserve"> Trigger is activated when relay turns on</w:t>
      </w:r>
    </w:p>
    <w:p w14:paraId="5A5B3CE5" w14:textId="7DA4143E" w:rsidR="006F4F50" w:rsidRDefault="006F4F50" w:rsidP="006F4F50">
      <w:pPr>
        <w:pStyle w:val="ListParagraph"/>
        <w:numPr>
          <w:ilvl w:val="0"/>
          <w:numId w:val="3"/>
        </w:numPr>
      </w:pPr>
      <w:r>
        <w:t>Enable (ON|OFF) – Enables trigger in the testing</w:t>
      </w:r>
    </w:p>
    <w:p w14:paraId="763702EB" w14:textId="7BB71B73" w:rsidR="006F4F50" w:rsidRDefault="00842930" w:rsidP="006F4F50">
      <w:pPr>
        <w:pStyle w:val="ListParagraph"/>
        <w:numPr>
          <w:ilvl w:val="0"/>
          <w:numId w:val="3"/>
        </w:numPr>
      </w:pPr>
      <w:r>
        <w:t>Relay Ch. – Choose which relay channel will the trigger follow</w:t>
      </w:r>
    </w:p>
    <w:p w14:paraId="3C1C61BA" w14:textId="77777777" w:rsidR="00C77277" w:rsidRPr="003C46DD" w:rsidRDefault="00C77277" w:rsidP="00C77277">
      <w:pPr>
        <w:ind w:left="360"/>
      </w:pPr>
    </w:p>
    <w:p w14:paraId="01FD0AAC" w14:textId="763D5422" w:rsidR="00C77277" w:rsidRDefault="00C77277" w:rsidP="00DC3036">
      <w:r w:rsidRPr="00C77277">
        <w:drawing>
          <wp:inline distT="0" distB="0" distL="0" distR="0" wp14:anchorId="2AAA9FB7" wp14:editId="1A5DF4BF">
            <wp:extent cx="5943600" cy="660400"/>
            <wp:effectExtent l="0" t="0" r="0" b="6350"/>
            <wp:docPr id="94785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0606" name=""/>
                    <pic:cNvPicPr/>
                  </pic:nvPicPr>
                  <pic:blipFill>
                    <a:blip r:embed="rId18"/>
                    <a:stretch>
                      <a:fillRect/>
                    </a:stretch>
                  </pic:blipFill>
                  <pic:spPr>
                    <a:xfrm>
                      <a:off x="0" y="0"/>
                      <a:ext cx="5943600" cy="660400"/>
                    </a:xfrm>
                    <a:prstGeom prst="rect">
                      <a:avLst/>
                    </a:prstGeom>
                  </pic:spPr>
                </pic:pic>
              </a:graphicData>
            </a:graphic>
          </wp:inline>
        </w:drawing>
      </w:r>
    </w:p>
    <w:p w14:paraId="29D19D74" w14:textId="77777777" w:rsidR="00C77277" w:rsidRDefault="00C77277">
      <w:r>
        <w:br w:type="page"/>
      </w:r>
    </w:p>
    <w:p w14:paraId="5E9787B0" w14:textId="4E5E4291" w:rsidR="003C46DD" w:rsidRDefault="00C77277" w:rsidP="005E752B">
      <w:pPr>
        <w:pStyle w:val="Heading1"/>
      </w:pPr>
      <w:bookmarkStart w:id="9" w:name="_Toc225421002"/>
      <w:r>
        <w:lastRenderedPageBreak/>
        <w:t>MOSFET</w:t>
      </w:r>
      <w:r w:rsidR="005E752B">
        <w:t>s:</w:t>
      </w:r>
      <w:bookmarkEnd w:id="9"/>
    </w:p>
    <w:p w14:paraId="5F6D6F8D" w14:textId="54D4A91B" w:rsidR="005E752B" w:rsidRDefault="008278D5" w:rsidP="005E752B">
      <w:r>
        <w:t>Here you can choose which channel you want to configure.</w:t>
      </w:r>
    </w:p>
    <w:p w14:paraId="244F7C20" w14:textId="2007FF89" w:rsidR="008278D5" w:rsidRDefault="00CB19E5" w:rsidP="005E752B">
      <w:r w:rsidRPr="00CB19E5">
        <w:drawing>
          <wp:inline distT="0" distB="0" distL="0" distR="0" wp14:anchorId="6DE2F22C" wp14:editId="5076E149">
            <wp:extent cx="5943600" cy="670560"/>
            <wp:effectExtent l="0" t="0" r="0" b="0"/>
            <wp:docPr id="431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1118" name=""/>
                    <pic:cNvPicPr/>
                  </pic:nvPicPr>
                  <pic:blipFill>
                    <a:blip r:embed="rId19"/>
                    <a:stretch>
                      <a:fillRect/>
                    </a:stretch>
                  </pic:blipFill>
                  <pic:spPr>
                    <a:xfrm>
                      <a:off x="0" y="0"/>
                      <a:ext cx="5943600" cy="670560"/>
                    </a:xfrm>
                    <a:prstGeom prst="rect">
                      <a:avLst/>
                    </a:prstGeom>
                  </pic:spPr>
                </pic:pic>
              </a:graphicData>
            </a:graphic>
          </wp:inline>
        </w:drawing>
      </w:r>
    </w:p>
    <w:p w14:paraId="49D8957C" w14:textId="506AA9A3" w:rsidR="00CB19E5" w:rsidRPr="005E752B" w:rsidRDefault="00CB19E5" w:rsidP="00CB19E5">
      <w:pPr>
        <w:pStyle w:val="Heading2"/>
      </w:pPr>
      <w:bookmarkStart w:id="10" w:name="_Toc225421003"/>
      <w:proofErr w:type="spellStart"/>
      <w:r>
        <w:t>Mosfet</w:t>
      </w:r>
      <w:proofErr w:type="spellEnd"/>
      <w:r>
        <w:t xml:space="preserve"> x:</w:t>
      </w:r>
      <w:bookmarkEnd w:id="10"/>
    </w:p>
    <w:p w14:paraId="31A66F5B" w14:textId="65E6D68F" w:rsidR="00CB19E5" w:rsidRDefault="00CB19E5" w:rsidP="00CB19E5">
      <w:r>
        <w:t xml:space="preserve">This is the main configuration screen for </w:t>
      </w:r>
      <w:proofErr w:type="spellStart"/>
      <w:r>
        <w:t>mosfets</w:t>
      </w:r>
      <w:proofErr w:type="spellEnd"/>
      <w:r>
        <w:t>.</w:t>
      </w:r>
    </w:p>
    <w:p w14:paraId="62B5563D" w14:textId="5A42B9FE" w:rsidR="00CB19E5" w:rsidRDefault="00BD5C80" w:rsidP="00CB19E5">
      <w:r w:rsidRPr="00BD5C80">
        <w:drawing>
          <wp:inline distT="0" distB="0" distL="0" distR="0" wp14:anchorId="4CE61AC4" wp14:editId="286794F9">
            <wp:extent cx="5943600" cy="1331595"/>
            <wp:effectExtent l="0" t="0" r="0" b="1905"/>
            <wp:docPr id="191186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3761" name=""/>
                    <pic:cNvPicPr/>
                  </pic:nvPicPr>
                  <pic:blipFill>
                    <a:blip r:embed="rId20"/>
                    <a:stretch>
                      <a:fillRect/>
                    </a:stretch>
                  </pic:blipFill>
                  <pic:spPr>
                    <a:xfrm>
                      <a:off x="0" y="0"/>
                      <a:ext cx="5943600" cy="1331595"/>
                    </a:xfrm>
                    <a:prstGeom prst="rect">
                      <a:avLst/>
                    </a:prstGeom>
                  </pic:spPr>
                </pic:pic>
              </a:graphicData>
            </a:graphic>
          </wp:inline>
        </w:drawing>
      </w:r>
    </w:p>
    <w:p w14:paraId="2F77F4CD" w14:textId="1ED4BBEA" w:rsidR="00BD5C80" w:rsidRDefault="00CB19E5" w:rsidP="00CB19E5">
      <w:pPr>
        <w:pStyle w:val="ListParagraph"/>
        <w:numPr>
          <w:ilvl w:val="0"/>
          <w:numId w:val="2"/>
        </w:numPr>
      </w:pPr>
      <w:r>
        <w:t>Enable [ON|OFF]</w:t>
      </w:r>
    </w:p>
    <w:p w14:paraId="3168C360" w14:textId="0489A47D" w:rsidR="00CB19E5" w:rsidRDefault="00CB19E5" w:rsidP="00BD5C80">
      <w:pPr>
        <w:pStyle w:val="ListParagraph"/>
        <w:numPr>
          <w:ilvl w:val="1"/>
          <w:numId w:val="2"/>
        </w:numPr>
      </w:pPr>
      <w:r>
        <w:t xml:space="preserve">This will enable the </w:t>
      </w:r>
      <w:proofErr w:type="spellStart"/>
      <w:r w:rsidR="00BD5C80">
        <w:t>mosfet</w:t>
      </w:r>
      <w:proofErr w:type="spellEnd"/>
      <w:r>
        <w:t>, and it will be included in the switching sequence</w:t>
      </w:r>
    </w:p>
    <w:p w14:paraId="29246A60" w14:textId="0AF7E7BE" w:rsidR="00BD5C80" w:rsidRDefault="00BD5C80" w:rsidP="00CB19E5">
      <w:pPr>
        <w:pStyle w:val="ListParagraph"/>
        <w:numPr>
          <w:ilvl w:val="0"/>
          <w:numId w:val="2"/>
        </w:numPr>
      </w:pPr>
      <w:proofErr w:type="spellStart"/>
      <w:r>
        <w:t>Ext.Control</w:t>
      </w:r>
      <w:proofErr w:type="spellEnd"/>
      <w:r>
        <w:t xml:space="preserve"> </w:t>
      </w:r>
      <w:r>
        <w:t>[ON|OFF]</w:t>
      </w:r>
    </w:p>
    <w:p w14:paraId="396E1C11" w14:textId="4A94AA03" w:rsidR="00F82748" w:rsidRDefault="00395D2E" w:rsidP="00F82748">
      <w:pPr>
        <w:pStyle w:val="ListParagraph"/>
        <w:numPr>
          <w:ilvl w:val="1"/>
          <w:numId w:val="2"/>
        </w:numPr>
      </w:pPr>
      <w:proofErr w:type="gramStart"/>
      <w:r>
        <w:t>This change</w:t>
      </w:r>
      <w:r w:rsidR="00131C14">
        <w:t>s</w:t>
      </w:r>
      <w:proofErr w:type="gramEnd"/>
      <w:r w:rsidR="00F82748">
        <w:t xml:space="preserve"> driving of the MOSFET from MCU control to external control. External control is utilized </w:t>
      </w:r>
      <w:r>
        <w:t>by BNC connector. This allows you to connect waveform generator t</w:t>
      </w:r>
      <w:r w:rsidR="00131C14">
        <w:t xml:space="preserve">o the device and bypass MCU control. Be aware </w:t>
      </w:r>
      <w:proofErr w:type="gramStart"/>
      <w:r w:rsidR="00131C14">
        <w:t>to</w:t>
      </w:r>
      <w:proofErr w:type="gramEnd"/>
      <w:r w:rsidR="00131C14">
        <w:t xml:space="preserve"> </w:t>
      </w:r>
      <w:proofErr w:type="gramStart"/>
      <w:r w:rsidR="00131C14">
        <w:t xml:space="preserve">connect </w:t>
      </w:r>
      <w:r w:rsidR="00851B58">
        <w:t xml:space="preserve">BNC cable </w:t>
      </w:r>
      <w:r w:rsidR="00131C14">
        <w:t>to</w:t>
      </w:r>
      <w:proofErr w:type="gramEnd"/>
      <w:r w:rsidR="00131C14">
        <w:t xml:space="preserve"> the right channel</w:t>
      </w:r>
      <w:r w:rsidR="00851B58">
        <w:t xml:space="preserve"> you want to use.</w:t>
      </w:r>
    </w:p>
    <w:p w14:paraId="1B1C15BD" w14:textId="77777777" w:rsidR="00CB19E5" w:rsidRDefault="00CB19E5" w:rsidP="00CB19E5">
      <w:pPr>
        <w:pStyle w:val="ListParagraph"/>
        <w:numPr>
          <w:ilvl w:val="0"/>
          <w:numId w:val="2"/>
        </w:numPr>
      </w:pPr>
      <w:r>
        <w:t>Ton (</w:t>
      </w:r>
      <w:proofErr w:type="spellStart"/>
      <w:r>
        <w:t>ms</w:t>
      </w:r>
      <w:proofErr w:type="spellEnd"/>
      <w:r>
        <w:t xml:space="preserve">) [ 0 – 1000000] </w:t>
      </w:r>
    </w:p>
    <w:p w14:paraId="1F7AC1AA" w14:textId="71AF75A8" w:rsidR="00CB19E5" w:rsidRDefault="00CB19E5" w:rsidP="00CB19E5">
      <w:pPr>
        <w:pStyle w:val="ListParagraph"/>
        <w:numPr>
          <w:ilvl w:val="1"/>
          <w:numId w:val="2"/>
        </w:numPr>
      </w:pPr>
      <w:r>
        <w:t xml:space="preserve">Time the </w:t>
      </w:r>
      <w:proofErr w:type="spellStart"/>
      <w:r w:rsidR="00BD5C80">
        <w:t>mosfet</w:t>
      </w:r>
      <w:proofErr w:type="spellEnd"/>
      <w:r>
        <w:t xml:space="preserve"> will be on</w:t>
      </w:r>
    </w:p>
    <w:p w14:paraId="43644D9B" w14:textId="77777777" w:rsidR="00CB19E5" w:rsidRDefault="00CB19E5" w:rsidP="00CB19E5">
      <w:pPr>
        <w:pStyle w:val="ListParagraph"/>
        <w:numPr>
          <w:ilvl w:val="0"/>
          <w:numId w:val="2"/>
        </w:numPr>
      </w:pPr>
      <w:r>
        <w:t>Toff (</w:t>
      </w:r>
      <w:proofErr w:type="spellStart"/>
      <w:r>
        <w:t>ms</w:t>
      </w:r>
      <w:proofErr w:type="spellEnd"/>
      <w:r>
        <w:t>)</w:t>
      </w:r>
      <w:r w:rsidRPr="000E606A">
        <w:t xml:space="preserve"> </w:t>
      </w:r>
      <w:r>
        <w:t xml:space="preserve">[ 0 – 1000000] </w:t>
      </w:r>
    </w:p>
    <w:p w14:paraId="7A020BA5" w14:textId="46783B71" w:rsidR="00CB19E5" w:rsidRDefault="00CB19E5" w:rsidP="00CB19E5">
      <w:pPr>
        <w:pStyle w:val="ListParagraph"/>
        <w:numPr>
          <w:ilvl w:val="1"/>
          <w:numId w:val="2"/>
        </w:numPr>
      </w:pPr>
      <w:r>
        <w:t xml:space="preserve">Time the </w:t>
      </w:r>
      <w:proofErr w:type="spellStart"/>
      <w:r w:rsidR="00BD5C80">
        <w:t>mosfet</w:t>
      </w:r>
      <w:proofErr w:type="spellEnd"/>
      <w:r>
        <w:t xml:space="preserve"> will be off</w:t>
      </w:r>
    </w:p>
    <w:p w14:paraId="2EDEA908" w14:textId="32962750" w:rsidR="00CB19E5" w:rsidRDefault="00CB19E5" w:rsidP="00CB19E5">
      <w:pPr>
        <w:pStyle w:val="ListParagraph"/>
        <w:numPr>
          <w:ilvl w:val="0"/>
          <w:numId w:val="2"/>
        </w:numPr>
      </w:pPr>
      <w:proofErr w:type="spellStart"/>
      <w:proofErr w:type="gramStart"/>
      <w:r>
        <w:t>SW.Cnt</w:t>
      </w:r>
      <w:proofErr w:type="spellEnd"/>
      <w:proofErr w:type="gramEnd"/>
      <w:r>
        <w:t xml:space="preserve"> [0 – </w:t>
      </w:r>
      <w:r w:rsidRPr="00AA16F9">
        <w:t>1000000</w:t>
      </w:r>
      <w:r>
        <w:t>]</w:t>
      </w:r>
    </w:p>
    <w:p w14:paraId="76E83E2A" w14:textId="48DC8732" w:rsidR="009A25A1" w:rsidRDefault="00CB19E5" w:rsidP="00DC3036">
      <w:pPr>
        <w:pStyle w:val="ListParagraph"/>
        <w:numPr>
          <w:ilvl w:val="1"/>
          <w:numId w:val="2"/>
        </w:numPr>
      </w:pPr>
      <w:r>
        <w:t xml:space="preserve">How many times will </w:t>
      </w:r>
      <w:proofErr w:type="spellStart"/>
      <w:r w:rsidR="00BD5C80">
        <w:t>mosfet</w:t>
      </w:r>
      <w:proofErr w:type="spellEnd"/>
      <w:r w:rsidR="00BD5C80">
        <w:t xml:space="preserve"> </w:t>
      </w:r>
      <w:r>
        <w:t xml:space="preserve">switch on and off. </w:t>
      </w:r>
    </w:p>
    <w:p w14:paraId="5E06E06C" w14:textId="1C9C6DD8" w:rsidR="00EC59F8" w:rsidRDefault="00EC59F8">
      <w:r>
        <w:br w:type="page"/>
      </w:r>
    </w:p>
    <w:p w14:paraId="382EBA4E" w14:textId="1C68249E" w:rsidR="005E752B" w:rsidRDefault="004C7D0F" w:rsidP="004C7D0F">
      <w:pPr>
        <w:pStyle w:val="Heading1"/>
      </w:pPr>
      <w:bookmarkStart w:id="11" w:name="_Toc225421004"/>
      <w:r>
        <w:lastRenderedPageBreak/>
        <w:t>Connectivity:</w:t>
      </w:r>
      <w:bookmarkEnd w:id="11"/>
    </w:p>
    <w:p w14:paraId="6B22C55B" w14:textId="6D200DBB" w:rsidR="004C7D0F" w:rsidRDefault="004C7D0F" w:rsidP="004C7D0F">
      <w:r>
        <w:t>In this menu you can configure communication options.</w:t>
      </w:r>
    </w:p>
    <w:p w14:paraId="095F900F" w14:textId="2E0B7019" w:rsidR="004C7D0F" w:rsidRDefault="004C7D0F" w:rsidP="004C7D0F">
      <w:r w:rsidRPr="004C7D0F">
        <w:drawing>
          <wp:inline distT="0" distB="0" distL="0" distR="0" wp14:anchorId="68A18E43" wp14:editId="13C01C58">
            <wp:extent cx="5943600" cy="1437640"/>
            <wp:effectExtent l="0" t="0" r="0" b="0"/>
            <wp:docPr id="121079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7566" name=""/>
                    <pic:cNvPicPr/>
                  </pic:nvPicPr>
                  <pic:blipFill>
                    <a:blip r:embed="rId21"/>
                    <a:stretch>
                      <a:fillRect/>
                    </a:stretch>
                  </pic:blipFill>
                  <pic:spPr>
                    <a:xfrm>
                      <a:off x="0" y="0"/>
                      <a:ext cx="5943600" cy="1437640"/>
                    </a:xfrm>
                    <a:prstGeom prst="rect">
                      <a:avLst/>
                    </a:prstGeom>
                  </pic:spPr>
                </pic:pic>
              </a:graphicData>
            </a:graphic>
          </wp:inline>
        </w:drawing>
      </w:r>
    </w:p>
    <w:p w14:paraId="01526ABB" w14:textId="598457FB" w:rsidR="004C7D0F" w:rsidRDefault="004C7D0F" w:rsidP="004C7D0F">
      <w:pPr>
        <w:pStyle w:val="ListParagraph"/>
        <w:numPr>
          <w:ilvl w:val="0"/>
          <w:numId w:val="4"/>
        </w:numPr>
      </w:pPr>
      <w:r>
        <w:t xml:space="preserve">Remote Mode </w:t>
      </w:r>
      <w:r>
        <w:t>[ON|OFF]</w:t>
      </w:r>
    </w:p>
    <w:p w14:paraId="5E577CE2" w14:textId="70E11A06" w:rsidR="004C7D0F" w:rsidRDefault="004C7D0F" w:rsidP="004C7D0F">
      <w:pPr>
        <w:pStyle w:val="ListParagraph"/>
        <w:numPr>
          <w:ilvl w:val="1"/>
          <w:numId w:val="4"/>
        </w:numPr>
      </w:pPr>
      <w:r>
        <w:t>This allows you to switch to remote mode, where you can control the device via commands using Virtual Serial Port.</w:t>
      </w:r>
    </w:p>
    <w:p w14:paraId="32AF2237" w14:textId="4B1B7D54" w:rsidR="004C7D0F" w:rsidRDefault="004C7D0F" w:rsidP="004C7D0F">
      <w:pPr>
        <w:pStyle w:val="ListParagraph"/>
        <w:numPr>
          <w:ilvl w:val="0"/>
          <w:numId w:val="4"/>
        </w:numPr>
      </w:pPr>
      <w:r>
        <w:t xml:space="preserve">CAN output </w:t>
      </w:r>
      <w:r>
        <w:t>[ON|OFF]</w:t>
      </w:r>
    </w:p>
    <w:p w14:paraId="23EDF0CD" w14:textId="18255833" w:rsidR="004C7D0F" w:rsidRDefault="004C7D0F" w:rsidP="004C7D0F">
      <w:pPr>
        <w:pStyle w:val="ListParagraph"/>
        <w:numPr>
          <w:ilvl w:val="1"/>
          <w:numId w:val="4"/>
        </w:numPr>
      </w:pPr>
      <w:r>
        <w:t>If switched on it will output data in 2 frames during the test from DSUB-9 connector</w:t>
      </w:r>
    </w:p>
    <w:p w14:paraId="1B896113" w14:textId="6CA8D0FA" w:rsidR="004C7D0F" w:rsidRDefault="004C7D0F" w:rsidP="004C7D0F">
      <w:pPr>
        <w:pStyle w:val="ListParagraph"/>
        <w:numPr>
          <w:ilvl w:val="0"/>
          <w:numId w:val="4"/>
        </w:numPr>
      </w:pPr>
      <w:r>
        <w:t xml:space="preserve">USB Output </w:t>
      </w:r>
      <w:r>
        <w:t>[ON|OFF]</w:t>
      </w:r>
    </w:p>
    <w:p w14:paraId="70FEBF53" w14:textId="138C00DF" w:rsidR="004C7D0F" w:rsidRDefault="004C7D0F" w:rsidP="004C7D0F">
      <w:pPr>
        <w:pStyle w:val="ListParagraph"/>
        <w:numPr>
          <w:ilvl w:val="1"/>
          <w:numId w:val="4"/>
        </w:numPr>
      </w:pPr>
      <w:r>
        <w:t>If switched on it will output data into Serial Port during the test from USB-C connector</w:t>
      </w:r>
    </w:p>
    <w:p w14:paraId="0BBB8AFF" w14:textId="6AF15893" w:rsidR="004C7D0F" w:rsidRDefault="004C7D0F" w:rsidP="004C7D0F">
      <w:pPr>
        <w:pStyle w:val="ListParagraph"/>
        <w:numPr>
          <w:ilvl w:val="0"/>
          <w:numId w:val="4"/>
        </w:numPr>
      </w:pPr>
      <w:r>
        <w:t>Period (</w:t>
      </w:r>
      <w:proofErr w:type="spellStart"/>
      <w:r>
        <w:t>ms</w:t>
      </w:r>
      <w:proofErr w:type="spellEnd"/>
      <w:r>
        <w:t xml:space="preserve">) </w:t>
      </w:r>
      <w:r>
        <w:t>[</w:t>
      </w:r>
      <w:r>
        <w:t>200 -</w:t>
      </w:r>
      <w:r w:rsidRPr="004C7D0F">
        <w:t xml:space="preserve"> 100000</w:t>
      </w:r>
      <w:r>
        <w:t>]</w:t>
      </w:r>
    </w:p>
    <w:p w14:paraId="58D60B5F" w14:textId="58EA2530" w:rsidR="004C7D0F" w:rsidRDefault="004C7D0F" w:rsidP="004C7D0F">
      <w:pPr>
        <w:pStyle w:val="ListParagraph"/>
        <w:numPr>
          <w:ilvl w:val="1"/>
          <w:numId w:val="4"/>
        </w:numPr>
      </w:pPr>
      <w:r>
        <w:t>Determines period of sending output data during test.</w:t>
      </w:r>
    </w:p>
    <w:p w14:paraId="3393DCAE" w14:textId="4F87B8A8" w:rsidR="004C7D0F" w:rsidRDefault="00CF565A" w:rsidP="00CF565A">
      <w:pPr>
        <w:pStyle w:val="Heading1"/>
      </w:pPr>
      <w:bookmarkStart w:id="12" w:name="_Toc225421005"/>
      <w:r>
        <w:t>Profile</w:t>
      </w:r>
      <w:r w:rsidR="004C7D0F">
        <w:t>:</w:t>
      </w:r>
      <w:bookmarkEnd w:id="12"/>
    </w:p>
    <w:p w14:paraId="0C018364" w14:textId="3CA7D7FF" w:rsidR="00CF565A" w:rsidRDefault="00CF565A" w:rsidP="00CF565A">
      <w:r>
        <w:t>Here you can save your test settings or load them up. The device has 6 profiles available.</w:t>
      </w:r>
    </w:p>
    <w:p w14:paraId="40D5E2A8" w14:textId="0D0F6BC6" w:rsidR="00CF565A" w:rsidRDefault="00CF565A" w:rsidP="00CF565A">
      <w:r w:rsidRPr="00CF565A">
        <w:drawing>
          <wp:inline distT="0" distB="0" distL="0" distR="0" wp14:anchorId="23A655C9" wp14:editId="732F94BA">
            <wp:extent cx="5943600" cy="1467485"/>
            <wp:effectExtent l="0" t="0" r="0" b="0"/>
            <wp:docPr id="133411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15786" name=""/>
                    <pic:cNvPicPr/>
                  </pic:nvPicPr>
                  <pic:blipFill>
                    <a:blip r:embed="rId22"/>
                    <a:stretch>
                      <a:fillRect/>
                    </a:stretch>
                  </pic:blipFill>
                  <pic:spPr>
                    <a:xfrm>
                      <a:off x="0" y="0"/>
                      <a:ext cx="5943600" cy="1467485"/>
                    </a:xfrm>
                    <a:prstGeom prst="rect">
                      <a:avLst/>
                    </a:prstGeom>
                  </pic:spPr>
                </pic:pic>
              </a:graphicData>
            </a:graphic>
          </wp:inline>
        </w:drawing>
      </w:r>
    </w:p>
    <w:p w14:paraId="0C0B5E98" w14:textId="77777777" w:rsidR="00CF565A" w:rsidRPr="00CF565A" w:rsidRDefault="00CF565A" w:rsidP="00CF565A">
      <w:pPr>
        <w:rPr>
          <w:sz w:val="22"/>
          <w:szCs w:val="22"/>
        </w:rPr>
      </w:pPr>
    </w:p>
    <w:p w14:paraId="01051639" w14:textId="6C806E2C" w:rsidR="00CF565A" w:rsidRDefault="00CF565A" w:rsidP="00CF565A">
      <w:r w:rsidRPr="00CF565A">
        <w:drawing>
          <wp:inline distT="0" distB="0" distL="0" distR="0" wp14:anchorId="02C99985" wp14:editId="4B03F288">
            <wp:extent cx="5943600" cy="660400"/>
            <wp:effectExtent l="0" t="0" r="0" b="6350"/>
            <wp:docPr id="16428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80653" name=""/>
                    <pic:cNvPicPr/>
                  </pic:nvPicPr>
                  <pic:blipFill>
                    <a:blip r:embed="rId23"/>
                    <a:stretch>
                      <a:fillRect/>
                    </a:stretch>
                  </pic:blipFill>
                  <pic:spPr>
                    <a:xfrm>
                      <a:off x="0" y="0"/>
                      <a:ext cx="5943600" cy="660400"/>
                    </a:xfrm>
                    <a:prstGeom prst="rect">
                      <a:avLst/>
                    </a:prstGeom>
                  </pic:spPr>
                </pic:pic>
              </a:graphicData>
            </a:graphic>
          </wp:inline>
        </w:drawing>
      </w:r>
    </w:p>
    <w:p w14:paraId="0AA163DB" w14:textId="38916E0D" w:rsidR="00CF565A" w:rsidRDefault="00CF565A" w:rsidP="00CF565A">
      <w:pPr>
        <w:pStyle w:val="Heading1"/>
      </w:pPr>
      <w:bookmarkStart w:id="13" w:name="_Toc225421006"/>
      <w:r>
        <w:lastRenderedPageBreak/>
        <w:t>Settings:</w:t>
      </w:r>
      <w:bookmarkEnd w:id="13"/>
    </w:p>
    <w:p w14:paraId="785F86AA" w14:textId="46CC6FD7" w:rsidR="00CF565A" w:rsidRDefault="00CF565A" w:rsidP="00CF565A">
      <w:r>
        <w:t>Here are basic system settings.</w:t>
      </w:r>
    </w:p>
    <w:p w14:paraId="0335AAF1" w14:textId="454941AE" w:rsidR="00CF565A" w:rsidRDefault="00CF565A" w:rsidP="00CF565A">
      <w:r w:rsidRPr="00CF565A">
        <w:drawing>
          <wp:inline distT="0" distB="0" distL="0" distR="0" wp14:anchorId="26698E2C" wp14:editId="5FB7839B">
            <wp:extent cx="5943600" cy="648970"/>
            <wp:effectExtent l="0" t="0" r="0" b="0"/>
            <wp:docPr id="136406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66875" name=""/>
                    <pic:cNvPicPr/>
                  </pic:nvPicPr>
                  <pic:blipFill>
                    <a:blip r:embed="rId24"/>
                    <a:stretch>
                      <a:fillRect/>
                    </a:stretch>
                  </pic:blipFill>
                  <pic:spPr>
                    <a:xfrm>
                      <a:off x="0" y="0"/>
                      <a:ext cx="5943600" cy="648970"/>
                    </a:xfrm>
                    <a:prstGeom prst="rect">
                      <a:avLst/>
                    </a:prstGeom>
                  </pic:spPr>
                </pic:pic>
              </a:graphicData>
            </a:graphic>
          </wp:inline>
        </w:drawing>
      </w:r>
    </w:p>
    <w:p w14:paraId="00FF48CE" w14:textId="726D8EB5" w:rsidR="00CF565A" w:rsidRDefault="00CF565A" w:rsidP="00CF565A">
      <w:pPr>
        <w:pStyle w:val="ListParagraph"/>
        <w:numPr>
          <w:ilvl w:val="0"/>
          <w:numId w:val="4"/>
        </w:numPr>
      </w:pPr>
      <w:r>
        <w:t>Buzzer enable</w:t>
      </w:r>
      <w:r>
        <w:t xml:space="preserve"> [ON|OFF]</w:t>
      </w:r>
    </w:p>
    <w:p w14:paraId="5C98B9B7" w14:textId="5670DBE9" w:rsidR="00CF565A" w:rsidRDefault="00CF565A" w:rsidP="00CF565A">
      <w:pPr>
        <w:pStyle w:val="ListParagraph"/>
        <w:numPr>
          <w:ilvl w:val="1"/>
          <w:numId w:val="4"/>
        </w:numPr>
      </w:pPr>
      <w:r>
        <w:t>Turn on/off sound feedback of the device.</w:t>
      </w:r>
    </w:p>
    <w:p w14:paraId="6A1978C4" w14:textId="078EC11C" w:rsidR="00CF565A" w:rsidRDefault="00CF565A" w:rsidP="00CF565A">
      <w:pPr>
        <w:pStyle w:val="ListParagraph"/>
        <w:numPr>
          <w:ilvl w:val="0"/>
          <w:numId w:val="4"/>
        </w:numPr>
      </w:pPr>
      <w:r>
        <w:t>Curr. monitor</w:t>
      </w:r>
      <w:r>
        <w:t xml:space="preserve"> [ON|OFF]</w:t>
      </w:r>
    </w:p>
    <w:p w14:paraId="6E3AD563" w14:textId="31127D94" w:rsidR="00CF565A" w:rsidRDefault="00CF565A" w:rsidP="00CF565A">
      <w:pPr>
        <w:pStyle w:val="ListParagraph"/>
        <w:numPr>
          <w:ilvl w:val="1"/>
          <w:numId w:val="4"/>
        </w:numPr>
      </w:pPr>
      <w:r>
        <w:t>You can turn monitoring on/off for the test. This is used for internal control of relay -&gt; overcurrent / zero current faults</w:t>
      </w:r>
    </w:p>
    <w:p w14:paraId="62191D2A" w14:textId="1F0232FB" w:rsidR="00CF565A" w:rsidRDefault="00CF565A" w:rsidP="00CF565A">
      <w:pPr>
        <w:pStyle w:val="ListParagraph"/>
        <w:numPr>
          <w:ilvl w:val="0"/>
          <w:numId w:val="4"/>
        </w:numPr>
      </w:pPr>
      <w:r>
        <w:t>Reset parameters</w:t>
      </w:r>
    </w:p>
    <w:p w14:paraId="7880CB2A" w14:textId="06B60CEE" w:rsidR="00CF565A" w:rsidRDefault="00CF565A" w:rsidP="00CF565A">
      <w:pPr>
        <w:pStyle w:val="ListParagraph"/>
        <w:numPr>
          <w:ilvl w:val="1"/>
          <w:numId w:val="4"/>
        </w:numPr>
      </w:pPr>
      <w:r>
        <w:t>This refreshes all system values to default state.</w:t>
      </w:r>
    </w:p>
    <w:p w14:paraId="472B7714" w14:textId="77777777" w:rsidR="00CF565A" w:rsidRDefault="00CF565A" w:rsidP="00CF565A"/>
    <w:p w14:paraId="3FD2F14D" w14:textId="72D0BCA8" w:rsidR="00CF565A" w:rsidRDefault="00CF565A" w:rsidP="00CF565A">
      <w:pPr>
        <w:pStyle w:val="Heading1"/>
      </w:pPr>
      <w:bookmarkStart w:id="14" w:name="_Toc225421007"/>
      <w:r>
        <w:t>INFO:</w:t>
      </w:r>
      <w:bookmarkEnd w:id="14"/>
    </w:p>
    <w:p w14:paraId="25497C07" w14:textId="7E0D06F9" w:rsidR="00CF565A" w:rsidRDefault="00CF565A" w:rsidP="00CF565A">
      <w:r>
        <w:t>This menu displays information about the device.</w:t>
      </w:r>
    </w:p>
    <w:p w14:paraId="022BDFA2" w14:textId="20627920" w:rsidR="00CF565A" w:rsidRDefault="00CF565A" w:rsidP="00CF565A">
      <w:r w:rsidRPr="00CF565A">
        <w:drawing>
          <wp:inline distT="0" distB="0" distL="0" distR="0" wp14:anchorId="7CCD7D63" wp14:editId="407E9355">
            <wp:extent cx="5943600" cy="1478915"/>
            <wp:effectExtent l="0" t="0" r="0" b="6985"/>
            <wp:docPr id="18546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917" name=""/>
                    <pic:cNvPicPr/>
                  </pic:nvPicPr>
                  <pic:blipFill>
                    <a:blip r:embed="rId25"/>
                    <a:stretch>
                      <a:fillRect/>
                    </a:stretch>
                  </pic:blipFill>
                  <pic:spPr>
                    <a:xfrm>
                      <a:off x="0" y="0"/>
                      <a:ext cx="5943600" cy="1478915"/>
                    </a:xfrm>
                    <a:prstGeom prst="rect">
                      <a:avLst/>
                    </a:prstGeom>
                  </pic:spPr>
                </pic:pic>
              </a:graphicData>
            </a:graphic>
          </wp:inline>
        </w:drawing>
      </w:r>
    </w:p>
    <w:p w14:paraId="025590E2" w14:textId="27A3D930" w:rsidR="00CF565A" w:rsidRDefault="00CF565A">
      <w:r>
        <w:br w:type="page"/>
      </w:r>
    </w:p>
    <w:p w14:paraId="53CFCAEC" w14:textId="4A9E9319" w:rsidR="00CF565A" w:rsidRDefault="00CF565A" w:rsidP="00CF565A">
      <w:pPr>
        <w:pStyle w:val="Heading1"/>
      </w:pPr>
      <w:bookmarkStart w:id="15" w:name="_Toc225421008"/>
      <w:r>
        <w:lastRenderedPageBreak/>
        <w:t>Start Test:</w:t>
      </w:r>
      <w:bookmarkEnd w:id="15"/>
    </w:p>
    <w:p w14:paraId="3C6E16CE" w14:textId="567BDAA4" w:rsidR="00CF565A" w:rsidRDefault="00CF565A" w:rsidP="00CF565A">
      <w:r>
        <w:t>Here you can choose which configuration of test you want.</w:t>
      </w:r>
    </w:p>
    <w:p w14:paraId="02364781" w14:textId="3D5DAED2" w:rsidR="00CF565A" w:rsidRDefault="00CF565A" w:rsidP="00CF565A">
      <w:r w:rsidRPr="00CF565A">
        <w:drawing>
          <wp:inline distT="0" distB="0" distL="0" distR="0" wp14:anchorId="4E08777E" wp14:editId="3135F4E0">
            <wp:extent cx="5943600" cy="1453515"/>
            <wp:effectExtent l="0" t="0" r="0" b="0"/>
            <wp:docPr id="5662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7624" name=""/>
                    <pic:cNvPicPr/>
                  </pic:nvPicPr>
                  <pic:blipFill>
                    <a:blip r:embed="rId26"/>
                    <a:stretch>
                      <a:fillRect/>
                    </a:stretch>
                  </pic:blipFill>
                  <pic:spPr>
                    <a:xfrm>
                      <a:off x="0" y="0"/>
                      <a:ext cx="5943600" cy="1453515"/>
                    </a:xfrm>
                    <a:prstGeom prst="rect">
                      <a:avLst/>
                    </a:prstGeom>
                  </pic:spPr>
                </pic:pic>
              </a:graphicData>
            </a:graphic>
          </wp:inline>
        </w:drawing>
      </w:r>
    </w:p>
    <w:p w14:paraId="0F0B0CCD" w14:textId="5255C564" w:rsidR="00CF565A" w:rsidRDefault="00CF565A" w:rsidP="00CF565A">
      <w:pPr>
        <w:pStyle w:val="ListParagraph"/>
        <w:numPr>
          <w:ilvl w:val="0"/>
          <w:numId w:val="4"/>
        </w:numPr>
      </w:pPr>
      <w:r>
        <w:t>Current Settings</w:t>
      </w:r>
    </w:p>
    <w:p w14:paraId="35F6C57A" w14:textId="011BCE2C" w:rsidR="00CF565A" w:rsidRDefault="00CF565A" w:rsidP="00CF565A">
      <w:pPr>
        <w:pStyle w:val="ListParagraph"/>
        <w:numPr>
          <w:ilvl w:val="1"/>
          <w:numId w:val="4"/>
        </w:numPr>
      </w:pPr>
      <w:r>
        <w:t>Starts test with configured values.</w:t>
      </w:r>
    </w:p>
    <w:p w14:paraId="5702AB37" w14:textId="013909E2" w:rsidR="00CF565A" w:rsidRDefault="00CF565A" w:rsidP="00CF565A">
      <w:pPr>
        <w:pStyle w:val="ListParagraph"/>
        <w:numPr>
          <w:ilvl w:val="0"/>
          <w:numId w:val="4"/>
        </w:numPr>
      </w:pPr>
      <w:r>
        <w:t>Profile 1-6</w:t>
      </w:r>
    </w:p>
    <w:p w14:paraId="1C6F4B47" w14:textId="0AE07C53" w:rsidR="00CF565A" w:rsidRDefault="00CF565A" w:rsidP="00CF565A">
      <w:pPr>
        <w:pStyle w:val="ListParagraph"/>
        <w:numPr>
          <w:ilvl w:val="1"/>
          <w:numId w:val="4"/>
        </w:numPr>
      </w:pPr>
      <w:r>
        <w:t>Starts test with configuration values loaded from the selected profile.</w:t>
      </w:r>
    </w:p>
    <w:p w14:paraId="18AB932C" w14:textId="77777777" w:rsidR="008A2D52" w:rsidRDefault="008A2D52" w:rsidP="008A2D52"/>
    <w:p w14:paraId="0B4D6394" w14:textId="55DBEB69" w:rsidR="008A2D52" w:rsidRDefault="008A2D52" w:rsidP="008A2D52">
      <w:pPr>
        <w:pStyle w:val="Heading2"/>
      </w:pPr>
      <w:bookmarkStart w:id="16" w:name="_Toc225421009"/>
      <w:r>
        <w:t>Relay Count Low:</w:t>
      </w:r>
      <w:bookmarkEnd w:id="16"/>
    </w:p>
    <w:p w14:paraId="3C801641" w14:textId="1D983943" w:rsidR="008A2D52" w:rsidRPr="008A2D52" w:rsidRDefault="008A2D52" w:rsidP="008A2D52">
      <w:r>
        <w:t>If you want to start test where you have configured switches on relay that are larger than the remaining count of the relay, this screen will appear notifying you which relay needs to be reconfigured.</w:t>
      </w:r>
    </w:p>
    <w:p w14:paraId="4FBD439F" w14:textId="7031FF98" w:rsidR="008A2D52" w:rsidRDefault="008A2D52" w:rsidP="008A2D52">
      <w:r w:rsidRPr="008A2D52">
        <w:drawing>
          <wp:inline distT="0" distB="0" distL="0" distR="0" wp14:anchorId="69D8A6E9" wp14:editId="37121E29">
            <wp:extent cx="5943600" cy="643255"/>
            <wp:effectExtent l="0" t="0" r="0" b="4445"/>
            <wp:docPr id="3611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7479" name=""/>
                    <pic:cNvPicPr/>
                  </pic:nvPicPr>
                  <pic:blipFill>
                    <a:blip r:embed="rId27"/>
                    <a:stretch>
                      <a:fillRect/>
                    </a:stretch>
                  </pic:blipFill>
                  <pic:spPr>
                    <a:xfrm>
                      <a:off x="0" y="0"/>
                      <a:ext cx="5943600" cy="643255"/>
                    </a:xfrm>
                    <a:prstGeom prst="rect">
                      <a:avLst/>
                    </a:prstGeom>
                  </pic:spPr>
                </pic:pic>
              </a:graphicData>
            </a:graphic>
          </wp:inline>
        </w:drawing>
      </w:r>
    </w:p>
    <w:p w14:paraId="4927500C" w14:textId="77777777" w:rsidR="008A2D52" w:rsidRDefault="008A2D52">
      <w:r>
        <w:br w:type="page"/>
      </w:r>
    </w:p>
    <w:p w14:paraId="42D7E9D2" w14:textId="446DA34A" w:rsidR="008A2D52" w:rsidRDefault="008A2D52" w:rsidP="008A2D52">
      <w:pPr>
        <w:pStyle w:val="Heading1"/>
      </w:pPr>
      <w:bookmarkStart w:id="17" w:name="_Toc225421010"/>
      <w:r>
        <w:lastRenderedPageBreak/>
        <w:t>TEST:</w:t>
      </w:r>
      <w:bookmarkEnd w:id="17"/>
    </w:p>
    <w:p w14:paraId="4B8A377D" w14:textId="0D4A5C50" w:rsidR="008A2D52" w:rsidRDefault="008A2D52" w:rsidP="008A2D52">
      <w:r>
        <w:t>Screen during test. You can stop test manually by pressing the encoder or by stopping test remotely.</w:t>
      </w:r>
    </w:p>
    <w:p w14:paraId="416AD764" w14:textId="75B0E468" w:rsidR="008A2D52" w:rsidRDefault="008A2D52" w:rsidP="008A2D52">
      <w:r w:rsidRPr="008A2D52">
        <w:drawing>
          <wp:inline distT="0" distB="0" distL="0" distR="0" wp14:anchorId="1E376B8F" wp14:editId="7FE7E42D">
            <wp:extent cx="5943600" cy="1478915"/>
            <wp:effectExtent l="0" t="0" r="0" b="6985"/>
            <wp:docPr id="175605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0209" name=""/>
                    <pic:cNvPicPr/>
                  </pic:nvPicPr>
                  <pic:blipFill>
                    <a:blip r:embed="rId28"/>
                    <a:stretch>
                      <a:fillRect/>
                    </a:stretch>
                  </pic:blipFill>
                  <pic:spPr>
                    <a:xfrm>
                      <a:off x="0" y="0"/>
                      <a:ext cx="5943600" cy="1478915"/>
                    </a:xfrm>
                    <a:prstGeom prst="rect">
                      <a:avLst/>
                    </a:prstGeom>
                  </pic:spPr>
                </pic:pic>
              </a:graphicData>
            </a:graphic>
          </wp:inline>
        </w:drawing>
      </w:r>
    </w:p>
    <w:p w14:paraId="1496622E" w14:textId="4D35D9B7" w:rsidR="008A2D52" w:rsidRDefault="008A2D52" w:rsidP="008A2D52">
      <w:pPr>
        <w:pStyle w:val="ListParagraph"/>
        <w:numPr>
          <w:ilvl w:val="0"/>
          <w:numId w:val="5"/>
        </w:numPr>
      </w:pPr>
      <w:r>
        <w:t>Enabled peripheries:</w:t>
      </w:r>
    </w:p>
    <w:p w14:paraId="4E6E3124" w14:textId="0B80D543" w:rsidR="008A2D52" w:rsidRDefault="008A2D52" w:rsidP="008A2D52">
      <w:pPr>
        <w:pStyle w:val="ListParagraph"/>
        <w:numPr>
          <w:ilvl w:val="1"/>
          <w:numId w:val="5"/>
        </w:numPr>
      </w:pPr>
      <w:r>
        <w:t>Relays:</w:t>
      </w:r>
    </w:p>
    <w:p w14:paraId="62862DDD" w14:textId="4AF84001" w:rsidR="008A2D52" w:rsidRDefault="008A2D52" w:rsidP="008A2D52">
      <w:pPr>
        <w:pStyle w:val="ListParagraph"/>
        <w:numPr>
          <w:ilvl w:val="2"/>
          <w:numId w:val="5"/>
        </w:numPr>
      </w:pPr>
      <w:r>
        <w:t>Shows remaining count, state of the relay, current in mA</w:t>
      </w:r>
    </w:p>
    <w:p w14:paraId="1DF8E52D" w14:textId="531282E7" w:rsidR="008A2D52" w:rsidRDefault="008A2D52" w:rsidP="008A2D52">
      <w:pPr>
        <w:pStyle w:val="ListParagraph"/>
        <w:numPr>
          <w:ilvl w:val="1"/>
          <w:numId w:val="5"/>
        </w:numPr>
      </w:pPr>
      <w:r>
        <w:t>MOSFETs:</w:t>
      </w:r>
    </w:p>
    <w:p w14:paraId="67C25A96" w14:textId="27E0F241" w:rsidR="008A2D52" w:rsidRDefault="008A2D52" w:rsidP="008A2D52">
      <w:pPr>
        <w:pStyle w:val="ListParagraph"/>
        <w:numPr>
          <w:ilvl w:val="2"/>
          <w:numId w:val="5"/>
        </w:numPr>
      </w:pPr>
      <w:r>
        <w:t>Show remaining count, state of the MOSFET</w:t>
      </w:r>
    </w:p>
    <w:p w14:paraId="3C58766A" w14:textId="1E1F73AA" w:rsidR="008A2D52" w:rsidRDefault="008A2D52" w:rsidP="008A2D52">
      <w:pPr>
        <w:pStyle w:val="ListParagraph"/>
        <w:numPr>
          <w:ilvl w:val="0"/>
          <w:numId w:val="5"/>
        </w:numPr>
      </w:pPr>
      <w:r>
        <w:t>Disabled peripheries:</w:t>
      </w:r>
    </w:p>
    <w:p w14:paraId="61ECDA68" w14:textId="3359E1ED" w:rsidR="00B335B5" w:rsidRDefault="00B335B5" w:rsidP="00B335B5">
      <w:pPr>
        <w:pStyle w:val="ListParagraph"/>
        <w:numPr>
          <w:ilvl w:val="1"/>
          <w:numId w:val="5"/>
        </w:numPr>
      </w:pPr>
      <w:r>
        <w:t>If the periphery isn’t used, it will fill the row with *****</w:t>
      </w:r>
    </w:p>
    <w:p w14:paraId="31B8A378" w14:textId="160DDA4D" w:rsidR="00B335B5" w:rsidRDefault="00B335B5" w:rsidP="00B335B5">
      <w:pPr>
        <w:pStyle w:val="Heading2"/>
      </w:pPr>
      <w:bookmarkStart w:id="18" w:name="_Toc225421011"/>
      <w:r>
        <w:t>Test end screens:</w:t>
      </w:r>
      <w:bookmarkEnd w:id="18"/>
    </w:p>
    <w:p w14:paraId="3CBB213A" w14:textId="7DE3C2C9" w:rsidR="00B335B5" w:rsidRPr="00B335B5" w:rsidRDefault="00B335B5" w:rsidP="00B335B5">
      <w:r w:rsidRPr="00B335B5">
        <w:drawing>
          <wp:inline distT="0" distB="0" distL="0" distR="0" wp14:anchorId="25B49447" wp14:editId="7BE01F14">
            <wp:extent cx="5943600" cy="3297555"/>
            <wp:effectExtent l="0" t="0" r="0" b="0"/>
            <wp:docPr id="10862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28466" name=""/>
                    <pic:cNvPicPr/>
                  </pic:nvPicPr>
                  <pic:blipFill>
                    <a:blip r:embed="rId29"/>
                    <a:stretch>
                      <a:fillRect/>
                    </a:stretch>
                  </pic:blipFill>
                  <pic:spPr>
                    <a:xfrm>
                      <a:off x="0" y="0"/>
                      <a:ext cx="5943600" cy="3297555"/>
                    </a:xfrm>
                    <a:prstGeom prst="rect">
                      <a:avLst/>
                    </a:prstGeom>
                  </pic:spPr>
                </pic:pic>
              </a:graphicData>
            </a:graphic>
          </wp:inline>
        </w:drawing>
      </w:r>
    </w:p>
    <w:p w14:paraId="32825C03" w14:textId="77777777" w:rsidR="00CF565A" w:rsidRPr="00CF565A" w:rsidRDefault="00CF565A" w:rsidP="00CF565A"/>
    <w:sectPr w:rsidR="00CF565A" w:rsidRPr="00CF565A" w:rsidSect="00376D61">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B3D1" w14:textId="77777777" w:rsidR="00CF565A" w:rsidRDefault="00CF565A" w:rsidP="00CF565A">
      <w:pPr>
        <w:spacing w:after="0" w:line="240" w:lineRule="auto"/>
      </w:pPr>
      <w:r>
        <w:separator/>
      </w:r>
    </w:p>
  </w:endnote>
  <w:endnote w:type="continuationSeparator" w:id="0">
    <w:p w14:paraId="2758A6A1" w14:textId="77777777" w:rsidR="00CF565A" w:rsidRDefault="00CF565A" w:rsidP="00CF5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F516" w14:textId="77777777" w:rsidR="00CF565A" w:rsidRPr="00CF565A" w:rsidRDefault="00CF565A">
    <w:pPr>
      <w:pStyle w:val="Footer"/>
      <w:tabs>
        <w:tab w:val="clear" w:pos="4680"/>
        <w:tab w:val="clear" w:pos="9360"/>
      </w:tabs>
      <w:jc w:val="center"/>
      <w:rPr>
        <w:caps/>
        <w:noProof/>
      </w:rPr>
    </w:pPr>
    <w:r w:rsidRPr="00CF565A">
      <w:rPr>
        <w:caps/>
      </w:rPr>
      <w:fldChar w:fldCharType="begin"/>
    </w:r>
    <w:r w:rsidRPr="00CF565A">
      <w:rPr>
        <w:caps/>
      </w:rPr>
      <w:instrText xml:space="preserve"> PAGE   \* MERGEFORMAT </w:instrText>
    </w:r>
    <w:r w:rsidRPr="00CF565A">
      <w:rPr>
        <w:caps/>
      </w:rPr>
      <w:fldChar w:fldCharType="separate"/>
    </w:r>
    <w:r w:rsidRPr="00CF565A">
      <w:rPr>
        <w:caps/>
        <w:noProof/>
      </w:rPr>
      <w:t>2</w:t>
    </w:r>
    <w:r w:rsidRPr="00CF565A">
      <w:rPr>
        <w:caps/>
        <w:noProof/>
      </w:rPr>
      <w:fldChar w:fldCharType="end"/>
    </w:r>
  </w:p>
  <w:p w14:paraId="2E0FF4A4" w14:textId="77777777" w:rsidR="00CF565A" w:rsidRDefault="00CF5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A4BA" w14:textId="77777777" w:rsidR="00CF565A" w:rsidRDefault="00CF565A" w:rsidP="00CF565A">
      <w:pPr>
        <w:spacing w:after="0" w:line="240" w:lineRule="auto"/>
      </w:pPr>
      <w:r>
        <w:separator/>
      </w:r>
    </w:p>
  </w:footnote>
  <w:footnote w:type="continuationSeparator" w:id="0">
    <w:p w14:paraId="5F9472C7" w14:textId="77777777" w:rsidR="00CF565A" w:rsidRDefault="00CF565A" w:rsidP="00CF56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37FE"/>
    <w:multiLevelType w:val="hybridMultilevel"/>
    <w:tmpl w:val="A4C0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E023B"/>
    <w:multiLevelType w:val="hybridMultilevel"/>
    <w:tmpl w:val="87E6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26DAF"/>
    <w:multiLevelType w:val="hybridMultilevel"/>
    <w:tmpl w:val="3C76C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5464D"/>
    <w:multiLevelType w:val="hybridMultilevel"/>
    <w:tmpl w:val="7896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4F4089"/>
    <w:multiLevelType w:val="hybridMultilevel"/>
    <w:tmpl w:val="0E9CE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310587">
    <w:abstractNumId w:val="0"/>
  </w:num>
  <w:num w:numId="2" w16cid:durableId="1277828545">
    <w:abstractNumId w:val="3"/>
  </w:num>
  <w:num w:numId="3" w16cid:durableId="270165789">
    <w:abstractNumId w:val="1"/>
  </w:num>
  <w:num w:numId="4" w16cid:durableId="1421947017">
    <w:abstractNumId w:val="2"/>
  </w:num>
  <w:num w:numId="5" w16cid:durableId="1735738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B4"/>
    <w:rsid w:val="0008055A"/>
    <w:rsid w:val="000E606A"/>
    <w:rsid w:val="00131C14"/>
    <w:rsid w:val="00231997"/>
    <w:rsid w:val="00333F4F"/>
    <w:rsid w:val="00371E54"/>
    <w:rsid w:val="00376D61"/>
    <w:rsid w:val="00395D2E"/>
    <w:rsid w:val="003A3052"/>
    <w:rsid w:val="003C46DD"/>
    <w:rsid w:val="003C5ED8"/>
    <w:rsid w:val="004C7D0F"/>
    <w:rsid w:val="005477A4"/>
    <w:rsid w:val="00562A8F"/>
    <w:rsid w:val="005E752B"/>
    <w:rsid w:val="005F1F97"/>
    <w:rsid w:val="00607F0E"/>
    <w:rsid w:val="00646E4F"/>
    <w:rsid w:val="006F4F50"/>
    <w:rsid w:val="007028D6"/>
    <w:rsid w:val="00717828"/>
    <w:rsid w:val="00763DBD"/>
    <w:rsid w:val="007823AB"/>
    <w:rsid w:val="008278D5"/>
    <w:rsid w:val="00842930"/>
    <w:rsid w:val="00851B58"/>
    <w:rsid w:val="008A2D52"/>
    <w:rsid w:val="008C75C3"/>
    <w:rsid w:val="00942749"/>
    <w:rsid w:val="009A25A1"/>
    <w:rsid w:val="009E0DB4"/>
    <w:rsid w:val="00A64196"/>
    <w:rsid w:val="00AA16F9"/>
    <w:rsid w:val="00B10913"/>
    <w:rsid w:val="00B335B5"/>
    <w:rsid w:val="00B87604"/>
    <w:rsid w:val="00BD2FFC"/>
    <w:rsid w:val="00BD5C80"/>
    <w:rsid w:val="00BD63E0"/>
    <w:rsid w:val="00C77277"/>
    <w:rsid w:val="00CB19E5"/>
    <w:rsid w:val="00CF565A"/>
    <w:rsid w:val="00DC3036"/>
    <w:rsid w:val="00EA4984"/>
    <w:rsid w:val="00EC59F8"/>
    <w:rsid w:val="00F82748"/>
    <w:rsid w:val="00FE337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4BEF"/>
  <w15:chartTrackingRefBased/>
  <w15:docId w15:val="{F4E09FDF-E4A3-4651-8860-B91FF3EE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E5"/>
  </w:style>
  <w:style w:type="paragraph" w:styleId="Heading1">
    <w:name w:val="heading 1"/>
    <w:basedOn w:val="Normal"/>
    <w:next w:val="Normal"/>
    <w:link w:val="Heading1Char"/>
    <w:uiPriority w:val="9"/>
    <w:qFormat/>
    <w:rsid w:val="009E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DB4"/>
    <w:rPr>
      <w:rFonts w:eastAsiaTheme="majorEastAsia" w:cstheme="majorBidi"/>
      <w:color w:val="272727" w:themeColor="text1" w:themeTint="D8"/>
    </w:rPr>
  </w:style>
  <w:style w:type="paragraph" w:styleId="Title">
    <w:name w:val="Title"/>
    <w:basedOn w:val="Normal"/>
    <w:next w:val="Normal"/>
    <w:link w:val="TitleChar"/>
    <w:uiPriority w:val="10"/>
    <w:qFormat/>
    <w:rsid w:val="009E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DB4"/>
    <w:pPr>
      <w:spacing w:before="160"/>
      <w:jc w:val="center"/>
    </w:pPr>
    <w:rPr>
      <w:i/>
      <w:iCs/>
      <w:color w:val="404040" w:themeColor="text1" w:themeTint="BF"/>
    </w:rPr>
  </w:style>
  <w:style w:type="character" w:customStyle="1" w:styleId="QuoteChar">
    <w:name w:val="Quote Char"/>
    <w:basedOn w:val="DefaultParagraphFont"/>
    <w:link w:val="Quote"/>
    <w:uiPriority w:val="29"/>
    <w:rsid w:val="009E0DB4"/>
    <w:rPr>
      <w:i/>
      <w:iCs/>
      <w:color w:val="404040" w:themeColor="text1" w:themeTint="BF"/>
    </w:rPr>
  </w:style>
  <w:style w:type="paragraph" w:styleId="ListParagraph">
    <w:name w:val="List Paragraph"/>
    <w:basedOn w:val="Normal"/>
    <w:uiPriority w:val="34"/>
    <w:qFormat/>
    <w:rsid w:val="009E0DB4"/>
    <w:pPr>
      <w:ind w:left="720"/>
      <w:contextualSpacing/>
    </w:pPr>
  </w:style>
  <w:style w:type="character" w:styleId="IntenseEmphasis">
    <w:name w:val="Intense Emphasis"/>
    <w:basedOn w:val="DefaultParagraphFont"/>
    <w:uiPriority w:val="21"/>
    <w:qFormat/>
    <w:rsid w:val="009E0DB4"/>
    <w:rPr>
      <w:i/>
      <w:iCs/>
      <w:color w:val="0F4761" w:themeColor="accent1" w:themeShade="BF"/>
    </w:rPr>
  </w:style>
  <w:style w:type="paragraph" w:styleId="IntenseQuote">
    <w:name w:val="Intense Quote"/>
    <w:basedOn w:val="Normal"/>
    <w:next w:val="Normal"/>
    <w:link w:val="IntenseQuoteChar"/>
    <w:uiPriority w:val="30"/>
    <w:qFormat/>
    <w:rsid w:val="009E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DB4"/>
    <w:rPr>
      <w:i/>
      <w:iCs/>
      <w:color w:val="0F4761" w:themeColor="accent1" w:themeShade="BF"/>
    </w:rPr>
  </w:style>
  <w:style w:type="character" w:styleId="IntenseReference">
    <w:name w:val="Intense Reference"/>
    <w:basedOn w:val="DefaultParagraphFont"/>
    <w:uiPriority w:val="32"/>
    <w:qFormat/>
    <w:rsid w:val="009E0DB4"/>
    <w:rPr>
      <w:b/>
      <w:bCs/>
      <w:smallCaps/>
      <w:color w:val="0F4761" w:themeColor="accent1" w:themeShade="BF"/>
      <w:spacing w:val="5"/>
    </w:rPr>
  </w:style>
  <w:style w:type="paragraph" w:styleId="TOCHeading">
    <w:name w:val="TOC Heading"/>
    <w:basedOn w:val="Heading1"/>
    <w:next w:val="Normal"/>
    <w:uiPriority w:val="39"/>
    <w:unhideWhenUsed/>
    <w:qFormat/>
    <w:rsid w:val="009E0D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E0DB4"/>
    <w:pPr>
      <w:spacing w:after="100"/>
    </w:pPr>
  </w:style>
  <w:style w:type="character" w:styleId="Hyperlink">
    <w:name w:val="Hyperlink"/>
    <w:basedOn w:val="DefaultParagraphFont"/>
    <w:uiPriority w:val="99"/>
    <w:unhideWhenUsed/>
    <w:rsid w:val="009E0DB4"/>
    <w:rPr>
      <w:color w:val="467886" w:themeColor="hyperlink"/>
      <w:u w:val="single"/>
    </w:rPr>
  </w:style>
  <w:style w:type="paragraph" w:styleId="TOC2">
    <w:name w:val="toc 2"/>
    <w:basedOn w:val="Normal"/>
    <w:next w:val="Normal"/>
    <w:autoRedefine/>
    <w:uiPriority w:val="39"/>
    <w:unhideWhenUsed/>
    <w:rsid w:val="007028D6"/>
    <w:pPr>
      <w:spacing w:after="100"/>
      <w:ind w:left="240"/>
    </w:pPr>
  </w:style>
  <w:style w:type="paragraph" w:styleId="TOC3">
    <w:name w:val="toc 3"/>
    <w:basedOn w:val="Normal"/>
    <w:next w:val="Normal"/>
    <w:autoRedefine/>
    <w:uiPriority w:val="39"/>
    <w:unhideWhenUsed/>
    <w:rsid w:val="007028D6"/>
    <w:pPr>
      <w:spacing w:after="100"/>
      <w:ind w:left="480"/>
    </w:pPr>
  </w:style>
  <w:style w:type="paragraph" w:styleId="Header">
    <w:name w:val="header"/>
    <w:basedOn w:val="Normal"/>
    <w:link w:val="HeaderChar"/>
    <w:uiPriority w:val="99"/>
    <w:unhideWhenUsed/>
    <w:rsid w:val="00CF5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65A"/>
  </w:style>
  <w:style w:type="paragraph" w:styleId="Footer">
    <w:name w:val="footer"/>
    <w:basedOn w:val="Normal"/>
    <w:link w:val="FooterChar"/>
    <w:uiPriority w:val="99"/>
    <w:unhideWhenUsed/>
    <w:rsid w:val="00CF5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494BA-BBDB-4026-875B-E8B7433D0739}">
  <ds:schemaRefs>
    <ds:schemaRef ds:uri="http://schemas.openxmlformats.org/officeDocument/2006/bibliography"/>
  </ds:schemaRefs>
</ds:datastoreItem>
</file>

<file path=docMetadata/LabelInfo.xml><?xml version="1.0" encoding="utf-8"?>
<clbl:labelList xmlns:clbl="http://schemas.microsoft.com/office/2020/mipLabelMetadata">
  <clbl:label id="{39b77101-99b7-41c9-8d6a-7794b9d48476}" enabled="0" method="" siteId="{39b77101-99b7-41c9-8d6a-7794b9d48476}" removed="1"/>
</clbl:labelList>
</file>

<file path=docProps/app.xml><?xml version="1.0" encoding="utf-8"?>
<Properties xmlns="http://schemas.openxmlformats.org/officeDocument/2006/extended-properties" xmlns:vt="http://schemas.openxmlformats.org/officeDocument/2006/docPropsVTypes">
  <Template>Normal.dotm</Template>
  <TotalTime>174</TotalTime>
  <Pages>10</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Micek, Vojtech</dc:creator>
  <cp:keywords/>
  <dc:description/>
  <cp:lastModifiedBy>Micek, Vojtech</cp:lastModifiedBy>
  <cp:revision>28</cp:revision>
  <dcterms:created xsi:type="dcterms:W3CDTF">2026-03-26T08:42:00Z</dcterms:created>
  <dcterms:modified xsi:type="dcterms:W3CDTF">2026-03-26T11:36:00Z</dcterms:modified>
</cp:coreProperties>
</file>