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C50" w:rsidRDefault="006E4C50" w:rsidP="006E4C50">
      <w:pPr>
        <w:spacing w:line="320" w:lineRule="exact"/>
        <w:ind w:firstLineChars="150" w:firstLine="420"/>
        <w:jc w:val="center"/>
        <w:rPr>
          <w:rFonts w:hAnsi="宋体"/>
          <w:szCs w:val="21"/>
        </w:rPr>
      </w:pPr>
      <w:r>
        <w:rPr>
          <w:rFonts w:eastAsia="黑体"/>
          <w:sz w:val="28"/>
        </w:rPr>
        <w:t>实验</w:t>
      </w:r>
      <w:r>
        <w:rPr>
          <w:rFonts w:eastAsia="黑体" w:hint="eastAsia"/>
          <w:sz w:val="28"/>
        </w:rPr>
        <w:t>三</w:t>
      </w:r>
      <w:r>
        <w:rPr>
          <w:rFonts w:eastAsia="黑体"/>
          <w:sz w:val="28"/>
        </w:rPr>
        <w:t xml:space="preserve">  </w:t>
      </w:r>
      <w:r>
        <w:rPr>
          <w:rFonts w:eastAsia="黑体" w:hint="eastAsia"/>
          <w:sz w:val="28"/>
        </w:rPr>
        <w:t>Servlet</w:t>
      </w:r>
    </w:p>
    <w:p w:rsidR="006E4C50" w:rsidRDefault="006E4C50" w:rsidP="006E4C50">
      <w:pPr>
        <w:spacing w:beforeLines="50" w:before="156"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      </w:t>
      </w:r>
      <w:r>
        <w:rPr>
          <w:rFonts w:hint="eastAsia"/>
        </w:rPr>
        <w:t>年</w:t>
      </w:r>
      <w:r>
        <w:rPr>
          <w:u w:val="single"/>
        </w:rPr>
        <w:t xml:space="preserve">     </w:t>
      </w:r>
      <w:r>
        <w:rPr>
          <w:rFonts w:hint="eastAsia"/>
        </w:rPr>
        <w:t>月</w:t>
      </w:r>
      <w:r>
        <w:rPr>
          <w:u w:val="single"/>
        </w:rPr>
        <w:t xml:space="preserve">    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           </w:t>
      </w:r>
    </w:p>
    <w:p w:rsidR="006E4C50" w:rsidRDefault="006E4C50" w:rsidP="006E4C50">
      <w:pPr>
        <w:jc w:val="left"/>
        <w:rPr>
          <w:rFonts w:ascii="黑体" w:eastAsia="黑体"/>
          <w:sz w:val="24"/>
          <w:szCs w:val="24"/>
        </w:rPr>
      </w:pPr>
      <w:r>
        <w:rPr>
          <w:rFonts w:hint="eastAsia"/>
        </w:rPr>
        <w:t>学号（后四位）：</w:t>
      </w:r>
      <w:r>
        <w:t xml:space="preserve">______________   </w:t>
      </w:r>
      <w:r>
        <w:rPr>
          <w:rFonts w:hint="eastAsia"/>
        </w:rPr>
        <w:t>姓名：</w:t>
      </w:r>
      <w:r>
        <w:t xml:space="preserve">________________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6E4C50" w:rsidRDefault="006E4C50" w:rsidP="006E4C50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proofErr w:type="gramStart"/>
      <w:r>
        <w:rPr>
          <w:rFonts w:ascii="黑体" w:eastAsia="黑体" w:hint="eastAsia"/>
          <w:sz w:val="24"/>
          <w:szCs w:val="24"/>
        </w:rPr>
        <w:t>一</w:t>
      </w:r>
      <w:proofErr w:type="gramEnd"/>
      <w:r>
        <w:rPr>
          <w:rFonts w:ascii="黑体" w:eastAsia="黑体" w:hint="eastAsia"/>
          <w:sz w:val="24"/>
          <w:szCs w:val="24"/>
        </w:rPr>
        <w:t>.实验目的</w:t>
      </w:r>
    </w:p>
    <w:p w:rsidR="006E4C50" w:rsidRDefault="006E4C50" w:rsidP="006E4C50">
      <w:pPr>
        <w:spacing w:line="320" w:lineRule="exact"/>
        <w:ind w:left="420"/>
        <w:rPr>
          <w:rFonts w:hAnsi="宋体"/>
          <w:szCs w:val="21"/>
        </w:rPr>
      </w:pP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．掌握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Servlet</w:t>
      </w:r>
      <w:r>
        <w:rPr>
          <w:rFonts w:hAnsi="宋体" w:hint="eastAsia"/>
          <w:szCs w:val="21"/>
        </w:rPr>
        <w:t>的创建、部署和运行；</w:t>
      </w:r>
    </w:p>
    <w:p w:rsidR="006E4C50" w:rsidRDefault="006E4C50" w:rsidP="006E4C50">
      <w:pPr>
        <w:spacing w:line="32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2.  </w:t>
      </w:r>
      <w:r>
        <w:rPr>
          <w:rFonts w:hAnsi="宋体" w:hint="eastAsia"/>
          <w:szCs w:val="21"/>
        </w:rPr>
        <w:t>掌握</w:t>
      </w:r>
      <w:r>
        <w:rPr>
          <w:rFonts w:hAnsi="宋体" w:hint="eastAsia"/>
          <w:szCs w:val="21"/>
        </w:rPr>
        <w:t>servlet</w:t>
      </w:r>
      <w:r>
        <w:rPr>
          <w:rFonts w:hAnsi="宋体" w:hint="eastAsia"/>
          <w:szCs w:val="21"/>
        </w:rPr>
        <w:t>的运行原理；</w:t>
      </w:r>
    </w:p>
    <w:p w:rsidR="006E4C50" w:rsidRDefault="006E4C50" w:rsidP="006E4C50">
      <w:pPr>
        <w:spacing w:line="32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3.  </w:t>
      </w:r>
      <w:r>
        <w:rPr>
          <w:rFonts w:hAnsi="宋体" w:hint="eastAsia"/>
          <w:szCs w:val="21"/>
        </w:rPr>
        <w:t>掌握通过</w:t>
      </w:r>
      <w:r>
        <w:rPr>
          <w:rFonts w:hAnsi="宋体" w:hint="eastAsia"/>
          <w:szCs w:val="21"/>
        </w:rPr>
        <w:t>jsp</w:t>
      </w:r>
      <w:r>
        <w:rPr>
          <w:rFonts w:hAnsi="宋体" w:hint="eastAsia"/>
          <w:szCs w:val="21"/>
        </w:rPr>
        <w:t>页面访问</w:t>
      </w:r>
      <w:r>
        <w:rPr>
          <w:rFonts w:hAnsi="宋体" w:hint="eastAsia"/>
          <w:szCs w:val="21"/>
        </w:rPr>
        <w:t>servlet</w:t>
      </w:r>
      <w:r>
        <w:rPr>
          <w:rFonts w:hAnsi="宋体" w:hint="eastAsia"/>
          <w:szCs w:val="21"/>
        </w:rPr>
        <w:t>的方法；</w:t>
      </w:r>
    </w:p>
    <w:p w:rsidR="006E4C50" w:rsidRDefault="006E4C50" w:rsidP="003E0D79">
      <w:pPr>
        <w:spacing w:line="320" w:lineRule="exact"/>
        <w:ind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4.  </w:t>
      </w:r>
      <w:r>
        <w:rPr>
          <w:rFonts w:hAnsi="宋体" w:hint="eastAsia"/>
          <w:szCs w:val="21"/>
        </w:rPr>
        <w:t>掌握</w:t>
      </w:r>
      <w:r>
        <w:rPr>
          <w:rFonts w:hAnsi="宋体" w:hint="eastAsia"/>
          <w:szCs w:val="21"/>
        </w:rPr>
        <w:t>servlet</w:t>
      </w:r>
      <w:r>
        <w:rPr>
          <w:rFonts w:hAnsi="宋体" w:hint="eastAsia"/>
          <w:szCs w:val="21"/>
        </w:rPr>
        <w:t>的重定向和转发；</w:t>
      </w:r>
    </w:p>
    <w:p w:rsidR="003E0D79" w:rsidRPr="003E0D79" w:rsidRDefault="003E0D79" w:rsidP="003E0D79">
      <w:pPr>
        <w:spacing w:line="320" w:lineRule="exact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5.  </w:t>
      </w:r>
      <w:r>
        <w:rPr>
          <w:rFonts w:hAnsi="宋体" w:hint="eastAsia"/>
          <w:szCs w:val="21"/>
        </w:rPr>
        <w:t>掌握在</w:t>
      </w:r>
      <w:r>
        <w:rPr>
          <w:rFonts w:hAnsi="宋体" w:hint="eastAsia"/>
          <w:szCs w:val="21"/>
        </w:rPr>
        <w:t>MVC</w:t>
      </w:r>
      <w:r>
        <w:rPr>
          <w:rFonts w:hAnsi="宋体" w:hint="eastAsia"/>
          <w:szCs w:val="21"/>
        </w:rPr>
        <w:t>模式的应用。</w:t>
      </w:r>
      <w:bookmarkStart w:id="0" w:name="_GoBack"/>
      <w:bookmarkEnd w:id="0"/>
    </w:p>
    <w:p w:rsidR="006E4C50" w:rsidRPr="00C92130" w:rsidRDefault="006E4C50" w:rsidP="006E4C50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二．</w:t>
      </w:r>
      <w:r w:rsidRPr="00C92130">
        <w:rPr>
          <w:rFonts w:ascii="黑体" w:eastAsia="黑体" w:hint="eastAsia"/>
          <w:sz w:val="24"/>
          <w:szCs w:val="24"/>
        </w:rPr>
        <w:t>实验内容</w:t>
      </w:r>
    </w:p>
    <w:p w:rsidR="006E4C50" w:rsidRDefault="006E4C50" w:rsidP="006E4C50">
      <w:pPr>
        <w:spacing w:line="288" w:lineRule="auto"/>
        <w:ind w:left="420"/>
        <w:textAlignment w:val="baseline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．在实验二（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）登录页面上，增加验证码的设置，验证码可以是数字，也可以是字母，或混合。输入用户信息，提交给</w:t>
      </w:r>
      <w:r>
        <w:rPr>
          <w:rFonts w:hint="eastAsia"/>
          <w:szCs w:val="21"/>
        </w:rPr>
        <w:t>servlet</w:t>
      </w:r>
      <w:r>
        <w:rPr>
          <w:rFonts w:hint="eastAsia"/>
          <w:szCs w:val="21"/>
        </w:rPr>
        <w:t>，当获取的</w:t>
      </w:r>
      <w:proofErr w:type="gramStart"/>
      <w:r>
        <w:rPr>
          <w:rFonts w:hint="eastAsia"/>
          <w:szCs w:val="21"/>
        </w:rPr>
        <w:t>验证码不清楚</w:t>
      </w:r>
      <w:proofErr w:type="gramEnd"/>
      <w:r>
        <w:rPr>
          <w:rFonts w:hint="eastAsia"/>
          <w:szCs w:val="21"/>
        </w:rPr>
        <w:t>时，提示重新生成验证码；若所有信息都正确，将要用户的信息转发到</w:t>
      </w:r>
      <w:r>
        <w:rPr>
          <w:rFonts w:hint="eastAsia"/>
          <w:szCs w:val="21"/>
        </w:rPr>
        <w:t>login_welcome.jsp</w:t>
      </w:r>
      <w:r>
        <w:rPr>
          <w:rFonts w:hint="eastAsia"/>
          <w:szCs w:val="21"/>
        </w:rPr>
        <w:t>页面。</w:t>
      </w:r>
    </w:p>
    <w:p w:rsidR="006E4C50" w:rsidRDefault="006E4C50" w:rsidP="006E4C50">
      <w:pPr>
        <w:spacing w:line="288" w:lineRule="auto"/>
        <w:ind w:left="42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 w:rsidR="00D12AB5">
        <w:rPr>
          <w:rFonts w:hint="eastAsia"/>
          <w:szCs w:val="21"/>
        </w:rPr>
        <w:t>实现教材</w:t>
      </w:r>
      <w:r w:rsidR="00D12AB5">
        <w:rPr>
          <w:rFonts w:hint="eastAsia"/>
          <w:szCs w:val="21"/>
        </w:rPr>
        <w:t>P119</w:t>
      </w:r>
      <w:r w:rsidR="00D12AB5">
        <w:rPr>
          <w:rFonts w:hint="eastAsia"/>
          <w:szCs w:val="21"/>
        </w:rPr>
        <w:t>页实验</w:t>
      </w:r>
      <w:r w:rsidR="00D12AB5">
        <w:rPr>
          <w:rFonts w:hint="eastAsia"/>
          <w:szCs w:val="21"/>
        </w:rPr>
        <w:t>5-1</w:t>
      </w:r>
      <w:r w:rsidR="00D12AB5">
        <w:rPr>
          <w:rFonts w:hint="eastAsia"/>
          <w:szCs w:val="21"/>
        </w:rPr>
        <w:t>：使用</w:t>
      </w:r>
      <w:r w:rsidR="00D12AB5">
        <w:rPr>
          <w:rFonts w:hint="eastAsia"/>
          <w:szCs w:val="21"/>
        </w:rPr>
        <w:t>Servlet</w:t>
      </w:r>
      <w:r w:rsidR="00D12AB5">
        <w:rPr>
          <w:rFonts w:hint="eastAsia"/>
          <w:szCs w:val="21"/>
        </w:rPr>
        <w:t>分解单词。增加在</w:t>
      </w:r>
      <w:r w:rsidR="00D12AB5">
        <w:rPr>
          <w:rFonts w:hint="eastAsia"/>
          <w:szCs w:val="21"/>
        </w:rPr>
        <w:t>inputWord.jsp</w:t>
      </w:r>
      <w:r w:rsidR="00D12AB5">
        <w:rPr>
          <w:rFonts w:hint="eastAsia"/>
          <w:szCs w:val="21"/>
        </w:rPr>
        <w:t>页面上同时输入统计的单词。</w:t>
      </w:r>
    </w:p>
    <w:p w:rsidR="003E0D79" w:rsidRDefault="00DC6470" w:rsidP="006E4C50">
      <w:pPr>
        <w:spacing w:line="288" w:lineRule="auto"/>
        <w:ind w:left="420"/>
        <w:textAlignment w:val="baseline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3E0D79">
        <w:rPr>
          <w:rFonts w:hint="eastAsia"/>
          <w:szCs w:val="21"/>
        </w:rPr>
        <w:t>实现教材</w:t>
      </w:r>
      <w:r w:rsidR="003E0D79">
        <w:rPr>
          <w:rFonts w:hint="eastAsia"/>
          <w:szCs w:val="21"/>
        </w:rPr>
        <w:t>P141</w:t>
      </w:r>
      <w:r w:rsidR="003E0D79">
        <w:rPr>
          <w:rFonts w:hint="eastAsia"/>
          <w:szCs w:val="21"/>
        </w:rPr>
        <w:t>页实验</w:t>
      </w:r>
      <w:r w:rsidR="003E0D79">
        <w:rPr>
          <w:rFonts w:hint="eastAsia"/>
          <w:szCs w:val="21"/>
        </w:rPr>
        <w:t>6-2</w:t>
      </w:r>
      <w:r w:rsidR="003E0D79">
        <w:rPr>
          <w:rFonts w:hint="eastAsia"/>
          <w:szCs w:val="21"/>
        </w:rPr>
        <w:t>，使用</w:t>
      </w:r>
      <w:r w:rsidR="003E0D79">
        <w:rPr>
          <w:rFonts w:hint="eastAsia"/>
          <w:szCs w:val="21"/>
        </w:rPr>
        <w:t>MVC</w:t>
      </w:r>
      <w:r w:rsidR="003E0D79">
        <w:rPr>
          <w:rFonts w:hint="eastAsia"/>
          <w:szCs w:val="21"/>
        </w:rPr>
        <w:t>模式计算梯形的面积；计算圆面</w:t>
      </w:r>
      <w:r w:rsidR="003E0D79">
        <w:rPr>
          <w:rFonts w:hint="eastAsia"/>
          <w:szCs w:val="21"/>
        </w:rPr>
        <w:t>使用</w:t>
      </w:r>
      <w:r w:rsidR="003E0D79">
        <w:rPr>
          <w:rFonts w:hint="eastAsia"/>
          <w:szCs w:val="21"/>
        </w:rPr>
        <w:t>MVC</w:t>
      </w:r>
      <w:r w:rsidR="003E0D79">
        <w:rPr>
          <w:rFonts w:hint="eastAsia"/>
          <w:szCs w:val="21"/>
        </w:rPr>
        <w:t>模式</w:t>
      </w:r>
      <w:r w:rsidR="003E0D79">
        <w:rPr>
          <w:rFonts w:hint="eastAsia"/>
          <w:szCs w:val="21"/>
        </w:rPr>
        <w:t>积；</w:t>
      </w:r>
      <w:r w:rsidR="003E0D79">
        <w:rPr>
          <w:rFonts w:hint="eastAsia"/>
          <w:szCs w:val="21"/>
        </w:rPr>
        <w:t>使用</w:t>
      </w:r>
      <w:r w:rsidR="003E0D79">
        <w:rPr>
          <w:rFonts w:hint="eastAsia"/>
          <w:szCs w:val="21"/>
        </w:rPr>
        <w:t>MVC</w:t>
      </w:r>
      <w:r w:rsidR="003E0D79">
        <w:rPr>
          <w:rFonts w:hint="eastAsia"/>
          <w:szCs w:val="21"/>
        </w:rPr>
        <w:t>模式</w:t>
      </w:r>
      <w:r w:rsidR="003E0D79">
        <w:rPr>
          <w:rFonts w:hint="eastAsia"/>
          <w:szCs w:val="21"/>
        </w:rPr>
        <w:t>计算三角形的面积（任选一个）</w:t>
      </w:r>
    </w:p>
    <w:p w:rsidR="00D12AB5" w:rsidRPr="00DC6470" w:rsidRDefault="00D12AB5" w:rsidP="006E4C50">
      <w:pPr>
        <w:spacing w:line="288" w:lineRule="auto"/>
        <w:ind w:left="420"/>
        <w:textAlignment w:val="baseline"/>
        <w:rPr>
          <w:szCs w:val="21"/>
        </w:rPr>
      </w:pPr>
      <w:r>
        <w:rPr>
          <w:rFonts w:hint="eastAsia"/>
          <w:szCs w:val="21"/>
        </w:rPr>
        <w:t>4.</w:t>
      </w:r>
      <w:r w:rsidR="003E0D79">
        <w:rPr>
          <w:rFonts w:hint="eastAsia"/>
          <w:szCs w:val="21"/>
        </w:rPr>
        <w:t>设计</w:t>
      </w:r>
      <w:r w:rsidR="003E0D79" w:rsidRPr="003E0D79">
        <w:rPr>
          <w:rFonts w:hint="eastAsia"/>
          <w:szCs w:val="21"/>
        </w:rPr>
        <w:t>页面实现文件上传与下载</w:t>
      </w:r>
      <w:r w:rsidR="003E0D79">
        <w:rPr>
          <w:rFonts w:hint="eastAsia"/>
          <w:szCs w:val="21"/>
        </w:rPr>
        <w:t>。</w:t>
      </w:r>
    </w:p>
    <w:p w:rsidR="006E4C50" w:rsidRDefault="006E4C50" w:rsidP="006E4C50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>三．实验总结</w:t>
      </w:r>
    </w:p>
    <w:p w:rsidR="006E4C50" w:rsidRDefault="006E4C50" w:rsidP="006E4C50">
      <w:pPr>
        <w:spacing w:line="288" w:lineRule="auto"/>
        <w:textAlignment w:val="baseline"/>
      </w:pPr>
      <w:r>
        <w:rPr>
          <w:rFonts w:hint="eastAsia"/>
        </w:rPr>
        <w:t>（列出实验过程中的困难和收获）</w:t>
      </w:r>
    </w:p>
    <w:p w:rsidR="006E4C50" w:rsidRDefault="006E4C50" w:rsidP="006E4C50">
      <w:pPr>
        <w:spacing w:line="288" w:lineRule="auto"/>
        <w:textAlignment w:val="baseline"/>
      </w:pPr>
    </w:p>
    <w:p w:rsidR="006E4C50" w:rsidRDefault="006E4C50" w:rsidP="006E4C50">
      <w:pPr>
        <w:spacing w:line="288" w:lineRule="auto"/>
        <w:textAlignment w:val="baseline"/>
      </w:pPr>
    </w:p>
    <w:p w:rsidR="00BC2452" w:rsidRPr="006E4C50" w:rsidRDefault="00DF2287"/>
    <w:sectPr w:rsidR="00BC2452" w:rsidRPr="006E4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287" w:rsidRDefault="00DF2287" w:rsidP="006E4C50">
      <w:r>
        <w:separator/>
      </w:r>
    </w:p>
  </w:endnote>
  <w:endnote w:type="continuationSeparator" w:id="0">
    <w:p w:rsidR="00DF2287" w:rsidRDefault="00DF2287" w:rsidP="006E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287" w:rsidRDefault="00DF2287" w:rsidP="006E4C50">
      <w:r>
        <w:separator/>
      </w:r>
    </w:p>
  </w:footnote>
  <w:footnote w:type="continuationSeparator" w:id="0">
    <w:p w:rsidR="00DF2287" w:rsidRDefault="00DF2287" w:rsidP="006E4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05"/>
    <w:rsid w:val="002D1C05"/>
    <w:rsid w:val="003E0D79"/>
    <w:rsid w:val="006E4C50"/>
    <w:rsid w:val="00777601"/>
    <w:rsid w:val="0087147D"/>
    <w:rsid w:val="00D104CD"/>
    <w:rsid w:val="00D12AB5"/>
    <w:rsid w:val="00DC6470"/>
    <w:rsid w:val="00D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C5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C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C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C5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C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zlp</dc:creator>
  <cp:keywords/>
  <dc:description/>
  <cp:lastModifiedBy>zlp</cp:lastModifiedBy>
  <cp:revision>4</cp:revision>
  <dcterms:created xsi:type="dcterms:W3CDTF">2016-10-13T08:04:00Z</dcterms:created>
  <dcterms:modified xsi:type="dcterms:W3CDTF">2017-10-23T02:30:00Z</dcterms:modified>
</cp:coreProperties>
</file>