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C65BA" w14:textId="72478A07" w:rsidR="00BB361A" w:rsidRDefault="00BB361A" w:rsidP="00BB361A"/>
    <w:p w14:paraId="3D871951" w14:textId="1F2C2B05" w:rsidR="00BB361A" w:rsidRDefault="00BB361A" w:rsidP="00BB361A">
      <w:pPr>
        <w:pStyle w:val="1"/>
      </w:pPr>
      <w:r>
        <w:rPr>
          <w:rFonts w:hint="eastAsia"/>
        </w:rPr>
        <w:t>习题</w:t>
      </w:r>
      <w:r w:rsidR="003825D3">
        <w:rPr>
          <w:rFonts w:hint="eastAsia"/>
        </w:rPr>
        <w:t>四</w:t>
      </w:r>
    </w:p>
    <w:p w14:paraId="67EDAB6D" w14:textId="67688966" w:rsidR="004F1653" w:rsidRDefault="003825D3" w:rsidP="003825D3">
      <w:pPr>
        <w:pStyle w:val="2"/>
      </w:pPr>
      <w:r>
        <w:rPr>
          <w:rFonts w:hint="eastAsia"/>
        </w:rPr>
        <w:t>4.3</w:t>
      </w:r>
    </w:p>
    <w:p w14:paraId="306BF276" w14:textId="5A48B076" w:rsidR="003825D3" w:rsidRDefault="003A2070" w:rsidP="003A20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递归的插入排序：</w:t>
      </w:r>
    </w:p>
    <w:p w14:paraId="5FDCD3AF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B1D1F1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FDD93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740DC5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insert_sort(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//A[:n]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已经排序</w:t>
      </w:r>
    </w:p>
    <w:p w14:paraId="65410F57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F6661C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 - 1)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6B7EA10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9B0987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4EC97634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tmp)</w:t>
      </w:r>
    </w:p>
    <w:p w14:paraId="21C893E4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DE53FE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8F9A9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1C9E9FB0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60EDDF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tmp;</w:t>
      </w:r>
    </w:p>
    <w:p w14:paraId="7D9229B2" w14:textId="77777777" w:rsidR="003A2070" w:rsidRDefault="003A2070" w:rsidP="003A20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insert_sort(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31A6976E" w14:textId="75404B49" w:rsidR="003A2070" w:rsidRDefault="003A2070" w:rsidP="003A2070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95138D" w14:textId="7E7E9B75" w:rsidR="003A2070" w:rsidRDefault="003A2070" w:rsidP="003A20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复杂度分析：</w:t>
      </w:r>
    </w:p>
    <w:p w14:paraId="5A1ECC3E" w14:textId="035DF7E8" w:rsidR="003A2070" w:rsidRDefault="003A2070" w:rsidP="003A2070">
      <w:r>
        <w:tab/>
      </w:r>
      <w:r>
        <w:tab/>
      </w:r>
      <w:r>
        <w:rPr>
          <w:rFonts w:hint="eastAsia"/>
        </w:rPr>
        <w:t>时间复杂度取决于已经排序的数组，递归深度为整个数组的大小，有递推公式：</w:t>
      </w:r>
    </w:p>
    <w:p w14:paraId="46FC2858" w14:textId="36020AAB" w:rsidR="003A2070" w:rsidRPr="003A2070" w:rsidRDefault="003A2070" w:rsidP="003A2070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+O(n)</m:t>
          </m:r>
        </m:oMath>
      </m:oMathPara>
    </w:p>
    <w:p w14:paraId="076006D6" w14:textId="5664BC6F" w:rsidR="003A2070" w:rsidRDefault="003A2070" w:rsidP="003A2070">
      <w:r>
        <w:tab/>
      </w:r>
      <w:r>
        <w:tab/>
      </w:r>
      <w:r>
        <w:rPr>
          <w:rFonts w:hint="eastAsia"/>
        </w:rPr>
        <w:t>所以复杂度依旧是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719DC158" w14:textId="7B077A72" w:rsidR="003A2070" w:rsidRDefault="003A2070" w:rsidP="003A2070">
      <w:pPr>
        <w:pStyle w:val="2"/>
      </w:pPr>
      <w:r>
        <w:rPr>
          <w:rFonts w:hint="eastAsia"/>
        </w:rPr>
        <w:t>4</w:t>
      </w:r>
      <w:r>
        <w:t>.5</w:t>
      </w:r>
    </w:p>
    <w:p w14:paraId="68F16358" w14:textId="7CF62F29" w:rsidR="003A2070" w:rsidRDefault="00FC3D7C" w:rsidP="00FC3D7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对程序的修改：</w:t>
      </w:r>
    </w:p>
    <w:p w14:paraId="35878E77" w14:textId="1F06DF6C" w:rsidR="00FC3D7C" w:rsidRDefault="00AC5387" w:rsidP="00AC538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BCE2009" wp14:editId="604DAD86">
            <wp:extent cx="2721254" cy="2264545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241" cy="22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01BB" w14:textId="5415B88C" w:rsidR="00AC5387" w:rsidRDefault="00AC5387" w:rsidP="00AC5387">
      <w:pPr>
        <w:pStyle w:val="a3"/>
        <w:ind w:left="420" w:firstLineChars="0" w:firstLine="0"/>
      </w:pPr>
      <w:r>
        <w:lastRenderedPageBreak/>
        <w:tab/>
      </w:r>
      <w:r>
        <w:rPr>
          <w:rFonts w:hint="eastAsia"/>
        </w:rPr>
        <w:t>将原来循环中，下面的swap去掉，并且修改函数参数的引用传递为值传递，保证了：</w:t>
      </w:r>
    </w:p>
    <w:p w14:paraId="5B877AC5" w14:textId="4648B397" w:rsidR="00AC5387" w:rsidRDefault="00AC5387" w:rsidP="00AC53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在一个函数调用中循环调用swap，形成一个有序(字典序</w:t>
      </w:r>
      <w:r>
        <w:t>)</w:t>
      </w:r>
      <w:r>
        <w:rPr>
          <w:rFonts w:hint="eastAsia"/>
        </w:rPr>
        <w:t>的轮换</w:t>
      </w:r>
    </w:p>
    <w:p w14:paraId="21CB4B79" w14:textId="67765A6F" w:rsidR="00AC5387" w:rsidRDefault="00AC5387" w:rsidP="00AC53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在函数递归调用栈间传递不相互影响，但是增加了存储开销</w:t>
      </w:r>
    </w:p>
    <w:p w14:paraId="530B5279" w14:textId="462C0B56" w:rsidR="00AC5387" w:rsidRDefault="00AC5387" w:rsidP="00AC5387">
      <w:pPr>
        <w:ind w:left="840"/>
      </w:pPr>
      <w:r>
        <w:rPr>
          <w:rFonts w:hint="eastAsia"/>
        </w:rPr>
        <w:t>测试程序使用了数值代替字母进行测试</w:t>
      </w:r>
    </w:p>
    <w:p w14:paraId="22BBCCB8" w14:textId="24A7B795" w:rsidR="00AC5387" w:rsidRDefault="00AC5387" w:rsidP="00AC5387">
      <w:pPr>
        <w:pStyle w:val="2"/>
      </w:pPr>
      <w:r>
        <w:rPr>
          <w:rFonts w:hint="eastAsia"/>
        </w:rPr>
        <w:t>4.7</w:t>
      </w:r>
    </w:p>
    <w:p w14:paraId="513A85E7" w14:textId="2692AD18" w:rsidR="00AC5387" w:rsidRDefault="00AC5387" w:rsidP="00AC5387">
      <w:r>
        <w:rPr>
          <w:rFonts w:hint="eastAsia"/>
        </w:rPr>
        <w:t>用递归树</w:t>
      </w:r>
      <w:r w:rsidR="008F6AA0">
        <w:rPr>
          <w:rFonts w:hint="eastAsia"/>
        </w:rPr>
        <w:t>分析</w:t>
      </w:r>
      <w:bookmarkStart w:id="0" w:name="_GoBack"/>
      <w:bookmarkEnd w:id="0"/>
      <w:r>
        <w:rPr>
          <w:rFonts w:hint="eastAsia"/>
        </w:rPr>
        <w:t>Perm2的调用</w:t>
      </w:r>
      <w:r w:rsidR="0073236E">
        <w:rPr>
          <w:rFonts w:hint="eastAsia"/>
        </w:rPr>
        <w:t>：</w:t>
      </w:r>
    </w:p>
    <w:p w14:paraId="0359B7BD" w14:textId="0AAA2585" w:rsidR="0073236E" w:rsidRDefault="0073236E" w:rsidP="00AC5387">
      <w:r>
        <w:tab/>
      </w:r>
      <w:r w:rsidR="001079FF">
        <w:tab/>
      </w:r>
      <w:r>
        <w:rPr>
          <w:noProof/>
        </w:rPr>
        <w:drawing>
          <wp:inline distT="0" distB="0" distL="0" distR="0" wp14:anchorId="158E4022" wp14:editId="65E51565">
            <wp:extent cx="4162349" cy="1512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565" cy="15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4306" w14:textId="7012AC98" w:rsidR="0073236E" w:rsidRDefault="0073236E" w:rsidP="007323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蓝色箭头为Perm</w:t>
      </w:r>
      <w:r>
        <w:t>2</w:t>
      </w:r>
      <w:r>
        <w:rPr>
          <w:rFonts w:hint="eastAsia"/>
        </w:rPr>
        <w:t>的调用顺序，我们的目标则是红色箭头的顺序，因此只要修改所有的for循环为原来的逆序，即从大到小，即可实现和原来输出顺序相反</w:t>
      </w:r>
    </w:p>
    <w:p w14:paraId="177423A7" w14:textId="52666206" w:rsidR="001079FF" w:rsidRDefault="001079FF" w:rsidP="001079FF">
      <w:pPr>
        <w:pStyle w:val="a3"/>
        <w:ind w:left="840" w:firstLineChars="0"/>
        <w:rPr>
          <w:rFonts w:hint="eastAsia"/>
        </w:rPr>
      </w:pPr>
      <w:r>
        <w:rPr>
          <w:noProof/>
        </w:rPr>
        <w:drawing>
          <wp:inline distT="0" distB="0" distL="0" distR="0" wp14:anchorId="3CCB5E11" wp14:editId="00A64130">
            <wp:extent cx="3467405" cy="165444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444" cy="16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32CB" w14:textId="45536FA5" w:rsidR="0073236E" w:rsidRDefault="0073236E" w:rsidP="0073236E">
      <w:pPr>
        <w:pStyle w:val="2"/>
      </w:pPr>
      <w:r>
        <w:rPr>
          <w:rFonts w:hint="eastAsia"/>
        </w:rPr>
        <w:lastRenderedPageBreak/>
        <w:t>4.12</w:t>
      </w:r>
      <w:r w:rsidR="00531366">
        <w:t xml:space="preserve"> </w:t>
      </w:r>
      <w:r w:rsidR="00531366">
        <w:rPr>
          <w:rFonts w:hint="eastAsia"/>
        </w:rPr>
        <w:t>画出递归树并用替换法进行分析：</w:t>
      </w:r>
    </w:p>
    <w:p w14:paraId="04B0DD45" w14:textId="46061035" w:rsidR="00531366" w:rsidRPr="00531366" w:rsidRDefault="00531366" w:rsidP="0053136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1A8A0EF" wp14:editId="279D4A9F">
            <wp:extent cx="4111143" cy="502286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353" cy="50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19D4" w14:textId="0F3ED59C" w:rsidR="0073236E" w:rsidRDefault="002B4514" w:rsidP="002B4514">
      <w:pPr>
        <w:pStyle w:val="2"/>
      </w:pPr>
      <w:r>
        <w:rPr>
          <w:rFonts w:hint="eastAsia"/>
        </w:rPr>
        <w:t>4.15</w:t>
      </w:r>
    </w:p>
    <w:p w14:paraId="3C100F2B" w14:textId="77777777" w:rsidR="001079FF" w:rsidRPr="001079FF" w:rsidRDefault="001079FF" w:rsidP="002B4514">
      <w:pPr>
        <w:pStyle w:val="a3"/>
        <w:numPr>
          <w:ilvl w:val="0"/>
          <w:numId w:val="10"/>
        </w:numPr>
        <w:ind w:firstLineChars="0"/>
      </w:pPr>
      <w:r>
        <w:rPr>
          <w:rFonts w:asciiTheme="majorHAnsi" w:eastAsiaTheme="majorEastAsia" w:hAnsiTheme="majorHAnsi" w:cstheme="majorBidi" w:hint="eastAsia"/>
        </w:rPr>
        <w:t>解：</w:t>
      </w:r>
    </w:p>
    <w:p w14:paraId="789580E9" w14:textId="4F191C11" w:rsidR="002B4514" w:rsidRPr="001079FF" w:rsidRDefault="001079FF" w:rsidP="001079FF">
      <w:pPr>
        <w:pStyle w:val="a3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=n=O(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A745CE9" w14:textId="34037D48" w:rsidR="001079FF" w:rsidRDefault="001079FF" w:rsidP="001079FF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所以：</w:t>
      </w:r>
    </w:p>
    <w:p w14:paraId="04EA00B6" w14:textId="63EA92DA" w:rsidR="001079FF" w:rsidRPr="001079FF" w:rsidRDefault="001079FF" w:rsidP="001079FF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4FF0FA6" w14:textId="176A594A" w:rsidR="001079FF" w:rsidRDefault="001079FF" w:rsidP="001079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解：</w:t>
      </w:r>
    </w:p>
    <w:p w14:paraId="688F200A" w14:textId="3593D292" w:rsidR="001079FF" w:rsidRPr="001079FF" w:rsidRDefault="001079FF" w:rsidP="001079FF">
      <w:pPr>
        <w:pStyle w:val="a3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(n))</m:t>
          </m:r>
        </m:oMath>
      </m:oMathPara>
    </w:p>
    <w:p w14:paraId="00D83DD5" w14:textId="65E4F281" w:rsidR="001079FF" w:rsidRDefault="001079FF" w:rsidP="001079FF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所以：</w:t>
      </w:r>
    </w:p>
    <w:p w14:paraId="1B382A50" w14:textId="13C9E534" w:rsidR="001079FF" w:rsidRPr="001079FF" w:rsidRDefault="001079FF" w:rsidP="001079FF">
      <w:pPr>
        <w:pStyle w:val="a3"/>
        <w:ind w:left="4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>(n)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lg⁡</m:t>
              </m:r>
              <m:r>
                <w:rPr>
                  <w:rFonts w:ascii="Cambria Math" w:hAnsi="Cambria Math"/>
                </w:rPr>
                <m:t>(n)</m:t>
              </m:r>
            </m:e>
          </m:d>
        </m:oMath>
      </m:oMathPara>
    </w:p>
    <w:p w14:paraId="65F02C78" w14:textId="7786A50A" w:rsidR="001079FF" w:rsidRDefault="001079FF" w:rsidP="001079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解：</w:t>
      </w:r>
    </w:p>
    <w:p w14:paraId="2F0DDE67" w14:textId="7BA77C54" w:rsidR="001079FF" w:rsidRPr="001079FF" w:rsidRDefault="001079FF" w:rsidP="001079FF">
      <w:pPr>
        <w:pStyle w:val="a3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  <m:r>
                <w:rPr>
                  <w:rFonts w:ascii="Cambria Math" w:hAnsi="Cambria Math"/>
                </w:rPr>
                <m:t>+ε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3767722" w14:textId="0719D28C" w:rsidR="001079FF" w:rsidRDefault="001079FF" w:rsidP="001079FF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所以：</w:t>
      </w:r>
    </w:p>
    <w:p w14:paraId="04AF09F2" w14:textId="0384DCD9" w:rsidR="001079FF" w:rsidRPr="001079FF" w:rsidRDefault="001079FF" w:rsidP="001079FF">
      <w:pPr>
        <w:pStyle w:val="a3"/>
        <w:ind w:left="4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f(n)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sectPr w:rsidR="001079FF" w:rsidRPr="00107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551"/>
    <w:multiLevelType w:val="hybridMultilevel"/>
    <w:tmpl w:val="DB4A24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5C19F6"/>
    <w:multiLevelType w:val="hybridMultilevel"/>
    <w:tmpl w:val="485A2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5D2C50"/>
    <w:multiLevelType w:val="hybridMultilevel"/>
    <w:tmpl w:val="22F46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6F378DC"/>
    <w:multiLevelType w:val="hybridMultilevel"/>
    <w:tmpl w:val="AEE64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C56D18"/>
    <w:multiLevelType w:val="hybridMultilevel"/>
    <w:tmpl w:val="FBDCD78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 w15:restartNumberingAfterBreak="0">
    <w:nsid w:val="67113843"/>
    <w:multiLevelType w:val="hybridMultilevel"/>
    <w:tmpl w:val="3A727D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568F0"/>
    <w:multiLevelType w:val="hybridMultilevel"/>
    <w:tmpl w:val="F4006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475B6C"/>
    <w:multiLevelType w:val="hybridMultilevel"/>
    <w:tmpl w:val="9EA82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9708B2"/>
    <w:multiLevelType w:val="hybridMultilevel"/>
    <w:tmpl w:val="BD3EA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25531F"/>
    <w:multiLevelType w:val="hybridMultilevel"/>
    <w:tmpl w:val="419A20CA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A"/>
    <w:rsid w:val="000B474A"/>
    <w:rsid w:val="001079FF"/>
    <w:rsid w:val="00187670"/>
    <w:rsid w:val="002B4514"/>
    <w:rsid w:val="003825D3"/>
    <w:rsid w:val="003A2070"/>
    <w:rsid w:val="003E4E82"/>
    <w:rsid w:val="004F1653"/>
    <w:rsid w:val="005252BF"/>
    <w:rsid w:val="00531366"/>
    <w:rsid w:val="006A5862"/>
    <w:rsid w:val="0073236E"/>
    <w:rsid w:val="00741D6A"/>
    <w:rsid w:val="007506A7"/>
    <w:rsid w:val="00797C46"/>
    <w:rsid w:val="00853EBD"/>
    <w:rsid w:val="00866029"/>
    <w:rsid w:val="008F6AA0"/>
    <w:rsid w:val="0090310F"/>
    <w:rsid w:val="00A84FE1"/>
    <w:rsid w:val="00AC5387"/>
    <w:rsid w:val="00AE1135"/>
    <w:rsid w:val="00B61C14"/>
    <w:rsid w:val="00BB361A"/>
    <w:rsid w:val="00C53BFD"/>
    <w:rsid w:val="00C9763F"/>
    <w:rsid w:val="00CC2FEA"/>
    <w:rsid w:val="00D12B20"/>
    <w:rsid w:val="00E26732"/>
    <w:rsid w:val="00E8279B"/>
    <w:rsid w:val="00ED4141"/>
    <w:rsid w:val="00FC3D7C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C7CB"/>
  <w15:chartTrackingRefBased/>
  <w15:docId w15:val="{C3601FFF-8BD7-4D86-B48E-A8F536F7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B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BFD"/>
    <w:pPr>
      <w:keepNext/>
      <w:keepLines/>
      <w:spacing w:before="120" w:after="120" w:line="48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BF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53BF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53BFD"/>
    <w:pPr>
      <w:ind w:firstLineChars="200" w:firstLine="420"/>
    </w:pPr>
  </w:style>
  <w:style w:type="table" w:styleId="a4">
    <w:name w:val="Table Grid"/>
    <w:basedOn w:val="a1"/>
    <w:uiPriority w:val="39"/>
    <w:rsid w:val="0085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53EBD"/>
    <w:rPr>
      <w:color w:val="808080"/>
    </w:rPr>
  </w:style>
  <w:style w:type="paragraph" w:styleId="a6">
    <w:name w:val="Normal (Web)"/>
    <w:basedOn w:val="a"/>
    <w:uiPriority w:val="99"/>
    <w:semiHidden/>
    <w:unhideWhenUsed/>
    <w:rsid w:val="00AE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13</cp:revision>
  <dcterms:created xsi:type="dcterms:W3CDTF">2019-02-18T12:11:00Z</dcterms:created>
  <dcterms:modified xsi:type="dcterms:W3CDTF">2019-03-08T14:46:00Z</dcterms:modified>
</cp:coreProperties>
</file>