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Ahoj,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:rsidR="0046165A" w:rsidRPr="0046165A" w:rsidRDefault="0046165A" w:rsidP="0046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drz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jednoho jazyka,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kdyz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clanek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cj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tak i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schema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delej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cj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OK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neni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problem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Nám se říkalo kdysi něco jiného. 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1) ten doplněný text u výsledků je trochu zavádějící, jednak bych nepoužila "testovací pacienti" (to zní jako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bysme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testovali pacienty a ne ten systém), ale třeba "Dlouhodobě monitorovaní pacienti, kteří mají rovněž přístup k aplikaci Diani,..."...nicméně 8x za měsíc? Nepočítáš celkový počet přístupů mě a 2 dalších, přičemž já tam přistupuju skoro denně a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ostatnítam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byli třeba 1? pak by to bylo milný tvrzení a radši bych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tot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am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vůbec nepsala (ale pokud se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mýlim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tak je to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vpořádku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Souhlasim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že ten obrat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neni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korektní. Tebe jsem do toho nepočítal to by to jinak bylo to číslo tak 3x větší. Je to počítaný za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qvartál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(ještě různý), je to bída, protože to používáme jenom my z vývoje a pár aktivních testerů (nejaktivnější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vaclav.muzik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ten to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nejvice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zveda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) jinak by to byli tak 2 za měsíc. Celé to vyškrtnu. Snad tam zbyde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nějakej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text.</w:t>
      </w: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 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2) obrázek mi přijde hodně strohý, píšeš tam i o dalších zařízeních jako je ten tlakoměr, váha, atp. Doplnila bych i o ostatní obrázky a udělala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ot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aspoň trochu symetricky, nebo se pokusila vyplnit celý prostor v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tý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sekci. Nemůžu do toho zasahovat, protože si nemůžu nainstalovat k sobě do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pc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visio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ale zkus to aspoň trochu doplnit, ať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neni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tenobrázek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tak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chudej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:)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Obrázek je hodně strohý aby se v něm netechnicky smýšlející člověk jednoduše zorientoval.</w:t>
      </w: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 Další zařízení jsem tam nedával protože</w:t>
      </w:r>
    </w:p>
    <w:p w:rsidR="0046165A" w:rsidRPr="0046165A" w:rsidRDefault="0046165A" w:rsidP="00461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 tam mám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etc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46165A" w:rsidRPr="0046165A" w:rsidRDefault="0046165A" w:rsidP="00461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obtízně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to přes RDP vyrábí (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zváš´t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když jsem na školení na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softskills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Microsoftu)</w:t>
      </w:r>
    </w:p>
    <w:p w:rsidR="0046165A" w:rsidRPr="0046165A" w:rsidRDefault="0046165A" w:rsidP="00461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 přehlednost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Ale jako není problém tam něco dodělat.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Symetricitu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bych neřešil to i pak ten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muův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neni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symetrickej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Ok ne všichni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podporujou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všechny MS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tooly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3) změň si alespoň barvu pozadí, ať ty postery nemáme úplně stejný, nedělalo by to dobrotu a pletly by se dohromady :)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Vždyť jsem ho změnil na šedivý přechod, nechtěl jsem nic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divokýho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Ale pokud chcete něco úplně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odlišnýho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tak klidně, ale osobně jsem zastáncem, jeden institut jeden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template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aby to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visual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identity bylo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formání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né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jako v nějaké mateřské školce.</w:t>
      </w: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 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4) na to plagiátorství si dávej pozor, je to dřina vymyslet něco vlastního, ale v tom tkví ona "nová tvorba". Máš mimořádný prostor prezentovat svojí vlastní tvorbu a ukázat, co si všechno zvládnul udělat. Tak zkus být trochu originální a prodej svojí vydřenou práci ;)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Citace mi vypadla, zapomněl jsem na ní. Ale myslím že to tak s inovací divoký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neni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Alespoň co nám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říkaj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 FEL a ČVUT seminářích.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Doporučujou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20%. 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Udělám doufám poslední úpravu. Nechám ji zkontrolovat a pak už to pošlu.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 xml:space="preserve">Moc času mi nezbývá a potřebuju dělat i jiné věci. </w:t>
      </w:r>
      <w:proofErr w:type="spellStart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>Kdyžtak</w:t>
      </w:r>
      <w:proofErr w:type="spellEnd"/>
      <w:r w:rsidRPr="0046165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tam holt nepojedu. Se mi to nějako všechno sešlo v jednom měsíci.</w:t>
      </w:r>
    </w:p>
    <w:p w:rsidR="0046165A" w:rsidRPr="0046165A" w:rsidRDefault="0046165A" w:rsidP="00461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6165A">
        <w:rPr>
          <w:rFonts w:ascii="Times New Roman" w:eastAsia="Times New Roman" w:hAnsi="Times New Roman" w:cs="Times New Roman"/>
          <w:noProof/>
          <w:sz w:val="24"/>
          <w:szCs w:val="24"/>
          <w:lang w:eastAsia="cs-CZ"/>
        </w:rPr>
        <w:drawing>
          <wp:inline distT="0" distB="0" distL="0" distR="0">
            <wp:extent cx="9525" cy="9525"/>
            <wp:effectExtent l="0" t="0" r="0" b="0"/>
            <wp:docPr id="1" name="Obrázek 1" descr="https://ssl.gstatic.com/ui/v1/icons/mail/images/clear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sl.gstatic.com/ui/v1/icons/mail/images/cleardot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30E" w:rsidRDefault="0045330E">
      <w:bookmarkStart w:id="0" w:name="_GoBack"/>
      <w:bookmarkEnd w:id="0"/>
    </w:p>
    <w:sectPr w:rsidR="00453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305A8"/>
    <w:multiLevelType w:val="multilevel"/>
    <w:tmpl w:val="3F7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65A"/>
    <w:rsid w:val="0045330E"/>
    <w:rsid w:val="0046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38272-76F6-4E3E-85B7-5842A622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46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049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4638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488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8521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9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0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2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328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1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6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35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5746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3040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7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028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16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9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658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72039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2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03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0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78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8129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096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7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7712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4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9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9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42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386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2331</Characters>
  <Application>Microsoft Office Word</Application>
  <DocSecurity>0</DocSecurity>
  <Lines>19</Lines>
  <Paragraphs>5</Paragraphs>
  <ScaleCrop>false</ScaleCrop>
  <Company>EPA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Poláček</dc:creator>
  <cp:keywords/>
  <dc:description/>
  <cp:lastModifiedBy>Milan Poláček</cp:lastModifiedBy>
  <cp:revision>1</cp:revision>
  <dcterms:created xsi:type="dcterms:W3CDTF">2016-03-31T17:00:00Z</dcterms:created>
  <dcterms:modified xsi:type="dcterms:W3CDTF">2016-03-31T17:00:00Z</dcterms:modified>
</cp:coreProperties>
</file>