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03B35329" wp14:paraId="710094AF" wp14:textId="64F9D3E6">
      <w:pPr>
        <w:pStyle w:val="Heading1"/>
        <w:spacing w:before="322" w:beforeAutospacing="off" w:after="322" w:afterAutospacing="off"/>
      </w:pPr>
      <w:r w:rsidRPr="03B35329" w:rsidR="0E38DBEA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Template | Name Availability Search Tracker</w:t>
      </w:r>
    </w:p>
    <w:p xmlns:wp14="http://schemas.microsoft.com/office/word/2010/wordml" w:rsidP="03B35329" wp14:paraId="5C88AA34" wp14:textId="71DB9C8E">
      <w:pPr>
        <w:spacing w:before="240" w:beforeAutospacing="off" w:after="240" w:afterAutospacing="off"/>
      </w:pPr>
      <w:r w:rsidRPr="03B35329" w:rsidR="0E38DBEA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(Step 3: Name Availability Search)</w:t>
      </w:r>
    </w:p>
    <w:p xmlns:wp14="http://schemas.microsoft.com/office/word/2010/wordml" wp14:paraId="38384AA7" wp14:textId="44C24D1A"/>
    <w:p xmlns:wp14="http://schemas.microsoft.com/office/word/2010/wordml" w:rsidP="03B35329" wp14:paraId="0D113DB1" wp14:textId="18338650">
      <w:pPr>
        <w:pStyle w:val="Heading2"/>
        <w:spacing w:before="299" w:beforeAutospacing="off" w:after="299" w:afterAutospacing="off"/>
      </w:pPr>
      <w:r w:rsidRPr="03B35329" w:rsidR="0E38DBEA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Instructions</w:t>
      </w:r>
    </w:p>
    <w:p xmlns:wp14="http://schemas.microsoft.com/office/word/2010/wordml" w:rsidP="03B35329" wp14:paraId="4A9D25F7" wp14:textId="7D2EB05C">
      <w:pPr>
        <w:spacing w:before="240" w:beforeAutospacing="off" w:after="240" w:afterAutospacing="off"/>
      </w:pPr>
      <w:r w:rsidRPr="03B35329" w:rsidR="0E38DBE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Use this tracker to research each potential business name across </w:t>
      </w:r>
      <w:r w:rsidRPr="03B35329" w:rsidR="0E38DBE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state records, trademarks, domains, and social media handles</w:t>
      </w:r>
      <w:r w:rsidRPr="03B35329" w:rsidR="0E38DBEA">
        <w:rPr>
          <w:rFonts w:ascii="Aptos" w:hAnsi="Aptos" w:eastAsia="Aptos" w:cs="Aptos"/>
          <w:noProof w:val="0"/>
          <w:sz w:val="24"/>
          <w:szCs w:val="24"/>
          <w:lang w:val="en-US"/>
        </w:rPr>
        <w:t>. Mark the results clearly so you don’t miss conflicts.</w:t>
      </w:r>
    </w:p>
    <w:p xmlns:wp14="http://schemas.microsoft.com/office/word/2010/wordml" wp14:paraId="5667ED14" wp14:textId="16179D7B"/>
    <w:p xmlns:wp14="http://schemas.microsoft.com/office/word/2010/wordml" w:rsidP="03B35329" wp14:paraId="12D8D7FC" wp14:textId="061A9D2B">
      <w:pPr>
        <w:pStyle w:val="Heading3"/>
        <w:spacing w:before="281" w:beforeAutospacing="off" w:after="281" w:afterAutospacing="off"/>
      </w:pPr>
      <w:r w:rsidRPr="03B35329" w:rsidR="0E38DBE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📝 Name Options</w:t>
      </w:r>
    </w:p>
    <w:tbl>
      <w:tblPr>
        <w:tblStyle w:val="TableNormal"/>
        <w:bidiVisual w:val="0"/>
        <w:tblW w:w="0" w:type="auto"/>
        <w:tblLayout w:type="fixed"/>
        <w:tblLook w:val="06A0" w:firstRow="1" w:lastRow="0" w:firstColumn="1" w:lastColumn="0" w:noHBand="1" w:noVBand="1"/>
      </w:tblPr>
      <w:tblGrid>
        <w:gridCol w:w="785"/>
        <w:gridCol w:w="1567"/>
        <w:gridCol w:w="1520"/>
        <w:gridCol w:w="1966"/>
        <w:gridCol w:w="1637"/>
        <w:gridCol w:w="1885"/>
      </w:tblGrid>
      <w:tr w:rsidR="03B35329" w:rsidTr="03B35329" w14:paraId="009F5212">
        <w:trPr>
          <w:trHeight w:val="300"/>
        </w:trPr>
        <w:tc>
          <w:tcPr>
            <w:tcW w:w="785" w:type="dxa"/>
            <w:tcMar/>
            <w:vAlign w:val="center"/>
          </w:tcPr>
          <w:p w:rsidR="03B35329" w:rsidP="03B35329" w:rsidRDefault="03B35329" w14:paraId="7FEC27BA" w14:textId="65328817">
            <w:pPr>
              <w:spacing w:before="0" w:beforeAutospacing="off" w:after="0" w:afterAutospacing="off"/>
              <w:jc w:val="center"/>
            </w:pPr>
            <w:r w:rsidRPr="03B35329" w:rsidR="03B35329">
              <w:rPr>
                <w:b w:val="1"/>
                <w:bCs w:val="1"/>
              </w:rPr>
              <w:t>Name Option</w:t>
            </w:r>
          </w:p>
        </w:tc>
        <w:tc>
          <w:tcPr>
            <w:tcW w:w="1567" w:type="dxa"/>
            <w:tcMar/>
            <w:vAlign w:val="center"/>
          </w:tcPr>
          <w:p w:rsidR="03B35329" w:rsidP="03B35329" w:rsidRDefault="03B35329" w14:paraId="4A04B38A" w14:textId="307013EE">
            <w:pPr>
              <w:spacing w:before="0" w:beforeAutospacing="off" w:after="0" w:afterAutospacing="off"/>
              <w:jc w:val="center"/>
            </w:pPr>
            <w:r w:rsidRPr="03B35329" w:rsidR="03B35329">
              <w:rPr>
                <w:b w:val="1"/>
                <w:bCs w:val="1"/>
              </w:rPr>
              <w:t>State Registry (✔/✘ + link)</w:t>
            </w:r>
          </w:p>
        </w:tc>
        <w:tc>
          <w:tcPr>
            <w:tcW w:w="1520" w:type="dxa"/>
            <w:tcMar/>
            <w:vAlign w:val="center"/>
          </w:tcPr>
          <w:p w:rsidR="03B35329" w:rsidP="03B35329" w:rsidRDefault="03B35329" w14:paraId="447EF5CB" w14:textId="5F6607C5">
            <w:pPr>
              <w:spacing w:before="0" w:beforeAutospacing="off" w:after="0" w:afterAutospacing="off"/>
              <w:jc w:val="center"/>
            </w:pPr>
            <w:r w:rsidRPr="03B35329" w:rsidR="03B35329">
              <w:rPr>
                <w:b w:val="1"/>
                <w:bCs w:val="1"/>
              </w:rPr>
              <w:t>USPTO Trademark (✔/✘)</w:t>
            </w:r>
          </w:p>
        </w:tc>
        <w:tc>
          <w:tcPr>
            <w:tcW w:w="1966" w:type="dxa"/>
            <w:tcMar/>
            <w:vAlign w:val="center"/>
          </w:tcPr>
          <w:p w:rsidR="03B35329" w:rsidP="03B35329" w:rsidRDefault="03B35329" w14:paraId="1E3ECB5E" w14:textId="0CFFBF52">
            <w:pPr>
              <w:spacing w:before="0" w:beforeAutospacing="off" w:after="0" w:afterAutospacing="off"/>
              <w:jc w:val="center"/>
            </w:pPr>
            <w:r w:rsidRPr="03B35329" w:rsidR="03B35329">
              <w:rPr>
                <w:b w:val="1"/>
                <w:bCs w:val="1"/>
              </w:rPr>
              <w:t>Domain Availability (✔/✘ + URL)</w:t>
            </w:r>
          </w:p>
        </w:tc>
        <w:tc>
          <w:tcPr>
            <w:tcW w:w="1637" w:type="dxa"/>
            <w:tcMar/>
            <w:vAlign w:val="center"/>
          </w:tcPr>
          <w:p w:rsidR="03B35329" w:rsidP="03B35329" w:rsidRDefault="03B35329" w14:paraId="5942344A" w14:textId="5654562B">
            <w:pPr>
              <w:spacing w:before="0" w:beforeAutospacing="off" w:after="0" w:afterAutospacing="off"/>
              <w:jc w:val="center"/>
            </w:pPr>
            <w:r w:rsidRPr="03B35329" w:rsidR="03B35329">
              <w:rPr>
                <w:b w:val="1"/>
                <w:bCs w:val="1"/>
              </w:rPr>
              <w:t>Social Media Handles (✔/✘)</w:t>
            </w:r>
          </w:p>
        </w:tc>
        <w:tc>
          <w:tcPr>
            <w:tcW w:w="1885" w:type="dxa"/>
            <w:tcMar/>
            <w:vAlign w:val="center"/>
          </w:tcPr>
          <w:p w:rsidR="03B35329" w:rsidP="03B35329" w:rsidRDefault="03B35329" w14:paraId="0A8E8A4F" w14:textId="4A797A27">
            <w:pPr>
              <w:spacing w:before="0" w:beforeAutospacing="off" w:after="0" w:afterAutospacing="off"/>
              <w:jc w:val="center"/>
            </w:pPr>
            <w:r w:rsidRPr="03B35329" w:rsidR="03B35329">
              <w:rPr>
                <w:b w:val="1"/>
                <w:bCs w:val="1"/>
              </w:rPr>
              <w:t>Final Status (Green/Yellow/Red)</w:t>
            </w:r>
          </w:p>
        </w:tc>
      </w:tr>
      <w:tr w:rsidR="03B35329" w:rsidTr="03B35329" w14:paraId="1D1B7838">
        <w:trPr>
          <w:trHeight w:val="300"/>
        </w:trPr>
        <w:tc>
          <w:tcPr>
            <w:tcW w:w="785" w:type="dxa"/>
            <w:tcMar/>
            <w:vAlign w:val="center"/>
          </w:tcPr>
          <w:p w:rsidR="03B35329" w:rsidRDefault="03B35329" w14:paraId="1F0AA88B" w14:textId="22210F8D"/>
        </w:tc>
        <w:tc>
          <w:tcPr>
            <w:tcW w:w="1567" w:type="dxa"/>
            <w:tcMar/>
            <w:vAlign w:val="center"/>
          </w:tcPr>
          <w:p w:rsidR="03B35329" w:rsidRDefault="03B35329" w14:paraId="462A1079" w14:textId="591B038F"/>
        </w:tc>
        <w:tc>
          <w:tcPr>
            <w:tcW w:w="1520" w:type="dxa"/>
            <w:tcMar/>
            <w:vAlign w:val="center"/>
          </w:tcPr>
          <w:p w:rsidR="03B35329" w:rsidRDefault="03B35329" w14:paraId="6ECDDB76" w14:textId="5E42D078"/>
        </w:tc>
        <w:tc>
          <w:tcPr>
            <w:tcW w:w="1966" w:type="dxa"/>
            <w:tcMar/>
            <w:vAlign w:val="center"/>
          </w:tcPr>
          <w:p w:rsidR="03B35329" w:rsidRDefault="03B35329" w14:paraId="6DD1A9F9" w14:textId="6427438D"/>
        </w:tc>
        <w:tc>
          <w:tcPr>
            <w:tcW w:w="1637" w:type="dxa"/>
            <w:tcMar/>
            <w:vAlign w:val="center"/>
          </w:tcPr>
          <w:p w:rsidR="03B35329" w:rsidRDefault="03B35329" w14:paraId="599B4F17" w14:textId="450A0755"/>
        </w:tc>
        <w:tc>
          <w:tcPr>
            <w:tcW w:w="1885" w:type="dxa"/>
            <w:tcMar/>
            <w:vAlign w:val="center"/>
          </w:tcPr>
          <w:p w:rsidR="03B35329" w:rsidRDefault="03B35329" w14:paraId="3AEC77C6" w14:textId="518307ED"/>
        </w:tc>
      </w:tr>
      <w:tr w:rsidR="03B35329" w:rsidTr="03B35329" w14:paraId="3E723048">
        <w:trPr>
          <w:trHeight w:val="300"/>
        </w:trPr>
        <w:tc>
          <w:tcPr>
            <w:tcW w:w="785" w:type="dxa"/>
            <w:tcMar/>
            <w:vAlign w:val="center"/>
          </w:tcPr>
          <w:p w:rsidR="03B35329" w:rsidRDefault="03B35329" w14:paraId="45C5907F" w14:textId="1F80F1E4"/>
        </w:tc>
        <w:tc>
          <w:tcPr>
            <w:tcW w:w="1567" w:type="dxa"/>
            <w:tcMar/>
            <w:vAlign w:val="center"/>
          </w:tcPr>
          <w:p w:rsidR="03B35329" w:rsidRDefault="03B35329" w14:paraId="54E270C1" w14:textId="34820097"/>
        </w:tc>
        <w:tc>
          <w:tcPr>
            <w:tcW w:w="1520" w:type="dxa"/>
            <w:tcMar/>
            <w:vAlign w:val="center"/>
          </w:tcPr>
          <w:p w:rsidR="03B35329" w:rsidRDefault="03B35329" w14:paraId="61B0EC09" w14:textId="51AEAFC4"/>
        </w:tc>
        <w:tc>
          <w:tcPr>
            <w:tcW w:w="1966" w:type="dxa"/>
            <w:tcMar/>
            <w:vAlign w:val="center"/>
          </w:tcPr>
          <w:p w:rsidR="03B35329" w:rsidRDefault="03B35329" w14:paraId="18D4A65D" w14:textId="1CD6F7C7"/>
        </w:tc>
        <w:tc>
          <w:tcPr>
            <w:tcW w:w="1637" w:type="dxa"/>
            <w:tcMar/>
            <w:vAlign w:val="center"/>
          </w:tcPr>
          <w:p w:rsidR="03B35329" w:rsidRDefault="03B35329" w14:paraId="3D33D9B3" w14:textId="725F646E"/>
        </w:tc>
        <w:tc>
          <w:tcPr>
            <w:tcW w:w="1885" w:type="dxa"/>
            <w:tcMar/>
            <w:vAlign w:val="center"/>
          </w:tcPr>
          <w:p w:rsidR="03B35329" w:rsidRDefault="03B35329" w14:paraId="4F48F4A7" w14:textId="751378A9"/>
        </w:tc>
      </w:tr>
      <w:tr w:rsidR="03B35329" w:rsidTr="03B35329" w14:paraId="4B92ADD2">
        <w:trPr>
          <w:trHeight w:val="300"/>
        </w:trPr>
        <w:tc>
          <w:tcPr>
            <w:tcW w:w="785" w:type="dxa"/>
            <w:tcMar/>
            <w:vAlign w:val="center"/>
          </w:tcPr>
          <w:p w:rsidR="03B35329" w:rsidRDefault="03B35329" w14:paraId="7509199E" w14:textId="71ACA797"/>
        </w:tc>
        <w:tc>
          <w:tcPr>
            <w:tcW w:w="1567" w:type="dxa"/>
            <w:tcMar/>
            <w:vAlign w:val="center"/>
          </w:tcPr>
          <w:p w:rsidR="03B35329" w:rsidRDefault="03B35329" w14:paraId="177F5DBF" w14:textId="47D9CDD2"/>
        </w:tc>
        <w:tc>
          <w:tcPr>
            <w:tcW w:w="1520" w:type="dxa"/>
            <w:tcMar/>
            <w:vAlign w:val="center"/>
          </w:tcPr>
          <w:p w:rsidR="03B35329" w:rsidRDefault="03B35329" w14:paraId="53123EAB" w14:textId="2205EE60"/>
        </w:tc>
        <w:tc>
          <w:tcPr>
            <w:tcW w:w="1966" w:type="dxa"/>
            <w:tcMar/>
            <w:vAlign w:val="center"/>
          </w:tcPr>
          <w:p w:rsidR="03B35329" w:rsidRDefault="03B35329" w14:paraId="32FDFCA7" w14:textId="49627F72"/>
        </w:tc>
        <w:tc>
          <w:tcPr>
            <w:tcW w:w="1637" w:type="dxa"/>
            <w:tcMar/>
            <w:vAlign w:val="center"/>
          </w:tcPr>
          <w:p w:rsidR="03B35329" w:rsidRDefault="03B35329" w14:paraId="6D8668F8" w14:textId="7830709A"/>
        </w:tc>
        <w:tc>
          <w:tcPr>
            <w:tcW w:w="1885" w:type="dxa"/>
            <w:tcMar/>
            <w:vAlign w:val="center"/>
          </w:tcPr>
          <w:p w:rsidR="03B35329" w:rsidRDefault="03B35329" w14:paraId="637C5FD5" w14:textId="28C17F75"/>
        </w:tc>
      </w:tr>
    </w:tbl>
    <w:p xmlns:wp14="http://schemas.microsoft.com/office/word/2010/wordml" wp14:paraId="52BD907D" wp14:textId="73E0DED6"/>
    <w:p xmlns:wp14="http://schemas.microsoft.com/office/word/2010/wordml" w:rsidP="03B35329" wp14:paraId="5DCC2490" wp14:textId="6857265E">
      <w:pPr>
        <w:pStyle w:val="Heading3"/>
        <w:bidi w:val="0"/>
        <w:spacing w:before="281" w:beforeAutospacing="off" w:after="281" w:afterAutospacing="off"/>
      </w:pPr>
      <w:r w:rsidRPr="03B35329" w:rsidR="0E38DBE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📌 Status Key</w:t>
      </w:r>
    </w:p>
    <w:p xmlns:wp14="http://schemas.microsoft.com/office/word/2010/wordml" w:rsidP="03B35329" wp14:paraId="5E5E54A7" wp14:textId="74BE4874">
      <w:pPr>
        <w:pStyle w:val="ListParagraph"/>
        <w:numPr>
          <w:ilvl w:val="0"/>
          <w:numId w:val="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3B35329" w:rsidR="0E38DBE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Green</w:t>
      </w:r>
      <w:r w:rsidRPr="03B35329" w:rsidR="0E38DBE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– Clear across all checks</w:t>
      </w:r>
    </w:p>
    <w:p xmlns:wp14="http://schemas.microsoft.com/office/word/2010/wordml" w:rsidP="03B35329" wp14:paraId="32C202EA" wp14:textId="03DADCB9">
      <w:pPr>
        <w:pStyle w:val="ListParagraph"/>
        <w:numPr>
          <w:ilvl w:val="0"/>
          <w:numId w:val="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3B35329" w:rsidR="0E38DBE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Yellow</w:t>
      </w:r>
      <w:r w:rsidRPr="03B35329" w:rsidR="0E38DBE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– Potential conflicts (e.g., similar trademark, domain taken but alternatives exist)</w:t>
      </w:r>
    </w:p>
    <w:p xmlns:wp14="http://schemas.microsoft.com/office/word/2010/wordml" w:rsidP="03B35329" wp14:paraId="417735B9" wp14:textId="39E99539">
      <w:pPr>
        <w:pStyle w:val="ListParagraph"/>
        <w:numPr>
          <w:ilvl w:val="0"/>
          <w:numId w:val="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3B35329" w:rsidR="0E38DBE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Red</w:t>
      </w:r>
      <w:r w:rsidRPr="03B35329" w:rsidR="0E38DBE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– Already in use; avoid</w:t>
      </w:r>
    </w:p>
    <w:p xmlns:wp14="http://schemas.microsoft.com/office/word/2010/wordml" wp14:paraId="381E7240" wp14:textId="7266F7E7"/>
    <w:p xmlns:wp14="http://schemas.microsoft.com/office/word/2010/wordml" w:rsidP="03B35329" wp14:paraId="22528085" wp14:textId="3CB7B577">
      <w:pPr>
        <w:pStyle w:val="Heading3"/>
        <w:bidi w:val="0"/>
        <w:spacing w:before="281" w:beforeAutospacing="off" w:after="281" w:afterAutospacing="off"/>
      </w:pPr>
      <w:r w:rsidRPr="03B35329" w:rsidR="0E38DBE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🔎 Resources</w:t>
      </w:r>
    </w:p>
    <w:p xmlns:wp14="http://schemas.microsoft.com/office/word/2010/wordml" w:rsidP="03B35329" wp14:paraId="54395B60" wp14:textId="41B48D6C">
      <w:pPr>
        <w:pStyle w:val="ListParagraph"/>
        <w:numPr>
          <w:ilvl w:val="0"/>
          <w:numId w:val="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3B35329" w:rsidR="0E38DBE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State Business Search</w:t>
      </w:r>
      <w:r w:rsidRPr="03B35329" w:rsidR="0E38DBE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– “[Your State] Secretary of State Business Services”</w:t>
      </w:r>
    </w:p>
    <w:p xmlns:wp14="http://schemas.microsoft.com/office/word/2010/wordml" w:rsidP="03B35329" wp14:paraId="1FBE69A4" wp14:textId="428DDBD0">
      <w:pPr>
        <w:pStyle w:val="ListParagraph"/>
        <w:numPr>
          <w:ilvl w:val="0"/>
          <w:numId w:val="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3B35329" w:rsidR="0E38DBE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Federal Trademark Search</w:t>
      </w:r>
      <w:r w:rsidRPr="03B35329" w:rsidR="0E38DBE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– USPTO TESS Database</w:t>
      </w:r>
    </w:p>
    <w:p xmlns:wp14="http://schemas.microsoft.com/office/word/2010/wordml" w:rsidP="03B35329" wp14:paraId="7CCCA887" wp14:textId="7D29E2B2">
      <w:pPr>
        <w:pStyle w:val="ListParagraph"/>
        <w:numPr>
          <w:ilvl w:val="0"/>
          <w:numId w:val="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3B35329" w:rsidR="0E38DBE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Domains</w:t>
      </w:r>
      <w:r w:rsidRPr="03B35329" w:rsidR="0E38DBE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– GoDaddy, Google Domains</w:t>
      </w:r>
    </w:p>
    <w:p xmlns:wp14="http://schemas.microsoft.com/office/word/2010/wordml" w:rsidP="03B35329" wp14:paraId="195D6204" wp14:textId="405CB5E2">
      <w:pPr>
        <w:pStyle w:val="ListParagraph"/>
        <w:numPr>
          <w:ilvl w:val="0"/>
          <w:numId w:val="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3B35329" w:rsidR="0E38DBE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Social Handles</w:t>
      </w:r>
      <w:r w:rsidRPr="03B35329" w:rsidR="0E38DBE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– Search directly on Instagram, TikTok, Facebook, Twitter/X, LinkedIn</w:t>
      </w:r>
    </w:p>
    <w:p xmlns:wp14="http://schemas.microsoft.com/office/word/2010/wordml" wp14:paraId="420138BA" wp14:textId="503250A5"/>
    <w:p xmlns:wp14="http://schemas.microsoft.com/office/word/2010/wordml" w:rsidP="03B35329" wp14:paraId="187CBC33" wp14:textId="18CF5473">
      <w:pPr>
        <w:pStyle w:val="Heading3"/>
        <w:bidi w:val="0"/>
        <w:spacing w:before="281" w:beforeAutospacing="off" w:after="281" w:afterAutospacing="off"/>
      </w:pPr>
      <w:r w:rsidRPr="03B35329" w:rsidR="0E38DBE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🧠 Notes</w:t>
      </w:r>
    </w:p>
    <w:p xmlns:wp14="http://schemas.microsoft.com/office/word/2010/wordml" w:rsidP="03B35329" wp14:paraId="4FF3C136" wp14:textId="75943246">
      <w:pPr>
        <w:pStyle w:val="ListParagraph"/>
        <w:numPr>
          <w:ilvl w:val="0"/>
          <w:numId w:val="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3B35329" w:rsidR="0E38DBEA">
        <w:rPr>
          <w:rFonts w:ascii="Aptos" w:hAnsi="Aptos" w:eastAsia="Aptos" w:cs="Aptos"/>
          <w:noProof w:val="0"/>
          <w:sz w:val="24"/>
          <w:szCs w:val="24"/>
          <w:lang w:val="en-US"/>
        </w:rPr>
        <w:t>Exact matches across all platforms = safest option.</w:t>
      </w:r>
    </w:p>
    <w:p xmlns:wp14="http://schemas.microsoft.com/office/word/2010/wordml" w:rsidP="03B35329" wp14:paraId="437EA9B2" wp14:textId="588C7791">
      <w:pPr>
        <w:pStyle w:val="ListParagraph"/>
        <w:numPr>
          <w:ilvl w:val="0"/>
          <w:numId w:val="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3B35329" w:rsidR="0E38DBE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 name can pass </w:t>
      </w:r>
      <w:r w:rsidRPr="03B35329" w:rsidR="0E38DBE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state availability</w:t>
      </w:r>
      <w:r w:rsidRPr="03B35329" w:rsidR="0E38DBE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but still be blocked federally by a trademark.</w:t>
      </w:r>
    </w:p>
    <w:p xmlns:wp14="http://schemas.microsoft.com/office/word/2010/wordml" w:rsidP="03B35329" wp14:paraId="632F0B57" wp14:textId="1C662DE9">
      <w:pPr>
        <w:pStyle w:val="ListParagraph"/>
        <w:numPr>
          <w:ilvl w:val="0"/>
          <w:numId w:val="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3B35329" w:rsidR="0E38DBE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Always prioritize </w:t>
      </w:r>
      <w:r w:rsidRPr="03B35329" w:rsidR="0E38DBE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brand protection</w:t>
      </w:r>
      <w:r w:rsidRPr="03B35329" w:rsidR="0E38DBE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if you plan to scale nationally.</w:t>
      </w:r>
    </w:p>
    <w:p xmlns:wp14="http://schemas.microsoft.com/office/word/2010/wordml" wp14:paraId="2C078E63" wp14:textId="179DC972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6e30f94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7bac974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d926b4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B47412D"/>
    <w:rsid w:val="03B35329"/>
    <w:rsid w:val="0B47412D"/>
    <w:rsid w:val="0E38DB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47412D"/>
  <w15:chartTrackingRefBased/>
  <w15:docId w15:val="{F4CCB32F-0160-456A-BD19-C4111A3D5CC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03B35329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03B35329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03B35329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03B35329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f1cc5570b8af4aaf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2025-08-20T22:00:42.7802146Z</dcterms:created>
  <dcterms:modified xsi:type="dcterms:W3CDTF">2025-08-20T22:01:23.2422681Z</dcterms:modified>
  <dc:creator>Reginald Reed Jr.</dc:creator>
  <lastModifiedBy>Reginald Reed Jr.</lastModifiedBy>
</coreProperties>
</file>