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D32809" wp14:paraId="5B3EE18C" wp14:textId="1484629E">
      <w:pPr>
        <w:pStyle w:val="Heading1"/>
        <w:spacing w:before="322" w:beforeAutospacing="off" w:after="322" w:afterAutospacing="off"/>
      </w:pPr>
      <w:r w:rsidRPr="41D32809" w:rsidR="481554A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Mental Models Application Worksheet</w:t>
      </w:r>
    </w:p>
    <w:p xmlns:wp14="http://schemas.microsoft.com/office/word/2010/wordml" wp14:paraId="299FE42D" wp14:textId="6E8DF8A7"/>
    <w:p xmlns:wp14="http://schemas.microsoft.com/office/word/2010/wordml" w:rsidP="41D32809" wp14:paraId="51F6CA4E" wp14:textId="18383373">
      <w:pPr>
        <w:pStyle w:val="Heading2"/>
        <w:spacing w:before="299" w:beforeAutospacing="off" w:after="299" w:afterAutospacing="off"/>
      </w:pPr>
      <w:r w:rsidRPr="41D32809" w:rsidR="481554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1: Current Challenge</w:t>
      </w:r>
    </w:p>
    <w:p xmlns:wp14="http://schemas.microsoft.com/office/word/2010/wordml" w:rsidP="41D32809" wp14:paraId="33475BDC" wp14:textId="23757DF7">
      <w:pPr>
        <w:spacing w:before="240" w:beforeAutospacing="off" w:after="240" w:afterAutospacing="off"/>
      </w:pPr>
      <w:r w:rsidRPr="41D32809" w:rsidR="481554AB">
        <w:rPr>
          <w:rFonts w:ascii="Aptos" w:hAnsi="Aptos" w:eastAsia="Aptos" w:cs="Aptos"/>
          <w:noProof w:val="0"/>
          <w:sz w:val="24"/>
          <w:szCs w:val="24"/>
          <w:lang w:val="en-US"/>
        </w:rPr>
        <w:t>Write down one business problem, opportunity, or decision you’re facing.</w:t>
      </w:r>
    </w:p>
    <w:p xmlns:wp14="http://schemas.microsoft.com/office/word/2010/wordml" w:rsidP="41D32809" wp14:paraId="0CB4EB2B" wp14:textId="7E9F237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D32809" w:rsidR="481554AB">
        <w:rPr>
          <w:rFonts w:ascii="Aptos" w:hAnsi="Aptos" w:eastAsia="Aptos" w:cs="Aptos"/>
          <w:noProof w:val="0"/>
          <w:sz w:val="24"/>
          <w:szCs w:val="24"/>
          <w:lang w:val="en-US"/>
        </w:rPr>
        <w:t>Challenge: ___________________________________________</w:t>
      </w:r>
    </w:p>
    <w:p xmlns:wp14="http://schemas.microsoft.com/office/word/2010/wordml" wp14:paraId="025654EC" wp14:textId="116832DC"/>
    <w:p xmlns:wp14="http://schemas.microsoft.com/office/word/2010/wordml" w:rsidP="41D32809" wp14:paraId="6E4AAF8C" wp14:textId="6B7D93B4">
      <w:pPr>
        <w:pStyle w:val="Heading2"/>
        <w:spacing w:before="299" w:beforeAutospacing="off" w:after="299" w:afterAutospacing="off"/>
      </w:pPr>
      <w:r w:rsidRPr="41D32809" w:rsidR="481554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2: First Principles Thinking</w:t>
      </w:r>
    </w:p>
    <w:p xmlns:wp14="http://schemas.microsoft.com/office/word/2010/wordml" w:rsidP="41D32809" wp14:paraId="22C2D3AA" wp14:textId="2FDE5B13">
      <w:pPr>
        <w:spacing w:before="240" w:beforeAutospacing="off" w:after="240" w:afterAutospacing="off"/>
      </w:pPr>
      <w:r w:rsidRPr="41D32809" w:rsidR="481554AB">
        <w:rPr>
          <w:rFonts w:ascii="Aptos" w:hAnsi="Aptos" w:eastAsia="Aptos" w:cs="Aptos"/>
          <w:noProof w:val="0"/>
          <w:sz w:val="24"/>
          <w:szCs w:val="24"/>
          <w:lang w:val="en-US"/>
        </w:rPr>
        <w:t>Break the problem into its most basic truths, then rebuild the solution.</w:t>
      </w:r>
    </w:p>
    <w:p xmlns:wp14="http://schemas.microsoft.com/office/word/2010/wordml" w:rsidP="41D32809" wp14:paraId="6EE87EBE" wp14:textId="5529A76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D32809" w:rsidR="481554AB">
        <w:rPr>
          <w:rFonts w:ascii="Aptos" w:hAnsi="Aptos" w:eastAsia="Aptos" w:cs="Aptos"/>
          <w:noProof w:val="0"/>
          <w:sz w:val="24"/>
          <w:szCs w:val="24"/>
          <w:lang w:val="en-US"/>
        </w:rPr>
        <w:t>Core truths: _________________________________________</w:t>
      </w:r>
    </w:p>
    <w:p xmlns:wp14="http://schemas.microsoft.com/office/word/2010/wordml" w:rsidP="41D32809" wp14:paraId="7937D2C6" wp14:textId="7FD7B80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D32809" w:rsidR="481554AB">
        <w:rPr>
          <w:rFonts w:ascii="Aptos" w:hAnsi="Aptos" w:eastAsia="Aptos" w:cs="Aptos"/>
          <w:noProof w:val="0"/>
          <w:sz w:val="24"/>
          <w:szCs w:val="24"/>
          <w:lang w:val="en-US"/>
        </w:rPr>
        <w:t>Rebuilt solution: ____________________________________</w:t>
      </w:r>
    </w:p>
    <w:p xmlns:wp14="http://schemas.microsoft.com/office/word/2010/wordml" wp14:paraId="676C5BF5" wp14:textId="1CE9A609"/>
    <w:p xmlns:wp14="http://schemas.microsoft.com/office/word/2010/wordml" w:rsidP="41D32809" wp14:paraId="73A3156E" wp14:textId="0A389B9D">
      <w:pPr>
        <w:pStyle w:val="Heading2"/>
        <w:spacing w:before="299" w:beforeAutospacing="off" w:after="299" w:afterAutospacing="off"/>
      </w:pPr>
      <w:r w:rsidRPr="41D32809" w:rsidR="481554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3: 80/20 Rule (Pareto Principle)</w:t>
      </w:r>
    </w:p>
    <w:p xmlns:wp14="http://schemas.microsoft.com/office/word/2010/wordml" w:rsidP="41D32809" wp14:paraId="431D7880" wp14:textId="1833C441">
      <w:pPr>
        <w:spacing w:before="240" w:beforeAutospacing="off" w:after="240" w:afterAutospacing="off"/>
      </w:pPr>
      <w:r w:rsidRPr="41D32809" w:rsidR="481554AB">
        <w:rPr>
          <w:rFonts w:ascii="Aptos" w:hAnsi="Aptos" w:eastAsia="Aptos" w:cs="Aptos"/>
          <w:noProof w:val="0"/>
          <w:sz w:val="24"/>
          <w:szCs w:val="24"/>
          <w:lang w:val="en-US"/>
        </w:rPr>
        <w:t>List the 20% of actions driving 80% of results. Circle what to focus on immediately.</w:t>
      </w:r>
    </w:p>
    <w:p xmlns:wp14="http://schemas.microsoft.com/office/word/2010/wordml" w:rsidP="41D32809" wp14:paraId="18DD3FC5" wp14:textId="698D31F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D32809" w:rsidR="481554AB">
        <w:rPr>
          <w:rFonts w:ascii="Aptos" w:hAnsi="Aptos" w:eastAsia="Aptos" w:cs="Aptos"/>
          <w:noProof w:val="0"/>
          <w:sz w:val="24"/>
          <w:szCs w:val="24"/>
          <w:lang w:val="en-US"/>
        </w:rPr>
        <w:t>High-leverage actions: ________________________________</w:t>
      </w:r>
    </w:p>
    <w:p xmlns:wp14="http://schemas.microsoft.com/office/word/2010/wordml" w:rsidP="41D32809" wp14:paraId="49BB54C9" wp14:textId="66D2E4A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D32809" w:rsidR="481554AB">
        <w:rPr>
          <w:rFonts w:ascii="Aptos" w:hAnsi="Aptos" w:eastAsia="Aptos" w:cs="Aptos"/>
          <w:noProof w:val="0"/>
          <w:sz w:val="24"/>
          <w:szCs w:val="24"/>
          <w:lang w:val="en-US"/>
        </w:rPr>
        <w:t>Focus now: __________________________________________</w:t>
      </w:r>
    </w:p>
    <w:p xmlns:wp14="http://schemas.microsoft.com/office/word/2010/wordml" wp14:paraId="5D11FE3C" wp14:textId="6024EAB8"/>
    <w:p xmlns:wp14="http://schemas.microsoft.com/office/word/2010/wordml" w:rsidP="41D32809" wp14:paraId="5C4D7D2E" wp14:textId="69D69DC3">
      <w:pPr>
        <w:pStyle w:val="Heading2"/>
        <w:spacing w:before="299" w:beforeAutospacing="off" w:after="299" w:afterAutospacing="off"/>
      </w:pPr>
      <w:r w:rsidRPr="41D32809" w:rsidR="481554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4: Inversion</w:t>
      </w:r>
    </w:p>
    <w:p xmlns:wp14="http://schemas.microsoft.com/office/word/2010/wordml" w:rsidP="41D32809" wp14:paraId="547E0894" wp14:textId="7F6F5096">
      <w:pPr>
        <w:spacing w:before="240" w:beforeAutospacing="off" w:after="240" w:afterAutospacing="off"/>
      </w:pPr>
      <w:r w:rsidRPr="41D32809" w:rsidR="481554AB">
        <w:rPr>
          <w:rFonts w:ascii="Aptos" w:hAnsi="Aptos" w:eastAsia="Aptos" w:cs="Aptos"/>
          <w:noProof w:val="0"/>
          <w:sz w:val="24"/>
          <w:szCs w:val="24"/>
          <w:lang w:val="en-US"/>
        </w:rPr>
        <w:t>Instead of asking how to succeed, ask: “How could we fail at this?” Then avoid those actions.</w:t>
      </w:r>
    </w:p>
    <w:p xmlns:wp14="http://schemas.microsoft.com/office/word/2010/wordml" w:rsidP="41D32809" wp14:paraId="027DF16F" wp14:textId="0A958A2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D32809" w:rsidR="481554AB">
        <w:rPr>
          <w:rFonts w:ascii="Aptos" w:hAnsi="Aptos" w:eastAsia="Aptos" w:cs="Aptos"/>
          <w:noProof w:val="0"/>
          <w:sz w:val="24"/>
          <w:szCs w:val="24"/>
          <w:lang w:val="en-US"/>
        </w:rPr>
        <w:t>Failure paths: _______________________________________</w:t>
      </w:r>
    </w:p>
    <w:p xmlns:wp14="http://schemas.microsoft.com/office/word/2010/wordml" w:rsidP="41D32809" wp14:paraId="11C52366" wp14:textId="1916356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D32809" w:rsidR="481554AB">
        <w:rPr>
          <w:rFonts w:ascii="Aptos" w:hAnsi="Aptos" w:eastAsia="Aptos" w:cs="Aptos"/>
          <w:noProof w:val="0"/>
          <w:sz w:val="24"/>
          <w:szCs w:val="24"/>
          <w:lang w:val="en-US"/>
        </w:rPr>
        <w:t>Avoidance strategies: ________________________________</w:t>
      </w:r>
    </w:p>
    <w:p xmlns:wp14="http://schemas.microsoft.com/office/word/2010/wordml" wp14:paraId="574D7B6F" wp14:textId="0928E68F"/>
    <w:p xmlns:wp14="http://schemas.microsoft.com/office/word/2010/wordml" w:rsidP="41D32809" wp14:paraId="2C8CC410" wp14:textId="0D9DF7AE">
      <w:pPr>
        <w:pStyle w:val="Heading2"/>
        <w:spacing w:before="299" w:beforeAutospacing="off" w:after="299" w:afterAutospacing="off"/>
      </w:pPr>
      <w:r w:rsidRPr="41D32809" w:rsidR="481554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5: Compounding Effect</w:t>
      </w:r>
    </w:p>
    <w:p xmlns:wp14="http://schemas.microsoft.com/office/word/2010/wordml" w:rsidP="41D32809" wp14:paraId="333A3389" wp14:textId="1181E266">
      <w:pPr>
        <w:spacing w:before="240" w:beforeAutospacing="off" w:after="240" w:afterAutospacing="off"/>
      </w:pPr>
      <w:r w:rsidRPr="41D32809" w:rsidR="481554AB">
        <w:rPr>
          <w:rFonts w:ascii="Aptos" w:hAnsi="Aptos" w:eastAsia="Aptos" w:cs="Aptos"/>
          <w:noProof w:val="0"/>
          <w:sz w:val="24"/>
          <w:szCs w:val="24"/>
          <w:lang w:val="en-US"/>
        </w:rPr>
        <w:t>Identify one small action that, repeated, would multiply results over time.</w:t>
      </w:r>
    </w:p>
    <w:p xmlns:wp14="http://schemas.microsoft.com/office/word/2010/wordml" w:rsidP="41D32809" wp14:paraId="26039910" wp14:textId="5B4C0C4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D32809" w:rsidR="481554AB">
        <w:rPr>
          <w:rFonts w:ascii="Aptos" w:hAnsi="Aptos" w:eastAsia="Aptos" w:cs="Aptos"/>
          <w:noProof w:val="0"/>
          <w:sz w:val="24"/>
          <w:szCs w:val="24"/>
          <w:lang w:val="en-US"/>
        </w:rPr>
        <w:t>Action: _____________________________________________</w:t>
      </w:r>
    </w:p>
    <w:p xmlns:wp14="http://schemas.microsoft.com/office/word/2010/wordml" w:rsidP="41D32809" wp14:paraId="480B577B" wp14:textId="7D6A832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D32809" w:rsidR="481554AB">
        <w:rPr>
          <w:rFonts w:ascii="Aptos" w:hAnsi="Aptos" w:eastAsia="Aptos" w:cs="Aptos"/>
          <w:noProof w:val="0"/>
          <w:sz w:val="24"/>
          <w:szCs w:val="24"/>
          <w:lang w:val="en-US"/>
        </w:rPr>
        <w:t>Frequency: __________________________________________</w:t>
      </w:r>
    </w:p>
    <w:p xmlns:wp14="http://schemas.microsoft.com/office/word/2010/wordml" wp14:paraId="61375CB3" wp14:textId="23506F7E"/>
    <w:p xmlns:wp14="http://schemas.microsoft.com/office/word/2010/wordml" w:rsidP="41D32809" wp14:paraId="24FD5044" wp14:textId="00E10058">
      <w:pPr>
        <w:pStyle w:val="Heading2"/>
        <w:spacing w:before="299" w:beforeAutospacing="off" w:after="299" w:afterAutospacing="off"/>
      </w:pPr>
      <w:r w:rsidRPr="41D32809" w:rsidR="481554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6: Opportunity Cost Lens</w:t>
      </w:r>
    </w:p>
    <w:p xmlns:wp14="http://schemas.microsoft.com/office/word/2010/wordml" w:rsidP="41D32809" wp14:paraId="734AE49D" wp14:textId="0EACAA13">
      <w:pPr>
        <w:spacing w:before="240" w:beforeAutospacing="off" w:after="240" w:afterAutospacing="off"/>
      </w:pPr>
      <w:r w:rsidRPr="41D32809" w:rsidR="481554AB">
        <w:rPr>
          <w:rFonts w:ascii="Aptos" w:hAnsi="Aptos" w:eastAsia="Aptos" w:cs="Aptos"/>
          <w:noProof w:val="0"/>
          <w:sz w:val="24"/>
          <w:szCs w:val="24"/>
          <w:lang w:val="en-US"/>
        </w:rPr>
        <w:t>For this path, what am I giving up?</w:t>
      </w:r>
    </w:p>
    <w:p xmlns:wp14="http://schemas.microsoft.com/office/word/2010/wordml" w:rsidP="41D32809" wp14:paraId="1CF66D7D" wp14:textId="25D075D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D32809" w:rsidR="481554AB">
        <w:rPr>
          <w:rFonts w:ascii="Aptos" w:hAnsi="Aptos" w:eastAsia="Aptos" w:cs="Aptos"/>
          <w:noProof w:val="0"/>
          <w:sz w:val="24"/>
          <w:szCs w:val="24"/>
          <w:lang w:val="en-US"/>
        </w:rPr>
        <w:t>Cost of choosing this: ________________________________</w:t>
      </w:r>
    </w:p>
    <w:p xmlns:wp14="http://schemas.microsoft.com/office/word/2010/wordml" wp14:paraId="27519C4C" wp14:textId="2087E444"/>
    <w:p xmlns:wp14="http://schemas.microsoft.com/office/word/2010/wordml" w:rsidP="41D32809" wp14:paraId="3F302B1F" wp14:textId="1A6C1FD6">
      <w:pPr>
        <w:spacing w:before="240" w:beforeAutospacing="off" w:after="240" w:afterAutospacing="off"/>
      </w:pPr>
      <w:r w:rsidRPr="41D32809" w:rsidR="481554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🔥 </w:t>
      </w:r>
      <w:r w:rsidRPr="41D32809" w:rsidR="481554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Reminder</w:t>
      </w:r>
      <w:r w:rsidRPr="41D32809" w:rsidR="481554AB">
        <w:rPr>
          <w:rFonts w:ascii="Aptos" w:hAnsi="Aptos" w:eastAsia="Aptos" w:cs="Aptos"/>
          <w:noProof w:val="0"/>
          <w:sz w:val="24"/>
          <w:szCs w:val="24"/>
          <w:lang w:val="en-US"/>
        </w:rPr>
        <w:t>: Run each decision through at least 2–3 models. It often reveals blind spots you’d otherwise miss.</w:t>
      </w:r>
    </w:p>
    <w:p xmlns:wp14="http://schemas.microsoft.com/office/word/2010/wordml" wp14:paraId="2C078E63" wp14:textId="4AD4509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7404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2a5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a656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6f58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77ff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6acf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2801AC"/>
    <w:rsid w:val="3E2801AC"/>
    <w:rsid w:val="41D32809"/>
    <w:rsid w:val="4815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801AC"/>
  <w15:chartTrackingRefBased/>
  <w15:docId w15:val="{01034DAE-5E50-434A-8562-B2878DD7AB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D3280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1D3280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1D3280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71462d7503540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2025-09-30T01:30:58.9006190Z</dcterms:created>
  <dcterms:modified xsi:type="dcterms:W3CDTF">2025-09-30T01:32:33.9170270Z</dcterms:modified>
  <dc:creator>Reginald Reed Jr.</dc:creator>
  <lastModifiedBy>Reginald Reed Jr.</lastModifiedBy>
</coreProperties>
</file>