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5310E5F" wp14:paraId="368514FC" wp14:textId="0770CA76">
      <w:pPr>
        <w:spacing w:before="240" w:beforeAutospacing="off" w:after="240" w:afterAutospacing="off"/>
      </w:pPr>
      <w:r w:rsidRPr="05310E5F" w:rsidR="38111E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Overview &amp; Instructions for Template 8 — System-of-Record + Integration Map (paired template):</w:t>
      </w:r>
    </w:p>
    <w:p xmlns:wp14="http://schemas.microsoft.com/office/word/2010/wordml" wp14:paraId="4E26CAD6" wp14:textId="4D246409"/>
    <w:p xmlns:wp14="http://schemas.microsoft.com/office/word/2010/wordml" w:rsidP="05310E5F" wp14:paraId="0999ED4C" wp14:textId="1E83B63D">
      <w:pPr>
        <w:pStyle w:val="Heading2"/>
        <w:spacing w:before="299" w:beforeAutospacing="off" w:after="299" w:afterAutospacing="off"/>
      </w:pPr>
      <w:r w:rsidRPr="05310E5F" w:rsidR="38111E2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Overview</w:t>
      </w:r>
    </w:p>
    <w:p xmlns:wp14="http://schemas.microsoft.com/office/word/2010/wordml" w:rsidP="05310E5F" wp14:paraId="19F16F22" wp14:textId="514ADDCE">
      <w:pPr>
        <w:spacing w:before="240" w:beforeAutospacing="off" w:after="240" w:afterAutospacing="off"/>
      </w:pPr>
      <w:r w:rsidRPr="05310E5F" w:rsidR="38111E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Every process generates and consumes data. A </w:t>
      </w:r>
      <w:r w:rsidRPr="05310E5F" w:rsidR="38111E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System-of-Record (SoR) + Integration Map</w:t>
      </w:r>
      <w:r w:rsidRPr="05310E5F" w:rsidR="38111E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documents:</w:t>
      </w:r>
    </w:p>
    <w:p xmlns:wp14="http://schemas.microsoft.com/office/word/2010/wordml" w:rsidP="05310E5F" wp14:paraId="07D54B47" wp14:textId="5B7DF28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10E5F" w:rsidR="38111E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Which system is the source of truth (SoR)</w:t>
      </w:r>
      <w:r w:rsidRPr="05310E5F" w:rsidR="38111E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each type of data.</w:t>
      </w:r>
    </w:p>
    <w:p xmlns:wp14="http://schemas.microsoft.com/office/word/2010/wordml" w:rsidP="05310E5F" wp14:paraId="5BAF93F5" wp14:textId="2F167AD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10E5F" w:rsidR="38111E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data flows between systems</w:t>
      </w:r>
      <w:r w:rsidRPr="05310E5F" w:rsidR="38111E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through integrations, exports, or manual handoffs.</w:t>
      </w:r>
    </w:p>
    <w:p xmlns:wp14="http://schemas.microsoft.com/office/word/2010/wordml" w:rsidP="05310E5F" wp14:paraId="52D9C877" wp14:textId="7C3C35E2">
      <w:pPr>
        <w:spacing w:before="240" w:beforeAutospacing="off" w:after="240" w:afterAutospacing="off"/>
      </w:pPr>
      <w:r w:rsidRPr="05310E5F" w:rsidR="38111E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Without this, teams duplicate work, data gets inconsistent, and automations break. By pairing the </w:t>
      </w:r>
      <w:r w:rsidRPr="05310E5F" w:rsidR="38111E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SoR list</w:t>
      </w:r>
      <w:r w:rsidRPr="05310E5F" w:rsidR="38111E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a visual </w:t>
      </w:r>
      <w:r w:rsidRPr="05310E5F" w:rsidR="38111E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Integration Map</w:t>
      </w:r>
      <w:r w:rsidRPr="05310E5F" w:rsidR="38111E26">
        <w:rPr>
          <w:rFonts w:ascii="Aptos" w:hAnsi="Aptos" w:eastAsia="Aptos" w:cs="Aptos"/>
          <w:noProof w:val="0"/>
          <w:sz w:val="24"/>
          <w:szCs w:val="24"/>
          <w:lang w:val="en-US"/>
        </w:rPr>
        <w:t>, you establish a single source of truth and see exactly how your tools connect.</w:t>
      </w:r>
    </w:p>
    <w:p xmlns:wp14="http://schemas.microsoft.com/office/word/2010/wordml" w:rsidP="05310E5F" wp14:paraId="54A21E53" wp14:textId="6CD3DAAF">
      <w:pPr>
        <w:spacing w:before="240" w:beforeAutospacing="off" w:after="240" w:afterAutospacing="off"/>
      </w:pPr>
      <w:r w:rsidRPr="05310E5F" w:rsidR="38111E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it matters:</w:t>
      </w:r>
    </w:p>
    <w:p xmlns:wp14="http://schemas.microsoft.com/office/word/2010/wordml" w:rsidP="05310E5F" wp14:paraId="73B37327" wp14:textId="4ADD8AD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10E5F" w:rsidR="38111E26">
        <w:rPr>
          <w:rFonts w:ascii="Aptos" w:hAnsi="Aptos" w:eastAsia="Aptos" w:cs="Aptos"/>
          <w:noProof w:val="0"/>
          <w:sz w:val="24"/>
          <w:szCs w:val="24"/>
          <w:lang w:val="en-US"/>
        </w:rPr>
        <w:t>Reduces duplicate entry and conflicting versions of data.</w:t>
      </w:r>
    </w:p>
    <w:p xmlns:wp14="http://schemas.microsoft.com/office/word/2010/wordml" w:rsidP="05310E5F" wp14:paraId="71E1DD3E" wp14:textId="564FC3D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10E5F" w:rsidR="38111E26">
        <w:rPr>
          <w:rFonts w:ascii="Aptos" w:hAnsi="Aptos" w:eastAsia="Aptos" w:cs="Aptos"/>
          <w:noProof w:val="0"/>
          <w:sz w:val="24"/>
          <w:szCs w:val="24"/>
          <w:lang w:val="en-US"/>
        </w:rPr>
        <w:t>Prevents “shadow databases” from popping up.</w:t>
      </w:r>
    </w:p>
    <w:p xmlns:wp14="http://schemas.microsoft.com/office/word/2010/wordml" w:rsidP="05310E5F" wp14:paraId="4079B3C4" wp14:textId="0783758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10E5F" w:rsidR="38111E26">
        <w:rPr>
          <w:rFonts w:ascii="Aptos" w:hAnsi="Aptos" w:eastAsia="Aptos" w:cs="Aptos"/>
          <w:noProof w:val="0"/>
          <w:sz w:val="24"/>
          <w:szCs w:val="24"/>
          <w:lang w:val="en-US"/>
        </w:rPr>
        <w:t>Makes integration planning and automation cleaner.</w:t>
      </w:r>
    </w:p>
    <w:p xmlns:wp14="http://schemas.microsoft.com/office/word/2010/wordml" w:rsidP="05310E5F" wp14:paraId="0738E73E" wp14:textId="6377306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10E5F" w:rsidR="38111E26">
        <w:rPr>
          <w:rFonts w:ascii="Aptos" w:hAnsi="Aptos" w:eastAsia="Aptos" w:cs="Aptos"/>
          <w:noProof w:val="0"/>
          <w:sz w:val="24"/>
          <w:szCs w:val="24"/>
          <w:lang w:val="en-US"/>
        </w:rPr>
        <w:t>Increases compliance and audit readiness.</w:t>
      </w:r>
    </w:p>
    <w:p xmlns:wp14="http://schemas.microsoft.com/office/word/2010/wordml" wp14:paraId="5DD6642D" wp14:textId="4F1233E3"/>
    <w:p xmlns:wp14="http://schemas.microsoft.com/office/word/2010/wordml" w:rsidP="05310E5F" wp14:paraId="784BB9DD" wp14:textId="094E1CAB">
      <w:pPr>
        <w:pStyle w:val="Heading2"/>
        <w:spacing w:before="299" w:beforeAutospacing="off" w:after="299" w:afterAutospacing="off"/>
      </w:pPr>
      <w:r w:rsidRPr="05310E5F" w:rsidR="38111E2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Instructions for Use</w:t>
      </w:r>
    </w:p>
    <w:p xmlns:wp14="http://schemas.microsoft.com/office/word/2010/wordml" w:rsidP="05310E5F" wp14:paraId="6977A06E" wp14:textId="5D379FB7">
      <w:pPr>
        <w:pStyle w:val="Heading3"/>
        <w:spacing w:before="281" w:beforeAutospacing="off" w:after="281" w:afterAutospacing="off"/>
      </w:pPr>
      <w:r w:rsidRPr="05310E5F" w:rsidR="38111E2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Part A: System-of-Record (SoR) List</w:t>
      </w:r>
    </w:p>
    <w:p xmlns:wp14="http://schemas.microsoft.com/office/word/2010/wordml" w:rsidP="05310E5F" wp14:paraId="24F28C6D" wp14:textId="504D0CE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5310E5F" w:rsidR="38111E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Columns</w:t>
      </w:r>
    </w:p>
    <w:p xmlns:wp14="http://schemas.microsoft.com/office/word/2010/wordml" w:rsidP="05310E5F" wp14:paraId="115CF9A5" wp14:textId="37722836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10E5F" w:rsidR="38111E26">
        <w:rPr>
          <w:rFonts w:ascii="Aptos" w:hAnsi="Aptos" w:eastAsia="Aptos" w:cs="Aptos"/>
          <w:noProof w:val="0"/>
          <w:sz w:val="24"/>
          <w:szCs w:val="24"/>
          <w:lang w:val="en-US"/>
        </w:rPr>
        <w:t>Data Type (e.g., Customer Info, Invoices, Employee Records).</w:t>
      </w:r>
    </w:p>
    <w:p xmlns:wp14="http://schemas.microsoft.com/office/word/2010/wordml" w:rsidP="05310E5F" wp14:paraId="6B0489DE" wp14:textId="2067E58A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10E5F" w:rsidR="38111E26">
        <w:rPr>
          <w:rFonts w:ascii="Aptos" w:hAnsi="Aptos" w:eastAsia="Aptos" w:cs="Aptos"/>
          <w:noProof w:val="0"/>
          <w:sz w:val="24"/>
          <w:szCs w:val="24"/>
          <w:lang w:val="en-US"/>
        </w:rPr>
        <w:t>System-of-Record (official source: ERP, CRM, ATS, etc.).</w:t>
      </w:r>
    </w:p>
    <w:p xmlns:wp14="http://schemas.microsoft.com/office/word/2010/wordml" w:rsidP="05310E5F" wp14:paraId="68A1C52B" wp14:textId="1D515A0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10E5F" w:rsidR="38111E26">
        <w:rPr>
          <w:rFonts w:ascii="Aptos" w:hAnsi="Aptos" w:eastAsia="Aptos" w:cs="Aptos"/>
          <w:noProof w:val="0"/>
          <w:sz w:val="24"/>
          <w:szCs w:val="24"/>
          <w:lang w:val="en-US"/>
        </w:rPr>
        <w:t>Secondary Systems (that also use this data).</w:t>
      </w:r>
    </w:p>
    <w:p xmlns:wp14="http://schemas.microsoft.com/office/word/2010/wordml" w:rsidP="05310E5F" wp14:paraId="2A7BA369" wp14:textId="3532583F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10E5F" w:rsidR="38111E26">
        <w:rPr>
          <w:rFonts w:ascii="Aptos" w:hAnsi="Aptos" w:eastAsia="Aptos" w:cs="Aptos"/>
          <w:noProof w:val="0"/>
          <w:sz w:val="24"/>
          <w:szCs w:val="24"/>
          <w:lang w:val="en-US"/>
        </w:rPr>
        <w:t>Notes (how data is validated, synced, or restricted).</w:t>
      </w:r>
    </w:p>
    <w:p xmlns:wp14="http://schemas.microsoft.com/office/word/2010/wordml" w:rsidP="05310E5F" wp14:paraId="7176DA84" wp14:textId="25989DD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5310E5F" w:rsidR="38111E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Fill Out for Each Data Type</w:t>
      </w:r>
    </w:p>
    <w:p xmlns:wp14="http://schemas.microsoft.com/office/word/2010/wordml" w:rsidP="05310E5F" wp14:paraId="4CBB5006" wp14:textId="4872718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05310E5F" w:rsidR="38111E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Example: </w:t>
      </w:r>
      <w:r w:rsidRPr="05310E5F" w:rsidR="38111E2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Customer Info → CRM (SoR) → Accounting software (secondary) → synced weekly.</w:t>
      </w:r>
    </w:p>
    <w:p xmlns:wp14="http://schemas.microsoft.com/office/word/2010/wordml" w:rsidP="05310E5F" wp14:paraId="393B3B4A" wp14:textId="5BADD89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5310E5F" w:rsidR="38111E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Identify Gaps</w:t>
      </w:r>
    </w:p>
    <w:p xmlns:wp14="http://schemas.microsoft.com/office/word/2010/wordml" w:rsidP="05310E5F" wp14:paraId="02E30A7F" wp14:textId="6AC0FE10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10E5F" w:rsidR="38111E26">
        <w:rPr>
          <w:rFonts w:ascii="Aptos" w:hAnsi="Aptos" w:eastAsia="Aptos" w:cs="Aptos"/>
          <w:noProof w:val="0"/>
          <w:sz w:val="24"/>
          <w:szCs w:val="24"/>
          <w:lang w:val="en-US"/>
        </w:rPr>
        <w:t>If no true SoR exists, assign one.</w:t>
      </w:r>
    </w:p>
    <w:p xmlns:wp14="http://schemas.microsoft.com/office/word/2010/wordml" wp14:paraId="362947E7" wp14:textId="18D79C89"/>
    <w:p xmlns:wp14="http://schemas.microsoft.com/office/word/2010/wordml" w:rsidP="05310E5F" wp14:paraId="1A3CF8AA" wp14:textId="00FCEBCA">
      <w:pPr>
        <w:pStyle w:val="Heading3"/>
        <w:spacing w:before="281" w:beforeAutospacing="off" w:after="281" w:afterAutospacing="off"/>
      </w:pPr>
      <w:r w:rsidRPr="05310E5F" w:rsidR="38111E2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Part B: Integration Map</w:t>
      </w:r>
    </w:p>
    <w:p xmlns:wp14="http://schemas.microsoft.com/office/word/2010/wordml" w:rsidP="05310E5F" wp14:paraId="478091AB" wp14:textId="0B69FE5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5310E5F" w:rsidR="38111E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Draw Systems as Nodes</w:t>
      </w:r>
    </w:p>
    <w:p xmlns:wp14="http://schemas.microsoft.com/office/word/2010/wordml" w:rsidP="05310E5F" wp14:paraId="5F67929B" wp14:textId="53CD798C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10E5F" w:rsidR="38111E26">
        <w:rPr>
          <w:rFonts w:ascii="Aptos" w:hAnsi="Aptos" w:eastAsia="Aptos" w:cs="Aptos"/>
          <w:noProof w:val="0"/>
          <w:sz w:val="24"/>
          <w:szCs w:val="24"/>
          <w:lang w:val="en-US"/>
        </w:rPr>
        <w:t>Each box = software/system (CRM, HRIS, ERP, Spreadsheets, etc.).</w:t>
      </w:r>
    </w:p>
    <w:p xmlns:wp14="http://schemas.microsoft.com/office/word/2010/wordml" w:rsidP="05310E5F" wp14:paraId="6FB96ECA" wp14:textId="7C143B0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5310E5F" w:rsidR="38111E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Map Connections</w:t>
      </w:r>
    </w:p>
    <w:p xmlns:wp14="http://schemas.microsoft.com/office/word/2010/wordml" w:rsidP="05310E5F" wp14:paraId="2FBCCAB4" wp14:textId="75FABCEE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10E5F" w:rsidR="38111E26">
        <w:rPr>
          <w:rFonts w:ascii="Aptos" w:hAnsi="Aptos" w:eastAsia="Aptos" w:cs="Aptos"/>
          <w:noProof w:val="0"/>
          <w:sz w:val="24"/>
          <w:szCs w:val="24"/>
          <w:lang w:val="en-US"/>
        </w:rPr>
        <w:t>Draw arrows for integrations or data flow.</w:t>
      </w:r>
    </w:p>
    <w:p xmlns:wp14="http://schemas.microsoft.com/office/word/2010/wordml" w:rsidP="05310E5F" wp14:paraId="032B97CF" wp14:textId="040B4D75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10E5F" w:rsidR="38111E26">
        <w:rPr>
          <w:rFonts w:ascii="Aptos" w:hAnsi="Aptos" w:eastAsia="Aptos" w:cs="Aptos"/>
          <w:noProof w:val="0"/>
          <w:sz w:val="24"/>
          <w:szCs w:val="24"/>
          <w:lang w:val="en-US"/>
        </w:rPr>
        <w:t>Label integration type (API, manual export, Zapier, webhook, RPA).</w:t>
      </w:r>
    </w:p>
    <w:p xmlns:wp14="http://schemas.microsoft.com/office/word/2010/wordml" w:rsidP="05310E5F" wp14:paraId="203B2947" wp14:textId="6BE8E719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10E5F" w:rsidR="38111E26">
        <w:rPr>
          <w:rFonts w:ascii="Aptos" w:hAnsi="Aptos" w:eastAsia="Aptos" w:cs="Aptos"/>
          <w:noProof w:val="0"/>
          <w:sz w:val="24"/>
          <w:szCs w:val="24"/>
          <w:lang w:val="en-US"/>
        </w:rPr>
        <w:t>Add frequency (real-time, hourly, daily, manual).</w:t>
      </w:r>
    </w:p>
    <w:p xmlns:wp14="http://schemas.microsoft.com/office/word/2010/wordml" w:rsidP="05310E5F" wp14:paraId="5BBE1E21" wp14:textId="6428386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5310E5F" w:rsidR="38111E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Highlight System-of-Record</w:t>
      </w:r>
    </w:p>
    <w:p xmlns:wp14="http://schemas.microsoft.com/office/word/2010/wordml" w:rsidP="05310E5F" wp14:paraId="46D40AF7" wp14:textId="68EB396E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10E5F" w:rsidR="38111E26">
        <w:rPr>
          <w:rFonts w:ascii="Aptos" w:hAnsi="Aptos" w:eastAsia="Aptos" w:cs="Aptos"/>
          <w:noProof w:val="0"/>
          <w:sz w:val="24"/>
          <w:szCs w:val="24"/>
          <w:lang w:val="en-US"/>
        </w:rPr>
        <w:t>Mark each SoR with a bold outline or color.</w:t>
      </w:r>
    </w:p>
    <w:p xmlns:wp14="http://schemas.microsoft.com/office/word/2010/wordml" w:rsidP="05310E5F" wp14:paraId="3428D4F2" wp14:textId="6B1D67F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5310E5F" w:rsidR="38111E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Review for Optimization</w:t>
      </w:r>
    </w:p>
    <w:p xmlns:wp14="http://schemas.microsoft.com/office/word/2010/wordml" w:rsidP="05310E5F" wp14:paraId="7C3836DA" wp14:textId="429E2FDD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10E5F" w:rsidR="38111E26">
        <w:rPr>
          <w:rFonts w:ascii="Aptos" w:hAnsi="Aptos" w:eastAsia="Aptos" w:cs="Aptos"/>
          <w:noProof w:val="0"/>
          <w:sz w:val="24"/>
          <w:szCs w:val="24"/>
          <w:lang w:val="en-US"/>
        </w:rPr>
        <w:t>Spot redundant connections.</w:t>
      </w:r>
    </w:p>
    <w:p xmlns:wp14="http://schemas.microsoft.com/office/word/2010/wordml" w:rsidP="05310E5F" wp14:paraId="4BFED957" wp14:textId="6D1836FE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10E5F" w:rsidR="38111E26">
        <w:rPr>
          <w:rFonts w:ascii="Aptos" w:hAnsi="Aptos" w:eastAsia="Aptos" w:cs="Aptos"/>
          <w:noProof w:val="0"/>
          <w:sz w:val="24"/>
          <w:szCs w:val="24"/>
          <w:lang w:val="en-US"/>
        </w:rPr>
        <w:t>Flag manual handoffs that should be automated.</w:t>
      </w:r>
    </w:p>
    <w:p xmlns:wp14="http://schemas.microsoft.com/office/word/2010/wordml" wp14:paraId="002CBB83" wp14:textId="5F91CB65"/>
    <w:p xmlns:wp14="http://schemas.microsoft.com/office/word/2010/wordml" w:rsidP="05310E5F" wp14:paraId="5920FAB1" wp14:textId="3CBFF2AE">
      <w:pPr>
        <w:pStyle w:val="Heading2"/>
        <w:spacing w:before="299" w:beforeAutospacing="off" w:after="299" w:afterAutospacing="off"/>
      </w:pPr>
      <w:r w:rsidRPr="05310E5F" w:rsidR="38111E2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Usage Rhythm</w:t>
      </w:r>
    </w:p>
    <w:p xmlns:wp14="http://schemas.microsoft.com/office/word/2010/wordml" w:rsidP="05310E5F" wp14:paraId="202BC75E" wp14:textId="5A7BACF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10E5F" w:rsidR="38111E26">
        <w:rPr>
          <w:rFonts w:ascii="Aptos" w:hAnsi="Aptos" w:eastAsia="Aptos" w:cs="Aptos"/>
          <w:noProof w:val="0"/>
          <w:sz w:val="24"/>
          <w:szCs w:val="24"/>
          <w:lang w:val="en-US"/>
        </w:rPr>
        <w:t>Update whenever new systems are added.</w:t>
      </w:r>
    </w:p>
    <w:p xmlns:wp14="http://schemas.microsoft.com/office/word/2010/wordml" w:rsidP="05310E5F" wp14:paraId="0F4EE5CB" wp14:textId="1F7A6F0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10E5F" w:rsidR="38111E26">
        <w:rPr>
          <w:rFonts w:ascii="Aptos" w:hAnsi="Aptos" w:eastAsia="Aptos" w:cs="Aptos"/>
          <w:noProof w:val="0"/>
          <w:sz w:val="24"/>
          <w:szCs w:val="24"/>
          <w:lang w:val="en-US"/>
        </w:rPr>
        <w:t>Review quarterly to ensure SoR assignments are still valid.</w:t>
      </w:r>
    </w:p>
    <w:p xmlns:wp14="http://schemas.microsoft.com/office/word/2010/wordml" w:rsidP="05310E5F" wp14:paraId="59D3EE38" wp14:textId="2109C4C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10E5F" w:rsidR="38111E26">
        <w:rPr>
          <w:rFonts w:ascii="Aptos" w:hAnsi="Aptos" w:eastAsia="Aptos" w:cs="Aptos"/>
          <w:noProof w:val="0"/>
          <w:sz w:val="24"/>
          <w:szCs w:val="24"/>
          <w:lang w:val="en-US"/>
        </w:rPr>
        <w:t>Use during onboarding so staff knows “where the truth lives.”</w:t>
      </w:r>
    </w:p>
    <w:p xmlns:wp14="http://schemas.microsoft.com/office/word/2010/wordml" wp14:paraId="68FE91D7" wp14:textId="2CF66FCA"/>
    <w:p xmlns:wp14="http://schemas.microsoft.com/office/word/2010/wordml" w:rsidP="05310E5F" wp14:paraId="70C842E1" wp14:textId="2818DC90">
      <w:pPr>
        <w:pStyle w:val="Heading2"/>
        <w:spacing w:before="299" w:beforeAutospacing="off" w:after="299" w:afterAutospacing="off"/>
      </w:pPr>
      <w:r w:rsidRPr="05310E5F" w:rsidR="38111E2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Hot Tips</w:t>
      </w:r>
    </w:p>
    <w:p xmlns:wp14="http://schemas.microsoft.com/office/word/2010/wordml" w:rsidP="05310E5F" wp14:paraId="2785ACB6" wp14:textId="6383A88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10E5F" w:rsidR="38111E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Less is more:</w:t>
      </w:r>
      <w:r w:rsidRPr="05310E5F" w:rsidR="38111E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Don’t create 5 SoRs for the same data—pick one.</w:t>
      </w:r>
    </w:p>
    <w:p xmlns:wp14="http://schemas.microsoft.com/office/word/2010/wordml" w:rsidP="05310E5F" wp14:paraId="6DE361C5" wp14:textId="1B3DBC7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10E5F" w:rsidR="38111E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Lock it in policy:</w:t>
      </w:r>
      <w:r w:rsidRPr="05310E5F" w:rsidR="38111E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Publish the SoR list so everyone knows the rules.</w:t>
      </w:r>
    </w:p>
    <w:p xmlns:wp14="http://schemas.microsoft.com/office/word/2010/wordml" w:rsidP="05310E5F" wp14:paraId="32F7BC72" wp14:textId="6A7C708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10E5F" w:rsidR="38111E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Tools:</w:t>
      </w:r>
      <w:r w:rsidRPr="05310E5F" w:rsidR="38111E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Miro or Lucidchart to design the map.</w:t>
      </w:r>
    </w:p>
    <w:p xmlns:wp14="http://schemas.microsoft.com/office/word/2010/wordml" w:rsidP="05310E5F" wp14:paraId="3CE39962" wp14:textId="3E8439A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10E5F" w:rsidR="38111E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Automate smartly:</w:t>
      </w:r>
      <w:r w:rsidRPr="05310E5F" w:rsidR="38111E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Zapier or Make only after the SoR list is stable.</w:t>
      </w:r>
    </w:p>
    <w:p xmlns:wp14="http://schemas.microsoft.com/office/word/2010/wordml" w:rsidP="05310E5F" wp14:paraId="01A0DD0E" wp14:textId="63A29AB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10E5F" w:rsidR="38111E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Audit regularly:</w:t>
      </w:r>
      <w:r w:rsidRPr="05310E5F" w:rsidR="38111E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Systems change—SoR assignments can drift without review.</w:t>
      </w:r>
    </w:p>
    <w:p xmlns:wp14="http://schemas.microsoft.com/office/word/2010/wordml" wp14:paraId="2C078E63" wp14:textId="2A45D5D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1dd6e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00746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9d0e4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3597a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4106c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3f77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4AC794"/>
    <w:rsid w:val="05310E5F"/>
    <w:rsid w:val="224AC794"/>
    <w:rsid w:val="3811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AC794"/>
  <w15:chartTrackingRefBased/>
  <w15:docId w15:val="{ACCD45EF-E05F-4128-8B57-AF5A9C7AAB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5310E5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5310E5F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5310E5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38fbf414f7848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2025-09-30T00:48:29.5057504Z</dcterms:created>
  <dcterms:modified xsi:type="dcterms:W3CDTF">2025-09-30T00:48:58.5688765Z</dcterms:modified>
  <dc:creator>Reginald Reed Jr.</dc:creator>
  <lastModifiedBy>Reginald Reed Jr.</lastModifiedBy>
</coreProperties>
</file>