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16F28DA" wp14:paraId="7CBD4D7D" wp14:textId="688C13BE">
      <w:pPr>
        <w:pStyle w:val="Heading1"/>
        <w:spacing w:before="322" w:beforeAutospacing="off" w:after="322" w:afterAutospacing="off"/>
      </w:pPr>
      <w:r w:rsidRPr="516F28DA" w:rsidR="297B905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Onboarding Checklist</w:t>
      </w:r>
    </w:p>
    <w:p xmlns:wp14="http://schemas.microsoft.com/office/word/2010/wordml" w:rsidP="516F28DA" wp14:paraId="321F2F54" wp14:textId="4413A634">
      <w:pPr>
        <w:pStyle w:val="Heading3"/>
        <w:spacing w:before="281" w:beforeAutospacing="off" w:after="281" w:afterAutospacing="off"/>
      </w:pPr>
      <w:r w:rsidRPr="516F28DA" w:rsidR="297B90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This Matters</w:t>
      </w:r>
    </w:p>
    <w:p xmlns:wp14="http://schemas.microsoft.com/office/word/2010/wordml" w:rsidP="516F28DA" wp14:paraId="64379580" wp14:textId="1F5EEC2B">
      <w:pPr>
        <w:spacing w:before="240" w:beforeAutospacing="off" w:after="240" w:afterAutospacing="off"/>
      </w:pPr>
      <w:r w:rsidRPr="516F28DA" w:rsidR="297B9055">
        <w:rPr>
          <w:rFonts w:ascii="Aptos" w:hAnsi="Aptos" w:eastAsia="Aptos" w:cs="Aptos"/>
          <w:noProof w:val="0"/>
          <w:sz w:val="24"/>
          <w:szCs w:val="24"/>
          <w:lang w:val="en-US"/>
        </w:rPr>
        <w:t>A structured onboarding process ensures new employees start strong, feel welcomed, and quickly become productive. Poor onboarding leads to confusion, low morale, and higher turnover.</w:t>
      </w:r>
    </w:p>
    <w:p xmlns:wp14="http://schemas.microsoft.com/office/word/2010/wordml" wp14:paraId="583D3040" wp14:textId="61411E4C"/>
    <w:p xmlns:wp14="http://schemas.microsoft.com/office/word/2010/wordml" w:rsidP="516F28DA" wp14:paraId="3C8AF007" wp14:textId="2417A310">
      <w:pPr>
        <w:pStyle w:val="Heading3"/>
        <w:spacing w:before="281" w:beforeAutospacing="off" w:after="281" w:afterAutospacing="off"/>
      </w:pPr>
      <w:r w:rsidRPr="516F28DA" w:rsidR="297B90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Instructions</w:t>
      </w:r>
    </w:p>
    <w:p xmlns:wp14="http://schemas.microsoft.com/office/word/2010/wordml" w:rsidP="516F28DA" wp14:paraId="481130E0" wp14:textId="18C57CA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6F28DA" w:rsidR="297B9055">
        <w:rPr>
          <w:rFonts w:ascii="Aptos" w:hAnsi="Aptos" w:eastAsia="Aptos" w:cs="Aptos"/>
          <w:noProof w:val="0"/>
          <w:sz w:val="24"/>
          <w:szCs w:val="24"/>
          <w:lang w:val="en-US"/>
        </w:rPr>
        <w:t>Use this checklist for every new hire.</w:t>
      </w:r>
    </w:p>
    <w:p xmlns:wp14="http://schemas.microsoft.com/office/word/2010/wordml" w:rsidP="516F28DA" wp14:paraId="51369DF0" wp14:textId="58DF9ED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6F28DA" w:rsidR="297B9055">
        <w:rPr>
          <w:rFonts w:ascii="Aptos" w:hAnsi="Aptos" w:eastAsia="Aptos" w:cs="Aptos"/>
          <w:noProof w:val="0"/>
          <w:sz w:val="24"/>
          <w:szCs w:val="24"/>
          <w:lang w:val="en-US"/>
        </w:rPr>
        <w:t>Assign responsibility (e.g., HR, supervisor, admin).</w:t>
      </w:r>
    </w:p>
    <w:p xmlns:wp14="http://schemas.microsoft.com/office/word/2010/wordml" w:rsidP="516F28DA" wp14:paraId="2C67012B" wp14:textId="71CBFE7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6F28DA" w:rsidR="297B9055">
        <w:rPr>
          <w:rFonts w:ascii="Aptos" w:hAnsi="Aptos" w:eastAsia="Aptos" w:cs="Aptos"/>
          <w:noProof w:val="0"/>
          <w:sz w:val="24"/>
          <w:szCs w:val="24"/>
          <w:lang w:val="en-US"/>
        </w:rPr>
        <w:t>Check off each step as it’s completed.</w:t>
      </w:r>
    </w:p>
    <w:p xmlns:wp14="http://schemas.microsoft.com/office/word/2010/wordml" w:rsidP="516F28DA" wp14:paraId="2F15FFD7" wp14:textId="46E6C4A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6F28DA" w:rsidR="297B9055">
        <w:rPr>
          <w:rFonts w:ascii="Aptos" w:hAnsi="Aptos" w:eastAsia="Aptos" w:cs="Aptos"/>
          <w:noProof w:val="0"/>
          <w:sz w:val="24"/>
          <w:szCs w:val="24"/>
          <w:lang w:val="en-US"/>
        </w:rPr>
        <w:t>Keep a copy in the employee’s personnel file.</w:t>
      </w:r>
    </w:p>
    <w:p xmlns:wp14="http://schemas.microsoft.com/office/word/2010/wordml" wp14:paraId="0B3557B9" wp14:textId="564E5937"/>
    <w:p xmlns:wp14="http://schemas.microsoft.com/office/word/2010/wordml" w:rsidP="516F28DA" wp14:paraId="21FD69BA" wp14:textId="5C4F8BC3">
      <w:pPr>
        <w:pStyle w:val="Heading3"/>
        <w:spacing w:before="281" w:beforeAutospacing="off" w:after="281" w:afterAutospacing="off"/>
      </w:pPr>
      <w:r w:rsidRPr="516F28DA" w:rsidR="297B90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Pre-Start (Before Day One)</w:t>
      </w:r>
    </w:p>
    <w:p xmlns:wp14="http://schemas.microsoft.com/office/word/2010/wordml" w:rsidP="516F28DA" wp14:paraId="77ABD90C" wp14:textId="0A180DA7">
      <w:pPr>
        <w:spacing w:before="240" w:beforeAutospacing="off" w:after="240" w:afterAutospacing="off"/>
      </w:pPr>
      <w:r w:rsidRPr="516F28DA" w:rsidR="297B9055">
        <w:rPr>
          <w:rFonts w:ascii="Aptos" w:hAnsi="Aptos" w:eastAsia="Aptos" w:cs="Aptos"/>
          <w:noProof w:val="0"/>
          <w:sz w:val="24"/>
          <w:szCs w:val="24"/>
          <w:lang w:val="en-US"/>
        </w:rPr>
        <w:t>☐ Send offer letter &amp; receive signed acceptance</w:t>
      </w:r>
      <w:r>
        <w:br/>
      </w:r>
      <w:r w:rsidRPr="516F28DA" w:rsidR="297B90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Complete background check (if required)</w:t>
      </w:r>
      <w:r>
        <w:br/>
      </w:r>
      <w:r w:rsidRPr="516F28DA" w:rsidR="297B90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Collect tax forms (W-4, I-9, state forms)</w:t>
      </w:r>
      <w:r>
        <w:br/>
      </w:r>
      <w:r w:rsidRPr="516F28DA" w:rsidR="297B90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Set up payroll &amp; direct deposit</w:t>
      </w:r>
      <w:r>
        <w:br/>
      </w:r>
      <w:r w:rsidRPr="516F28DA" w:rsidR="297B90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Order equipment (laptop, phone, tools, uniform)</w:t>
      </w:r>
      <w:r>
        <w:br/>
      </w:r>
      <w:r w:rsidRPr="516F28DA" w:rsidR="297B90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Create company email/login credentials</w:t>
      </w:r>
      <w:r>
        <w:br/>
      </w:r>
      <w:r w:rsidRPr="516F28DA" w:rsidR="297B90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Prepare workstation/work area</w:t>
      </w:r>
    </w:p>
    <w:p xmlns:wp14="http://schemas.microsoft.com/office/word/2010/wordml" wp14:paraId="1B54D758" wp14:textId="04DB902C"/>
    <w:p xmlns:wp14="http://schemas.microsoft.com/office/word/2010/wordml" w:rsidP="516F28DA" wp14:paraId="5220DA8B" wp14:textId="6685BA2F">
      <w:pPr>
        <w:pStyle w:val="Heading3"/>
        <w:spacing w:before="281" w:beforeAutospacing="off" w:after="281" w:afterAutospacing="off"/>
      </w:pPr>
      <w:r w:rsidRPr="516F28DA" w:rsidR="297B90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Day One</w:t>
      </w:r>
    </w:p>
    <w:p xmlns:wp14="http://schemas.microsoft.com/office/word/2010/wordml" w:rsidP="516F28DA" wp14:paraId="32A12257" wp14:textId="025DEB67">
      <w:pPr>
        <w:spacing w:before="240" w:beforeAutospacing="off" w:after="240" w:afterAutospacing="off"/>
      </w:pPr>
      <w:r w:rsidRPr="516F28DA" w:rsidR="297B9055">
        <w:rPr>
          <w:rFonts w:ascii="Aptos" w:hAnsi="Aptos" w:eastAsia="Aptos" w:cs="Aptos"/>
          <w:noProof w:val="0"/>
          <w:sz w:val="24"/>
          <w:szCs w:val="24"/>
          <w:lang w:val="en-US"/>
        </w:rPr>
        <w:t>☐ Welcome &amp; introductions</w:t>
      </w:r>
      <w:r>
        <w:br/>
      </w:r>
      <w:r w:rsidRPr="516F28DA" w:rsidR="297B90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Review company mission, values, and culture</w:t>
      </w:r>
      <w:r>
        <w:br/>
      </w:r>
      <w:r w:rsidRPr="516F28DA" w:rsidR="297B90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Go over employee handbook &amp; policies</w:t>
      </w:r>
      <w:r>
        <w:br/>
      </w:r>
      <w:r w:rsidRPr="516F28DA" w:rsidR="297B90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Provide building/office tour</w:t>
      </w:r>
      <w:r>
        <w:br/>
      </w:r>
      <w:r w:rsidRPr="516F28DA" w:rsidR="297B90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Review safety procedures &amp; emergency protocols</w:t>
      </w:r>
      <w:r>
        <w:br/>
      </w:r>
      <w:r w:rsidRPr="516F28DA" w:rsidR="297B90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Assign mentor or buddy</w:t>
      </w:r>
      <w:r>
        <w:br/>
      </w:r>
      <w:r w:rsidRPr="516F28DA" w:rsidR="297B90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First day lunch or team welcome activity</w:t>
      </w:r>
    </w:p>
    <w:p xmlns:wp14="http://schemas.microsoft.com/office/word/2010/wordml" wp14:paraId="10F63729" wp14:textId="3BB13B52"/>
    <w:p xmlns:wp14="http://schemas.microsoft.com/office/word/2010/wordml" w:rsidP="516F28DA" wp14:paraId="3EBCEA3E" wp14:textId="6CBBB769">
      <w:pPr>
        <w:pStyle w:val="Heading3"/>
        <w:spacing w:before="281" w:beforeAutospacing="off" w:after="281" w:afterAutospacing="off"/>
      </w:pPr>
      <w:r w:rsidRPr="516F28DA" w:rsidR="297B90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First Week</w:t>
      </w:r>
    </w:p>
    <w:p xmlns:wp14="http://schemas.microsoft.com/office/word/2010/wordml" w:rsidP="516F28DA" wp14:paraId="2CAF35AA" wp14:textId="7E17615C">
      <w:pPr>
        <w:spacing w:before="240" w:beforeAutospacing="off" w:after="240" w:afterAutospacing="off"/>
      </w:pPr>
      <w:r w:rsidRPr="516F28DA" w:rsidR="297B9055">
        <w:rPr>
          <w:rFonts w:ascii="Aptos" w:hAnsi="Aptos" w:eastAsia="Aptos" w:cs="Aptos"/>
          <w:noProof w:val="0"/>
          <w:sz w:val="24"/>
          <w:szCs w:val="24"/>
          <w:lang w:val="en-US"/>
        </w:rPr>
        <w:t>☐ Review job description and expectations</w:t>
      </w:r>
      <w:r>
        <w:br/>
      </w:r>
      <w:r w:rsidRPr="516F28DA" w:rsidR="297B90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Provide training schedule &amp; resources</w:t>
      </w:r>
      <w:r>
        <w:br/>
      </w:r>
      <w:r w:rsidRPr="516F28DA" w:rsidR="297B90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Introduce key contacts &amp; team members</w:t>
      </w:r>
      <w:r>
        <w:br/>
      </w:r>
      <w:r w:rsidRPr="516F28DA" w:rsidR="297B90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Assign first small tasks or projects</w:t>
      </w:r>
      <w:r>
        <w:br/>
      </w:r>
      <w:r w:rsidRPr="516F28DA" w:rsidR="297B90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Set short-term goals for first 30 days</w:t>
      </w:r>
    </w:p>
    <w:p xmlns:wp14="http://schemas.microsoft.com/office/word/2010/wordml" wp14:paraId="133BC651" wp14:textId="08484DCB"/>
    <w:p xmlns:wp14="http://schemas.microsoft.com/office/word/2010/wordml" w:rsidP="516F28DA" wp14:paraId="62B8C035" wp14:textId="7BD12CA6">
      <w:pPr>
        <w:pStyle w:val="Heading3"/>
        <w:spacing w:before="281" w:beforeAutospacing="off" w:after="281" w:afterAutospacing="off"/>
      </w:pPr>
      <w:r w:rsidRPr="516F28DA" w:rsidR="297B90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First 30 Days</w:t>
      </w:r>
    </w:p>
    <w:p xmlns:wp14="http://schemas.microsoft.com/office/word/2010/wordml" w:rsidP="516F28DA" wp14:paraId="1BE463C9" wp14:textId="348D071A">
      <w:pPr>
        <w:spacing w:before="240" w:beforeAutospacing="off" w:after="240" w:afterAutospacing="off"/>
      </w:pPr>
      <w:r w:rsidRPr="516F28DA" w:rsidR="297B9055">
        <w:rPr>
          <w:rFonts w:ascii="Aptos" w:hAnsi="Aptos" w:eastAsia="Aptos" w:cs="Aptos"/>
          <w:noProof w:val="0"/>
          <w:sz w:val="24"/>
          <w:szCs w:val="24"/>
          <w:lang w:val="en-US"/>
        </w:rPr>
        <w:t>☐ Weekly check-in with supervisor</w:t>
      </w:r>
      <w:r>
        <w:br/>
      </w:r>
      <w:r w:rsidRPr="516F28DA" w:rsidR="297B90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Skills training completed (if required)</w:t>
      </w:r>
      <w:r>
        <w:br/>
      </w:r>
      <w:r w:rsidRPr="516F28DA" w:rsidR="297B90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Review performance expectations</w:t>
      </w:r>
      <w:r>
        <w:br/>
      </w:r>
      <w:r w:rsidRPr="516F28DA" w:rsidR="297B90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Address questions or concerns</w:t>
      </w:r>
      <w:r>
        <w:br/>
      </w:r>
      <w:r w:rsidRPr="516F28DA" w:rsidR="297B90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Gather feedback on onboarding experience</w:t>
      </w:r>
    </w:p>
    <w:p xmlns:wp14="http://schemas.microsoft.com/office/word/2010/wordml" wp14:paraId="25262C9E" wp14:textId="214BF562"/>
    <w:p xmlns:wp14="http://schemas.microsoft.com/office/word/2010/wordml" w:rsidP="516F28DA" wp14:paraId="04F7205C" wp14:textId="78949DBD">
      <w:pPr>
        <w:pStyle w:val="Heading3"/>
        <w:spacing w:before="281" w:beforeAutospacing="off" w:after="281" w:afterAutospacing="off"/>
      </w:pPr>
      <w:r w:rsidRPr="516F28DA" w:rsidR="297B90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First 90 Days</w:t>
      </w:r>
    </w:p>
    <w:p xmlns:wp14="http://schemas.microsoft.com/office/word/2010/wordml" w:rsidP="516F28DA" wp14:paraId="5C5520EF" wp14:textId="57454336">
      <w:pPr>
        <w:spacing w:before="240" w:beforeAutospacing="off" w:after="240" w:afterAutospacing="off"/>
      </w:pPr>
      <w:r w:rsidRPr="516F28DA" w:rsidR="297B9055">
        <w:rPr>
          <w:rFonts w:ascii="Aptos" w:hAnsi="Aptos" w:eastAsia="Aptos" w:cs="Aptos"/>
          <w:noProof w:val="0"/>
          <w:sz w:val="24"/>
          <w:szCs w:val="24"/>
          <w:lang w:val="en-US"/>
        </w:rPr>
        <w:t>☐ Performance review / progress check</w:t>
      </w:r>
      <w:r>
        <w:br/>
      </w:r>
      <w:r w:rsidRPr="516F28DA" w:rsidR="297B90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Confirm understanding of role &amp; responsibilities</w:t>
      </w:r>
      <w:r>
        <w:br/>
      </w:r>
      <w:r w:rsidRPr="516F28DA" w:rsidR="297B90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Discuss longer-term goals and growth opportunities</w:t>
      </w:r>
      <w:r>
        <w:br/>
      </w:r>
      <w:r w:rsidRPr="516F28DA" w:rsidR="297B90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Officially confirm employment status (if probationary)</w:t>
      </w:r>
    </w:p>
    <w:p xmlns:wp14="http://schemas.microsoft.com/office/word/2010/wordml" wp14:paraId="467B96FF" wp14:textId="186AAC13"/>
    <w:p xmlns:wp14="http://schemas.microsoft.com/office/word/2010/wordml" w:rsidP="516F28DA" wp14:paraId="4F810599" wp14:textId="65798968">
      <w:pPr>
        <w:spacing w:before="240" w:beforeAutospacing="off" w:after="240" w:afterAutospacing="off"/>
      </w:pPr>
      <w:r w:rsidRPr="516F28DA" w:rsidR="297B9055">
        <w:rPr>
          <w:rFonts w:ascii="Aptos" w:hAnsi="Aptos" w:eastAsia="Aptos" w:cs="Aptos"/>
          <w:noProof w:val="0"/>
          <w:sz w:val="24"/>
          <w:szCs w:val="24"/>
          <w:lang w:val="en-US"/>
        </w:rPr>
        <w:t>⚡ Tip: Consistency matters. Even if you only have one employee, treating onboarding like a system sets the tone for professional growth and accountability.</w:t>
      </w:r>
    </w:p>
    <w:p xmlns:wp14="http://schemas.microsoft.com/office/word/2010/wordml" wp14:paraId="2C078E63" wp14:textId="6F9D89B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1f870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DD987B"/>
    <w:rsid w:val="297B9055"/>
    <w:rsid w:val="516F28DA"/>
    <w:rsid w:val="69DD9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D987B"/>
  <w15:chartTrackingRefBased/>
  <w15:docId w15:val="{B469D45E-B99D-456D-A7A0-32B9A4BA14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16F28D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516F28D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16F28D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cb1292d25a34a1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2025-09-02T02:13:20.3861854Z</dcterms:created>
  <dcterms:modified xsi:type="dcterms:W3CDTF">2025-09-02T02:13:53.9016510Z</dcterms:modified>
  <dc:creator>Reginald Reed Jr.</dc:creator>
  <lastModifiedBy>Reginald Reed Jr.</lastModifiedBy>
</coreProperties>
</file>