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spacing w:val="0"/>
          <w:kern w:val="0"/>
          <w:sz w:val="22"/>
          <w:szCs w:val="22"/>
        </w:rPr>
        <w:id w:val="319777483"/>
        <w:docPartObj>
          <w:docPartGallery w:val="Cover Pages"/>
          <w:docPartUnique/>
        </w:docPartObj>
      </w:sdtPr>
      <w:sdtEndPr>
        <w:rPr>
          <w:rFonts w:ascii="Arial" w:hAnsi="Arial" w:cs="Arial"/>
          <w:noProof/>
        </w:rPr>
      </w:sdtEndPr>
      <w:sdtContent>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r w:rsidRPr="00263205">
            <w:rPr>
              <w:noProof/>
              <w:lang w:eastAsia="fr-FR"/>
            </w:rPr>
            <mc:AlternateContent>
              <mc:Choice Requires="wpg">
                <w:drawing>
                  <wp:anchor distT="0" distB="0" distL="114300" distR="114300" simplePos="0" relativeHeight="251659264" behindDoc="1" locked="0" layoutInCell="1" allowOverlap="1" wp14:anchorId="3608F1EE" wp14:editId="1035FF9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33600" cy="9125712"/>
                    <wp:effectExtent l="0" t="0" r="19050" b="7620"/>
                    <wp:wrapNone/>
                    <wp:docPr id="2" name="Groupe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265CC35E" id="Groupe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group id="Groupe 5" o:spid="_x0000_s1028"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29"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0"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7"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2"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3"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49"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49147E">
            <w:t>Title motherfucker !</w:t>
          </w:r>
        </w:p>
        <w:p w:rsidR="00D1681F" w:rsidRDefault="00D1681F"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D1681F" w:rsidRPr="00075FF8" w:rsidRDefault="0063090A" w:rsidP="00FF58D0">
          <w:pPr>
            <w:pStyle w:val="SUP-Texte"/>
            <w:jc w:val="right"/>
            <w:rPr>
              <w:rFonts w:cs="Arial"/>
              <w:noProof/>
            </w:rPr>
          </w:pPr>
          <w:r>
            <w:t>Stage de fin d’étude de Mickael GOETZ dans la société Atlante Support, du 31 mars au 19 septembre 2014, sous la responsabilité de monsieur Charles-Henri MAGNIEZ.</w:t>
          </w:r>
          <w:r w:rsidR="00D1681F" w:rsidRPr="00075FF8">
            <w:rPr>
              <w:rFonts w:cs="Arial"/>
              <w:noProof/>
            </w:rPr>
            <w:br w:type="page"/>
          </w:r>
        </w:p>
      </w:sdtContent>
    </w:sdt>
    <w:sdt>
      <w:sdtPr>
        <w:rPr>
          <w:rFonts w:ascii="Segoe UI" w:eastAsiaTheme="minorEastAsia" w:hAnsi="Segoe UI" w:cs="Segoe UI"/>
          <w:b w:val="0"/>
          <w:bCs w:val="0"/>
          <w:smallCaps w:val="0"/>
          <w:color w:val="auto"/>
          <w:sz w:val="22"/>
          <w:szCs w:val="22"/>
        </w:rPr>
        <w:id w:val="1568762232"/>
        <w:docPartObj>
          <w:docPartGallery w:val="Table of Contents"/>
          <w:docPartUnique/>
        </w:docPartObj>
      </w:sdtPr>
      <w:sdtContent>
        <w:p w:rsidR="00E303BE" w:rsidRPr="00903E3E" w:rsidRDefault="00E303BE" w:rsidP="00B771E0">
          <w:pPr>
            <w:pStyle w:val="En-ttedetabledesmatires"/>
            <w:numPr>
              <w:ilvl w:val="0"/>
              <w:numId w:val="0"/>
            </w:numPr>
            <w:ind w:left="432" w:hanging="432"/>
            <w:rPr>
              <w:rFonts w:ascii="Segoe UI" w:hAnsi="Segoe UI" w:cs="Segoe UI"/>
            </w:rPr>
          </w:pPr>
          <w:r w:rsidRPr="00903E3E">
            <w:rPr>
              <w:rFonts w:ascii="Segoe UI" w:hAnsi="Segoe UI" w:cs="Segoe UI"/>
            </w:rPr>
            <w:t>Table des matières</w:t>
          </w:r>
        </w:p>
        <w:p w:rsidR="00860EC0" w:rsidRDefault="00E303BE">
          <w:pPr>
            <w:pStyle w:val="TM1"/>
            <w:rPr>
              <w:rFonts w:asciiTheme="minorHAnsi" w:hAnsiTheme="minorHAnsi" w:cstheme="minorBidi"/>
              <w:color w:val="auto"/>
              <w:lang w:eastAsia="fr-FR"/>
            </w:rPr>
          </w:pPr>
          <w:r w:rsidRPr="00903E3E">
            <w:fldChar w:fldCharType="begin"/>
          </w:r>
          <w:r w:rsidRPr="00903E3E">
            <w:instrText xml:space="preserve"> TOC \o "1-3" \h \z \u </w:instrText>
          </w:r>
          <w:r w:rsidRPr="00903E3E">
            <w:fldChar w:fldCharType="separate"/>
          </w:r>
          <w:hyperlink w:anchor="_Toc399492694" w:history="1">
            <w:r w:rsidR="00860EC0" w:rsidRPr="005F0A62">
              <w:rPr>
                <w:rStyle w:val="Lienhypertexte"/>
              </w:rPr>
              <w:t>1</w:t>
            </w:r>
            <w:r w:rsidR="00860EC0">
              <w:rPr>
                <w:rFonts w:asciiTheme="minorHAnsi" w:hAnsiTheme="minorHAnsi" w:cstheme="minorBidi"/>
                <w:color w:val="auto"/>
                <w:lang w:eastAsia="fr-FR"/>
              </w:rPr>
              <w:tab/>
            </w:r>
            <w:r w:rsidR="00860EC0" w:rsidRPr="005F0A62">
              <w:rPr>
                <w:rStyle w:val="Lienhypertexte"/>
              </w:rPr>
              <w:t>Introduction</w:t>
            </w:r>
            <w:r w:rsidR="00860EC0">
              <w:rPr>
                <w:webHidden/>
              </w:rPr>
              <w:tab/>
            </w:r>
            <w:r w:rsidR="00860EC0">
              <w:rPr>
                <w:webHidden/>
              </w:rPr>
              <w:fldChar w:fldCharType="begin"/>
            </w:r>
            <w:r w:rsidR="00860EC0">
              <w:rPr>
                <w:webHidden/>
              </w:rPr>
              <w:instrText xml:space="preserve"> PAGEREF _Toc399492694 \h </w:instrText>
            </w:r>
            <w:r w:rsidR="00860EC0">
              <w:rPr>
                <w:webHidden/>
              </w:rPr>
            </w:r>
            <w:r w:rsidR="00860EC0">
              <w:rPr>
                <w:webHidden/>
              </w:rPr>
              <w:fldChar w:fldCharType="separate"/>
            </w:r>
            <w:r w:rsidR="00860EC0">
              <w:rPr>
                <w:webHidden/>
              </w:rPr>
              <w:t>5</w:t>
            </w:r>
            <w:r w:rsidR="00860EC0">
              <w:rPr>
                <w:webHidden/>
              </w:rPr>
              <w:fldChar w:fldCharType="end"/>
            </w:r>
          </w:hyperlink>
        </w:p>
        <w:p w:rsidR="00860EC0" w:rsidRDefault="00860EC0">
          <w:pPr>
            <w:pStyle w:val="TM2"/>
            <w:rPr>
              <w:color w:val="auto"/>
              <w:lang w:eastAsia="fr-FR"/>
            </w:rPr>
          </w:pPr>
          <w:hyperlink w:anchor="_Toc399492695" w:history="1">
            <w:r w:rsidRPr="005F0A62">
              <w:rPr>
                <w:rStyle w:val="Lienhypertexte"/>
              </w:rPr>
              <w:t>1.1</w:t>
            </w:r>
            <w:r>
              <w:rPr>
                <w:color w:val="auto"/>
                <w:lang w:eastAsia="fr-FR"/>
              </w:rPr>
              <w:tab/>
            </w:r>
            <w:r w:rsidRPr="005F0A62">
              <w:rPr>
                <w:rStyle w:val="Lienhypertexte"/>
              </w:rPr>
              <w:t>Mon parcours, des études supérieures à la vie active</w:t>
            </w:r>
            <w:r>
              <w:rPr>
                <w:webHidden/>
              </w:rPr>
              <w:tab/>
            </w:r>
            <w:r>
              <w:rPr>
                <w:webHidden/>
              </w:rPr>
              <w:fldChar w:fldCharType="begin"/>
            </w:r>
            <w:r>
              <w:rPr>
                <w:webHidden/>
              </w:rPr>
              <w:instrText xml:space="preserve"> PAGEREF _Toc399492695 \h </w:instrText>
            </w:r>
            <w:r>
              <w:rPr>
                <w:webHidden/>
              </w:rPr>
            </w:r>
            <w:r>
              <w:rPr>
                <w:webHidden/>
              </w:rPr>
              <w:fldChar w:fldCharType="separate"/>
            </w:r>
            <w:r>
              <w:rPr>
                <w:webHidden/>
              </w:rPr>
              <w:t>5</w:t>
            </w:r>
            <w:r>
              <w:rPr>
                <w:webHidden/>
              </w:rPr>
              <w:fldChar w:fldCharType="end"/>
            </w:r>
          </w:hyperlink>
        </w:p>
        <w:p w:rsidR="00860EC0" w:rsidRDefault="00860EC0">
          <w:pPr>
            <w:pStyle w:val="TM2"/>
            <w:rPr>
              <w:color w:val="auto"/>
              <w:lang w:eastAsia="fr-FR"/>
            </w:rPr>
          </w:pPr>
          <w:hyperlink w:anchor="_Toc399492696" w:history="1">
            <w:r w:rsidRPr="005F0A62">
              <w:rPr>
                <w:rStyle w:val="Lienhypertexte"/>
              </w:rPr>
              <w:t>1.2</w:t>
            </w:r>
            <w:r>
              <w:rPr>
                <w:color w:val="auto"/>
                <w:lang w:eastAsia="fr-FR"/>
              </w:rPr>
              <w:tab/>
            </w:r>
            <w:r w:rsidRPr="005F0A62">
              <w:rPr>
                <w:rStyle w:val="Lienhypertexte"/>
              </w:rPr>
              <w:t>La résistance au changement</w:t>
            </w:r>
            <w:r>
              <w:rPr>
                <w:webHidden/>
              </w:rPr>
              <w:tab/>
            </w:r>
            <w:r>
              <w:rPr>
                <w:webHidden/>
              </w:rPr>
              <w:fldChar w:fldCharType="begin"/>
            </w:r>
            <w:r>
              <w:rPr>
                <w:webHidden/>
              </w:rPr>
              <w:instrText xml:space="preserve"> PAGEREF _Toc399492696 \h </w:instrText>
            </w:r>
            <w:r>
              <w:rPr>
                <w:webHidden/>
              </w:rPr>
            </w:r>
            <w:r>
              <w:rPr>
                <w:webHidden/>
              </w:rPr>
              <w:fldChar w:fldCharType="separate"/>
            </w:r>
            <w:r>
              <w:rPr>
                <w:webHidden/>
              </w:rPr>
              <w:t>7</w:t>
            </w:r>
            <w:r>
              <w:rPr>
                <w:webHidden/>
              </w:rPr>
              <w:fldChar w:fldCharType="end"/>
            </w:r>
          </w:hyperlink>
        </w:p>
        <w:p w:rsidR="00860EC0" w:rsidRDefault="00860EC0">
          <w:pPr>
            <w:pStyle w:val="TM1"/>
            <w:rPr>
              <w:rFonts w:asciiTheme="minorHAnsi" w:hAnsiTheme="minorHAnsi" w:cstheme="minorBidi"/>
              <w:color w:val="auto"/>
              <w:lang w:eastAsia="fr-FR"/>
            </w:rPr>
          </w:pPr>
          <w:hyperlink w:anchor="_Toc399492697" w:history="1">
            <w:r w:rsidRPr="005F0A62">
              <w:rPr>
                <w:rStyle w:val="Lienhypertexte"/>
              </w:rPr>
              <w:t>2</w:t>
            </w:r>
            <w:r>
              <w:rPr>
                <w:rFonts w:asciiTheme="minorHAnsi" w:hAnsiTheme="minorHAnsi" w:cstheme="minorBidi"/>
                <w:color w:val="auto"/>
                <w:lang w:eastAsia="fr-FR"/>
              </w:rPr>
              <w:tab/>
            </w:r>
            <w:r w:rsidRPr="005F0A62">
              <w:rPr>
                <w:rStyle w:val="Lienhypertexte"/>
              </w:rPr>
              <w:t>Atlante-Support : une SARL Alsacienne aux ambitions nationales</w:t>
            </w:r>
            <w:r>
              <w:rPr>
                <w:webHidden/>
              </w:rPr>
              <w:tab/>
            </w:r>
            <w:r>
              <w:rPr>
                <w:webHidden/>
              </w:rPr>
              <w:fldChar w:fldCharType="begin"/>
            </w:r>
            <w:r>
              <w:rPr>
                <w:webHidden/>
              </w:rPr>
              <w:instrText xml:space="preserve"> PAGEREF _Toc399492697 \h </w:instrText>
            </w:r>
            <w:r>
              <w:rPr>
                <w:webHidden/>
              </w:rPr>
            </w:r>
            <w:r>
              <w:rPr>
                <w:webHidden/>
              </w:rPr>
              <w:fldChar w:fldCharType="separate"/>
            </w:r>
            <w:r>
              <w:rPr>
                <w:webHidden/>
              </w:rPr>
              <w:t>8</w:t>
            </w:r>
            <w:r>
              <w:rPr>
                <w:webHidden/>
              </w:rPr>
              <w:fldChar w:fldCharType="end"/>
            </w:r>
          </w:hyperlink>
        </w:p>
        <w:p w:rsidR="00860EC0" w:rsidRDefault="00860EC0">
          <w:pPr>
            <w:pStyle w:val="TM2"/>
            <w:rPr>
              <w:color w:val="auto"/>
              <w:lang w:eastAsia="fr-FR"/>
            </w:rPr>
          </w:pPr>
          <w:hyperlink w:anchor="_Toc399492698" w:history="1">
            <w:r w:rsidRPr="005F0A62">
              <w:rPr>
                <w:rStyle w:val="Lienhypertexte"/>
              </w:rPr>
              <w:t>2.1</w:t>
            </w:r>
            <w:r>
              <w:rPr>
                <w:color w:val="auto"/>
                <w:lang w:eastAsia="fr-FR"/>
              </w:rPr>
              <w:tab/>
            </w:r>
            <w:r w:rsidRPr="005F0A62">
              <w:rPr>
                <w:rStyle w:val="Lienhypertexte"/>
              </w:rPr>
              <w:t>Création d’une société initialement éditrice d’un ERP pour les caisses de congés payés du bâtiment</w:t>
            </w:r>
            <w:r>
              <w:rPr>
                <w:webHidden/>
              </w:rPr>
              <w:tab/>
            </w:r>
            <w:r>
              <w:rPr>
                <w:webHidden/>
              </w:rPr>
              <w:fldChar w:fldCharType="begin"/>
            </w:r>
            <w:r>
              <w:rPr>
                <w:webHidden/>
              </w:rPr>
              <w:instrText xml:space="preserve"> PAGEREF _Toc399492698 \h </w:instrText>
            </w:r>
            <w:r>
              <w:rPr>
                <w:webHidden/>
              </w:rPr>
            </w:r>
            <w:r>
              <w:rPr>
                <w:webHidden/>
              </w:rPr>
              <w:fldChar w:fldCharType="separate"/>
            </w:r>
            <w:r>
              <w:rPr>
                <w:webHidden/>
              </w:rPr>
              <w:t>8</w:t>
            </w:r>
            <w:r>
              <w:rPr>
                <w:webHidden/>
              </w:rPr>
              <w:fldChar w:fldCharType="end"/>
            </w:r>
          </w:hyperlink>
        </w:p>
        <w:p w:rsidR="00860EC0" w:rsidRDefault="00860EC0">
          <w:pPr>
            <w:pStyle w:val="TM2"/>
            <w:rPr>
              <w:color w:val="auto"/>
              <w:lang w:eastAsia="fr-FR"/>
            </w:rPr>
          </w:pPr>
          <w:hyperlink w:anchor="_Toc399492699" w:history="1">
            <w:r w:rsidRPr="005F0A62">
              <w:rPr>
                <w:rStyle w:val="Lienhypertexte"/>
              </w:rPr>
              <w:t>2.2</w:t>
            </w:r>
            <w:r>
              <w:rPr>
                <w:color w:val="auto"/>
                <w:lang w:eastAsia="fr-FR"/>
              </w:rPr>
              <w:tab/>
            </w:r>
            <w:r w:rsidRPr="005F0A62">
              <w:rPr>
                <w:rStyle w:val="Lienhypertexte"/>
              </w:rPr>
              <w:t>La diversification de l’activité</w:t>
            </w:r>
            <w:r>
              <w:rPr>
                <w:webHidden/>
              </w:rPr>
              <w:tab/>
            </w:r>
            <w:r>
              <w:rPr>
                <w:webHidden/>
              </w:rPr>
              <w:fldChar w:fldCharType="begin"/>
            </w:r>
            <w:r>
              <w:rPr>
                <w:webHidden/>
              </w:rPr>
              <w:instrText xml:space="preserve"> PAGEREF _Toc399492699 \h </w:instrText>
            </w:r>
            <w:r>
              <w:rPr>
                <w:webHidden/>
              </w:rPr>
            </w:r>
            <w:r>
              <w:rPr>
                <w:webHidden/>
              </w:rPr>
              <w:fldChar w:fldCharType="separate"/>
            </w:r>
            <w:r>
              <w:rPr>
                <w:webHidden/>
              </w:rPr>
              <w:t>10</w:t>
            </w:r>
            <w:r>
              <w:rPr>
                <w:webHidden/>
              </w:rPr>
              <w:fldChar w:fldCharType="end"/>
            </w:r>
          </w:hyperlink>
        </w:p>
        <w:p w:rsidR="00860EC0" w:rsidRDefault="00860EC0">
          <w:pPr>
            <w:pStyle w:val="TM2"/>
            <w:rPr>
              <w:color w:val="auto"/>
              <w:lang w:eastAsia="fr-FR"/>
            </w:rPr>
          </w:pPr>
          <w:hyperlink w:anchor="_Toc399492700" w:history="1">
            <w:r w:rsidRPr="005F0A62">
              <w:rPr>
                <w:rStyle w:val="Lienhypertexte"/>
              </w:rPr>
              <w:t>2.3</w:t>
            </w:r>
            <w:r>
              <w:rPr>
                <w:color w:val="auto"/>
                <w:lang w:eastAsia="fr-FR"/>
              </w:rPr>
              <w:tab/>
            </w:r>
            <w:r w:rsidRPr="005F0A62">
              <w:rPr>
                <w:rStyle w:val="Lienhypertexte"/>
              </w:rPr>
              <w:t>La stratégie de développement : Atlante Group</w:t>
            </w:r>
            <w:r>
              <w:rPr>
                <w:webHidden/>
              </w:rPr>
              <w:tab/>
            </w:r>
            <w:r>
              <w:rPr>
                <w:webHidden/>
              </w:rPr>
              <w:fldChar w:fldCharType="begin"/>
            </w:r>
            <w:r>
              <w:rPr>
                <w:webHidden/>
              </w:rPr>
              <w:instrText xml:space="preserve"> PAGEREF _Toc399492700 \h </w:instrText>
            </w:r>
            <w:r>
              <w:rPr>
                <w:webHidden/>
              </w:rPr>
            </w:r>
            <w:r>
              <w:rPr>
                <w:webHidden/>
              </w:rPr>
              <w:fldChar w:fldCharType="separate"/>
            </w:r>
            <w:r>
              <w:rPr>
                <w:webHidden/>
              </w:rPr>
              <w:t>13</w:t>
            </w:r>
            <w:r>
              <w:rPr>
                <w:webHidden/>
              </w:rPr>
              <w:fldChar w:fldCharType="end"/>
            </w:r>
          </w:hyperlink>
        </w:p>
        <w:p w:rsidR="00860EC0" w:rsidRDefault="00860EC0">
          <w:pPr>
            <w:pStyle w:val="TM2"/>
            <w:rPr>
              <w:color w:val="auto"/>
              <w:lang w:eastAsia="fr-FR"/>
            </w:rPr>
          </w:pPr>
          <w:hyperlink w:anchor="_Toc399492701" w:history="1">
            <w:r w:rsidRPr="005F0A62">
              <w:rPr>
                <w:rStyle w:val="Lienhypertexte"/>
              </w:rPr>
              <w:t>2.4</w:t>
            </w:r>
            <w:r>
              <w:rPr>
                <w:color w:val="auto"/>
                <w:lang w:eastAsia="fr-FR"/>
              </w:rPr>
              <w:tab/>
            </w:r>
            <w:r w:rsidRPr="005F0A62">
              <w:rPr>
                <w:rStyle w:val="Lienhypertexte"/>
              </w:rPr>
              <w:t>Les conditions de travail</w:t>
            </w:r>
            <w:r>
              <w:rPr>
                <w:webHidden/>
              </w:rPr>
              <w:tab/>
            </w:r>
            <w:r>
              <w:rPr>
                <w:webHidden/>
              </w:rPr>
              <w:fldChar w:fldCharType="begin"/>
            </w:r>
            <w:r>
              <w:rPr>
                <w:webHidden/>
              </w:rPr>
              <w:instrText xml:space="preserve"> PAGEREF _Toc399492701 \h </w:instrText>
            </w:r>
            <w:r>
              <w:rPr>
                <w:webHidden/>
              </w:rPr>
            </w:r>
            <w:r>
              <w:rPr>
                <w:webHidden/>
              </w:rPr>
              <w:fldChar w:fldCharType="separate"/>
            </w:r>
            <w:r>
              <w:rPr>
                <w:webHidden/>
              </w:rPr>
              <w:t>15</w:t>
            </w:r>
            <w:r>
              <w:rPr>
                <w:webHidden/>
              </w:rPr>
              <w:fldChar w:fldCharType="end"/>
            </w:r>
          </w:hyperlink>
        </w:p>
        <w:p w:rsidR="00860EC0" w:rsidRDefault="00860EC0">
          <w:pPr>
            <w:pStyle w:val="TM3"/>
            <w:tabs>
              <w:tab w:val="left" w:pos="880"/>
              <w:tab w:val="right" w:leader="dot" w:pos="9396"/>
            </w:tabs>
            <w:rPr>
              <w:noProof/>
              <w:lang w:eastAsia="fr-FR"/>
            </w:rPr>
          </w:pPr>
          <w:hyperlink w:anchor="_Toc399492702" w:history="1">
            <w:r w:rsidRPr="005F0A62">
              <w:rPr>
                <w:rStyle w:val="Lienhypertexte"/>
                <w:noProof/>
              </w:rPr>
              <w:t>2.4.1</w:t>
            </w:r>
            <w:r>
              <w:rPr>
                <w:noProof/>
                <w:lang w:eastAsia="fr-FR"/>
              </w:rPr>
              <w:tab/>
            </w:r>
            <w:r w:rsidRPr="005F0A62">
              <w:rPr>
                <w:rStyle w:val="Lienhypertexte"/>
                <w:noProof/>
              </w:rPr>
              <w:t>Les membres de l’équipe Atlante Support</w:t>
            </w:r>
            <w:r>
              <w:rPr>
                <w:noProof/>
                <w:webHidden/>
              </w:rPr>
              <w:tab/>
            </w:r>
            <w:r>
              <w:rPr>
                <w:noProof/>
                <w:webHidden/>
              </w:rPr>
              <w:fldChar w:fldCharType="begin"/>
            </w:r>
            <w:r>
              <w:rPr>
                <w:noProof/>
                <w:webHidden/>
              </w:rPr>
              <w:instrText xml:space="preserve"> PAGEREF _Toc399492702 \h </w:instrText>
            </w:r>
            <w:r>
              <w:rPr>
                <w:noProof/>
                <w:webHidden/>
              </w:rPr>
            </w:r>
            <w:r>
              <w:rPr>
                <w:noProof/>
                <w:webHidden/>
              </w:rPr>
              <w:fldChar w:fldCharType="separate"/>
            </w:r>
            <w:r>
              <w:rPr>
                <w:noProof/>
                <w:webHidden/>
              </w:rPr>
              <w:t>15</w:t>
            </w:r>
            <w:r>
              <w:rPr>
                <w:noProof/>
                <w:webHidden/>
              </w:rPr>
              <w:fldChar w:fldCharType="end"/>
            </w:r>
          </w:hyperlink>
        </w:p>
        <w:p w:rsidR="00860EC0" w:rsidRDefault="00860EC0">
          <w:pPr>
            <w:pStyle w:val="TM3"/>
            <w:tabs>
              <w:tab w:val="left" w:pos="880"/>
              <w:tab w:val="right" w:leader="dot" w:pos="9396"/>
            </w:tabs>
            <w:rPr>
              <w:noProof/>
              <w:lang w:eastAsia="fr-FR"/>
            </w:rPr>
          </w:pPr>
          <w:hyperlink w:anchor="_Toc399492703" w:history="1">
            <w:r w:rsidRPr="005F0A62">
              <w:rPr>
                <w:rStyle w:val="Lienhypertexte"/>
                <w:noProof/>
              </w:rPr>
              <w:t>2.4.2</w:t>
            </w:r>
            <w:r>
              <w:rPr>
                <w:noProof/>
                <w:lang w:eastAsia="fr-FR"/>
              </w:rPr>
              <w:tab/>
            </w:r>
            <w:r w:rsidRPr="005F0A62">
              <w:rPr>
                <w:rStyle w:val="Lienhypertexte"/>
                <w:noProof/>
              </w:rPr>
              <w:t>Des méthodes de travail fonctionnelles mais améliorables</w:t>
            </w:r>
            <w:r>
              <w:rPr>
                <w:noProof/>
                <w:webHidden/>
              </w:rPr>
              <w:tab/>
            </w:r>
            <w:r>
              <w:rPr>
                <w:noProof/>
                <w:webHidden/>
              </w:rPr>
              <w:fldChar w:fldCharType="begin"/>
            </w:r>
            <w:r>
              <w:rPr>
                <w:noProof/>
                <w:webHidden/>
              </w:rPr>
              <w:instrText xml:space="preserve"> PAGEREF _Toc399492703 \h </w:instrText>
            </w:r>
            <w:r>
              <w:rPr>
                <w:noProof/>
                <w:webHidden/>
              </w:rPr>
            </w:r>
            <w:r>
              <w:rPr>
                <w:noProof/>
                <w:webHidden/>
              </w:rPr>
              <w:fldChar w:fldCharType="separate"/>
            </w:r>
            <w:r>
              <w:rPr>
                <w:noProof/>
                <w:webHidden/>
              </w:rPr>
              <w:t>18</w:t>
            </w:r>
            <w:r>
              <w:rPr>
                <w:noProof/>
                <w:webHidden/>
              </w:rPr>
              <w:fldChar w:fldCharType="end"/>
            </w:r>
          </w:hyperlink>
        </w:p>
        <w:p w:rsidR="00860EC0" w:rsidRDefault="00860EC0">
          <w:pPr>
            <w:pStyle w:val="TM3"/>
            <w:tabs>
              <w:tab w:val="left" w:pos="880"/>
              <w:tab w:val="right" w:leader="dot" w:pos="9396"/>
            </w:tabs>
            <w:rPr>
              <w:noProof/>
              <w:lang w:eastAsia="fr-FR"/>
            </w:rPr>
          </w:pPr>
          <w:hyperlink w:anchor="_Toc399492704" w:history="1">
            <w:r w:rsidRPr="005F0A62">
              <w:rPr>
                <w:rStyle w:val="Lienhypertexte"/>
                <w:noProof/>
              </w:rPr>
              <w:t>2.4.3</w:t>
            </w:r>
            <w:r>
              <w:rPr>
                <w:noProof/>
                <w:lang w:eastAsia="fr-FR"/>
              </w:rPr>
              <w:tab/>
            </w:r>
            <w:r w:rsidRPr="005F0A62">
              <w:rPr>
                <w:rStyle w:val="Lienhypertexte"/>
                <w:noProof/>
              </w:rPr>
              <w:t>Les partenaires extérieurs intervenus dans le cadre de Persée</w:t>
            </w:r>
            <w:r>
              <w:rPr>
                <w:noProof/>
                <w:webHidden/>
              </w:rPr>
              <w:tab/>
            </w:r>
            <w:r>
              <w:rPr>
                <w:noProof/>
                <w:webHidden/>
              </w:rPr>
              <w:fldChar w:fldCharType="begin"/>
            </w:r>
            <w:r>
              <w:rPr>
                <w:noProof/>
                <w:webHidden/>
              </w:rPr>
              <w:instrText xml:space="preserve"> PAGEREF _Toc399492704 \h </w:instrText>
            </w:r>
            <w:r>
              <w:rPr>
                <w:noProof/>
                <w:webHidden/>
              </w:rPr>
            </w:r>
            <w:r>
              <w:rPr>
                <w:noProof/>
                <w:webHidden/>
              </w:rPr>
              <w:fldChar w:fldCharType="separate"/>
            </w:r>
            <w:r>
              <w:rPr>
                <w:noProof/>
                <w:webHidden/>
              </w:rPr>
              <w:t>22</w:t>
            </w:r>
            <w:r>
              <w:rPr>
                <w:noProof/>
                <w:webHidden/>
              </w:rPr>
              <w:fldChar w:fldCharType="end"/>
            </w:r>
          </w:hyperlink>
        </w:p>
        <w:p w:rsidR="00860EC0" w:rsidRDefault="00860EC0">
          <w:pPr>
            <w:pStyle w:val="TM1"/>
            <w:rPr>
              <w:rFonts w:asciiTheme="minorHAnsi" w:hAnsiTheme="minorHAnsi" w:cstheme="minorBidi"/>
              <w:color w:val="auto"/>
              <w:lang w:eastAsia="fr-FR"/>
            </w:rPr>
          </w:pPr>
          <w:hyperlink w:anchor="_Toc399492705" w:history="1">
            <w:r w:rsidRPr="005F0A62">
              <w:rPr>
                <w:rStyle w:val="Lienhypertexte"/>
              </w:rPr>
              <w:t>3</w:t>
            </w:r>
            <w:r>
              <w:rPr>
                <w:rFonts w:asciiTheme="minorHAnsi" w:hAnsiTheme="minorHAnsi" w:cstheme="minorBidi"/>
                <w:color w:val="auto"/>
                <w:lang w:eastAsia="fr-FR"/>
              </w:rPr>
              <w:tab/>
            </w:r>
            <w:r w:rsidRPr="005F0A62">
              <w:rPr>
                <w:rStyle w:val="Lienhypertexte"/>
              </w:rPr>
              <w:t>Analyse du contexte : La reconversion vers un nouveau domaine professionnel</w:t>
            </w:r>
            <w:r>
              <w:rPr>
                <w:webHidden/>
              </w:rPr>
              <w:tab/>
            </w:r>
            <w:r>
              <w:rPr>
                <w:webHidden/>
              </w:rPr>
              <w:fldChar w:fldCharType="begin"/>
            </w:r>
            <w:r>
              <w:rPr>
                <w:webHidden/>
              </w:rPr>
              <w:instrText xml:space="preserve"> PAGEREF _Toc399492705 \h </w:instrText>
            </w:r>
            <w:r>
              <w:rPr>
                <w:webHidden/>
              </w:rPr>
            </w:r>
            <w:r>
              <w:rPr>
                <w:webHidden/>
              </w:rPr>
              <w:fldChar w:fldCharType="separate"/>
            </w:r>
            <w:r>
              <w:rPr>
                <w:webHidden/>
              </w:rPr>
              <w:t>23</w:t>
            </w:r>
            <w:r>
              <w:rPr>
                <w:webHidden/>
              </w:rPr>
              <w:fldChar w:fldCharType="end"/>
            </w:r>
          </w:hyperlink>
        </w:p>
        <w:p w:rsidR="00860EC0" w:rsidRDefault="00860EC0">
          <w:pPr>
            <w:pStyle w:val="TM2"/>
            <w:rPr>
              <w:color w:val="auto"/>
              <w:lang w:eastAsia="fr-FR"/>
            </w:rPr>
          </w:pPr>
          <w:hyperlink w:anchor="_Toc399492706" w:history="1">
            <w:r w:rsidRPr="005F0A62">
              <w:rPr>
                <w:rStyle w:val="Lienhypertexte"/>
              </w:rPr>
              <w:t>3.1</w:t>
            </w:r>
            <w:r>
              <w:rPr>
                <w:color w:val="auto"/>
                <w:lang w:eastAsia="fr-FR"/>
              </w:rPr>
              <w:tab/>
            </w:r>
            <w:r w:rsidRPr="005F0A62">
              <w:rPr>
                <w:rStyle w:val="Lienhypertexte"/>
              </w:rPr>
              <w:t>Contexte interne : une entreprise en pleine reconversion professionnelle</w:t>
            </w:r>
            <w:r>
              <w:rPr>
                <w:webHidden/>
              </w:rPr>
              <w:tab/>
            </w:r>
            <w:r>
              <w:rPr>
                <w:webHidden/>
              </w:rPr>
              <w:fldChar w:fldCharType="begin"/>
            </w:r>
            <w:r>
              <w:rPr>
                <w:webHidden/>
              </w:rPr>
              <w:instrText xml:space="preserve"> PAGEREF _Toc399492706 \h </w:instrText>
            </w:r>
            <w:r>
              <w:rPr>
                <w:webHidden/>
              </w:rPr>
            </w:r>
            <w:r>
              <w:rPr>
                <w:webHidden/>
              </w:rPr>
              <w:fldChar w:fldCharType="separate"/>
            </w:r>
            <w:r>
              <w:rPr>
                <w:webHidden/>
              </w:rPr>
              <w:t>23</w:t>
            </w:r>
            <w:r>
              <w:rPr>
                <w:webHidden/>
              </w:rPr>
              <w:fldChar w:fldCharType="end"/>
            </w:r>
          </w:hyperlink>
        </w:p>
        <w:p w:rsidR="00860EC0" w:rsidRDefault="00860EC0">
          <w:pPr>
            <w:pStyle w:val="TM3"/>
            <w:tabs>
              <w:tab w:val="left" w:pos="880"/>
              <w:tab w:val="right" w:leader="dot" w:pos="9396"/>
            </w:tabs>
            <w:rPr>
              <w:noProof/>
              <w:lang w:eastAsia="fr-FR"/>
            </w:rPr>
          </w:pPr>
          <w:hyperlink w:anchor="_Toc399492707" w:history="1">
            <w:r w:rsidRPr="005F0A62">
              <w:rPr>
                <w:rStyle w:val="Lienhypertexte"/>
                <w:noProof/>
              </w:rPr>
              <w:t>3.1.1</w:t>
            </w:r>
            <w:r>
              <w:rPr>
                <w:noProof/>
                <w:lang w:eastAsia="fr-FR"/>
              </w:rPr>
              <w:tab/>
            </w:r>
            <w:r w:rsidRPr="005F0A62">
              <w:rPr>
                <w:rStyle w:val="Lienhypertexte"/>
                <w:noProof/>
              </w:rPr>
              <w:t>Les possibilités offertes en interne</w:t>
            </w:r>
            <w:r>
              <w:rPr>
                <w:noProof/>
                <w:webHidden/>
              </w:rPr>
              <w:tab/>
            </w:r>
            <w:r>
              <w:rPr>
                <w:noProof/>
                <w:webHidden/>
              </w:rPr>
              <w:fldChar w:fldCharType="begin"/>
            </w:r>
            <w:r>
              <w:rPr>
                <w:noProof/>
                <w:webHidden/>
              </w:rPr>
              <w:instrText xml:space="preserve"> PAGEREF _Toc399492707 \h </w:instrText>
            </w:r>
            <w:r>
              <w:rPr>
                <w:noProof/>
                <w:webHidden/>
              </w:rPr>
            </w:r>
            <w:r>
              <w:rPr>
                <w:noProof/>
                <w:webHidden/>
              </w:rPr>
              <w:fldChar w:fldCharType="separate"/>
            </w:r>
            <w:r>
              <w:rPr>
                <w:noProof/>
                <w:webHidden/>
              </w:rPr>
              <w:t>23</w:t>
            </w:r>
            <w:r>
              <w:rPr>
                <w:noProof/>
                <w:webHidden/>
              </w:rPr>
              <w:fldChar w:fldCharType="end"/>
            </w:r>
          </w:hyperlink>
        </w:p>
        <w:p w:rsidR="00860EC0" w:rsidRDefault="00860EC0">
          <w:pPr>
            <w:pStyle w:val="TM3"/>
            <w:tabs>
              <w:tab w:val="left" w:pos="880"/>
              <w:tab w:val="right" w:leader="dot" w:pos="9396"/>
            </w:tabs>
            <w:rPr>
              <w:noProof/>
              <w:lang w:eastAsia="fr-FR"/>
            </w:rPr>
          </w:pPr>
          <w:hyperlink w:anchor="_Toc399492708" w:history="1">
            <w:r w:rsidRPr="005F0A62">
              <w:rPr>
                <w:rStyle w:val="Lienhypertexte"/>
                <w:noProof/>
              </w:rPr>
              <w:t>3.1.2</w:t>
            </w:r>
            <w:r>
              <w:rPr>
                <w:noProof/>
                <w:lang w:eastAsia="fr-FR"/>
              </w:rPr>
              <w:tab/>
            </w:r>
            <w:r w:rsidRPr="005F0A62">
              <w:rPr>
                <w:rStyle w:val="Lienhypertexte"/>
                <w:noProof/>
              </w:rPr>
              <w:t>Rencontre de monsieur AZOULAY, porteur de l’idée originale</w:t>
            </w:r>
            <w:r>
              <w:rPr>
                <w:noProof/>
                <w:webHidden/>
              </w:rPr>
              <w:tab/>
            </w:r>
            <w:r>
              <w:rPr>
                <w:noProof/>
                <w:webHidden/>
              </w:rPr>
              <w:fldChar w:fldCharType="begin"/>
            </w:r>
            <w:r>
              <w:rPr>
                <w:noProof/>
                <w:webHidden/>
              </w:rPr>
              <w:instrText xml:space="preserve"> PAGEREF _Toc399492708 \h </w:instrText>
            </w:r>
            <w:r>
              <w:rPr>
                <w:noProof/>
                <w:webHidden/>
              </w:rPr>
            </w:r>
            <w:r>
              <w:rPr>
                <w:noProof/>
                <w:webHidden/>
              </w:rPr>
              <w:fldChar w:fldCharType="separate"/>
            </w:r>
            <w:r>
              <w:rPr>
                <w:noProof/>
                <w:webHidden/>
              </w:rPr>
              <w:t>24</w:t>
            </w:r>
            <w:r>
              <w:rPr>
                <w:noProof/>
                <w:webHidden/>
              </w:rPr>
              <w:fldChar w:fldCharType="end"/>
            </w:r>
          </w:hyperlink>
        </w:p>
        <w:p w:rsidR="00860EC0" w:rsidRDefault="00860EC0">
          <w:pPr>
            <w:pStyle w:val="TM2"/>
            <w:rPr>
              <w:color w:val="auto"/>
              <w:lang w:eastAsia="fr-FR"/>
            </w:rPr>
          </w:pPr>
          <w:hyperlink w:anchor="_Toc399492709" w:history="1">
            <w:r w:rsidRPr="005F0A62">
              <w:rPr>
                <w:rStyle w:val="Lienhypertexte"/>
              </w:rPr>
              <w:t>3.2</w:t>
            </w:r>
            <w:r>
              <w:rPr>
                <w:color w:val="auto"/>
                <w:lang w:eastAsia="fr-FR"/>
              </w:rPr>
              <w:tab/>
            </w:r>
            <w:r w:rsidRPr="005F0A62">
              <w:rPr>
                <w:rStyle w:val="Lienhypertexte"/>
              </w:rPr>
              <w:t>Contexte externe : la magistrature française, un domaine encré dans la culture du « tout papier » qui demande à évoluer</w:t>
            </w:r>
            <w:r>
              <w:rPr>
                <w:webHidden/>
              </w:rPr>
              <w:tab/>
            </w:r>
            <w:r>
              <w:rPr>
                <w:webHidden/>
              </w:rPr>
              <w:fldChar w:fldCharType="begin"/>
            </w:r>
            <w:r>
              <w:rPr>
                <w:webHidden/>
              </w:rPr>
              <w:instrText xml:space="preserve"> PAGEREF _Toc399492709 \h </w:instrText>
            </w:r>
            <w:r>
              <w:rPr>
                <w:webHidden/>
              </w:rPr>
            </w:r>
            <w:r>
              <w:rPr>
                <w:webHidden/>
              </w:rPr>
              <w:fldChar w:fldCharType="separate"/>
            </w:r>
            <w:r>
              <w:rPr>
                <w:webHidden/>
              </w:rPr>
              <w:t>25</w:t>
            </w:r>
            <w:r>
              <w:rPr>
                <w:webHidden/>
              </w:rPr>
              <w:fldChar w:fldCharType="end"/>
            </w:r>
          </w:hyperlink>
        </w:p>
        <w:p w:rsidR="00860EC0" w:rsidRDefault="00860EC0">
          <w:pPr>
            <w:pStyle w:val="TM3"/>
            <w:tabs>
              <w:tab w:val="left" w:pos="880"/>
              <w:tab w:val="right" w:leader="dot" w:pos="9396"/>
            </w:tabs>
            <w:rPr>
              <w:noProof/>
              <w:lang w:eastAsia="fr-FR"/>
            </w:rPr>
          </w:pPr>
          <w:hyperlink w:anchor="_Toc399492710" w:history="1">
            <w:r w:rsidRPr="005F0A62">
              <w:rPr>
                <w:rStyle w:val="Lienhypertexte"/>
                <w:noProof/>
              </w:rPr>
              <w:t>3.2.1</w:t>
            </w:r>
            <w:r>
              <w:rPr>
                <w:noProof/>
                <w:lang w:eastAsia="fr-FR"/>
              </w:rPr>
              <w:tab/>
            </w:r>
            <w:r w:rsidRPr="005F0A62">
              <w:rPr>
                <w:rStyle w:val="Lienhypertexte"/>
                <w:noProof/>
              </w:rPr>
              <w:t>Une vraie demande du corps des magistrats</w:t>
            </w:r>
            <w:r>
              <w:rPr>
                <w:noProof/>
                <w:webHidden/>
              </w:rPr>
              <w:tab/>
            </w:r>
            <w:r>
              <w:rPr>
                <w:noProof/>
                <w:webHidden/>
              </w:rPr>
              <w:fldChar w:fldCharType="begin"/>
            </w:r>
            <w:r>
              <w:rPr>
                <w:noProof/>
                <w:webHidden/>
              </w:rPr>
              <w:instrText xml:space="preserve"> PAGEREF _Toc399492710 \h </w:instrText>
            </w:r>
            <w:r>
              <w:rPr>
                <w:noProof/>
                <w:webHidden/>
              </w:rPr>
            </w:r>
            <w:r>
              <w:rPr>
                <w:noProof/>
                <w:webHidden/>
              </w:rPr>
              <w:fldChar w:fldCharType="separate"/>
            </w:r>
            <w:r>
              <w:rPr>
                <w:noProof/>
                <w:webHidden/>
              </w:rPr>
              <w:t>25</w:t>
            </w:r>
            <w:r>
              <w:rPr>
                <w:noProof/>
                <w:webHidden/>
              </w:rPr>
              <w:fldChar w:fldCharType="end"/>
            </w:r>
          </w:hyperlink>
        </w:p>
        <w:p w:rsidR="00860EC0" w:rsidRDefault="00860EC0">
          <w:pPr>
            <w:pStyle w:val="TM3"/>
            <w:tabs>
              <w:tab w:val="left" w:pos="880"/>
              <w:tab w:val="right" w:leader="dot" w:pos="9396"/>
            </w:tabs>
            <w:rPr>
              <w:noProof/>
              <w:lang w:eastAsia="fr-FR"/>
            </w:rPr>
          </w:pPr>
          <w:hyperlink w:anchor="_Toc399492711" w:history="1">
            <w:r w:rsidRPr="005F0A62">
              <w:rPr>
                <w:rStyle w:val="Lienhypertexte"/>
                <w:noProof/>
              </w:rPr>
              <w:t>3.2.2</w:t>
            </w:r>
            <w:r>
              <w:rPr>
                <w:noProof/>
                <w:lang w:eastAsia="fr-FR"/>
              </w:rPr>
              <w:tab/>
            </w:r>
            <w:r w:rsidRPr="005F0A62">
              <w:rPr>
                <w:rStyle w:val="Lienhypertexte"/>
                <w:noProof/>
              </w:rPr>
              <w:t>Cassiopée, une mesure en échec, inadaptée aux vrais besoins</w:t>
            </w:r>
            <w:r>
              <w:rPr>
                <w:noProof/>
                <w:webHidden/>
              </w:rPr>
              <w:tab/>
            </w:r>
            <w:r>
              <w:rPr>
                <w:noProof/>
                <w:webHidden/>
              </w:rPr>
              <w:fldChar w:fldCharType="begin"/>
            </w:r>
            <w:r>
              <w:rPr>
                <w:noProof/>
                <w:webHidden/>
              </w:rPr>
              <w:instrText xml:space="preserve"> PAGEREF _Toc399492711 \h </w:instrText>
            </w:r>
            <w:r>
              <w:rPr>
                <w:noProof/>
                <w:webHidden/>
              </w:rPr>
            </w:r>
            <w:r>
              <w:rPr>
                <w:noProof/>
                <w:webHidden/>
              </w:rPr>
              <w:fldChar w:fldCharType="separate"/>
            </w:r>
            <w:r>
              <w:rPr>
                <w:noProof/>
                <w:webHidden/>
              </w:rPr>
              <w:t>25</w:t>
            </w:r>
            <w:r>
              <w:rPr>
                <w:noProof/>
                <w:webHidden/>
              </w:rPr>
              <w:fldChar w:fldCharType="end"/>
            </w:r>
          </w:hyperlink>
        </w:p>
        <w:p w:rsidR="00860EC0" w:rsidRDefault="00860EC0">
          <w:pPr>
            <w:pStyle w:val="TM2"/>
            <w:rPr>
              <w:color w:val="auto"/>
              <w:lang w:eastAsia="fr-FR"/>
            </w:rPr>
          </w:pPr>
          <w:hyperlink w:anchor="_Toc399492712" w:history="1">
            <w:r w:rsidRPr="005F0A62">
              <w:rPr>
                <w:rStyle w:val="Lienhypertexte"/>
              </w:rPr>
              <w:t>3.3</w:t>
            </w:r>
            <w:r>
              <w:rPr>
                <w:color w:val="auto"/>
                <w:lang w:eastAsia="fr-FR"/>
              </w:rPr>
              <w:tab/>
            </w:r>
            <w:r w:rsidRPr="005F0A62">
              <w:rPr>
                <w:rStyle w:val="Lienhypertexte"/>
              </w:rPr>
              <w:t>Un contexte favorable à la réalisation d’un nouveau projet</w:t>
            </w:r>
            <w:r>
              <w:rPr>
                <w:webHidden/>
              </w:rPr>
              <w:tab/>
            </w:r>
            <w:r>
              <w:rPr>
                <w:webHidden/>
              </w:rPr>
              <w:fldChar w:fldCharType="begin"/>
            </w:r>
            <w:r>
              <w:rPr>
                <w:webHidden/>
              </w:rPr>
              <w:instrText xml:space="preserve"> PAGEREF _Toc399492712 \h </w:instrText>
            </w:r>
            <w:r>
              <w:rPr>
                <w:webHidden/>
              </w:rPr>
            </w:r>
            <w:r>
              <w:rPr>
                <w:webHidden/>
              </w:rPr>
              <w:fldChar w:fldCharType="separate"/>
            </w:r>
            <w:r>
              <w:rPr>
                <w:webHidden/>
              </w:rPr>
              <w:t>27</w:t>
            </w:r>
            <w:r>
              <w:rPr>
                <w:webHidden/>
              </w:rPr>
              <w:fldChar w:fldCharType="end"/>
            </w:r>
          </w:hyperlink>
        </w:p>
        <w:p w:rsidR="00860EC0" w:rsidRDefault="00860EC0">
          <w:pPr>
            <w:pStyle w:val="TM2"/>
            <w:rPr>
              <w:color w:val="auto"/>
              <w:lang w:eastAsia="fr-FR"/>
            </w:rPr>
          </w:pPr>
          <w:hyperlink w:anchor="_Toc399492713" w:history="1">
            <w:r w:rsidRPr="005F0A62">
              <w:rPr>
                <w:rStyle w:val="Lienhypertexte"/>
              </w:rPr>
              <w:t>3.4</w:t>
            </w:r>
            <w:r>
              <w:rPr>
                <w:color w:val="auto"/>
                <w:lang w:eastAsia="fr-FR"/>
              </w:rPr>
              <w:tab/>
            </w:r>
            <w:r w:rsidRPr="005F0A62">
              <w:rPr>
                <w:rStyle w:val="Lienhypertexte"/>
              </w:rPr>
              <w:t>Analyse personnelle</w:t>
            </w:r>
            <w:r>
              <w:rPr>
                <w:webHidden/>
              </w:rPr>
              <w:tab/>
            </w:r>
            <w:r>
              <w:rPr>
                <w:webHidden/>
              </w:rPr>
              <w:fldChar w:fldCharType="begin"/>
            </w:r>
            <w:r>
              <w:rPr>
                <w:webHidden/>
              </w:rPr>
              <w:instrText xml:space="preserve"> PAGEREF _Toc399492713 \h </w:instrText>
            </w:r>
            <w:r>
              <w:rPr>
                <w:webHidden/>
              </w:rPr>
            </w:r>
            <w:r>
              <w:rPr>
                <w:webHidden/>
              </w:rPr>
              <w:fldChar w:fldCharType="separate"/>
            </w:r>
            <w:r>
              <w:rPr>
                <w:webHidden/>
              </w:rPr>
              <w:t>28</w:t>
            </w:r>
            <w:r>
              <w:rPr>
                <w:webHidden/>
              </w:rPr>
              <w:fldChar w:fldCharType="end"/>
            </w:r>
          </w:hyperlink>
        </w:p>
        <w:p w:rsidR="00860EC0" w:rsidRDefault="00860EC0">
          <w:pPr>
            <w:pStyle w:val="TM1"/>
            <w:rPr>
              <w:rFonts w:asciiTheme="minorHAnsi" w:hAnsiTheme="minorHAnsi" w:cstheme="minorBidi"/>
              <w:color w:val="auto"/>
              <w:lang w:eastAsia="fr-FR"/>
            </w:rPr>
          </w:pPr>
          <w:hyperlink w:anchor="_Toc399492714" w:history="1">
            <w:r w:rsidRPr="005F0A62">
              <w:rPr>
                <w:rStyle w:val="Lienhypertexte"/>
              </w:rPr>
              <w:t>4</w:t>
            </w:r>
            <w:r>
              <w:rPr>
                <w:rFonts w:asciiTheme="minorHAnsi" w:hAnsiTheme="minorHAnsi" w:cstheme="minorBidi"/>
                <w:color w:val="auto"/>
                <w:lang w:eastAsia="fr-FR"/>
              </w:rPr>
              <w:tab/>
            </w:r>
            <w:r w:rsidRPr="005F0A62">
              <w:rPr>
                <w:rStyle w:val="Lienhypertexte"/>
              </w:rPr>
              <w:t>Problématique : La conduite de projets innovants peut-elle permettre un renouvellement réussi ?</w:t>
            </w:r>
            <w:r>
              <w:rPr>
                <w:webHidden/>
              </w:rPr>
              <w:tab/>
            </w:r>
            <w:r>
              <w:rPr>
                <w:webHidden/>
              </w:rPr>
              <w:fldChar w:fldCharType="begin"/>
            </w:r>
            <w:r>
              <w:rPr>
                <w:webHidden/>
              </w:rPr>
              <w:instrText xml:space="preserve"> PAGEREF _Toc399492714 \h </w:instrText>
            </w:r>
            <w:r>
              <w:rPr>
                <w:webHidden/>
              </w:rPr>
            </w:r>
            <w:r>
              <w:rPr>
                <w:webHidden/>
              </w:rPr>
              <w:fldChar w:fldCharType="separate"/>
            </w:r>
            <w:r>
              <w:rPr>
                <w:webHidden/>
              </w:rPr>
              <w:t>29</w:t>
            </w:r>
            <w:r>
              <w:rPr>
                <w:webHidden/>
              </w:rPr>
              <w:fldChar w:fldCharType="end"/>
            </w:r>
          </w:hyperlink>
        </w:p>
        <w:p w:rsidR="00860EC0" w:rsidRDefault="00860EC0">
          <w:pPr>
            <w:pStyle w:val="TM2"/>
            <w:rPr>
              <w:color w:val="auto"/>
              <w:lang w:eastAsia="fr-FR"/>
            </w:rPr>
          </w:pPr>
          <w:hyperlink w:anchor="_Toc399492715" w:history="1">
            <w:r w:rsidRPr="005F0A62">
              <w:rPr>
                <w:rStyle w:val="Lienhypertexte"/>
              </w:rPr>
              <w:t>4.1</w:t>
            </w:r>
            <w:r>
              <w:rPr>
                <w:color w:val="auto"/>
                <w:lang w:eastAsia="fr-FR"/>
              </w:rPr>
              <w:tab/>
            </w:r>
            <w:r w:rsidRPr="005F0A62">
              <w:rPr>
                <w:rStyle w:val="Lienhypertexte"/>
              </w:rPr>
              <w:t>Éléments centraux de réflexion</w:t>
            </w:r>
            <w:r>
              <w:rPr>
                <w:webHidden/>
              </w:rPr>
              <w:tab/>
            </w:r>
            <w:r>
              <w:rPr>
                <w:webHidden/>
              </w:rPr>
              <w:fldChar w:fldCharType="begin"/>
            </w:r>
            <w:r>
              <w:rPr>
                <w:webHidden/>
              </w:rPr>
              <w:instrText xml:space="preserve"> PAGEREF _Toc399492715 \h </w:instrText>
            </w:r>
            <w:r>
              <w:rPr>
                <w:webHidden/>
              </w:rPr>
            </w:r>
            <w:r>
              <w:rPr>
                <w:webHidden/>
              </w:rPr>
              <w:fldChar w:fldCharType="separate"/>
            </w:r>
            <w:r>
              <w:rPr>
                <w:webHidden/>
              </w:rPr>
              <w:t>29</w:t>
            </w:r>
            <w:r>
              <w:rPr>
                <w:webHidden/>
              </w:rPr>
              <w:fldChar w:fldCharType="end"/>
            </w:r>
          </w:hyperlink>
        </w:p>
        <w:p w:rsidR="00860EC0" w:rsidRDefault="00860EC0">
          <w:pPr>
            <w:pStyle w:val="TM3"/>
            <w:tabs>
              <w:tab w:val="left" w:pos="880"/>
              <w:tab w:val="right" w:leader="dot" w:pos="9396"/>
            </w:tabs>
            <w:rPr>
              <w:noProof/>
              <w:lang w:eastAsia="fr-FR"/>
            </w:rPr>
          </w:pPr>
          <w:hyperlink w:anchor="_Toc399492716" w:history="1">
            <w:r w:rsidRPr="005F0A62">
              <w:rPr>
                <w:rStyle w:val="Lienhypertexte"/>
                <w:noProof/>
              </w:rPr>
              <w:t>4.1.1</w:t>
            </w:r>
            <w:r>
              <w:rPr>
                <w:noProof/>
                <w:lang w:eastAsia="fr-FR"/>
              </w:rPr>
              <w:tab/>
            </w:r>
            <w:r w:rsidRPr="005F0A62">
              <w:rPr>
                <w:rStyle w:val="Lienhypertexte"/>
                <w:noProof/>
              </w:rPr>
              <w:t>Gestion de projet et résistance au changement</w:t>
            </w:r>
            <w:r>
              <w:rPr>
                <w:noProof/>
                <w:webHidden/>
              </w:rPr>
              <w:tab/>
            </w:r>
            <w:r>
              <w:rPr>
                <w:noProof/>
                <w:webHidden/>
              </w:rPr>
              <w:fldChar w:fldCharType="begin"/>
            </w:r>
            <w:r>
              <w:rPr>
                <w:noProof/>
                <w:webHidden/>
              </w:rPr>
              <w:instrText xml:space="preserve"> PAGEREF _Toc399492716 \h </w:instrText>
            </w:r>
            <w:r>
              <w:rPr>
                <w:noProof/>
                <w:webHidden/>
              </w:rPr>
            </w:r>
            <w:r>
              <w:rPr>
                <w:noProof/>
                <w:webHidden/>
              </w:rPr>
              <w:fldChar w:fldCharType="separate"/>
            </w:r>
            <w:r>
              <w:rPr>
                <w:noProof/>
                <w:webHidden/>
              </w:rPr>
              <w:t>29</w:t>
            </w:r>
            <w:r>
              <w:rPr>
                <w:noProof/>
                <w:webHidden/>
              </w:rPr>
              <w:fldChar w:fldCharType="end"/>
            </w:r>
          </w:hyperlink>
        </w:p>
        <w:p w:rsidR="00860EC0" w:rsidRDefault="00860EC0">
          <w:pPr>
            <w:pStyle w:val="TM3"/>
            <w:tabs>
              <w:tab w:val="left" w:pos="880"/>
              <w:tab w:val="right" w:leader="dot" w:pos="9396"/>
            </w:tabs>
            <w:rPr>
              <w:noProof/>
              <w:lang w:eastAsia="fr-FR"/>
            </w:rPr>
          </w:pPr>
          <w:hyperlink w:anchor="_Toc399492717" w:history="1">
            <w:r w:rsidRPr="005F0A62">
              <w:rPr>
                <w:rStyle w:val="Lienhypertexte"/>
                <w:noProof/>
              </w:rPr>
              <w:t>4.1.2</w:t>
            </w:r>
            <w:r>
              <w:rPr>
                <w:noProof/>
                <w:lang w:eastAsia="fr-FR"/>
              </w:rPr>
              <w:tab/>
            </w:r>
            <w:r w:rsidRPr="005F0A62">
              <w:rPr>
                <w:rStyle w:val="Lienhypertexte"/>
                <w:noProof/>
              </w:rPr>
              <w:t>Nouvelles technologies et choix du matériel</w:t>
            </w:r>
            <w:r>
              <w:rPr>
                <w:noProof/>
                <w:webHidden/>
              </w:rPr>
              <w:tab/>
            </w:r>
            <w:r>
              <w:rPr>
                <w:noProof/>
                <w:webHidden/>
              </w:rPr>
              <w:fldChar w:fldCharType="begin"/>
            </w:r>
            <w:r>
              <w:rPr>
                <w:noProof/>
                <w:webHidden/>
              </w:rPr>
              <w:instrText xml:space="preserve"> PAGEREF _Toc399492717 \h </w:instrText>
            </w:r>
            <w:r>
              <w:rPr>
                <w:noProof/>
                <w:webHidden/>
              </w:rPr>
            </w:r>
            <w:r>
              <w:rPr>
                <w:noProof/>
                <w:webHidden/>
              </w:rPr>
              <w:fldChar w:fldCharType="separate"/>
            </w:r>
            <w:r>
              <w:rPr>
                <w:noProof/>
                <w:webHidden/>
              </w:rPr>
              <w:t>30</w:t>
            </w:r>
            <w:r>
              <w:rPr>
                <w:noProof/>
                <w:webHidden/>
              </w:rPr>
              <w:fldChar w:fldCharType="end"/>
            </w:r>
          </w:hyperlink>
        </w:p>
        <w:p w:rsidR="00860EC0" w:rsidRDefault="00860EC0">
          <w:pPr>
            <w:pStyle w:val="TM3"/>
            <w:tabs>
              <w:tab w:val="left" w:pos="880"/>
              <w:tab w:val="right" w:leader="dot" w:pos="9396"/>
            </w:tabs>
            <w:rPr>
              <w:noProof/>
              <w:lang w:eastAsia="fr-FR"/>
            </w:rPr>
          </w:pPr>
          <w:hyperlink w:anchor="_Toc399492718" w:history="1">
            <w:r w:rsidRPr="005F0A62">
              <w:rPr>
                <w:rStyle w:val="Lienhypertexte"/>
                <w:noProof/>
              </w:rPr>
              <w:t>4.1.3</w:t>
            </w:r>
            <w:r>
              <w:rPr>
                <w:noProof/>
                <w:lang w:eastAsia="fr-FR"/>
              </w:rPr>
              <w:tab/>
            </w:r>
            <w:r w:rsidRPr="005F0A62">
              <w:rPr>
                <w:rStyle w:val="Lienhypertexte"/>
                <w:noProof/>
              </w:rPr>
              <w:t>La nécessité d’un produit adapté</w:t>
            </w:r>
            <w:r>
              <w:rPr>
                <w:noProof/>
                <w:webHidden/>
              </w:rPr>
              <w:tab/>
            </w:r>
            <w:r>
              <w:rPr>
                <w:noProof/>
                <w:webHidden/>
              </w:rPr>
              <w:fldChar w:fldCharType="begin"/>
            </w:r>
            <w:r>
              <w:rPr>
                <w:noProof/>
                <w:webHidden/>
              </w:rPr>
              <w:instrText xml:space="preserve"> PAGEREF _Toc399492718 \h </w:instrText>
            </w:r>
            <w:r>
              <w:rPr>
                <w:noProof/>
                <w:webHidden/>
              </w:rPr>
            </w:r>
            <w:r>
              <w:rPr>
                <w:noProof/>
                <w:webHidden/>
              </w:rPr>
              <w:fldChar w:fldCharType="separate"/>
            </w:r>
            <w:r>
              <w:rPr>
                <w:noProof/>
                <w:webHidden/>
              </w:rPr>
              <w:t>31</w:t>
            </w:r>
            <w:r>
              <w:rPr>
                <w:noProof/>
                <w:webHidden/>
              </w:rPr>
              <w:fldChar w:fldCharType="end"/>
            </w:r>
          </w:hyperlink>
        </w:p>
        <w:p w:rsidR="00860EC0" w:rsidRDefault="00860EC0">
          <w:pPr>
            <w:pStyle w:val="TM2"/>
            <w:rPr>
              <w:color w:val="auto"/>
              <w:lang w:eastAsia="fr-FR"/>
            </w:rPr>
          </w:pPr>
          <w:hyperlink w:anchor="_Toc399492719" w:history="1">
            <w:r w:rsidRPr="005F0A62">
              <w:rPr>
                <w:rStyle w:val="Lienhypertexte"/>
              </w:rPr>
              <w:t>4.2</w:t>
            </w:r>
            <w:r>
              <w:rPr>
                <w:color w:val="auto"/>
                <w:lang w:eastAsia="fr-FR"/>
              </w:rPr>
              <w:tab/>
            </w:r>
            <w:r w:rsidRPr="005F0A62">
              <w:rPr>
                <w:rStyle w:val="Lienhypertexte"/>
              </w:rPr>
              <w:t>Connaissances nécéssaires</w:t>
            </w:r>
            <w:r>
              <w:rPr>
                <w:webHidden/>
              </w:rPr>
              <w:tab/>
            </w:r>
            <w:r>
              <w:rPr>
                <w:webHidden/>
              </w:rPr>
              <w:fldChar w:fldCharType="begin"/>
            </w:r>
            <w:r>
              <w:rPr>
                <w:webHidden/>
              </w:rPr>
              <w:instrText xml:space="preserve"> PAGEREF _Toc399492719 \h </w:instrText>
            </w:r>
            <w:r>
              <w:rPr>
                <w:webHidden/>
              </w:rPr>
            </w:r>
            <w:r>
              <w:rPr>
                <w:webHidden/>
              </w:rPr>
              <w:fldChar w:fldCharType="separate"/>
            </w:r>
            <w:r>
              <w:rPr>
                <w:webHidden/>
              </w:rPr>
              <w:t>32</w:t>
            </w:r>
            <w:r>
              <w:rPr>
                <w:webHidden/>
              </w:rPr>
              <w:fldChar w:fldCharType="end"/>
            </w:r>
          </w:hyperlink>
        </w:p>
        <w:p w:rsidR="00860EC0" w:rsidRDefault="00860EC0">
          <w:pPr>
            <w:pStyle w:val="TM1"/>
            <w:rPr>
              <w:rFonts w:asciiTheme="minorHAnsi" w:hAnsiTheme="minorHAnsi" w:cstheme="minorBidi"/>
              <w:color w:val="auto"/>
              <w:lang w:eastAsia="fr-FR"/>
            </w:rPr>
          </w:pPr>
          <w:hyperlink w:anchor="_Toc399492720" w:history="1">
            <w:r w:rsidRPr="005F0A62">
              <w:rPr>
                <w:rStyle w:val="Lienhypertexte"/>
              </w:rPr>
              <w:t>5</w:t>
            </w:r>
            <w:r>
              <w:rPr>
                <w:rFonts w:asciiTheme="minorHAnsi" w:hAnsiTheme="minorHAnsi" w:cstheme="minorBidi"/>
                <w:color w:val="auto"/>
                <w:lang w:eastAsia="fr-FR"/>
              </w:rPr>
              <w:tab/>
            </w:r>
            <w:r w:rsidRPr="005F0A62">
              <w:rPr>
                <w:rStyle w:val="Lienhypertexte"/>
              </w:rPr>
              <w:t>Méthodes habituellement utilisées pour une situation présentant des similitudes (5 pages)</w:t>
            </w:r>
            <w:r>
              <w:rPr>
                <w:webHidden/>
              </w:rPr>
              <w:tab/>
            </w:r>
            <w:r>
              <w:rPr>
                <w:webHidden/>
              </w:rPr>
              <w:fldChar w:fldCharType="begin"/>
            </w:r>
            <w:r>
              <w:rPr>
                <w:webHidden/>
              </w:rPr>
              <w:instrText xml:space="preserve"> PAGEREF _Toc399492720 \h </w:instrText>
            </w:r>
            <w:r>
              <w:rPr>
                <w:webHidden/>
              </w:rPr>
            </w:r>
            <w:r>
              <w:rPr>
                <w:webHidden/>
              </w:rPr>
              <w:fldChar w:fldCharType="separate"/>
            </w:r>
            <w:r>
              <w:rPr>
                <w:webHidden/>
              </w:rPr>
              <w:t>33</w:t>
            </w:r>
            <w:r>
              <w:rPr>
                <w:webHidden/>
              </w:rPr>
              <w:fldChar w:fldCharType="end"/>
            </w:r>
          </w:hyperlink>
        </w:p>
        <w:p w:rsidR="00860EC0" w:rsidRDefault="00860EC0">
          <w:pPr>
            <w:pStyle w:val="TM1"/>
            <w:rPr>
              <w:rFonts w:asciiTheme="minorHAnsi" w:hAnsiTheme="minorHAnsi" w:cstheme="minorBidi"/>
              <w:color w:val="auto"/>
              <w:lang w:eastAsia="fr-FR"/>
            </w:rPr>
          </w:pPr>
          <w:hyperlink w:anchor="_Toc399492721" w:history="1">
            <w:r w:rsidRPr="005F0A62">
              <w:rPr>
                <w:rStyle w:val="Lienhypertexte"/>
              </w:rPr>
              <w:t>6</w:t>
            </w:r>
            <w:r>
              <w:rPr>
                <w:rFonts w:asciiTheme="minorHAnsi" w:hAnsiTheme="minorHAnsi" w:cstheme="minorBidi"/>
                <w:color w:val="auto"/>
                <w:lang w:eastAsia="fr-FR"/>
              </w:rPr>
              <w:tab/>
            </w:r>
            <w:r w:rsidRPr="005F0A62">
              <w:rPr>
                <w:rStyle w:val="Lienhypertexte"/>
              </w:rPr>
              <w:t>Exposé des décisions prises et des interventions menées par l’étudiant pour résoudre le problème :  (15 pages)</w:t>
            </w:r>
            <w:r>
              <w:rPr>
                <w:webHidden/>
              </w:rPr>
              <w:tab/>
            </w:r>
            <w:r>
              <w:rPr>
                <w:webHidden/>
              </w:rPr>
              <w:fldChar w:fldCharType="begin"/>
            </w:r>
            <w:r>
              <w:rPr>
                <w:webHidden/>
              </w:rPr>
              <w:instrText xml:space="preserve"> PAGEREF _Toc399492721 \h </w:instrText>
            </w:r>
            <w:r>
              <w:rPr>
                <w:webHidden/>
              </w:rPr>
            </w:r>
            <w:r>
              <w:rPr>
                <w:webHidden/>
              </w:rPr>
              <w:fldChar w:fldCharType="separate"/>
            </w:r>
            <w:r>
              <w:rPr>
                <w:webHidden/>
              </w:rPr>
              <w:t>34</w:t>
            </w:r>
            <w:r>
              <w:rPr>
                <w:webHidden/>
              </w:rPr>
              <w:fldChar w:fldCharType="end"/>
            </w:r>
          </w:hyperlink>
        </w:p>
        <w:p w:rsidR="00860EC0" w:rsidRDefault="00860EC0">
          <w:pPr>
            <w:pStyle w:val="TM2"/>
            <w:rPr>
              <w:color w:val="auto"/>
              <w:lang w:eastAsia="fr-FR"/>
            </w:rPr>
          </w:pPr>
          <w:hyperlink w:anchor="_Toc399492722" w:history="1">
            <w:r w:rsidRPr="005F0A62">
              <w:rPr>
                <w:rStyle w:val="Lienhypertexte"/>
              </w:rPr>
              <w:t>6.1</w:t>
            </w:r>
            <w:r>
              <w:rPr>
                <w:color w:val="auto"/>
                <w:lang w:eastAsia="fr-FR"/>
              </w:rPr>
              <w:tab/>
            </w:r>
            <w:r w:rsidRPr="005F0A62">
              <w:rPr>
                <w:rStyle w:val="Lienhypertexte"/>
              </w:rPr>
              <w:t>L’équipe assignée au projet</w:t>
            </w:r>
            <w:r>
              <w:rPr>
                <w:webHidden/>
              </w:rPr>
              <w:tab/>
            </w:r>
            <w:r>
              <w:rPr>
                <w:webHidden/>
              </w:rPr>
              <w:fldChar w:fldCharType="begin"/>
            </w:r>
            <w:r>
              <w:rPr>
                <w:webHidden/>
              </w:rPr>
              <w:instrText xml:space="preserve"> PAGEREF _Toc399492722 \h </w:instrText>
            </w:r>
            <w:r>
              <w:rPr>
                <w:webHidden/>
              </w:rPr>
            </w:r>
            <w:r>
              <w:rPr>
                <w:webHidden/>
              </w:rPr>
              <w:fldChar w:fldCharType="separate"/>
            </w:r>
            <w:r>
              <w:rPr>
                <w:webHidden/>
              </w:rPr>
              <w:t>34</w:t>
            </w:r>
            <w:r>
              <w:rPr>
                <w:webHidden/>
              </w:rPr>
              <w:fldChar w:fldCharType="end"/>
            </w:r>
          </w:hyperlink>
        </w:p>
        <w:p w:rsidR="00860EC0" w:rsidRDefault="00860EC0">
          <w:pPr>
            <w:pStyle w:val="TM2"/>
            <w:rPr>
              <w:color w:val="auto"/>
              <w:lang w:eastAsia="fr-FR"/>
            </w:rPr>
          </w:pPr>
          <w:hyperlink w:anchor="_Toc399492723" w:history="1">
            <w:r w:rsidRPr="005F0A62">
              <w:rPr>
                <w:rStyle w:val="Lienhypertexte"/>
              </w:rPr>
              <w:t>6.2</w:t>
            </w:r>
            <w:r>
              <w:rPr>
                <w:color w:val="auto"/>
                <w:lang w:eastAsia="fr-FR"/>
              </w:rPr>
              <w:tab/>
            </w:r>
            <w:r w:rsidRPr="005F0A62">
              <w:rPr>
                <w:rStyle w:val="Lienhypertexte"/>
              </w:rPr>
              <w:t>Mise en place d’une méthodologie de gestion de projet personnalisée</w:t>
            </w:r>
            <w:r>
              <w:rPr>
                <w:webHidden/>
              </w:rPr>
              <w:tab/>
            </w:r>
            <w:r>
              <w:rPr>
                <w:webHidden/>
              </w:rPr>
              <w:fldChar w:fldCharType="begin"/>
            </w:r>
            <w:r>
              <w:rPr>
                <w:webHidden/>
              </w:rPr>
              <w:instrText xml:space="preserve"> PAGEREF _Toc399492723 \h </w:instrText>
            </w:r>
            <w:r>
              <w:rPr>
                <w:webHidden/>
              </w:rPr>
            </w:r>
            <w:r>
              <w:rPr>
                <w:webHidden/>
              </w:rPr>
              <w:fldChar w:fldCharType="separate"/>
            </w:r>
            <w:r>
              <w:rPr>
                <w:webHidden/>
              </w:rPr>
              <w:t>34</w:t>
            </w:r>
            <w:r>
              <w:rPr>
                <w:webHidden/>
              </w:rPr>
              <w:fldChar w:fldCharType="end"/>
            </w:r>
          </w:hyperlink>
        </w:p>
        <w:p w:rsidR="00860EC0" w:rsidRDefault="00860EC0">
          <w:pPr>
            <w:pStyle w:val="TM3"/>
            <w:tabs>
              <w:tab w:val="left" w:pos="880"/>
              <w:tab w:val="right" w:leader="dot" w:pos="9396"/>
            </w:tabs>
            <w:rPr>
              <w:noProof/>
              <w:lang w:eastAsia="fr-FR"/>
            </w:rPr>
          </w:pPr>
          <w:hyperlink w:anchor="_Toc399492724" w:history="1">
            <w:r w:rsidRPr="005F0A62">
              <w:rPr>
                <w:rStyle w:val="Lienhypertexte"/>
                <w:noProof/>
              </w:rPr>
              <w:t>6.2.1</w:t>
            </w:r>
            <w:r>
              <w:rPr>
                <w:noProof/>
                <w:lang w:eastAsia="fr-FR"/>
              </w:rPr>
              <w:tab/>
            </w:r>
            <w:r w:rsidRPr="005F0A62">
              <w:rPr>
                <w:rStyle w:val="Lienhypertexte"/>
                <w:noProof/>
              </w:rPr>
              <w:t>Analyse des besoins de gestion de projet</w:t>
            </w:r>
            <w:r>
              <w:rPr>
                <w:noProof/>
                <w:webHidden/>
              </w:rPr>
              <w:tab/>
            </w:r>
            <w:r>
              <w:rPr>
                <w:noProof/>
                <w:webHidden/>
              </w:rPr>
              <w:fldChar w:fldCharType="begin"/>
            </w:r>
            <w:r>
              <w:rPr>
                <w:noProof/>
                <w:webHidden/>
              </w:rPr>
              <w:instrText xml:space="preserve"> PAGEREF _Toc399492724 \h </w:instrText>
            </w:r>
            <w:r>
              <w:rPr>
                <w:noProof/>
                <w:webHidden/>
              </w:rPr>
            </w:r>
            <w:r>
              <w:rPr>
                <w:noProof/>
                <w:webHidden/>
              </w:rPr>
              <w:fldChar w:fldCharType="separate"/>
            </w:r>
            <w:r>
              <w:rPr>
                <w:noProof/>
                <w:webHidden/>
              </w:rPr>
              <w:t>34</w:t>
            </w:r>
            <w:r>
              <w:rPr>
                <w:noProof/>
                <w:webHidden/>
              </w:rPr>
              <w:fldChar w:fldCharType="end"/>
            </w:r>
          </w:hyperlink>
        </w:p>
        <w:p w:rsidR="00860EC0" w:rsidRDefault="00860EC0">
          <w:pPr>
            <w:pStyle w:val="TM3"/>
            <w:tabs>
              <w:tab w:val="left" w:pos="880"/>
              <w:tab w:val="right" w:leader="dot" w:pos="9396"/>
            </w:tabs>
            <w:rPr>
              <w:noProof/>
              <w:lang w:eastAsia="fr-FR"/>
            </w:rPr>
          </w:pPr>
          <w:hyperlink w:anchor="_Toc399492725" w:history="1">
            <w:r w:rsidRPr="005F0A62">
              <w:rPr>
                <w:rStyle w:val="Lienhypertexte"/>
                <w:noProof/>
              </w:rPr>
              <w:t>6.2.2</w:t>
            </w:r>
            <w:r>
              <w:rPr>
                <w:noProof/>
                <w:lang w:eastAsia="fr-FR"/>
              </w:rPr>
              <w:tab/>
            </w:r>
            <w:r w:rsidRPr="005F0A62">
              <w:rPr>
                <w:rStyle w:val="Lienhypertexte"/>
                <w:noProof/>
              </w:rPr>
              <w:t>Une méthodologie inspirée des méthodes Agiles</w:t>
            </w:r>
            <w:r>
              <w:rPr>
                <w:noProof/>
                <w:webHidden/>
              </w:rPr>
              <w:tab/>
            </w:r>
            <w:r>
              <w:rPr>
                <w:noProof/>
                <w:webHidden/>
              </w:rPr>
              <w:fldChar w:fldCharType="begin"/>
            </w:r>
            <w:r>
              <w:rPr>
                <w:noProof/>
                <w:webHidden/>
              </w:rPr>
              <w:instrText xml:space="preserve"> PAGEREF _Toc399492725 \h </w:instrText>
            </w:r>
            <w:r>
              <w:rPr>
                <w:noProof/>
                <w:webHidden/>
              </w:rPr>
            </w:r>
            <w:r>
              <w:rPr>
                <w:noProof/>
                <w:webHidden/>
              </w:rPr>
              <w:fldChar w:fldCharType="separate"/>
            </w:r>
            <w:r>
              <w:rPr>
                <w:noProof/>
                <w:webHidden/>
              </w:rPr>
              <w:t>36</w:t>
            </w:r>
            <w:r>
              <w:rPr>
                <w:noProof/>
                <w:webHidden/>
              </w:rPr>
              <w:fldChar w:fldCharType="end"/>
            </w:r>
          </w:hyperlink>
        </w:p>
        <w:p w:rsidR="00860EC0" w:rsidRDefault="00860EC0">
          <w:pPr>
            <w:pStyle w:val="TM2"/>
            <w:rPr>
              <w:color w:val="auto"/>
              <w:lang w:eastAsia="fr-FR"/>
            </w:rPr>
          </w:pPr>
          <w:hyperlink w:anchor="_Toc399492726" w:history="1">
            <w:r w:rsidRPr="005F0A62">
              <w:rPr>
                <w:rStyle w:val="Lienhypertexte"/>
              </w:rPr>
              <w:t>6.3</w:t>
            </w:r>
            <w:r>
              <w:rPr>
                <w:color w:val="auto"/>
                <w:lang w:eastAsia="fr-FR"/>
              </w:rPr>
              <w:tab/>
            </w:r>
            <w:r w:rsidRPr="005F0A62">
              <w:rPr>
                <w:rStyle w:val="Lienhypertexte"/>
              </w:rPr>
              <w:t>Le choix de la plateforme</w:t>
            </w:r>
            <w:r>
              <w:rPr>
                <w:webHidden/>
              </w:rPr>
              <w:tab/>
            </w:r>
            <w:r>
              <w:rPr>
                <w:webHidden/>
              </w:rPr>
              <w:fldChar w:fldCharType="begin"/>
            </w:r>
            <w:r>
              <w:rPr>
                <w:webHidden/>
              </w:rPr>
              <w:instrText xml:space="preserve"> PAGEREF _Toc399492726 \h </w:instrText>
            </w:r>
            <w:r>
              <w:rPr>
                <w:webHidden/>
              </w:rPr>
            </w:r>
            <w:r>
              <w:rPr>
                <w:webHidden/>
              </w:rPr>
              <w:fldChar w:fldCharType="separate"/>
            </w:r>
            <w:r>
              <w:rPr>
                <w:webHidden/>
              </w:rPr>
              <w:t>39</w:t>
            </w:r>
            <w:r>
              <w:rPr>
                <w:webHidden/>
              </w:rPr>
              <w:fldChar w:fldCharType="end"/>
            </w:r>
          </w:hyperlink>
        </w:p>
        <w:p w:rsidR="00860EC0" w:rsidRDefault="00860EC0">
          <w:pPr>
            <w:pStyle w:val="TM2"/>
            <w:rPr>
              <w:color w:val="auto"/>
              <w:lang w:eastAsia="fr-FR"/>
            </w:rPr>
          </w:pPr>
          <w:hyperlink w:anchor="_Toc399492727" w:history="1">
            <w:r w:rsidRPr="005F0A62">
              <w:rPr>
                <w:rStyle w:val="Lienhypertexte"/>
              </w:rPr>
              <w:t>6.4</w:t>
            </w:r>
            <w:r>
              <w:rPr>
                <w:color w:val="auto"/>
                <w:lang w:eastAsia="fr-FR"/>
              </w:rPr>
              <w:tab/>
            </w:r>
            <w:r w:rsidRPr="005F0A62">
              <w:rPr>
                <w:rStyle w:val="Lienhypertexte"/>
              </w:rPr>
              <w:t>Analyse et définition des besoins</w:t>
            </w:r>
            <w:r>
              <w:rPr>
                <w:webHidden/>
              </w:rPr>
              <w:tab/>
            </w:r>
            <w:r>
              <w:rPr>
                <w:webHidden/>
              </w:rPr>
              <w:fldChar w:fldCharType="begin"/>
            </w:r>
            <w:r>
              <w:rPr>
                <w:webHidden/>
              </w:rPr>
              <w:instrText xml:space="preserve"> PAGEREF _Toc399492727 \h </w:instrText>
            </w:r>
            <w:r>
              <w:rPr>
                <w:webHidden/>
              </w:rPr>
            </w:r>
            <w:r>
              <w:rPr>
                <w:webHidden/>
              </w:rPr>
              <w:fldChar w:fldCharType="separate"/>
            </w:r>
            <w:r>
              <w:rPr>
                <w:webHidden/>
              </w:rPr>
              <w:t>40</w:t>
            </w:r>
            <w:r>
              <w:rPr>
                <w:webHidden/>
              </w:rPr>
              <w:fldChar w:fldCharType="end"/>
            </w:r>
          </w:hyperlink>
        </w:p>
        <w:p w:rsidR="00860EC0" w:rsidRDefault="00860EC0">
          <w:pPr>
            <w:pStyle w:val="TM2"/>
            <w:rPr>
              <w:color w:val="auto"/>
              <w:lang w:eastAsia="fr-FR"/>
            </w:rPr>
          </w:pPr>
          <w:hyperlink w:anchor="_Toc399492728" w:history="1">
            <w:r w:rsidRPr="005F0A62">
              <w:rPr>
                <w:rStyle w:val="Lienhypertexte"/>
              </w:rPr>
              <w:t>6.5</w:t>
            </w:r>
            <w:r>
              <w:rPr>
                <w:color w:val="auto"/>
                <w:lang w:eastAsia="fr-FR"/>
              </w:rPr>
              <w:tab/>
            </w:r>
            <w:r w:rsidRPr="005F0A62">
              <w:rPr>
                <w:rStyle w:val="Lienhypertexte"/>
              </w:rPr>
              <w:t>Déroulement du projet</w:t>
            </w:r>
            <w:r>
              <w:rPr>
                <w:webHidden/>
              </w:rPr>
              <w:tab/>
            </w:r>
            <w:r>
              <w:rPr>
                <w:webHidden/>
              </w:rPr>
              <w:fldChar w:fldCharType="begin"/>
            </w:r>
            <w:r>
              <w:rPr>
                <w:webHidden/>
              </w:rPr>
              <w:instrText xml:space="preserve"> PAGEREF _Toc399492728 \h </w:instrText>
            </w:r>
            <w:r>
              <w:rPr>
                <w:webHidden/>
              </w:rPr>
            </w:r>
            <w:r>
              <w:rPr>
                <w:webHidden/>
              </w:rPr>
              <w:fldChar w:fldCharType="separate"/>
            </w:r>
            <w:r>
              <w:rPr>
                <w:webHidden/>
              </w:rPr>
              <w:t>42</w:t>
            </w:r>
            <w:r>
              <w:rPr>
                <w:webHidden/>
              </w:rPr>
              <w:fldChar w:fldCharType="end"/>
            </w:r>
          </w:hyperlink>
        </w:p>
        <w:p w:rsidR="00860EC0" w:rsidRDefault="00860EC0">
          <w:pPr>
            <w:pStyle w:val="TM3"/>
            <w:tabs>
              <w:tab w:val="left" w:pos="880"/>
              <w:tab w:val="right" w:leader="dot" w:pos="9396"/>
            </w:tabs>
            <w:rPr>
              <w:noProof/>
              <w:lang w:eastAsia="fr-FR"/>
            </w:rPr>
          </w:pPr>
          <w:hyperlink w:anchor="_Toc399492729" w:history="1">
            <w:r w:rsidRPr="005F0A62">
              <w:rPr>
                <w:rStyle w:val="Lienhypertexte"/>
                <w:noProof/>
              </w:rPr>
              <w:t>6.5.1</w:t>
            </w:r>
            <w:r>
              <w:rPr>
                <w:noProof/>
                <w:lang w:eastAsia="fr-FR"/>
              </w:rPr>
              <w:tab/>
            </w:r>
            <w:r w:rsidRPr="005F0A62">
              <w:rPr>
                <w:rStyle w:val="Lienhypertexte"/>
                <w:noProof/>
              </w:rPr>
              <w:t>Les aspects technologiques importants</w:t>
            </w:r>
            <w:r>
              <w:rPr>
                <w:noProof/>
                <w:webHidden/>
              </w:rPr>
              <w:tab/>
            </w:r>
            <w:r>
              <w:rPr>
                <w:noProof/>
                <w:webHidden/>
              </w:rPr>
              <w:fldChar w:fldCharType="begin"/>
            </w:r>
            <w:r>
              <w:rPr>
                <w:noProof/>
                <w:webHidden/>
              </w:rPr>
              <w:instrText xml:space="preserve"> PAGEREF _Toc399492729 \h </w:instrText>
            </w:r>
            <w:r>
              <w:rPr>
                <w:noProof/>
                <w:webHidden/>
              </w:rPr>
            </w:r>
            <w:r>
              <w:rPr>
                <w:noProof/>
                <w:webHidden/>
              </w:rPr>
              <w:fldChar w:fldCharType="separate"/>
            </w:r>
            <w:r>
              <w:rPr>
                <w:noProof/>
                <w:webHidden/>
              </w:rPr>
              <w:t>42</w:t>
            </w:r>
            <w:r>
              <w:rPr>
                <w:noProof/>
                <w:webHidden/>
              </w:rPr>
              <w:fldChar w:fldCharType="end"/>
            </w:r>
          </w:hyperlink>
        </w:p>
        <w:p w:rsidR="00860EC0" w:rsidRDefault="00860EC0">
          <w:pPr>
            <w:pStyle w:val="TM3"/>
            <w:tabs>
              <w:tab w:val="left" w:pos="880"/>
              <w:tab w:val="right" w:leader="dot" w:pos="9396"/>
            </w:tabs>
            <w:rPr>
              <w:noProof/>
              <w:lang w:eastAsia="fr-FR"/>
            </w:rPr>
          </w:pPr>
          <w:hyperlink w:anchor="_Toc399492730" w:history="1">
            <w:r w:rsidRPr="005F0A62">
              <w:rPr>
                <w:rStyle w:val="Lienhypertexte"/>
                <w:noProof/>
              </w:rPr>
              <w:t>6.5.2</w:t>
            </w:r>
            <w:r>
              <w:rPr>
                <w:noProof/>
                <w:lang w:eastAsia="fr-FR"/>
              </w:rPr>
              <w:tab/>
            </w:r>
            <w:r w:rsidRPr="005F0A62">
              <w:rPr>
                <w:rStyle w:val="Lienhypertexte"/>
                <w:noProof/>
              </w:rPr>
              <w:t>La nécessité de développer une application intuitive</w:t>
            </w:r>
            <w:r>
              <w:rPr>
                <w:noProof/>
                <w:webHidden/>
              </w:rPr>
              <w:tab/>
            </w:r>
            <w:r>
              <w:rPr>
                <w:noProof/>
                <w:webHidden/>
              </w:rPr>
              <w:fldChar w:fldCharType="begin"/>
            </w:r>
            <w:r>
              <w:rPr>
                <w:noProof/>
                <w:webHidden/>
              </w:rPr>
              <w:instrText xml:space="preserve"> PAGEREF _Toc399492730 \h </w:instrText>
            </w:r>
            <w:r>
              <w:rPr>
                <w:noProof/>
                <w:webHidden/>
              </w:rPr>
            </w:r>
            <w:r>
              <w:rPr>
                <w:noProof/>
                <w:webHidden/>
              </w:rPr>
              <w:fldChar w:fldCharType="separate"/>
            </w:r>
            <w:r>
              <w:rPr>
                <w:noProof/>
                <w:webHidden/>
              </w:rPr>
              <w:t>44</w:t>
            </w:r>
            <w:r>
              <w:rPr>
                <w:noProof/>
                <w:webHidden/>
              </w:rPr>
              <w:fldChar w:fldCharType="end"/>
            </w:r>
          </w:hyperlink>
        </w:p>
        <w:p w:rsidR="00860EC0" w:rsidRDefault="00860EC0">
          <w:pPr>
            <w:pStyle w:val="TM2"/>
            <w:rPr>
              <w:color w:val="auto"/>
              <w:lang w:eastAsia="fr-FR"/>
            </w:rPr>
          </w:pPr>
          <w:hyperlink w:anchor="_Toc399492731" w:history="1">
            <w:r w:rsidRPr="005F0A62">
              <w:rPr>
                <w:rStyle w:val="Lienhypertexte"/>
              </w:rPr>
              <w:t>6.6</w:t>
            </w:r>
            <w:r>
              <w:rPr>
                <w:color w:val="auto"/>
                <w:lang w:eastAsia="fr-FR"/>
              </w:rPr>
              <w:tab/>
            </w:r>
            <w:r w:rsidRPr="005F0A62">
              <w:rPr>
                <w:rStyle w:val="Lienhypertexte"/>
              </w:rPr>
              <w:t>La stratégie commerciale</w:t>
            </w:r>
            <w:r>
              <w:rPr>
                <w:webHidden/>
              </w:rPr>
              <w:tab/>
            </w:r>
            <w:r>
              <w:rPr>
                <w:webHidden/>
              </w:rPr>
              <w:fldChar w:fldCharType="begin"/>
            </w:r>
            <w:r>
              <w:rPr>
                <w:webHidden/>
              </w:rPr>
              <w:instrText xml:space="preserve"> PAGEREF _Toc399492731 \h </w:instrText>
            </w:r>
            <w:r>
              <w:rPr>
                <w:webHidden/>
              </w:rPr>
            </w:r>
            <w:r>
              <w:rPr>
                <w:webHidden/>
              </w:rPr>
              <w:fldChar w:fldCharType="separate"/>
            </w:r>
            <w:r>
              <w:rPr>
                <w:webHidden/>
              </w:rPr>
              <w:t>46</w:t>
            </w:r>
            <w:r>
              <w:rPr>
                <w:webHidden/>
              </w:rPr>
              <w:fldChar w:fldCharType="end"/>
            </w:r>
          </w:hyperlink>
        </w:p>
        <w:p w:rsidR="00860EC0" w:rsidRDefault="00860EC0">
          <w:pPr>
            <w:pStyle w:val="TM3"/>
            <w:tabs>
              <w:tab w:val="left" w:pos="880"/>
              <w:tab w:val="right" w:leader="dot" w:pos="9396"/>
            </w:tabs>
            <w:rPr>
              <w:noProof/>
              <w:lang w:eastAsia="fr-FR"/>
            </w:rPr>
          </w:pPr>
          <w:hyperlink w:anchor="_Toc399492732" w:history="1">
            <w:r w:rsidRPr="005F0A62">
              <w:rPr>
                <w:rStyle w:val="Lienhypertexte"/>
                <w:noProof/>
              </w:rPr>
              <w:t>6.6.1</w:t>
            </w:r>
            <w:r>
              <w:rPr>
                <w:noProof/>
                <w:lang w:eastAsia="fr-FR"/>
              </w:rPr>
              <w:tab/>
            </w:r>
            <w:r w:rsidRPr="005F0A62">
              <w:rPr>
                <w:rStyle w:val="Lienhypertexte"/>
                <w:noProof/>
              </w:rPr>
              <w:t>Choix du matériel</w:t>
            </w:r>
            <w:r>
              <w:rPr>
                <w:noProof/>
                <w:webHidden/>
              </w:rPr>
              <w:tab/>
            </w:r>
            <w:r>
              <w:rPr>
                <w:noProof/>
                <w:webHidden/>
              </w:rPr>
              <w:fldChar w:fldCharType="begin"/>
            </w:r>
            <w:r>
              <w:rPr>
                <w:noProof/>
                <w:webHidden/>
              </w:rPr>
              <w:instrText xml:space="preserve"> PAGEREF _Toc399492732 \h </w:instrText>
            </w:r>
            <w:r>
              <w:rPr>
                <w:noProof/>
                <w:webHidden/>
              </w:rPr>
            </w:r>
            <w:r>
              <w:rPr>
                <w:noProof/>
                <w:webHidden/>
              </w:rPr>
              <w:fldChar w:fldCharType="separate"/>
            </w:r>
            <w:r>
              <w:rPr>
                <w:noProof/>
                <w:webHidden/>
              </w:rPr>
              <w:t>46</w:t>
            </w:r>
            <w:r>
              <w:rPr>
                <w:noProof/>
                <w:webHidden/>
              </w:rPr>
              <w:fldChar w:fldCharType="end"/>
            </w:r>
          </w:hyperlink>
        </w:p>
        <w:p w:rsidR="00860EC0" w:rsidRDefault="00860EC0">
          <w:pPr>
            <w:pStyle w:val="TM3"/>
            <w:tabs>
              <w:tab w:val="left" w:pos="880"/>
              <w:tab w:val="right" w:leader="dot" w:pos="9396"/>
            </w:tabs>
            <w:rPr>
              <w:noProof/>
              <w:lang w:eastAsia="fr-FR"/>
            </w:rPr>
          </w:pPr>
          <w:hyperlink w:anchor="_Toc399492733" w:history="1">
            <w:r w:rsidRPr="005F0A62">
              <w:rPr>
                <w:rStyle w:val="Lienhypertexte"/>
                <w:noProof/>
              </w:rPr>
              <w:t>6.6.2</w:t>
            </w:r>
            <w:r>
              <w:rPr>
                <w:noProof/>
                <w:lang w:eastAsia="fr-FR"/>
              </w:rPr>
              <w:tab/>
            </w:r>
            <w:r w:rsidRPr="005F0A62">
              <w:rPr>
                <w:rStyle w:val="Lienhypertexte"/>
                <w:noProof/>
              </w:rPr>
              <w:t>L’établissement d’offres adaptées</w:t>
            </w:r>
            <w:r>
              <w:rPr>
                <w:noProof/>
                <w:webHidden/>
              </w:rPr>
              <w:tab/>
            </w:r>
            <w:r>
              <w:rPr>
                <w:noProof/>
                <w:webHidden/>
              </w:rPr>
              <w:fldChar w:fldCharType="begin"/>
            </w:r>
            <w:r>
              <w:rPr>
                <w:noProof/>
                <w:webHidden/>
              </w:rPr>
              <w:instrText xml:space="preserve"> PAGEREF _Toc399492733 \h </w:instrText>
            </w:r>
            <w:r>
              <w:rPr>
                <w:noProof/>
                <w:webHidden/>
              </w:rPr>
            </w:r>
            <w:r>
              <w:rPr>
                <w:noProof/>
                <w:webHidden/>
              </w:rPr>
              <w:fldChar w:fldCharType="separate"/>
            </w:r>
            <w:r>
              <w:rPr>
                <w:noProof/>
                <w:webHidden/>
              </w:rPr>
              <w:t>47</w:t>
            </w:r>
            <w:r>
              <w:rPr>
                <w:noProof/>
                <w:webHidden/>
              </w:rPr>
              <w:fldChar w:fldCharType="end"/>
            </w:r>
          </w:hyperlink>
        </w:p>
        <w:p w:rsidR="00860EC0" w:rsidRDefault="00860EC0">
          <w:pPr>
            <w:pStyle w:val="TM1"/>
            <w:rPr>
              <w:rFonts w:asciiTheme="minorHAnsi" w:hAnsiTheme="minorHAnsi" w:cstheme="minorBidi"/>
              <w:color w:val="auto"/>
              <w:lang w:eastAsia="fr-FR"/>
            </w:rPr>
          </w:pPr>
          <w:hyperlink w:anchor="_Toc399492734" w:history="1">
            <w:r w:rsidRPr="005F0A62">
              <w:rPr>
                <w:rStyle w:val="Lienhypertexte"/>
              </w:rPr>
              <w:t>7</w:t>
            </w:r>
            <w:r>
              <w:rPr>
                <w:rFonts w:asciiTheme="minorHAnsi" w:hAnsiTheme="minorHAnsi" w:cstheme="minorBidi"/>
                <w:color w:val="auto"/>
                <w:lang w:eastAsia="fr-FR"/>
              </w:rPr>
              <w:tab/>
            </w:r>
            <w:r w:rsidRPr="005F0A62">
              <w:rPr>
                <w:rStyle w:val="Lienhypertexte"/>
              </w:rPr>
              <w:t>Démonstration d’une originalité dans l’élaboration et la mise en œuvre de la solution : Un projet illustrant le renouvelllement de l’entreprise</w:t>
            </w:r>
            <w:r>
              <w:rPr>
                <w:webHidden/>
              </w:rPr>
              <w:tab/>
            </w:r>
            <w:r>
              <w:rPr>
                <w:webHidden/>
              </w:rPr>
              <w:fldChar w:fldCharType="begin"/>
            </w:r>
            <w:r>
              <w:rPr>
                <w:webHidden/>
              </w:rPr>
              <w:instrText xml:space="preserve"> PAGEREF _Toc399492734 \h </w:instrText>
            </w:r>
            <w:r>
              <w:rPr>
                <w:webHidden/>
              </w:rPr>
            </w:r>
            <w:r>
              <w:rPr>
                <w:webHidden/>
              </w:rPr>
              <w:fldChar w:fldCharType="separate"/>
            </w:r>
            <w:r>
              <w:rPr>
                <w:webHidden/>
              </w:rPr>
              <w:t>49</w:t>
            </w:r>
            <w:r>
              <w:rPr>
                <w:webHidden/>
              </w:rPr>
              <w:fldChar w:fldCharType="end"/>
            </w:r>
          </w:hyperlink>
        </w:p>
        <w:p w:rsidR="00860EC0" w:rsidRDefault="00860EC0">
          <w:pPr>
            <w:pStyle w:val="TM2"/>
            <w:rPr>
              <w:color w:val="auto"/>
              <w:lang w:eastAsia="fr-FR"/>
            </w:rPr>
          </w:pPr>
          <w:hyperlink w:anchor="_Toc399492735" w:history="1">
            <w:r w:rsidRPr="005F0A62">
              <w:rPr>
                <w:rStyle w:val="Lienhypertexte"/>
              </w:rPr>
              <w:t>7.1</w:t>
            </w:r>
            <w:r>
              <w:rPr>
                <w:color w:val="auto"/>
                <w:lang w:eastAsia="fr-FR"/>
              </w:rPr>
              <w:tab/>
            </w:r>
            <w:r w:rsidRPr="005F0A62">
              <w:rPr>
                <w:rStyle w:val="Lienhypertexte"/>
              </w:rPr>
              <w:t>La mise en place d’une gestion de projet, une pratique nouvelle pour l’équipe</w:t>
            </w:r>
            <w:r>
              <w:rPr>
                <w:webHidden/>
              </w:rPr>
              <w:tab/>
            </w:r>
            <w:r>
              <w:rPr>
                <w:webHidden/>
              </w:rPr>
              <w:fldChar w:fldCharType="begin"/>
            </w:r>
            <w:r>
              <w:rPr>
                <w:webHidden/>
              </w:rPr>
              <w:instrText xml:space="preserve"> PAGEREF _Toc399492735 \h </w:instrText>
            </w:r>
            <w:r>
              <w:rPr>
                <w:webHidden/>
              </w:rPr>
            </w:r>
            <w:r>
              <w:rPr>
                <w:webHidden/>
              </w:rPr>
              <w:fldChar w:fldCharType="separate"/>
            </w:r>
            <w:r>
              <w:rPr>
                <w:webHidden/>
              </w:rPr>
              <w:t>49</w:t>
            </w:r>
            <w:r>
              <w:rPr>
                <w:webHidden/>
              </w:rPr>
              <w:fldChar w:fldCharType="end"/>
            </w:r>
          </w:hyperlink>
        </w:p>
        <w:p w:rsidR="00860EC0" w:rsidRDefault="00860EC0">
          <w:pPr>
            <w:pStyle w:val="TM2"/>
            <w:rPr>
              <w:color w:val="auto"/>
              <w:lang w:eastAsia="fr-FR"/>
            </w:rPr>
          </w:pPr>
          <w:hyperlink w:anchor="_Toc399492736" w:history="1">
            <w:r w:rsidRPr="005F0A62">
              <w:rPr>
                <w:rStyle w:val="Lienhypertexte"/>
              </w:rPr>
              <w:t>7.2</w:t>
            </w:r>
            <w:r>
              <w:rPr>
                <w:color w:val="auto"/>
                <w:lang w:eastAsia="fr-FR"/>
              </w:rPr>
              <w:tab/>
            </w:r>
            <w:r w:rsidRPr="005F0A62">
              <w:rPr>
                <w:rStyle w:val="Lienhypertexte"/>
              </w:rPr>
              <w:t>La diversification des compétences techniques</w:t>
            </w:r>
            <w:r>
              <w:rPr>
                <w:webHidden/>
              </w:rPr>
              <w:tab/>
            </w:r>
            <w:r>
              <w:rPr>
                <w:webHidden/>
              </w:rPr>
              <w:fldChar w:fldCharType="begin"/>
            </w:r>
            <w:r>
              <w:rPr>
                <w:webHidden/>
              </w:rPr>
              <w:instrText xml:space="preserve"> PAGEREF _Toc399492736 \h </w:instrText>
            </w:r>
            <w:r>
              <w:rPr>
                <w:webHidden/>
              </w:rPr>
            </w:r>
            <w:r>
              <w:rPr>
                <w:webHidden/>
              </w:rPr>
              <w:fldChar w:fldCharType="separate"/>
            </w:r>
            <w:r>
              <w:rPr>
                <w:webHidden/>
              </w:rPr>
              <w:t>50</w:t>
            </w:r>
            <w:r>
              <w:rPr>
                <w:webHidden/>
              </w:rPr>
              <w:fldChar w:fldCharType="end"/>
            </w:r>
          </w:hyperlink>
        </w:p>
        <w:p w:rsidR="00860EC0" w:rsidRDefault="00860EC0">
          <w:pPr>
            <w:pStyle w:val="TM3"/>
            <w:tabs>
              <w:tab w:val="left" w:pos="880"/>
              <w:tab w:val="right" w:leader="dot" w:pos="9396"/>
            </w:tabs>
            <w:rPr>
              <w:noProof/>
              <w:lang w:eastAsia="fr-FR"/>
            </w:rPr>
          </w:pPr>
          <w:hyperlink w:anchor="_Toc399492737" w:history="1">
            <w:r w:rsidRPr="005F0A62">
              <w:rPr>
                <w:rStyle w:val="Lienhypertexte"/>
                <w:noProof/>
              </w:rPr>
              <w:t>7.2.1</w:t>
            </w:r>
            <w:r>
              <w:rPr>
                <w:noProof/>
                <w:lang w:eastAsia="fr-FR"/>
              </w:rPr>
              <w:tab/>
            </w:r>
            <w:r w:rsidRPr="005F0A62">
              <w:rPr>
                <w:rStyle w:val="Lienhypertexte"/>
                <w:noProof/>
              </w:rPr>
              <w:t>Une modernisation des technologies et des domaines de développement</w:t>
            </w:r>
            <w:r>
              <w:rPr>
                <w:noProof/>
                <w:webHidden/>
              </w:rPr>
              <w:tab/>
            </w:r>
            <w:r>
              <w:rPr>
                <w:noProof/>
                <w:webHidden/>
              </w:rPr>
              <w:fldChar w:fldCharType="begin"/>
            </w:r>
            <w:r>
              <w:rPr>
                <w:noProof/>
                <w:webHidden/>
              </w:rPr>
              <w:instrText xml:space="preserve"> PAGEREF _Toc399492737 \h </w:instrText>
            </w:r>
            <w:r>
              <w:rPr>
                <w:noProof/>
                <w:webHidden/>
              </w:rPr>
            </w:r>
            <w:r>
              <w:rPr>
                <w:noProof/>
                <w:webHidden/>
              </w:rPr>
              <w:fldChar w:fldCharType="separate"/>
            </w:r>
            <w:r>
              <w:rPr>
                <w:noProof/>
                <w:webHidden/>
              </w:rPr>
              <w:t>50</w:t>
            </w:r>
            <w:r>
              <w:rPr>
                <w:noProof/>
                <w:webHidden/>
              </w:rPr>
              <w:fldChar w:fldCharType="end"/>
            </w:r>
          </w:hyperlink>
        </w:p>
        <w:p w:rsidR="00860EC0" w:rsidRDefault="00860EC0">
          <w:pPr>
            <w:pStyle w:val="TM3"/>
            <w:tabs>
              <w:tab w:val="left" w:pos="880"/>
              <w:tab w:val="right" w:leader="dot" w:pos="9396"/>
            </w:tabs>
            <w:rPr>
              <w:noProof/>
              <w:lang w:eastAsia="fr-FR"/>
            </w:rPr>
          </w:pPr>
          <w:hyperlink w:anchor="_Toc399492738" w:history="1">
            <w:r w:rsidRPr="005F0A62">
              <w:rPr>
                <w:rStyle w:val="Lienhypertexte"/>
                <w:noProof/>
              </w:rPr>
              <w:t>7.2.2</w:t>
            </w:r>
            <w:r>
              <w:rPr>
                <w:noProof/>
                <w:lang w:eastAsia="fr-FR"/>
              </w:rPr>
              <w:tab/>
            </w:r>
            <w:r w:rsidRPr="005F0A62">
              <w:rPr>
                <w:rStyle w:val="Lienhypertexte"/>
                <w:noProof/>
              </w:rPr>
              <w:t>Participation à un projet de recherche informatique</w:t>
            </w:r>
            <w:r>
              <w:rPr>
                <w:noProof/>
                <w:webHidden/>
              </w:rPr>
              <w:tab/>
            </w:r>
            <w:r>
              <w:rPr>
                <w:noProof/>
                <w:webHidden/>
              </w:rPr>
              <w:fldChar w:fldCharType="begin"/>
            </w:r>
            <w:r>
              <w:rPr>
                <w:noProof/>
                <w:webHidden/>
              </w:rPr>
              <w:instrText xml:space="preserve"> PAGEREF _Toc399492738 \h </w:instrText>
            </w:r>
            <w:r>
              <w:rPr>
                <w:noProof/>
                <w:webHidden/>
              </w:rPr>
            </w:r>
            <w:r>
              <w:rPr>
                <w:noProof/>
                <w:webHidden/>
              </w:rPr>
              <w:fldChar w:fldCharType="separate"/>
            </w:r>
            <w:r>
              <w:rPr>
                <w:noProof/>
                <w:webHidden/>
              </w:rPr>
              <w:t>51</w:t>
            </w:r>
            <w:r>
              <w:rPr>
                <w:noProof/>
                <w:webHidden/>
              </w:rPr>
              <w:fldChar w:fldCharType="end"/>
            </w:r>
          </w:hyperlink>
        </w:p>
        <w:p w:rsidR="00860EC0" w:rsidRDefault="00860EC0">
          <w:pPr>
            <w:pStyle w:val="TM2"/>
            <w:rPr>
              <w:color w:val="auto"/>
              <w:lang w:eastAsia="fr-FR"/>
            </w:rPr>
          </w:pPr>
          <w:hyperlink w:anchor="_Toc399492739" w:history="1">
            <w:r w:rsidRPr="005F0A62">
              <w:rPr>
                <w:rStyle w:val="Lienhypertexte"/>
              </w:rPr>
              <w:t>7.3</w:t>
            </w:r>
            <w:r>
              <w:rPr>
                <w:color w:val="auto"/>
                <w:lang w:eastAsia="fr-FR"/>
              </w:rPr>
              <w:tab/>
            </w:r>
            <w:r w:rsidRPr="005F0A62">
              <w:rPr>
                <w:rStyle w:val="Lienhypertexte"/>
              </w:rPr>
              <w:t>Un projet collectif</w:t>
            </w:r>
            <w:r>
              <w:rPr>
                <w:webHidden/>
              </w:rPr>
              <w:tab/>
            </w:r>
            <w:r>
              <w:rPr>
                <w:webHidden/>
              </w:rPr>
              <w:fldChar w:fldCharType="begin"/>
            </w:r>
            <w:r>
              <w:rPr>
                <w:webHidden/>
              </w:rPr>
              <w:instrText xml:space="preserve"> PAGEREF _Toc399492739 \h </w:instrText>
            </w:r>
            <w:r>
              <w:rPr>
                <w:webHidden/>
              </w:rPr>
            </w:r>
            <w:r>
              <w:rPr>
                <w:webHidden/>
              </w:rPr>
              <w:fldChar w:fldCharType="separate"/>
            </w:r>
            <w:r>
              <w:rPr>
                <w:webHidden/>
              </w:rPr>
              <w:t>52</w:t>
            </w:r>
            <w:r>
              <w:rPr>
                <w:webHidden/>
              </w:rPr>
              <w:fldChar w:fldCharType="end"/>
            </w:r>
          </w:hyperlink>
        </w:p>
        <w:p w:rsidR="00860EC0" w:rsidRDefault="00860EC0">
          <w:pPr>
            <w:pStyle w:val="TM1"/>
            <w:rPr>
              <w:rFonts w:asciiTheme="minorHAnsi" w:hAnsiTheme="minorHAnsi" w:cstheme="minorBidi"/>
              <w:color w:val="auto"/>
              <w:lang w:eastAsia="fr-FR"/>
            </w:rPr>
          </w:pPr>
          <w:hyperlink w:anchor="_Toc399492740" w:history="1">
            <w:r w:rsidRPr="005F0A62">
              <w:rPr>
                <w:rStyle w:val="Lienhypertexte"/>
              </w:rPr>
              <w:t>8</w:t>
            </w:r>
            <w:r>
              <w:rPr>
                <w:rFonts w:asciiTheme="minorHAnsi" w:hAnsiTheme="minorHAnsi" w:cstheme="minorBidi"/>
                <w:color w:val="auto"/>
                <w:lang w:eastAsia="fr-FR"/>
              </w:rPr>
              <w:tab/>
            </w:r>
            <w:r w:rsidRPr="005F0A62">
              <w:rPr>
                <w:rStyle w:val="Lienhypertexte"/>
              </w:rPr>
              <w:t>Analyse de l’approche choisie : Un projet délicat à mettre en route</w:t>
            </w:r>
            <w:r>
              <w:rPr>
                <w:webHidden/>
              </w:rPr>
              <w:tab/>
            </w:r>
            <w:r>
              <w:rPr>
                <w:webHidden/>
              </w:rPr>
              <w:fldChar w:fldCharType="begin"/>
            </w:r>
            <w:r>
              <w:rPr>
                <w:webHidden/>
              </w:rPr>
              <w:instrText xml:space="preserve"> PAGEREF _Toc399492740 \h </w:instrText>
            </w:r>
            <w:r>
              <w:rPr>
                <w:webHidden/>
              </w:rPr>
            </w:r>
            <w:r>
              <w:rPr>
                <w:webHidden/>
              </w:rPr>
              <w:fldChar w:fldCharType="separate"/>
            </w:r>
            <w:r>
              <w:rPr>
                <w:webHidden/>
              </w:rPr>
              <w:t>54</w:t>
            </w:r>
            <w:r>
              <w:rPr>
                <w:webHidden/>
              </w:rPr>
              <w:fldChar w:fldCharType="end"/>
            </w:r>
          </w:hyperlink>
        </w:p>
        <w:p w:rsidR="00860EC0" w:rsidRDefault="00860EC0">
          <w:pPr>
            <w:pStyle w:val="TM2"/>
            <w:rPr>
              <w:color w:val="auto"/>
              <w:lang w:eastAsia="fr-FR"/>
            </w:rPr>
          </w:pPr>
          <w:hyperlink w:anchor="_Toc399492741" w:history="1">
            <w:r w:rsidRPr="005F0A62">
              <w:rPr>
                <w:rStyle w:val="Lienhypertexte"/>
              </w:rPr>
              <w:t>8.1</w:t>
            </w:r>
            <w:r>
              <w:rPr>
                <w:color w:val="auto"/>
                <w:lang w:eastAsia="fr-FR"/>
              </w:rPr>
              <w:tab/>
            </w:r>
            <w:r w:rsidRPr="005F0A62">
              <w:rPr>
                <w:rStyle w:val="Lienhypertexte"/>
              </w:rPr>
              <w:t>Un lancement difficile</w:t>
            </w:r>
            <w:r>
              <w:rPr>
                <w:webHidden/>
              </w:rPr>
              <w:tab/>
            </w:r>
            <w:r>
              <w:rPr>
                <w:webHidden/>
              </w:rPr>
              <w:fldChar w:fldCharType="begin"/>
            </w:r>
            <w:r>
              <w:rPr>
                <w:webHidden/>
              </w:rPr>
              <w:instrText xml:space="preserve"> PAGEREF _Toc399492741 \h </w:instrText>
            </w:r>
            <w:r>
              <w:rPr>
                <w:webHidden/>
              </w:rPr>
            </w:r>
            <w:r>
              <w:rPr>
                <w:webHidden/>
              </w:rPr>
              <w:fldChar w:fldCharType="separate"/>
            </w:r>
            <w:r>
              <w:rPr>
                <w:webHidden/>
              </w:rPr>
              <w:t>54</w:t>
            </w:r>
            <w:r>
              <w:rPr>
                <w:webHidden/>
              </w:rPr>
              <w:fldChar w:fldCharType="end"/>
            </w:r>
          </w:hyperlink>
        </w:p>
        <w:p w:rsidR="00860EC0" w:rsidRDefault="00860EC0">
          <w:pPr>
            <w:pStyle w:val="TM2"/>
            <w:rPr>
              <w:color w:val="auto"/>
              <w:lang w:eastAsia="fr-FR"/>
            </w:rPr>
          </w:pPr>
          <w:hyperlink w:anchor="_Toc399492742" w:history="1">
            <w:r w:rsidRPr="005F0A62">
              <w:rPr>
                <w:rStyle w:val="Lienhypertexte"/>
              </w:rPr>
              <w:t>8.2</w:t>
            </w:r>
            <w:r>
              <w:rPr>
                <w:color w:val="auto"/>
                <w:lang w:eastAsia="fr-FR"/>
              </w:rPr>
              <w:tab/>
            </w:r>
            <w:r w:rsidRPr="005F0A62">
              <w:rPr>
                <w:rStyle w:val="Lienhypertexte"/>
              </w:rPr>
              <w:t>à long terme, beaucoup de possibilités encore ouvertes</w:t>
            </w:r>
            <w:r>
              <w:rPr>
                <w:webHidden/>
              </w:rPr>
              <w:tab/>
            </w:r>
            <w:r>
              <w:rPr>
                <w:webHidden/>
              </w:rPr>
              <w:fldChar w:fldCharType="begin"/>
            </w:r>
            <w:r>
              <w:rPr>
                <w:webHidden/>
              </w:rPr>
              <w:instrText xml:space="preserve"> PAGEREF _Toc399492742 \h </w:instrText>
            </w:r>
            <w:r>
              <w:rPr>
                <w:webHidden/>
              </w:rPr>
            </w:r>
            <w:r>
              <w:rPr>
                <w:webHidden/>
              </w:rPr>
              <w:fldChar w:fldCharType="separate"/>
            </w:r>
            <w:r>
              <w:rPr>
                <w:webHidden/>
              </w:rPr>
              <w:t>55</w:t>
            </w:r>
            <w:r>
              <w:rPr>
                <w:webHidden/>
              </w:rPr>
              <w:fldChar w:fldCharType="end"/>
            </w:r>
          </w:hyperlink>
        </w:p>
        <w:p w:rsidR="00860EC0" w:rsidRDefault="00860EC0">
          <w:pPr>
            <w:pStyle w:val="TM1"/>
            <w:rPr>
              <w:rFonts w:asciiTheme="minorHAnsi" w:hAnsiTheme="minorHAnsi" w:cstheme="minorBidi"/>
              <w:color w:val="auto"/>
              <w:lang w:eastAsia="fr-FR"/>
            </w:rPr>
          </w:pPr>
          <w:hyperlink w:anchor="_Toc399492743" w:history="1">
            <w:r w:rsidRPr="005F0A62">
              <w:rPr>
                <w:rStyle w:val="Lienhypertexte"/>
              </w:rPr>
              <w:t>9</w:t>
            </w:r>
            <w:r>
              <w:rPr>
                <w:rFonts w:asciiTheme="minorHAnsi" w:hAnsiTheme="minorHAnsi" w:cstheme="minorBidi"/>
                <w:color w:val="auto"/>
                <w:lang w:eastAsia="fr-FR"/>
              </w:rPr>
              <w:tab/>
            </w:r>
            <w:r w:rsidRPr="005F0A62">
              <w:rPr>
                <w:rStyle w:val="Lienhypertexte"/>
              </w:rPr>
              <w:t>Réflexion sur le stage et le mémoire : Un enrichissement à la fois professionnel et personnel</w:t>
            </w:r>
            <w:r>
              <w:rPr>
                <w:webHidden/>
              </w:rPr>
              <w:tab/>
            </w:r>
            <w:r>
              <w:rPr>
                <w:webHidden/>
              </w:rPr>
              <w:fldChar w:fldCharType="begin"/>
            </w:r>
            <w:r>
              <w:rPr>
                <w:webHidden/>
              </w:rPr>
              <w:instrText xml:space="preserve"> PAGEREF _Toc399492743 \h </w:instrText>
            </w:r>
            <w:r>
              <w:rPr>
                <w:webHidden/>
              </w:rPr>
            </w:r>
            <w:r>
              <w:rPr>
                <w:webHidden/>
              </w:rPr>
              <w:fldChar w:fldCharType="separate"/>
            </w:r>
            <w:r>
              <w:rPr>
                <w:webHidden/>
              </w:rPr>
              <w:t>57</w:t>
            </w:r>
            <w:r>
              <w:rPr>
                <w:webHidden/>
              </w:rPr>
              <w:fldChar w:fldCharType="end"/>
            </w:r>
          </w:hyperlink>
        </w:p>
        <w:p w:rsidR="00860EC0" w:rsidRDefault="00860EC0">
          <w:pPr>
            <w:pStyle w:val="TM2"/>
            <w:rPr>
              <w:color w:val="auto"/>
              <w:lang w:eastAsia="fr-FR"/>
            </w:rPr>
          </w:pPr>
          <w:hyperlink w:anchor="_Toc399492744" w:history="1">
            <w:r w:rsidRPr="005F0A62">
              <w:rPr>
                <w:rStyle w:val="Lienhypertexte"/>
              </w:rPr>
              <w:t>9.1</w:t>
            </w:r>
            <w:r>
              <w:rPr>
                <w:color w:val="auto"/>
                <w:lang w:eastAsia="fr-FR"/>
              </w:rPr>
              <w:tab/>
            </w:r>
            <w:r w:rsidRPr="005F0A62">
              <w:rPr>
                <w:rStyle w:val="Lienhypertexte"/>
              </w:rPr>
              <w:t>Reflexion personnelle sur le cursus SUPINFO et la rédaction du mémoire</w:t>
            </w:r>
            <w:r>
              <w:rPr>
                <w:webHidden/>
              </w:rPr>
              <w:tab/>
            </w:r>
            <w:r>
              <w:rPr>
                <w:webHidden/>
              </w:rPr>
              <w:fldChar w:fldCharType="begin"/>
            </w:r>
            <w:r>
              <w:rPr>
                <w:webHidden/>
              </w:rPr>
              <w:instrText xml:space="preserve"> PAGEREF _Toc399492744 \h </w:instrText>
            </w:r>
            <w:r>
              <w:rPr>
                <w:webHidden/>
              </w:rPr>
            </w:r>
            <w:r>
              <w:rPr>
                <w:webHidden/>
              </w:rPr>
              <w:fldChar w:fldCharType="separate"/>
            </w:r>
            <w:r>
              <w:rPr>
                <w:webHidden/>
              </w:rPr>
              <w:t>57</w:t>
            </w:r>
            <w:r>
              <w:rPr>
                <w:webHidden/>
              </w:rPr>
              <w:fldChar w:fldCharType="end"/>
            </w:r>
          </w:hyperlink>
        </w:p>
        <w:p w:rsidR="00860EC0" w:rsidRDefault="00860EC0">
          <w:pPr>
            <w:pStyle w:val="TM2"/>
            <w:rPr>
              <w:color w:val="auto"/>
              <w:lang w:eastAsia="fr-FR"/>
            </w:rPr>
          </w:pPr>
          <w:hyperlink w:anchor="_Toc399492745" w:history="1">
            <w:r w:rsidRPr="005F0A62">
              <w:rPr>
                <w:rStyle w:val="Lienhypertexte"/>
              </w:rPr>
              <w:t>9.2</w:t>
            </w:r>
            <w:r>
              <w:rPr>
                <w:color w:val="auto"/>
                <w:lang w:eastAsia="fr-FR"/>
              </w:rPr>
              <w:tab/>
            </w:r>
            <w:r w:rsidRPr="005F0A62">
              <w:rPr>
                <w:rStyle w:val="Lienhypertexte"/>
              </w:rPr>
              <w:t>Réflexion personnelle sur le déroulement du contrat de professionnalisation, Bilan des acquis</w:t>
            </w:r>
            <w:r>
              <w:rPr>
                <w:webHidden/>
              </w:rPr>
              <w:tab/>
            </w:r>
            <w:r>
              <w:rPr>
                <w:webHidden/>
              </w:rPr>
              <w:fldChar w:fldCharType="begin"/>
            </w:r>
            <w:r>
              <w:rPr>
                <w:webHidden/>
              </w:rPr>
              <w:instrText xml:space="preserve"> PAGEREF _Toc399492745 \h </w:instrText>
            </w:r>
            <w:r>
              <w:rPr>
                <w:webHidden/>
              </w:rPr>
            </w:r>
            <w:r>
              <w:rPr>
                <w:webHidden/>
              </w:rPr>
              <w:fldChar w:fldCharType="separate"/>
            </w:r>
            <w:r>
              <w:rPr>
                <w:webHidden/>
              </w:rPr>
              <w:t>57</w:t>
            </w:r>
            <w:r>
              <w:rPr>
                <w:webHidden/>
              </w:rPr>
              <w:fldChar w:fldCharType="end"/>
            </w:r>
          </w:hyperlink>
        </w:p>
        <w:p w:rsidR="00860EC0" w:rsidRDefault="00860EC0">
          <w:pPr>
            <w:pStyle w:val="TM2"/>
            <w:rPr>
              <w:color w:val="auto"/>
              <w:lang w:eastAsia="fr-FR"/>
            </w:rPr>
          </w:pPr>
          <w:hyperlink w:anchor="_Toc399492746" w:history="1">
            <w:r w:rsidRPr="005F0A62">
              <w:rPr>
                <w:rStyle w:val="Lienhypertexte"/>
              </w:rPr>
              <w:t>9.3</w:t>
            </w:r>
            <w:r>
              <w:rPr>
                <w:color w:val="auto"/>
                <w:lang w:eastAsia="fr-FR"/>
              </w:rPr>
              <w:tab/>
            </w:r>
            <w:r w:rsidRPr="005F0A62">
              <w:rPr>
                <w:rStyle w:val="Lienhypertexte"/>
              </w:rPr>
              <w:t>Réflexion sur les perspectives futures</w:t>
            </w:r>
            <w:r>
              <w:rPr>
                <w:webHidden/>
              </w:rPr>
              <w:tab/>
            </w:r>
            <w:r>
              <w:rPr>
                <w:webHidden/>
              </w:rPr>
              <w:fldChar w:fldCharType="begin"/>
            </w:r>
            <w:r>
              <w:rPr>
                <w:webHidden/>
              </w:rPr>
              <w:instrText xml:space="preserve"> PAGEREF _Toc399492746 \h </w:instrText>
            </w:r>
            <w:r>
              <w:rPr>
                <w:webHidden/>
              </w:rPr>
            </w:r>
            <w:r>
              <w:rPr>
                <w:webHidden/>
              </w:rPr>
              <w:fldChar w:fldCharType="separate"/>
            </w:r>
            <w:r>
              <w:rPr>
                <w:webHidden/>
              </w:rPr>
              <w:t>59</w:t>
            </w:r>
            <w:r>
              <w:rPr>
                <w:webHidden/>
              </w:rPr>
              <w:fldChar w:fldCharType="end"/>
            </w:r>
          </w:hyperlink>
        </w:p>
        <w:p w:rsidR="00860EC0" w:rsidRDefault="00860EC0">
          <w:pPr>
            <w:pStyle w:val="TM1"/>
            <w:rPr>
              <w:rFonts w:asciiTheme="minorHAnsi" w:hAnsiTheme="minorHAnsi" w:cstheme="minorBidi"/>
              <w:color w:val="auto"/>
              <w:lang w:eastAsia="fr-FR"/>
            </w:rPr>
          </w:pPr>
          <w:hyperlink w:anchor="_Toc399492747" w:history="1">
            <w:r w:rsidRPr="005F0A62">
              <w:rPr>
                <w:rStyle w:val="Lienhypertexte"/>
              </w:rPr>
              <w:t>10</w:t>
            </w:r>
            <w:r>
              <w:rPr>
                <w:rFonts w:asciiTheme="minorHAnsi" w:hAnsiTheme="minorHAnsi" w:cstheme="minorBidi"/>
                <w:color w:val="auto"/>
                <w:lang w:eastAsia="fr-FR"/>
              </w:rPr>
              <w:tab/>
            </w:r>
            <w:r w:rsidRPr="005F0A62">
              <w:rPr>
                <w:rStyle w:val="Lienhypertexte"/>
              </w:rPr>
              <w:t>Conclusion</w:t>
            </w:r>
            <w:r>
              <w:rPr>
                <w:webHidden/>
              </w:rPr>
              <w:tab/>
            </w:r>
            <w:r>
              <w:rPr>
                <w:webHidden/>
              </w:rPr>
              <w:fldChar w:fldCharType="begin"/>
            </w:r>
            <w:r>
              <w:rPr>
                <w:webHidden/>
              </w:rPr>
              <w:instrText xml:space="preserve"> PAGEREF _Toc399492747 \h </w:instrText>
            </w:r>
            <w:r>
              <w:rPr>
                <w:webHidden/>
              </w:rPr>
            </w:r>
            <w:r>
              <w:rPr>
                <w:webHidden/>
              </w:rPr>
              <w:fldChar w:fldCharType="separate"/>
            </w:r>
            <w:r>
              <w:rPr>
                <w:webHidden/>
              </w:rPr>
              <w:t>60</w:t>
            </w:r>
            <w:r>
              <w:rPr>
                <w:webHidden/>
              </w:rPr>
              <w:fldChar w:fldCharType="end"/>
            </w:r>
          </w:hyperlink>
        </w:p>
        <w:p w:rsidR="00860EC0" w:rsidRDefault="00860EC0">
          <w:pPr>
            <w:pStyle w:val="TM1"/>
            <w:rPr>
              <w:rFonts w:asciiTheme="minorHAnsi" w:hAnsiTheme="minorHAnsi" w:cstheme="minorBidi"/>
              <w:color w:val="auto"/>
              <w:lang w:eastAsia="fr-FR"/>
            </w:rPr>
          </w:pPr>
          <w:hyperlink w:anchor="_Toc399492748" w:history="1">
            <w:r w:rsidRPr="005F0A62">
              <w:rPr>
                <w:rStyle w:val="Lienhypertexte"/>
              </w:rPr>
              <w:t>11</w:t>
            </w:r>
            <w:r>
              <w:rPr>
                <w:rFonts w:asciiTheme="minorHAnsi" w:hAnsiTheme="minorHAnsi" w:cstheme="minorBidi"/>
                <w:color w:val="auto"/>
                <w:lang w:eastAsia="fr-FR"/>
              </w:rPr>
              <w:tab/>
            </w:r>
            <w:r w:rsidRPr="005F0A62">
              <w:rPr>
                <w:rStyle w:val="Lienhypertexte"/>
              </w:rPr>
              <w:t>Bibliographie et webographie</w:t>
            </w:r>
            <w:r>
              <w:rPr>
                <w:webHidden/>
              </w:rPr>
              <w:tab/>
            </w:r>
            <w:r>
              <w:rPr>
                <w:webHidden/>
              </w:rPr>
              <w:fldChar w:fldCharType="begin"/>
            </w:r>
            <w:r>
              <w:rPr>
                <w:webHidden/>
              </w:rPr>
              <w:instrText xml:space="preserve"> PAGEREF _Toc399492748 \h </w:instrText>
            </w:r>
            <w:r>
              <w:rPr>
                <w:webHidden/>
              </w:rPr>
            </w:r>
            <w:r>
              <w:rPr>
                <w:webHidden/>
              </w:rPr>
              <w:fldChar w:fldCharType="separate"/>
            </w:r>
            <w:r>
              <w:rPr>
                <w:webHidden/>
              </w:rPr>
              <w:t>61</w:t>
            </w:r>
            <w:r>
              <w:rPr>
                <w:webHidden/>
              </w:rPr>
              <w:fldChar w:fldCharType="end"/>
            </w:r>
          </w:hyperlink>
        </w:p>
        <w:p w:rsidR="00E303BE" w:rsidRDefault="00E303BE">
          <w:pPr>
            <w:rPr>
              <w:rFonts w:ascii="Segoe UI" w:hAnsi="Segoe UI" w:cs="Segoe UI"/>
            </w:rPr>
          </w:pPr>
          <w:r w:rsidRPr="00903E3E">
            <w:rPr>
              <w:rFonts w:ascii="Segoe UI" w:hAnsi="Segoe UI" w:cs="Segoe UI"/>
              <w:b/>
              <w:bCs/>
            </w:rPr>
            <w:fldChar w:fldCharType="end"/>
          </w:r>
        </w:p>
      </w:sdtContent>
    </w:sdt>
    <w:p w:rsidR="007A5FCC" w:rsidRDefault="007A5FCC">
      <w:pPr>
        <w:spacing w:line="259" w:lineRule="auto"/>
        <w:ind w:left="0" w:firstLine="0"/>
        <w:rPr>
          <w:rFonts w:ascii="Segoe UI" w:hAnsi="Segoe UI" w:cs="Segoe UI"/>
        </w:rPr>
      </w:pPr>
      <w:r>
        <w:rPr>
          <w:rFonts w:ascii="Segoe UI" w:hAnsi="Segoe UI" w:cs="Segoe UI"/>
        </w:rPr>
        <w:br w:type="page"/>
      </w:r>
    </w:p>
    <w:p w:rsidR="00D1681F" w:rsidRPr="00075FF8" w:rsidRDefault="00D1681F" w:rsidP="00AE5549">
      <w:pPr>
        <w:pStyle w:val="SUP-Titre"/>
      </w:pPr>
      <w:bookmarkStart w:id="0" w:name="_Toc399492694"/>
      <w:r w:rsidRPr="00075FF8">
        <w:lastRenderedPageBreak/>
        <w:t>Introduction</w:t>
      </w:r>
      <w:bookmarkEnd w:id="0"/>
      <w:r w:rsidRPr="00075FF8">
        <w:t xml:space="preserve"> </w:t>
      </w:r>
    </w:p>
    <w:p w:rsidR="009D553F" w:rsidRPr="009F0170" w:rsidRDefault="009D553F" w:rsidP="009D553F">
      <w:pPr>
        <w:pStyle w:val="SUP-Soutitre"/>
      </w:pPr>
      <w:bookmarkStart w:id="1" w:name="_Toc399492695"/>
      <w:r>
        <w:t>Mon parcours, des études supérieures à la vie active</w:t>
      </w:r>
      <w:bookmarkEnd w:id="1"/>
    </w:p>
    <w:p w:rsidR="00747D4E" w:rsidRDefault="00747D4E" w:rsidP="0063090A">
      <w:pPr>
        <w:pStyle w:val="SUP-Texte"/>
      </w:pPr>
      <w:r>
        <w:t xml:space="preserve">Après avoir obtenu mon Baccalauréat Scientifique avec option Science de la Vie et de la Terre et spécialité Mathématiques en 2009, j’ai choisi d’intégrer SUPINFO sans aucune connaissance préalable en informatique. Mon choix a été motivé par ma participation à une journée SUPINFO Discovery Day sur le campus de Tours en 2008 et une journée </w:t>
      </w:r>
      <w:r w:rsidR="00F84052">
        <w:t>porte ouverte</w:t>
      </w:r>
      <w:r>
        <w:t xml:space="preserve"> à Strasbourg en 2009.</w:t>
      </w:r>
    </w:p>
    <w:p w:rsidR="00FE2EC1" w:rsidRDefault="00FE2EC1" w:rsidP="00FE2EC1">
      <w:pPr>
        <w:pStyle w:val="SUP-Texte"/>
      </w:pPr>
      <w:r>
        <w:t xml:space="preserve">Dès la première année, j’ai intégré le laboratoire SUPINFO des technologies Microsoft qui était à l’époque réputé pour son dynamisme et sa notoriété en </w:t>
      </w:r>
      <w:r w:rsidR="00F84052">
        <w:t>termes d’expertise</w:t>
      </w:r>
      <w:r>
        <w:t xml:space="preserve"> dans les technologies </w:t>
      </w:r>
      <w:r w:rsidR="00F84052">
        <w:t>Microsoft</w:t>
      </w:r>
      <w:r w:rsidR="003F0A48">
        <w:t>, dans l’espoir de pouvoir travailler avec des technologies Microsoft dès mon premier stage de fin d’année</w:t>
      </w:r>
      <w:r>
        <w:t>.</w:t>
      </w:r>
      <w:r w:rsidR="00BD3F0B">
        <w:t xml:space="preserve"> Malheureusement, l’offre de stage dans ce domaine impose très souvent une expérience professionnelle préalable de quelques années et/ou un niveau d’étude plus élevé (souvent deux ou trois ans après l’obtention du Baccalauréat).</w:t>
      </w:r>
      <w:r w:rsidR="00396DAD">
        <w:t xml:space="preserve"> Ayant particulièrement apprécié l’introduction au développement web de ma première année à SUPINFO, j</w:t>
      </w:r>
      <w:r w:rsidR="000B603D">
        <w:t>’ai effectué mon stage de fin d’année en tant que développeur PHP et MySQL au technopôle de l’ADEC</w:t>
      </w:r>
      <w:r w:rsidR="000B603D">
        <w:rPr>
          <w:rStyle w:val="Appelnotedebasdep"/>
        </w:rPr>
        <w:footnoteReference w:id="1"/>
      </w:r>
      <w:r w:rsidR="000B603D">
        <w:t xml:space="preserve">, </w:t>
      </w:r>
      <w:r w:rsidR="00952E74">
        <w:t>à La Walk (67). Ce stage m’a permis d’avoir un premier contact durable avec le monde de l’entreprise et constitue ma première expérience de développement en équipe. J’ai aussi développé</w:t>
      </w:r>
      <w:r w:rsidR="006C747B">
        <w:t>, depuis ce stage,</w:t>
      </w:r>
      <w:r w:rsidR="00952E74">
        <w:t xml:space="preserve"> un intérêt grandissant dans le domaine des technologies libr</w:t>
      </w:r>
      <w:r w:rsidR="00942F01">
        <w:t>es</w:t>
      </w:r>
      <w:r w:rsidR="00952E74">
        <w:t xml:space="preserve"> et du monde Linux grâce à l’environnement technique de l’entreprise et des projets sur lesquels j’ai dû intervenir, tous des projets de développement d’applications web hébergées sur des serveur</w:t>
      </w:r>
      <w:r w:rsidR="006C747B">
        <w:t>s</w:t>
      </w:r>
      <w:r w:rsidR="00952E74">
        <w:t xml:space="preserve"> Linux.</w:t>
      </w:r>
    </w:p>
    <w:p w:rsidR="00D1681F" w:rsidRPr="0063090A" w:rsidRDefault="005A71C6" w:rsidP="0063090A">
      <w:pPr>
        <w:pStyle w:val="SUP-Texte"/>
      </w:pPr>
      <w:r>
        <w:t>Lors de ma deuxième année à SUPINFO, je me suis rapproché de deux de mes camarades autoentrepreneurs à la recherche d’un développeur pour leur projet. C’est ainsi que j’ai passé mes stages de deuxième et troisième année en tant que développeur PHP</w:t>
      </w:r>
      <w:r w:rsidR="0088526E">
        <w:t>, Javascript</w:t>
      </w:r>
      <w:r>
        <w:t xml:space="preserve"> et MySQL chez HUBVIOOS, la start-up créée par mes camarades Gilles HUMEZ et Kévin O’NEILL et moi-même. HUBVIOOS était un projet de « média social »</w:t>
      </w:r>
      <w:r w:rsidR="00850A91">
        <w:t> </w:t>
      </w:r>
      <w:r w:rsidR="002676D5">
        <w:t>permettant la consommation de contenus multimédias et des interactions avec le cercle social de chaque utilisateur pour lui proposer plus de contenus qui pourraient l’intéresser ou le mettre en relation avec des utilisateur partageant les mêmes passions. Le départ de cette collaboration s’annonçait très prometteur : après une année de développement à trois</w:t>
      </w:r>
      <w:r w:rsidR="00DF789C">
        <w:t xml:space="preserve"> et une version bêta du média social</w:t>
      </w:r>
      <w:r w:rsidR="002676D5">
        <w:t xml:space="preserve">, nous étions entrés en contact avec </w:t>
      </w:r>
      <w:r w:rsidR="002676D5">
        <w:lastRenderedPageBreak/>
        <w:t>une entreprise locale de diffusion de vidéos en ligne :</w:t>
      </w:r>
      <w:r w:rsidR="00F9419A">
        <w:t xml:space="preserve"> Vidéo@</w:t>
      </w:r>
      <w:r w:rsidR="002676D5">
        <w:t>Volonté</w:t>
      </w:r>
      <w:r w:rsidR="00A028A8">
        <w:rPr>
          <w:rStyle w:val="Appelnotedebasdep"/>
        </w:rPr>
        <w:footnoteReference w:id="2"/>
      </w:r>
      <w:r w:rsidR="002676D5">
        <w:t>. La collaboration avec cette société, fondée et dirigée par deux anc</w:t>
      </w:r>
      <w:r w:rsidR="00A028A8">
        <w:t>iens élèves de SUPINFO Strasbourg</w:t>
      </w:r>
      <w:r w:rsidR="00B64C43">
        <w:t>,</w:t>
      </w:r>
      <w:r w:rsidR="00A028A8">
        <w:t xml:space="preserve"> m’a permis d’avoir un premier contact concret avec le monde de l’entreprenariat et de m</w:t>
      </w:r>
      <w:r w:rsidR="00D132F5">
        <w:t>e</w:t>
      </w:r>
      <w:r w:rsidR="00A028A8">
        <w:t xml:space="preserve"> familiariser avec la nature des démarches administratives liées à la création et la gestion d’une entreprise. </w:t>
      </w:r>
      <w:r w:rsidR="00CD0EE3">
        <w:t>De plus, Vidéo@</w:t>
      </w:r>
      <w:r w:rsidR="00DB4798">
        <w:t>Volonté détient des droits de diffusion de contenus de grandes entreprises multimédia comme Pathé</w:t>
      </w:r>
      <w:r w:rsidR="00A84819">
        <w:rPr>
          <w:rStyle w:val="Appelnotedebasdep"/>
        </w:rPr>
        <w:footnoteReference w:id="3"/>
      </w:r>
      <w:r w:rsidR="00DB4798">
        <w:t>, France Télévisions</w:t>
      </w:r>
      <w:r w:rsidR="00A84819">
        <w:rPr>
          <w:rStyle w:val="Appelnotedebasdep"/>
        </w:rPr>
        <w:footnoteReference w:id="4"/>
      </w:r>
      <w:r w:rsidR="00DB4798">
        <w:t xml:space="preserve"> ou encore Warner Brothers</w:t>
      </w:r>
      <w:r w:rsidR="00A84819">
        <w:rPr>
          <w:rStyle w:val="Appelnotedebasdep"/>
        </w:rPr>
        <w:footnoteReference w:id="5"/>
      </w:r>
      <w:r w:rsidR="00DF789C">
        <w:t xml:space="preserve">, ce qui représentait un large catalogue de contenus potentiels à diffuser sur HUBVIOOS. Cependant, la deuxième </w:t>
      </w:r>
      <w:r w:rsidR="00D86521">
        <w:t xml:space="preserve">s’est avérée beaucoup moins productive. Le cadre sans doute trop souple de la start-up et l’ambiance trop fraternelle entre trois amis qui travaillent ensemble a conduit à un ralentissement des développements ainsi qu’à une grande baisse dans la motivation de chacun. Après un statuquo de quelques semaines après le stage de troisième année, j’ai décidé de quitter HUBVIOOS </w:t>
      </w:r>
      <w:r w:rsidR="00815D83">
        <w:t xml:space="preserve">pour </w:t>
      </w:r>
      <w:r w:rsidR="00D86521">
        <w:t xml:space="preserve">chercher un stage dans une structure plus </w:t>
      </w:r>
      <w:r w:rsidR="00F70914">
        <w:t>solide</w:t>
      </w:r>
      <w:r w:rsidR="00D86521">
        <w:t xml:space="preserve"> et avec un vrai cadre professionnel. Bien qu’elle n’ait pas été couronnée de succès, cette expérience m’a permis de me rendre compte que l’auto-entreprenariat n’est pas un type de profession qui me correspond. J’ai aussi pris conscience du fait que sans une gestion de projet efficace, une idée même ambitieuse et porteuse a peu de chance d’être concrétisée de manière efficace et durable.</w:t>
      </w:r>
      <w:r w:rsidR="0088526E">
        <w:t xml:space="preserve"> Enfin, j’ai </w:t>
      </w:r>
      <w:r w:rsidR="007D6587">
        <w:t xml:space="preserve">bénéficié d’une grande montée en compétences </w:t>
      </w:r>
      <w:r w:rsidR="0088526E">
        <w:t>sur le plan technique car nous avons exploré de nombreuses technologies qui ne sont pas abordées dans le cursus SUPINFO</w:t>
      </w:r>
      <w:r w:rsidR="007D6587">
        <w:t xml:space="preserve"> auquel j’ai pris part</w:t>
      </w:r>
      <w:r w:rsidR="0088526E">
        <w:t xml:space="preserve"> comme les bases de données NoSQL</w:t>
      </w:r>
      <w:r w:rsidR="00B80A30">
        <w:t xml:space="preserve"> (MongoDB, OrientDB)</w:t>
      </w:r>
      <w:r w:rsidR="0088526E">
        <w:t>, les frameworks de la pile de technologies de développement « full-javascript » (NodeJS, AngularJS, EmberJS</w:t>
      </w:r>
      <w:r w:rsidR="007D6587">
        <w:t>, MeteorJS</w:t>
      </w:r>
      <w:r w:rsidR="0088526E">
        <w:t>)</w:t>
      </w:r>
      <w:r w:rsidR="00401680">
        <w:t>, les outils d’</w:t>
      </w:r>
      <w:r w:rsidR="00B80A30">
        <w:t>intégration continue ou</w:t>
      </w:r>
      <w:r w:rsidR="00401680">
        <w:t xml:space="preserve"> les frameworks de test unitaires.</w:t>
      </w:r>
    </w:p>
    <w:p w:rsidR="00EB40AD" w:rsidRDefault="00EB40AD" w:rsidP="00EB40AD">
      <w:pPr>
        <w:pStyle w:val="SUP-Texte"/>
        <w:rPr>
          <w:rFonts w:ascii="Segoe UI Semilight" w:eastAsiaTheme="majorEastAsia" w:hAnsi="Segoe UI Semilight" w:cstheme="majorBidi"/>
          <w:b/>
          <w:bCs/>
          <w:smallCaps/>
          <w:color w:val="2E74B5" w:themeColor="accent1" w:themeShade="BF"/>
          <w:spacing w:val="20"/>
          <w:sz w:val="28"/>
          <w:szCs w:val="28"/>
        </w:rPr>
      </w:pPr>
      <w:r>
        <w:t xml:space="preserve">Après cette expérience, j’ai orienté mes recherches de stages vers des entreprises stables proposant des interventions sur des projets matures. Ainsi, j’ai effectué un stage à temps partiel en tant que Développeur Web Python au </w:t>
      </w:r>
      <w:r w:rsidR="00B34E6D">
        <w:t>RENASS</w:t>
      </w:r>
      <w:r>
        <w:rPr>
          <w:rStyle w:val="Appelnotedebasdep"/>
        </w:rPr>
        <w:footnoteReference w:id="6"/>
      </w:r>
      <w:r>
        <w:t xml:space="preserve"> avant de finalement devenir Développeur Web stagiaire en ASP.NET MVC chez Atlante Support. </w:t>
      </w:r>
      <w:r w:rsidR="00A95523">
        <w:t>Ces postes m’ont permis de remettre en pratique les compétences de travail en équipe acquise lors de mon premier stage, consolidées par les cours de management et gestion de projet dispensés en année de Master of Science 1 à SUPINFO.</w:t>
      </w:r>
      <w:r w:rsidR="005A2B03">
        <w:t xml:space="preserve"> À l’issue de mon stage de fin de quatrième d’année chez Atlante Support, j’ai signé un contrat de professionnalisation avec l’</w:t>
      </w:r>
      <w:r w:rsidR="00BE3C22">
        <w:t xml:space="preserve">entreprise que j’utiliserai comme </w:t>
      </w:r>
      <w:r w:rsidR="005A2B03">
        <w:t>cadre de ce mémoire.</w:t>
      </w:r>
      <w:r>
        <w:br w:type="page"/>
      </w:r>
    </w:p>
    <w:p w:rsidR="00E3716B" w:rsidRDefault="00E3716B" w:rsidP="00E3716B">
      <w:pPr>
        <w:pStyle w:val="SUP-Soutitre"/>
      </w:pPr>
      <w:bookmarkStart w:id="2" w:name="_Toc399492696"/>
      <w:r>
        <w:lastRenderedPageBreak/>
        <w:t>La résistance au changement</w:t>
      </w:r>
      <w:bookmarkEnd w:id="2"/>
    </w:p>
    <w:p w:rsidR="00E3716B" w:rsidRDefault="00E3716B" w:rsidP="00E3716B">
      <w:pPr>
        <w:pStyle w:val="SUP-Texte"/>
      </w:pPr>
      <w:r>
        <w:t xml:space="preserve">La résistance au changement est un phénomène psychologique, plus ou moins conscient, qui vise à maintenir les choses dans un état fixe et à minimiser (voire parfois à supprimer) les évolutions qui pourraient se présenter. Ce phénomène se manifeste dans notre vie personnelle, mais aussi dans notre vie professionnelle à des degrés qui varient suivant le domaine d’activité et le type de structure professionnelle. Certaines équipes de travail font parfois preuve de conservatisme lorsqu’elles refusent d’utiliser une technologie différente de celles qu’elles ont l’habitude d’utiliser, même lorsque celle-ci s’avère plus efficace en termes de performances ou permet un gain de temps dans les phases de travail. Cette résistance se manifeste également lorsque des modifications du fonctionnement des équipes de travail et des relations entre les employées sont ignorées alors qu’elles pourraient apporter de réelles plus-values à l’entreprise (aussi bien sur le plan de l’ambiance de travail que sur ceux de la productivité, de l’efficacité et de l’efficience). </w:t>
      </w:r>
    </w:p>
    <w:p w:rsidR="007479E3" w:rsidRDefault="00E3716B" w:rsidP="00E3716B">
      <w:pPr>
        <w:pStyle w:val="SUP-Texte"/>
      </w:pPr>
      <w:r>
        <w:t>Pendant la durée de mon contrat de professionnalisation d’une année au sein de la société Atlante Support, j’ai été souvent confronté à ce phénomène d’immobilisme et j’aborderai, à travers ce mémoire, comment il a affecté le travail de mes collègues, mes collaborateurs et moi-même lors du développement d’une appl</w:t>
      </w:r>
      <w:r w:rsidR="006850A0">
        <w:t>ication pour tablette numérique</w:t>
      </w:r>
      <w:r>
        <w:t xml:space="preserve"> destinée à être utilisée par les membres de la magistrature française. </w:t>
      </w:r>
    </w:p>
    <w:p w:rsidR="00E3716B" w:rsidRDefault="00E3716B" w:rsidP="00E3716B">
      <w:pPr>
        <w:pStyle w:val="SUP-Texte"/>
      </w:pPr>
      <w:r>
        <w:t>Les sociétés des TIC</w:t>
      </w:r>
      <w:r>
        <w:rPr>
          <w:rStyle w:val="Appelnotedebasdep"/>
        </w:rPr>
        <w:footnoteReference w:id="7"/>
      </w:r>
      <w:r>
        <w:t xml:space="preserve"> sont parfois très affectée par la résistance au changement et</w:t>
      </w:r>
      <w:r w:rsidR="00760DDD">
        <w:t xml:space="preserve"> j’ai peu me rendre compte que</w:t>
      </w:r>
      <w:r>
        <w:t xml:space="preserve"> le monde de la magistrature française est un domaine d’activité professionnelle avec une culture du « tout papier » qui se perpétue déjà depuis plusieurs siècles et dans lequel les récents efforts d’intégration des NTIC</w:t>
      </w:r>
      <w:r>
        <w:rPr>
          <w:rStyle w:val="Appelnotedebasdep"/>
        </w:rPr>
        <w:footnoteReference w:id="8"/>
      </w:r>
      <w:r>
        <w:t xml:space="preserve"> peinent à produire des résultats probants.</w:t>
      </w:r>
      <w:r w:rsidR="00760DDD">
        <w:t xml:space="preserve"> </w:t>
      </w:r>
    </w:p>
    <w:p w:rsidR="00707D92" w:rsidRDefault="00707D92">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3" w:name="_Toc399492697"/>
      <w:r>
        <w:lastRenderedPageBreak/>
        <w:t>Atlante-Support</w:t>
      </w:r>
      <w:r w:rsidR="00271983">
        <w:t xml:space="preserve"> : une </w:t>
      </w:r>
      <w:r w:rsidR="00047D08">
        <w:t>SARL</w:t>
      </w:r>
      <w:r w:rsidR="00047D08">
        <w:rPr>
          <w:rStyle w:val="Appelnotedebasdep"/>
        </w:rPr>
        <w:footnoteReference w:id="9"/>
      </w:r>
      <w:r w:rsidR="00047D08">
        <w:t xml:space="preserve"> Alsacienne aux ambitions nationales</w:t>
      </w:r>
      <w:bookmarkEnd w:id="3"/>
    </w:p>
    <w:p w:rsidR="009E7A22" w:rsidRDefault="009E7A22" w:rsidP="0063090A">
      <w:pPr>
        <w:pStyle w:val="SUP-Texte"/>
        <w:rPr>
          <w:noProof/>
        </w:rPr>
      </w:pPr>
      <w:r>
        <w:rPr>
          <w:noProof/>
        </w:rPr>
        <w:t>Atlante Support est une SARL éditrice de logiciels</w:t>
      </w:r>
      <w:r w:rsidR="00EA7D25">
        <w:rPr>
          <w:noProof/>
        </w:rPr>
        <w:t xml:space="preserve"> informatiques</w:t>
      </w:r>
      <w:r>
        <w:rPr>
          <w:noProof/>
        </w:rPr>
        <w:t xml:space="preserve"> au capital de soixante mille euros</w:t>
      </w:r>
      <w:r w:rsidR="00EA7D25">
        <w:rPr>
          <w:noProof/>
        </w:rPr>
        <w:t>,</w:t>
      </w:r>
      <w:r>
        <w:rPr>
          <w:noProof/>
        </w:rPr>
        <w:t xml:space="preserve"> basée à l’Espace Européen à Schiltigheim, en Alsace.</w:t>
      </w:r>
      <w:r w:rsidR="00EA7D25">
        <w:rPr>
          <w:noProof/>
        </w:rPr>
        <w:t xml:space="preserve"> Elle est dirigée par monsieur Jean-Jacques HEYD et emploie 10</w:t>
      </w:r>
      <w:r w:rsidR="0034126F">
        <w:rPr>
          <w:noProof/>
        </w:rPr>
        <w:t xml:space="preserve"> autres</w:t>
      </w:r>
      <w:r w:rsidR="00EA7D25">
        <w:rPr>
          <w:noProof/>
        </w:rPr>
        <w:t xml:space="preserve"> personnes.</w:t>
      </w:r>
      <w:r w:rsidR="0025288F">
        <w:rPr>
          <w:noProof/>
        </w:rPr>
        <w:t xml:space="preserve"> Spécialisée dans les technologies Microsoft, elle a obtenu les statu</w:t>
      </w:r>
      <w:r w:rsidR="003C1838">
        <w:rPr>
          <w:noProof/>
        </w:rPr>
        <w:t>t</w:t>
      </w:r>
      <w:r w:rsidR="0025288F">
        <w:rPr>
          <w:noProof/>
        </w:rPr>
        <w:t>s de Microsoft Silver et Gold Partner.</w:t>
      </w:r>
    </w:p>
    <w:p w:rsidR="002C260B" w:rsidRDefault="00A80EFE" w:rsidP="002C260B">
      <w:pPr>
        <w:pStyle w:val="SUP-Soutitre"/>
        <w:rPr>
          <w:noProof/>
        </w:rPr>
      </w:pPr>
      <w:bookmarkStart w:id="4" w:name="_Toc399492698"/>
      <w:r>
        <w:rPr>
          <w:noProof/>
        </w:rPr>
        <w:t>Création d’u</w:t>
      </w:r>
      <w:r w:rsidR="002C260B">
        <w:rPr>
          <w:noProof/>
        </w:rPr>
        <w:t>ne société</w:t>
      </w:r>
      <w:r>
        <w:rPr>
          <w:noProof/>
        </w:rPr>
        <w:t xml:space="preserve"> initialement</w:t>
      </w:r>
      <w:r w:rsidR="002C260B">
        <w:rPr>
          <w:noProof/>
        </w:rPr>
        <w:t xml:space="preserve"> éditrice d’</w:t>
      </w:r>
      <w:r w:rsidR="00A975AD">
        <w:rPr>
          <w:noProof/>
        </w:rPr>
        <w:t xml:space="preserve">un </w:t>
      </w:r>
      <w:r w:rsidR="002C260B">
        <w:rPr>
          <w:noProof/>
        </w:rPr>
        <w:t>ERP</w:t>
      </w:r>
      <w:r w:rsidR="002C260B">
        <w:rPr>
          <w:rStyle w:val="Appelnotedebasdep"/>
          <w:noProof/>
        </w:rPr>
        <w:footnoteReference w:id="10"/>
      </w:r>
      <w:r w:rsidR="002C260B">
        <w:rPr>
          <w:noProof/>
        </w:rPr>
        <w:t xml:space="preserve"> pour les caisses de congés payés</w:t>
      </w:r>
      <w:r w:rsidR="006C0DA1">
        <w:rPr>
          <w:noProof/>
        </w:rPr>
        <w:t xml:space="preserve"> du bâtiment</w:t>
      </w:r>
      <w:bookmarkEnd w:id="4"/>
    </w:p>
    <w:p w:rsidR="00232722" w:rsidRDefault="00232722" w:rsidP="0063090A">
      <w:pPr>
        <w:pStyle w:val="SUP-Texte"/>
        <w:rPr>
          <w:noProof/>
        </w:rPr>
      </w:pPr>
      <w:r>
        <w:rPr>
          <w:noProof/>
        </w:rPr>
        <w:t xml:space="preserve">La société Atlante Support a été créée en 2003 par messieurs Jean-Jacques HEYD et </w:t>
      </w:r>
      <w:r w:rsidRPr="00232722">
        <w:rPr>
          <w:noProof/>
        </w:rPr>
        <w:t>É</w:t>
      </w:r>
      <w:r>
        <w:rPr>
          <w:noProof/>
        </w:rPr>
        <w:t>ric MARCHAL</w:t>
      </w:r>
      <w:r w:rsidR="00887B74">
        <w:rPr>
          <w:noProof/>
        </w:rPr>
        <w:t>. À cette époque, monsieur HEYD bénéficiait d’une expérience de vingt ans en tant qu</w:t>
      </w:r>
      <w:r w:rsidR="00292EAA">
        <w:rPr>
          <w:noProof/>
        </w:rPr>
        <w:t xml:space="preserve">e développeur pour un </w:t>
      </w:r>
      <w:r w:rsidR="00887B74">
        <w:rPr>
          <w:noProof/>
        </w:rPr>
        <w:t>éditeur de logiciel</w:t>
      </w:r>
      <w:r w:rsidR="009C226B">
        <w:rPr>
          <w:noProof/>
        </w:rPr>
        <w:t>s</w:t>
      </w:r>
      <w:r w:rsidR="00887B74">
        <w:rPr>
          <w:noProof/>
        </w:rPr>
        <w:t xml:space="preserve"> de gestion et plus particulièrement de lociciel de gestion pour des Caisses de congés payés. Suite à une demande de la Caisse de congés payés de Paris, messieurs HEYD et MARCHAL décident de créer ce qui deviendra le logiciel AXINOD, un ERP</w:t>
      </w:r>
      <w:r w:rsidR="00575DC0">
        <w:rPr>
          <w:noProof/>
        </w:rPr>
        <w:t xml:space="preserve"> destiné aux Caisses de congé</w:t>
      </w:r>
      <w:r w:rsidR="00B616D5">
        <w:rPr>
          <w:noProof/>
        </w:rPr>
        <w:t>s</w:t>
      </w:r>
      <w:r w:rsidR="00575DC0">
        <w:rPr>
          <w:noProof/>
        </w:rPr>
        <w:t xml:space="preserve"> payés du bâtiment.</w:t>
      </w:r>
      <w:r w:rsidR="001A4D88">
        <w:rPr>
          <w:noProof/>
        </w:rPr>
        <w:t xml:space="preserve"> Il s’agit à l’époque du seul produit  développé et commercialisé par Atlante Support</w:t>
      </w:r>
      <w:r w:rsidR="007639A6">
        <w:rPr>
          <w:noProof/>
        </w:rPr>
        <w:t>.</w:t>
      </w:r>
      <w:r w:rsidR="001A4D88">
        <w:rPr>
          <w:noProof/>
        </w:rPr>
        <w:t xml:space="preserve"> </w:t>
      </w:r>
    </w:p>
    <w:p w:rsidR="0040442E" w:rsidRDefault="0040442E" w:rsidP="0063090A">
      <w:pPr>
        <w:pStyle w:val="SUP-Texte"/>
        <w:rPr>
          <w:noProof/>
        </w:rPr>
      </w:pPr>
      <w:r>
        <w:rPr>
          <w:noProof/>
        </w:rPr>
        <w:t>AXINOD est un locigiel permettant de gérer l’intégralité du métier des agents des Caisses de congés payés du bâtiment : saisie des salariés, saisie des congés, messagerie unifiée, gestion électeronique de documents, impression de documents,</w:t>
      </w:r>
      <w:r w:rsidR="00507EEA">
        <w:rPr>
          <w:noProof/>
        </w:rPr>
        <w:t xml:space="preserve"> gestion des déclaration</w:t>
      </w:r>
      <w:r w:rsidR="00037C3A">
        <w:rPr>
          <w:noProof/>
        </w:rPr>
        <w:t>s</w:t>
      </w:r>
      <w:r w:rsidR="00057A2D">
        <w:rPr>
          <w:noProof/>
        </w:rPr>
        <w:t xml:space="preserve"> nominatives</w:t>
      </w:r>
      <w:r w:rsidR="00507EEA">
        <w:rPr>
          <w:noProof/>
        </w:rPr>
        <w:t xml:space="preserve"> annuelles</w:t>
      </w:r>
      <w:r>
        <w:rPr>
          <w:noProof/>
        </w:rPr>
        <w:t xml:space="preserve"> etc… </w:t>
      </w:r>
      <w:r w:rsidR="00586549">
        <w:rPr>
          <w:noProof/>
        </w:rPr>
        <w:t>Un outil</w:t>
      </w:r>
      <w:r w:rsidR="00475192">
        <w:rPr>
          <w:noProof/>
        </w:rPr>
        <w:t xml:space="preserve"> d’administration acompagne AXINOD et permet de configurer différents espaces de travail selon les profils des employés qui seront amenés à utiliser le logiciel. Enfin, AXINOD donne la possibilité aux Caisses clientes de mettre un espace Intranet sécurisé à disposition de ses employés/clients.</w:t>
      </w:r>
    </w:p>
    <w:p w:rsidR="00296996" w:rsidRDefault="001B5A3D" w:rsidP="0063090A">
      <w:pPr>
        <w:pStyle w:val="SUP-Texte"/>
        <w:rPr>
          <w:noProof/>
        </w:rPr>
      </w:pPr>
      <w:r>
        <w:rPr>
          <w:noProof/>
        </w:rPr>
        <w:t>En 2006, t</w:t>
      </w:r>
      <w:r w:rsidR="009E45DE">
        <w:rPr>
          <w:noProof/>
        </w:rPr>
        <w:t>rois ans après la création de la société, les Caisses de congés payés du bâtiment des Antilles deviennent client</w:t>
      </w:r>
      <w:r w:rsidR="001F46C7">
        <w:rPr>
          <w:noProof/>
        </w:rPr>
        <w:t>es</w:t>
      </w:r>
      <w:r w:rsidR="009E45DE">
        <w:rPr>
          <w:noProof/>
        </w:rPr>
        <w:t xml:space="preserve"> d’Atlante Support pour utiliser AXINOD. Ces caisses sont les caisses de la Martinique, la Guadeloupe et la Guyanne</w:t>
      </w:r>
      <w:r w:rsidR="00296996">
        <w:rPr>
          <w:noProof/>
        </w:rPr>
        <w:t>.</w:t>
      </w:r>
    </w:p>
    <w:p w:rsidR="00296996" w:rsidRDefault="00296996" w:rsidP="0063090A">
      <w:pPr>
        <w:pStyle w:val="SUP-Texte"/>
        <w:rPr>
          <w:noProof/>
        </w:rPr>
      </w:pPr>
      <w:r>
        <w:rPr>
          <w:noProof/>
        </w:rPr>
        <w:t>L’année suivante, AXINOD devient plus polyvalent et intègre des fonctionnalités de gestion adaptées à s</w:t>
      </w:r>
      <w:r w:rsidR="00DC3533">
        <w:rPr>
          <w:noProof/>
        </w:rPr>
        <w:t>es nouveax</w:t>
      </w:r>
      <w:r>
        <w:rPr>
          <w:noProof/>
        </w:rPr>
        <w:t xml:space="preserve"> client</w:t>
      </w:r>
      <w:r w:rsidR="00DC3533">
        <w:rPr>
          <w:noProof/>
        </w:rPr>
        <w:t>s</w:t>
      </w:r>
      <w:r>
        <w:rPr>
          <w:noProof/>
        </w:rPr>
        <w:t xml:space="preserve">, </w:t>
      </w:r>
      <w:r w:rsidR="00DC3533">
        <w:rPr>
          <w:noProof/>
        </w:rPr>
        <w:t>les</w:t>
      </w:r>
      <w:r>
        <w:rPr>
          <w:noProof/>
        </w:rPr>
        <w:t xml:space="preserve"> Caisse</w:t>
      </w:r>
      <w:r w:rsidR="00DC3533">
        <w:rPr>
          <w:noProof/>
        </w:rPr>
        <w:t>s</w:t>
      </w:r>
      <w:r>
        <w:rPr>
          <w:noProof/>
        </w:rPr>
        <w:t xml:space="preserve"> de congés payés de Bordeaux</w:t>
      </w:r>
      <w:r w:rsidR="00DC3533">
        <w:rPr>
          <w:noProof/>
        </w:rPr>
        <w:t xml:space="preserve"> et Nice</w:t>
      </w:r>
      <w:r>
        <w:rPr>
          <w:noProof/>
        </w:rPr>
        <w:t>. Ce</w:t>
      </w:r>
      <w:r w:rsidR="00DF653F">
        <w:rPr>
          <w:noProof/>
        </w:rPr>
        <w:t xml:space="preserve">s </w:t>
      </w:r>
      <w:r>
        <w:rPr>
          <w:noProof/>
        </w:rPr>
        <w:t>Caisse</w:t>
      </w:r>
      <w:r w:rsidR="00DF653F">
        <w:rPr>
          <w:noProof/>
        </w:rPr>
        <w:t>s</w:t>
      </w:r>
      <w:r>
        <w:rPr>
          <w:noProof/>
        </w:rPr>
        <w:t xml:space="preserve"> </w:t>
      </w:r>
      <w:r w:rsidR="00DF653F">
        <w:rPr>
          <w:noProof/>
        </w:rPr>
        <w:lastRenderedPageBreak/>
        <w:t xml:space="preserve">sont différentes </w:t>
      </w:r>
      <w:r>
        <w:rPr>
          <w:noProof/>
        </w:rPr>
        <w:t xml:space="preserve">des précédentes </w:t>
      </w:r>
      <w:r w:rsidR="00DF653F">
        <w:rPr>
          <w:noProof/>
        </w:rPr>
        <w:t>dans la mesure où</w:t>
      </w:r>
      <w:r>
        <w:rPr>
          <w:noProof/>
        </w:rPr>
        <w:t xml:space="preserve"> il s’agit</w:t>
      </w:r>
      <w:r w:rsidR="00946C42">
        <w:rPr>
          <w:noProof/>
        </w:rPr>
        <w:t xml:space="preserve"> de</w:t>
      </w:r>
      <w:r>
        <w:rPr>
          <w:noProof/>
        </w:rPr>
        <w:t xml:space="preserve"> Caisse</w:t>
      </w:r>
      <w:r w:rsidR="00946C42">
        <w:rPr>
          <w:noProof/>
        </w:rPr>
        <w:t>s</w:t>
      </w:r>
      <w:r w:rsidR="00DB2FCA">
        <w:rPr>
          <w:noProof/>
        </w:rPr>
        <w:t xml:space="preserve"> de congés payés du</w:t>
      </w:r>
      <w:r>
        <w:rPr>
          <w:noProof/>
        </w:rPr>
        <w:t xml:space="preserve"> Transport. Le développement des nouvelles règles des gestion et des nouvelles fonctionnalités </w:t>
      </w:r>
      <w:r w:rsidR="00DF4709">
        <w:rPr>
          <w:noProof/>
        </w:rPr>
        <w:t>permet à</w:t>
      </w:r>
      <w:r>
        <w:rPr>
          <w:noProof/>
        </w:rPr>
        <w:t xml:space="preserve"> l’époque</w:t>
      </w:r>
      <w:r w:rsidR="00DF4709">
        <w:rPr>
          <w:noProof/>
        </w:rPr>
        <w:t xml:space="preserve"> à Atlante d’élargir la taille de son marché</w:t>
      </w:r>
      <w:r w:rsidR="00980B80">
        <w:rPr>
          <w:noProof/>
        </w:rPr>
        <w:t xml:space="preserve"> potentie</w:t>
      </w:r>
      <w:r w:rsidR="00991C67">
        <w:rPr>
          <w:noProof/>
        </w:rPr>
        <w:t>l</w:t>
      </w:r>
      <w:r>
        <w:rPr>
          <w:noProof/>
        </w:rPr>
        <w:t>.</w:t>
      </w:r>
    </w:p>
    <w:p w:rsidR="000257FF" w:rsidRDefault="00296996" w:rsidP="0063090A">
      <w:pPr>
        <w:pStyle w:val="SUP-Texte"/>
        <w:rPr>
          <w:noProof/>
        </w:rPr>
      </w:pPr>
      <w:r>
        <w:rPr>
          <w:noProof/>
        </w:rPr>
        <w:t xml:space="preserve">En 2008 la Caisse de la Réunion devient la </w:t>
      </w:r>
      <w:r w:rsidR="007C6008">
        <w:rPr>
          <w:noProof/>
        </w:rPr>
        <w:t>sixième</w:t>
      </w:r>
      <w:r>
        <w:rPr>
          <w:noProof/>
        </w:rPr>
        <w:t xml:space="preserve"> Caisse à signer un contrat avec Atlante Suppport en cinq ans. </w:t>
      </w:r>
    </w:p>
    <w:p w:rsidR="009E45DE" w:rsidRDefault="009E45DE" w:rsidP="0063090A">
      <w:pPr>
        <w:pStyle w:val="SUP-Texte"/>
        <w:rPr>
          <w:noProof/>
        </w:rPr>
      </w:pPr>
      <w:r>
        <w:rPr>
          <w:noProof/>
        </w:rPr>
        <w:t>La même année, l’UCF</w:t>
      </w:r>
      <w:r>
        <w:rPr>
          <w:rStyle w:val="Appelnotedebasdep"/>
          <w:noProof/>
        </w:rPr>
        <w:footnoteReference w:id="11"/>
      </w:r>
      <w:r w:rsidR="0034126F">
        <w:rPr>
          <w:noProof/>
        </w:rPr>
        <w:t xml:space="preserve"> envisage une harmonisation du fonctionnement informatique des Caisses de congés payés du bâtiment.</w:t>
      </w:r>
      <w:r w:rsidR="003C1838">
        <w:rPr>
          <w:noProof/>
        </w:rPr>
        <w:t xml:space="preserve"> Après une étude de marché, elle sélectionne cinq solutions parmis lesquelles AXINOD</w:t>
      </w:r>
      <w:r w:rsidR="00274C98">
        <w:rPr>
          <w:noProof/>
        </w:rPr>
        <w:t xml:space="preserve"> et des solutions développées « en interne » par certaines Caisses, </w:t>
      </w:r>
      <w:r w:rsidR="003C1838">
        <w:rPr>
          <w:noProof/>
        </w:rPr>
        <w:t>mais aussi des logiciels de sociétés leader</w:t>
      </w:r>
      <w:r w:rsidR="00274C98">
        <w:rPr>
          <w:noProof/>
        </w:rPr>
        <w:t>s</w:t>
      </w:r>
      <w:r w:rsidR="003C1838">
        <w:rPr>
          <w:noProof/>
        </w:rPr>
        <w:t xml:space="preserve"> sur le marché</w:t>
      </w:r>
      <w:r w:rsidR="00274C98">
        <w:rPr>
          <w:noProof/>
        </w:rPr>
        <w:t xml:space="preserve"> mondial </w:t>
      </w:r>
      <w:r w:rsidR="003C1838">
        <w:rPr>
          <w:noProof/>
        </w:rPr>
        <w:t>des ERPs comme SAP</w:t>
      </w:r>
      <w:r w:rsidR="003C1838">
        <w:rPr>
          <w:rStyle w:val="Appelnotedebasdep"/>
          <w:noProof/>
        </w:rPr>
        <w:footnoteReference w:id="12"/>
      </w:r>
      <w:r w:rsidR="00574E7E">
        <w:rPr>
          <w:noProof/>
        </w:rPr>
        <w:t>. Après une phase de tests comparatifs de ces cinq solutions</w:t>
      </w:r>
      <w:r w:rsidR="008F39EE">
        <w:rPr>
          <w:noProof/>
        </w:rPr>
        <w:t xml:space="preserve"> sur plusieurs mois</w:t>
      </w:r>
      <w:r w:rsidR="00574E7E">
        <w:rPr>
          <w:noProof/>
        </w:rPr>
        <w:t>, l’UCF choisit finalement AXINOD notamment pour son intégration profonde des méthodes de travail des salariés des Caisses de congés payés et fonctionnement qui intègre de façon poussée les différents aspects « métiers » des Caisses</w:t>
      </w:r>
      <w:r w:rsidR="00274C98">
        <w:rPr>
          <w:noProof/>
        </w:rPr>
        <w:t>.</w:t>
      </w:r>
    </w:p>
    <w:p w:rsidR="00AB2218" w:rsidRDefault="00AB2218" w:rsidP="0063090A">
      <w:pPr>
        <w:pStyle w:val="SUP-Texte"/>
        <w:rPr>
          <w:noProof/>
        </w:rPr>
      </w:pPr>
      <w:r>
        <w:rPr>
          <w:noProof/>
        </w:rPr>
        <w:t xml:space="preserve">Après avoir </w:t>
      </w:r>
      <w:r w:rsidR="00A51A88">
        <w:rPr>
          <w:noProof/>
        </w:rPr>
        <w:t>remporté</w:t>
      </w:r>
      <w:r>
        <w:rPr>
          <w:noProof/>
        </w:rPr>
        <w:t xml:space="preserve"> ce contrat avec l’UCF, Atlante Support vend le code source d’AXINOD</w:t>
      </w:r>
      <w:r w:rsidR="00886BD8">
        <w:rPr>
          <w:noProof/>
        </w:rPr>
        <w:t xml:space="preserve"> à l’UCF pour la somme de 3 millions d’euros</w:t>
      </w:r>
      <w:r w:rsidR="00854ACA">
        <w:rPr>
          <w:noProof/>
        </w:rPr>
        <w:t xml:space="preserve"> en 2009</w:t>
      </w:r>
      <w:r w:rsidR="00886BD8">
        <w:rPr>
          <w:noProof/>
        </w:rPr>
        <w:t>.</w:t>
      </w:r>
      <w:r w:rsidR="00302249">
        <w:rPr>
          <w:noProof/>
        </w:rPr>
        <w:t xml:space="preserve"> L’UCF </w:t>
      </w:r>
      <w:r w:rsidR="00C9427C">
        <w:rPr>
          <w:noProof/>
        </w:rPr>
        <w:t>acquiert les droits sur le code source</w:t>
      </w:r>
      <w:r w:rsidR="00302249">
        <w:rPr>
          <w:noProof/>
        </w:rPr>
        <w:t xml:space="preserve"> d’AXINOD et de sa partie spécifique aux Caisses de congés payés du bâtiment. Le contrat stipule également qu’Atlante Support ne peut démarcher d’autres Caisses du bâtiment avec AXINOD</w:t>
      </w:r>
      <w:r w:rsidR="00531EEC">
        <w:rPr>
          <w:noProof/>
        </w:rPr>
        <w:t xml:space="preserve"> en France</w:t>
      </w:r>
      <w:r w:rsidR="00302249">
        <w:rPr>
          <w:noProof/>
        </w:rPr>
        <w:t>. Elle peut cependant démarcher les Caisses d’</w:t>
      </w:r>
      <w:r w:rsidR="00D8161E">
        <w:rPr>
          <w:noProof/>
        </w:rPr>
        <w:t>autres secteurs professionnel</w:t>
      </w:r>
      <w:r w:rsidR="009C4417">
        <w:rPr>
          <w:noProof/>
        </w:rPr>
        <w:t>s</w:t>
      </w:r>
      <w:r w:rsidR="00D8161E">
        <w:rPr>
          <w:noProof/>
        </w:rPr>
        <w:t>.</w:t>
      </w:r>
      <w:r w:rsidR="00C52418">
        <w:rPr>
          <w:noProof/>
        </w:rPr>
        <w:t xml:space="preserve"> Le contrat prévoit également qu’Atlante Support accompagne l’UCF dans la formation de ses utilisateurs en fournissant des ETP</w:t>
      </w:r>
      <w:r w:rsidR="00C52418">
        <w:rPr>
          <w:rStyle w:val="Appelnotedebasdep"/>
          <w:noProof/>
        </w:rPr>
        <w:footnoteReference w:id="13"/>
      </w:r>
      <w:r w:rsidR="00720514">
        <w:rPr>
          <w:noProof/>
        </w:rPr>
        <w:t xml:space="preserve"> </w:t>
      </w:r>
      <w:r w:rsidR="00D41C64">
        <w:rPr>
          <w:noProof/>
        </w:rPr>
        <w:t>(</w:t>
      </w:r>
      <w:r w:rsidR="004C4C91">
        <w:rPr>
          <w:noProof/>
        </w:rPr>
        <w:t xml:space="preserve">à partir de 2010 et </w:t>
      </w:r>
      <w:r w:rsidR="00720514">
        <w:rPr>
          <w:noProof/>
        </w:rPr>
        <w:t>sur une durée de trois ans</w:t>
      </w:r>
      <w:r w:rsidR="00D41C64">
        <w:rPr>
          <w:noProof/>
        </w:rPr>
        <w:t>)</w:t>
      </w:r>
      <w:r w:rsidR="00D2203B">
        <w:rPr>
          <w:noProof/>
        </w:rPr>
        <w:t xml:space="preserve"> pendant lesquels certains cadres d’Atlante Support se déplaceront dans les Caisses clientes pour donner des formations. Enfin, Atlante Support s’occupe de la maintenance ap</w:t>
      </w:r>
      <w:r w:rsidR="00D41C64">
        <w:rPr>
          <w:noProof/>
        </w:rPr>
        <w:t xml:space="preserve">plicative et des évolutions mineures </w:t>
      </w:r>
      <w:r w:rsidR="00D2203B">
        <w:rPr>
          <w:noProof/>
        </w:rPr>
        <w:t>du logiciel.</w:t>
      </w:r>
      <w:r w:rsidR="00241DB3">
        <w:rPr>
          <w:noProof/>
        </w:rPr>
        <w:t xml:space="preserve"> Les évolutions majeurs sont laissées à la charge de l’UCF.</w:t>
      </w:r>
    </w:p>
    <w:p w:rsidR="00DC3533" w:rsidRDefault="00DC3533" w:rsidP="0063090A">
      <w:pPr>
        <w:pStyle w:val="SUP-Texte"/>
        <w:rPr>
          <w:noProof/>
        </w:rPr>
      </w:pPr>
      <w:r>
        <w:rPr>
          <w:noProof/>
        </w:rPr>
        <w:t>Sous l’interdiction de démarcher des Caisses de congés payés du bâtiment en France</w:t>
      </w:r>
      <w:r w:rsidR="00465EEC">
        <w:rPr>
          <w:noProof/>
        </w:rPr>
        <w:t xml:space="preserve"> et forte des fonctionnalités développées pour Bordeaux et Nice</w:t>
      </w:r>
      <w:r>
        <w:rPr>
          <w:noProof/>
        </w:rPr>
        <w:t xml:space="preserve">, Atlante Support s’adresse à la Caisse de congés payés de la principauté de Monaco, qui est une caisse de congés du </w:t>
      </w:r>
      <w:r w:rsidR="00382BDA">
        <w:rPr>
          <w:noProof/>
        </w:rPr>
        <w:t>bâtiment mais dont les méthodes de gestion se rapprochent de celles d’une Caisse du transport</w:t>
      </w:r>
      <w:r>
        <w:rPr>
          <w:noProof/>
        </w:rPr>
        <w:t xml:space="preserve">. </w:t>
      </w:r>
      <w:r w:rsidR="006032F5">
        <w:rPr>
          <w:noProof/>
        </w:rPr>
        <w:t>Un contrat</w:t>
      </w:r>
      <w:r w:rsidR="00A03BCA">
        <w:rPr>
          <w:noProof/>
        </w:rPr>
        <w:t xml:space="preserve"> pour l’utilisation d’AXINOD</w:t>
      </w:r>
      <w:r w:rsidR="006032F5">
        <w:rPr>
          <w:noProof/>
        </w:rPr>
        <w:t xml:space="preserve"> est signé entre les deux entités </w:t>
      </w:r>
      <w:r>
        <w:rPr>
          <w:noProof/>
        </w:rPr>
        <w:t>en 2012.</w:t>
      </w:r>
      <w:r w:rsidR="00382BDA">
        <w:rPr>
          <w:noProof/>
        </w:rPr>
        <w:t xml:space="preserve"> Dans le cadre de ce contrat, Atlante Support commence à diversifier son activité professionnelle et développe notamment des </w:t>
      </w:r>
      <w:r w:rsidR="00382BDA">
        <w:rPr>
          <w:noProof/>
        </w:rPr>
        <w:lastRenderedPageBreak/>
        <w:t>sites internet dédiés à la Caisse de Monaco. Le premier site est un portail de gestion des « cartes BTP » de Monaco.</w:t>
      </w:r>
      <w:r w:rsidR="000D5983">
        <w:rPr>
          <w:noProof/>
        </w:rPr>
        <w:t xml:space="preserve"> </w:t>
      </w:r>
      <w:r w:rsidR="000D5983" w:rsidRPr="000D5983">
        <w:rPr>
          <w:noProof/>
        </w:rPr>
        <w:t>Créée</w:t>
      </w:r>
      <w:r w:rsidR="000D5983">
        <w:rPr>
          <w:noProof/>
        </w:rPr>
        <w:t>s</w:t>
      </w:r>
      <w:r w:rsidR="000D5983" w:rsidRPr="000D5983">
        <w:rPr>
          <w:noProof/>
        </w:rPr>
        <w:t xml:space="preserve"> pour lutter contre toutes les formes de travai</w:t>
      </w:r>
      <w:r w:rsidR="000D5983">
        <w:rPr>
          <w:noProof/>
        </w:rPr>
        <w:t>l illégal sur les chantiers du bâtiment et des travaux publics</w:t>
      </w:r>
      <w:r w:rsidR="000D5983" w:rsidRPr="000D5983">
        <w:rPr>
          <w:noProof/>
        </w:rPr>
        <w:t>, cette carte personnelle permet une identification rapide et certifiée des salariés en situation régulière</w:t>
      </w:r>
      <w:r w:rsidR="002C6EF5">
        <w:rPr>
          <w:noProof/>
        </w:rPr>
        <w:t>.</w:t>
      </w:r>
      <w:r w:rsidR="00650265">
        <w:rPr>
          <w:noProof/>
        </w:rPr>
        <w:t xml:space="preserve"> Le site développé par Atlante exploite la base de données d’AXINOD et permet d’un côté aux travailleurs de mettre à jours la photo à faire imprimer sur la carte, et d’un autre côté à la Caisse de Monaco de controller la conformité des photos utilisées. Plus tard, un second site sera développé par Atlante Support, toujours dans le cadre des cartes BTP. </w:t>
      </w:r>
      <w:r w:rsidR="00F57A5C">
        <w:rPr>
          <w:noProof/>
        </w:rPr>
        <w:t>Ce site optimisé pour une consultation sur tablettes et mobiles permet à l’Inspection du travail de Monaco d’effectuer des contrôles des cartes sur les chantiers en disposant d’un accès en temps réel à la base de données, à la liste des salariés déclarés et de leurs photos.</w:t>
      </w:r>
    </w:p>
    <w:p w:rsidR="00811039" w:rsidRDefault="0093302C" w:rsidP="0063090A">
      <w:pPr>
        <w:pStyle w:val="SUP-Texte"/>
        <w:rPr>
          <w:noProof/>
        </w:rPr>
      </w:pPr>
      <w:r>
        <w:rPr>
          <w:noProof/>
        </w:rPr>
        <w:t>AXINOD était</w:t>
      </w:r>
      <w:r w:rsidR="00D17283">
        <w:rPr>
          <w:noProof/>
        </w:rPr>
        <w:t xml:space="preserve"> jusqu’ici</w:t>
      </w:r>
      <w:r w:rsidR="008F7BF1">
        <w:rPr>
          <w:noProof/>
        </w:rPr>
        <w:t xml:space="preserve"> l’unique produit développé par Atlante Support et</w:t>
      </w:r>
      <w:r w:rsidR="00245CF5">
        <w:rPr>
          <w:noProof/>
        </w:rPr>
        <w:t xml:space="preserve"> fournissait</w:t>
      </w:r>
      <w:r w:rsidR="008F7BF1">
        <w:rPr>
          <w:noProof/>
        </w:rPr>
        <w:t xml:space="preserve"> l</w:t>
      </w:r>
      <w:r w:rsidR="00BC107C">
        <w:rPr>
          <w:noProof/>
        </w:rPr>
        <w:t>a majorité du chiffre d’affaire d</w:t>
      </w:r>
      <w:r w:rsidR="00A05524">
        <w:rPr>
          <w:noProof/>
        </w:rPr>
        <w:t>e l’entreprise</w:t>
      </w:r>
      <w:r w:rsidR="00BC107C">
        <w:rPr>
          <w:noProof/>
        </w:rPr>
        <w:t xml:space="preserve"> des revenus de contrats de maintenance avec ses Caisses clientes.</w:t>
      </w:r>
      <w:r w:rsidR="000C2DA1">
        <w:rPr>
          <w:noProof/>
        </w:rPr>
        <w:t xml:space="preserve"> Par exemple, l</w:t>
      </w:r>
      <w:r w:rsidR="00BC107C">
        <w:rPr>
          <w:noProof/>
        </w:rPr>
        <w:t>es</w:t>
      </w:r>
      <w:r w:rsidR="000E4AB5">
        <w:rPr>
          <w:noProof/>
        </w:rPr>
        <w:t xml:space="preserve"> montants des contrats avec les</w:t>
      </w:r>
      <w:r w:rsidR="00BC107C">
        <w:rPr>
          <w:noProof/>
        </w:rPr>
        <w:t xml:space="preserve"> Caisses de la Réunion et des Antilles représentent un</w:t>
      </w:r>
      <w:r w:rsidR="00587658">
        <w:rPr>
          <w:noProof/>
        </w:rPr>
        <w:t xml:space="preserve"> total</w:t>
      </w:r>
      <w:r w:rsidR="00BC107C">
        <w:rPr>
          <w:noProof/>
        </w:rPr>
        <w:t xml:space="preserve"> contrat d’environ cent trente mille euros par an depuis 2011. La Caisse de Bordeaux paye quinze mille euros</w:t>
      </w:r>
      <w:r w:rsidR="007A3242">
        <w:rPr>
          <w:noProof/>
        </w:rPr>
        <w:t xml:space="preserve"> par an pour ses charges de maintenances.</w:t>
      </w:r>
    </w:p>
    <w:p w:rsidR="00533E51" w:rsidRDefault="00376819" w:rsidP="00263759">
      <w:pPr>
        <w:pStyle w:val="SUP-Soutitre"/>
        <w:rPr>
          <w:noProof/>
        </w:rPr>
      </w:pPr>
      <w:bookmarkStart w:id="5" w:name="_Toc399492699"/>
      <w:r>
        <w:rPr>
          <w:noProof/>
        </w:rPr>
        <w:t>L</w:t>
      </w:r>
      <w:r w:rsidR="00BC7312">
        <w:rPr>
          <w:noProof/>
        </w:rPr>
        <w:t>a diversification de l’activité</w:t>
      </w:r>
      <w:bookmarkEnd w:id="5"/>
    </w:p>
    <w:p w:rsidR="003D0127" w:rsidRDefault="005C60C2" w:rsidP="00C27CD3">
      <w:pPr>
        <w:pStyle w:val="SUP-Texte"/>
      </w:pPr>
      <w:r>
        <w:t>À</w:t>
      </w:r>
      <w:r w:rsidR="008B2F1A">
        <w:t xml:space="preserve"> la fin de l’année 2012</w:t>
      </w:r>
      <w:r>
        <w:t>, Atlante Support occupe très clairement un marché de niche. Elle ne développe et commercialise qu’un produit, AXINOD</w:t>
      </w:r>
      <w:r w:rsidR="003D0127">
        <w:t>, et ses clients sont tous des Caisse de congés payés. Cependant, 2013 impose un tournant dans l’activité de l’entreprise.</w:t>
      </w:r>
    </w:p>
    <w:p w:rsidR="00932C96" w:rsidRPr="00C27CD3" w:rsidRDefault="003D0127" w:rsidP="00C27CD3">
      <w:pPr>
        <w:pStyle w:val="SUP-Texte"/>
      </w:pPr>
      <w:r>
        <w:t>En effet, la Caisse de congés payés de Nice</w:t>
      </w:r>
      <w:r w:rsidR="005C60C2">
        <w:t xml:space="preserve"> </w:t>
      </w:r>
      <w:r>
        <w:t>est absorbée par la Caisse de Marseille, plus grosse</w:t>
      </w:r>
      <w:r w:rsidR="002144EF">
        <w:t xml:space="preserve">, </w:t>
      </w:r>
      <w:r>
        <w:t xml:space="preserve">qui fait part de sa volonté de ne pas remplacer son logiciel de gestion par AXINOD. </w:t>
      </w:r>
      <w:r w:rsidR="0095282E">
        <w:t>De plus, les contrats signés avec les Caisses des Antilles arrivent à leur terme en 2014 et ne seront pas renouvelés, suite à de nombreux abus. Les demandes formulées par l’UCF sortent bien trop du cadre des simples maintenances mineures et imposent une charge de travail trop importante compte tenu du montant du contrat. Ces évènements laissent Atlante Support avec uniquement deux contrats liés à d’AXINOD, avec Bordeaux et Monaco, qui</w:t>
      </w:r>
      <w:r w:rsidR="00675B09">
        <w:t xml:space="preserve"> génèrent</w:t>
      </w:r>
      <w:r w:rsidR="0095282E">
        <w:t xml:space="preserve"> les plus petits revenus.</w:t>
      </w:r>
    </w:p>
    <w:p w:rsidR="003A1915" w:rsidRDefault="003A1915" w:rsidP="005800BF">
      <w:pPr>
        <w:pStyle w:val="SUP-Texte"/>
      </w:pPr>
      <w:r>
        <w:t>Parallèlement, l</w:t>
      </w:r>
      <w:r w:rsidR="005800BF" w:rsidRPr="00C27CD3">
        <w:t>ors du développement d’AXINOD, Atlante Support</w:t>
      </w:r>
      <w:r w:rsidR="00E36202">
        <w:t xml:space="preserve"> a</w:t>
      </w:r>
      <w:r w:rsidR="005800BF" w:rsidRPr="00C27CD3">
        <w:t xml:space="preserve"> fait face à un turn-over important, </w:t>
      </w:r>
      <w:r w:rsidR="005800BF">
        <w:t xml:space="preserve">souvent </w:t>
      </w:r>
      <w:r w:rsidR="00373B39">
        <w:t>causé</w:t>
      </w:r>
      <w:r w:rsidR="005800BF">
        <w:t xml:space="preserve"> par un </w:t>
      </w:r>
      <w:r w:rsidR="005800BF" w:rsidRPr="00C27CD3">
        <w:t>manque</w:t>
      </w:r>
      <w:r w:rsidR="005800BF">
        <w:t xml:space="preserve"> de</w:t>
      </w:r>
      <w:r w:rsidR="005800BF" w:rsidRPr="00C27CD3">
        <w:t xml:space="preserve"> qualifications</w:t>
      </w:r>
      <w:r w:rsidR="005800BF">
        <w:t xml:space="preserve"> suffisantes</w:t>
      </w:r>
      <w:r w:rsidR="005800BF" w:rsidRPr="00C27CD3">
        <w:t xml:space="preserve"> des développeurs embauchés. </w:t>
      </w:r>
      <w:r w:rsidR="005800BF">
        <w:t xml:space="preserve">Début 2013, l’équipe de travail d’Atlante Support ne compte que cinq </w:t>
      </w:r>
      <w:r w:rsidR="00BB40B3">
        <w:t>employés</w:t>
      </w:r>
      <w:r w:rsidR="005800BF">
        <w:t xml:space="preserve">. </w:t>
      </w:r>
    </w:p>
    <w:p w:rsidR="005800BF" w:rsidRDefault="00533C65" w:rsidP="005800BF">
      <w:pPr>
        <w:pStyle w:val="SUP-Texte"/>
      </w:pPr>
      <w:r>
        <w:lastRenderedPageBreak/>
        <w:t>Pour s’adapter à ce contexte professionnel changeant</w:t>
      </w:r>
      <w:r w:rsidR="000D0345">
        <w:t xml:space="preserve">, </w:t>
      </w:r>
      <w:r w:rsidR="009B75EB">
        <w:t>m</w:t>
      </w:r>
      <w:r w:rsidR="005800BF">
        <w:t xml:space="preserve">onsieur HEYD décide de mettre en place une nouvelle stratégie de recrutement et s’adresse aux écoles et universités locales. Il propose des stages aux élèves qui évoluent vers un contrat de professionnalisation si le stage porte ses fruits. Il espère ainsi constituer une équipe plus homogène et plus soudée qui pourraient également apporter son expertise sur des technologies plus variées. L’entreprise prend cette démarche très au sérieux et décide de faire suivre une formation de tuteur à tous les cadres afin d’optimiser la prise en charge des nouveaux arrivants. Cette politique se traduit par l’embauche de quatre élèves de SUPINFO Strasbourg en contrat de professionnalisation et deux élèves de la Faculté de Strasbourg en contrat d’apprentissage, faisant passer le nombre d’employés à onze </w:t>
      </w:r>
      <w:r w:rsidR="00B1291F">
        <w:t xml:space="preserve">en seulement </w:t>
      </w:r>
      <w:r w:rsidR="005800BF">
        <w:t>un an.</w:t>
      </w:r>
    </w:p>
    <w:p w:rsidR="005800BF" w:rsidRDefault="00183A7E" w:rsidP="00533E51">
      <w:pPr>
        <w:pStyle w:val="SUP-Texte"/>
        <w:rPr>
          <w:noProof/>
        </w:rPr>
      </w:pPr>
      <w:r>
        <w:rPr>
          <w:noProof/>
        </w:rPr>
        <w:t xml:space="preserve">La nouvelle équipe d’Atlante </w:t>
      </w:r>
      <w:r w:rsidR="006D4CD2">
        <w:rPr>
          <w:noProof/>
        </w:rPr>
        <w:t>apporte également un lot de comptétences techniques variées qui sortent du contexte des technologies uniquement</w:t>
      </w:r>
      <w:r w:rsidR="00417152">
        <w:rPr>
          <w:noProof/>
        </w:rPr>
        <w:t xml:space="preserve"> Microsoft et permet de développer de nouveaux produits.</w:t>
      </w:r>
    </w:p>
    <w:p w:rsidR="00463409" w:rsidRDefault="00463409" w:rsidP="00533E51">
      <w:pPr>
        <w:pStyle w:val="SUP-Texte"/>
        <w:rPr>
          <w:noProof/>
        </w:rPr>
      </w:pPr>
    </w:p>
    <w:p w:rsidR="00463409" w:rsidRPr="00463409" w:rsidRDefault="00463409" w:rsidP="00533E51">
      <w:pPr>
        <w:pStyle w:val="SUP-Texte"/>
        <w:rPr>
          <w:b/>
          <w:noProof/>
          <w:u w:val="single"/>
        </w:rPr>
      </w:pPr>
      <w:r w:rsidRPr="00463409">
        <w:rPr>
          <w:b/>
          <w:noProof/>
          <w:u w:val="single"/>
        </w:rPr>
        <w:t>Les projets web :</w:t>
      </w:r>
    </w:p>
    <w:p w:rsidR="002B684D" w:rsidRDefault="0086768D" w:rsidP="00533E51">
      <w:pPr>
        <w:pStyle w:val="SUP-Texte"/>
        <w:rPr>
          <w:noProof/>
        </w:rPr>
      </w:pPr>
      <w:r>
        <w:rPr>
          <w:noProof/>
        </w:rPr>
        <w:t>À l’époque du contrat avec l’UCF, les formations dispensées Atlante Support se déroulaient à Paris et imposaient des déplacements contraignants à l’origine de nombreuses frustrations auprès des employés de la société. Face à ce constat, une réflexion autour des solutions de formations a mené à la création d’un projet de plateforme SaaS</w:t>
      </w:r>
      <w:r>
        <w:rPr>
          <w:rStyle w:val="Appelnotedebasdep"/>
          <w:noProof/>
        </w:rPr>
        <w:footnoteReference w:id="14"/>
      </w:r>
      <w:r>
        <w:rPr>
          <w:noProof/>
        </w:rPr>
        <w:t xml:space="preserve"> en ligne proposant</w:t>
      </w:r>
      <w:r w:rsidR="009F1CC4">
        <w:rPr>
          <w:noProof/>
        </w:rPr>
        <w:t xml:space="preserve"> une solution complète de formation</w:t>
      </w:r>
      <w:r w:rsidR="002B684D">
        <w:rPr>
          <w:noProof/>
        </w:rPr>
        <w:t xml:space="preserve"> à distance. Ce projet a donné lieu au développement de la plateforme GOFOR SOLUTIONS qui marque le vrai début  du détachement de l’activité d’Atlante Support du monde des congés payés. Développée pour le web, cette plateforme vise à proposer un ensemble de moyens technologiques modernes dédié à l’apprentissage à distance :</w:t>
      </w:r>
    </w:p>
    <w:p w:rsidR="002B684D" w:rsidRDefault="002B684D" w:rsidP="002B684D">
      <w:pPr>
        <w:pStyle w:val="SUP-Texte"/>
        <w:numPr>
          <w:ilvl w:val="0"/>
          <w:numId w:val="15"/>
        </w:numPr>
        <w:rPr>
          <w:noProof/>
        </w:rPr>
      </w:pPr>
      <w:r>
        <w:rPr>
          <w:noProof/>
        </w:rPr>
        <w:t>Gestion des classes, des cours et des élèves</w:t>
      </w:r>
    </w:p>
    <w:p w:rsidR="002B684D" w:rsidRDefault="002B684D" w:rsidP="002B684D">
      <w:pPr>
        <w:pStyle w:val="SUP-Texte"/>
        <w:numPr>
          <w:ilvl w:val="0"/>
          <w:numId w:val="15"/>
        </w:numPr>
        <w:rPr>
          <w:noProof/>
        </w:rPr>
      </w:pPr>
      <w:r>
        <w:rPr>
          <w:noProof/>
        </w:rPr>
        <w:t>Gestion des exercises et de la progression des inscrits</w:t>
      </w:r>
    </w:p>
    <w:p w:rsidR="002B684D" w:rsidRDefault="002B684D" w:rsidP="00FB2445">
      <w:pPr>
        <w:pStyle w:val="SUP-Texte"/>
        <w:numPr>
          <w:ilvl w:val="0"/>
          <w:numId w:val="15"/>
        </w:numPr>
        <w:rPr>
          <w:noProof/>
        </w:rPr>
      </w:pPr>
      <w:r>
        <w:rPr>
          <w:noProof/>
        </w:rPr>
        <w:t>Salles virtuelles de visioconférence entre les élèves et les professeurs</w:t>
      </w:r>
    </w:p>
    <w:p w:rsidR="00241F3C" w:rsidRDefault="00241F3C" w:rsidP="00241F3C">
      <w:pPr>
        <w:pStyle w:val="SUP-Texte"/>
        <w:rPr>
          <w:noProof/>
        </w:rPr>
      </w:pPr>
      <w:r>
        <w:rPr>
          <w:noProof/>
        </w:rPr>
        <w:t>Adressée aux organismes de formation, la plateforme innove par la mise à disposition d’un outils de gestion de la tarification permettant plusieurs moyen de facturation.</w:t>
      </w:r>
    </w:p>
    <w:p w:rsidR="00463409" w:rsidRDefault="00DF52C5" w:rsidP="00241F3C">
      <w:pPr>
        <w:pStyle w:val="SUP-Texte"/>
        <w:rPr>
          <w:noProof/>
        </w:rPr>
      </w:pPr>
      <w:r>
        <w:rPr>
          <w:noProof/>
        </w:rPr>
        <w:lastRenderedPageBreak/>
        <w:t>Grâce à un partenariat avec l’entreprise EXCEPT, Atlante Support décroche</w:t>
      </w:r>
      <w:r w:rsidR="00744A6E">
        <w:rPr>
          <w:noProof/>
        </w:rPr>
        <w:t xml:space="preserve"> aussi</w:t>
      </w:r>
      <w:r>
        <w:rPr>
          <w:noProof/>
        </w:rPr>
        <w:t xml:space="preserve"> un contrat de développement d’une plateforme de communication pour </w:t>
      </w:r>
      <w:r w:rsidR="005A72BC">
        <w:rPr>
          <w:noProof/>
        </w:rPr>
        <w:t>M</w:t>
      </w:r>
      <w:r>
        <w:rPr>
          <w:noProof/>
        </w:rPr>
        <w:t xml:space="preserve">utuelle </w:t>
      </w:r>
      <w:r w:rsidR="005A72BC">
        <w:rPr>
          <w:noProof/>
        </w:rPr>
        <w:t>C</w:t>
      </w:r>
      <w:r>
        <w:rPr>
          <w:noProof/>
        </w:rPr>
        <w:t>omplémentaire d’</w:t>
      </w:r>
      <w:r w:rsidR="005A72BC">
        <w:rPr>
          <w:noProof/>
        </w:rPr>
        <w:t>A</w:t>
      </w:r>
      <w:r>
        <w:rPr>
          <w:noProof/>
        </w:rPr>
        <w:t>lsace</w:t>
      </w:r>
      <w:r w:rsidR="004735C7">
        <w:rPr>
          <w:noProof/>
        </w:rPr>
        <w:t>.</w:t>
      </w:r>
      <w:r w:rsidR="00400AAF">
        <w:rPr>
          <w:noProof/>
        </w:rPr>
        <w:t xml:space="preserve"> Dans le cadre de ce contrat, Atlante Support développe un site internet voué à maximiser la collecte d’informations de contact de futurs </w:t>
      </w:r>
      <w:r w:rsidR="00E6774F">
        <w:rPr>
          <w:noProof/>
        </w:rPr>
        <w:t>clients en permettant notamment la création de devis de dépenses de santé</w:t>
      </w:r>
      <w:r w:rsidR="00400AAF">
        <w:rPr>
          <w:noProof/>
        </w:rPr>
        <w:t xml:space="preserve"> </w:t>
      </w:r>
      <w:r w:rsidR="00E6774F">
        <w:rPr>
          <w:noProof/>
        </w:rPr>
        <w:t>et le contact avec des commerciaux.</w:t>
      </w:r>
    </w:p>
    <w:p w:rsidR="001468F3" w:rsidRDefault="001468F3" w:rsidP="00241F3C">
      <w:pPr>
        <w:pStyle w:val="SUP-Texte"/>
        <w:rPr>
          <w:noProof/>
        </w:rPr>
      </w:pPr>
    </w:p>
    <w:p w:rsidR="005A72BC" w:rsidRPr="005A72BC" w:rsidRDefault="005A72BC" w:rsidP="00241F3C">
      <w:pPr>
        <w:pStyle w:val="SUP-Texte"/>
        <w:rPr>
          <w:b/>
          <w:noProof/>
          <w:u w:val="single"/>
        </w:rPr>
      </w:pPr>
      <w:r w:rsidRPr="005A72BC">
        <w:rPr>
          <w:b/>
          <w:noProof/>
          <w:u w:val="single"/>
        </w:rPr>
        <w:t>Les projets applicatifs :</w:t>
      </w:r>
    </w:p>
    <w:p w:rsidR="00926B1A" w:rsidRDefault="004A00A3" w:rsidP="00533E51">
      <w:pPr>
        <w:pStyle w:val="SUP-Texte"/>
        <w:rPr>
          <w:noProof/>
        </w:rPr>
      </w:pPr>
      <w:r>
        <w:rPr>
          <w:noProof/>
        </w:rPr>
        <w:t>En 2013, Atlante Support entre en contact avec la société de podo-orthèse G’SELL qui cherche à remplacer son logiciel de gestion interne. En se basant sur l’expérience accumulée lors du développement d’AXINOD, monsieu</w:t>
      </w:r>
      <w:r w:rsidR="00926B1A">
        <w:rPr>
          <w:noProof/>
        </w:rPr>
        <w:t>r HEYD suppervise la création de</w:t>
      </w:r>
      <w:r>
        <w:rPr>
          <w:noProof/>
        </w:rPr>
        <w:t xml:space="preserve"> PODOR SOLUTIONS</w:t>
      </w:r>
      <w:r w:rsidR="00926B1A">
        <w:rPr>
          <w:noProof/>
        </w:rPr>
        <w:t>. Cet ensemble de logiciels vise à prendre en charge l’intégralité de l’activité des podo-orthésistes.</w:t>
      </w:r>
    </w:p>
    <w:p w:rsidR="00926B1A" w:rsidRDefault="00926B1A" w:rsidP="00533E51">
      <w:pPr>
        <w:pStyle w:val="SUP-Texte"/>
        <w:rPr>
          <w:noProof/>
        </w:rPr>
      </w:pPr>
      <w:r>
        <w:rPr>
          <w:noProof/>
        </w:rPr>
        <w:t xml:space="preserve">Il intègre notamment : </w:t>
      </w:r>
    </w:p>
    <w:p w:rsidR="00926B1A" w:rsidRDefault="004A00A3" w:rsidP="00926B1A">
      <w:pPr>
        <w:pStyle w:val="SUP-Texte"/>
        <w:numPr>
          <w:ilvl w:val="0"/>
          <w:numId w:val="16"/>
        </w:numPr>
        <w:rPr>
          <w:noProof/>
        </w:rPr>
      </w:pPr>
      <w:r>
        <w:rPr>
          <w:noProof/>
        </w:rPr>
        <w:t>un ERP spécialisé dans la gestion de l’activité des podo-orthésistes</w:t>
      </w:r>
      <w:r w:rsidR="00721E18">
        <w:rPr>
          <w:noProof/>
        </w:rPr>
        <w:t xml:space="preserve"> </w:t>
      </w:r>
      <w:r w:rsidR="00C16BA3">
        <w:rPr>
          <w:noProof/>
        </w:rPr>
        <w:t xml:space="preserve">par la création de </w:t>
      </w:r>
      <w:r w:rsidR="003E3744">
        <w:rPr>
          <w:noProof/>
        </w:rPr>
        <w:t xml:space="preserve"> </w:t>
      </w:r>
      <w:r w:rsidR="00721E18">
        <w:rPr>
          <w:noProof/>
        </w:rPr>
        <w:t>workflow</w:t>
      </w:r>
      <w:r w:rsidR="00C16BA3">
        <w:rPr>
          <w:noProof/>
        </w:rPr>
        <w:t>s</w:t>
      </w:r>
    </w:p>
    <w:p w:rsidR="00094E82" w:rsidRDefault="00926B1A" w:rsidP="00926B1A">
      <w:pPr>
        <w:pStyle w:val="SUP-Texte"/>
        <w:numPr>
          <w:ilvl w:val="0"/>
          <w:numId w:val="16"/>
        </w:numPr>
        <w:rPr>
          <w:noProof/>
        </w:rPr>
      </w:pPr>
      <w:r>
        <w:rPr>
          <w:noProof/>
        </w:rPr>
        <w:t>une application pour tablette à déployer dans les ateliers de fabrication des chaussures, permettant de gérer</w:t>
      </w:r>
      <w:r w:rsidR="00A022B7">
        <w:rPr>
          <w:noProof/>
        </w:rPr>
        <w:t xml:space="preserve"> et suivre</w:t>
      </w:r>
      <w:r>
        <w:rPr>
          <w:noProof/>
        </w:rPr>
        <w:t xml:space="preserve"> chaque étape de la fabrication</w:t>
      </w:r>
    </w:p>
    <w:p w:rsidR="005D2E8B" w:rsidRDefault="005D2E8B" w:rsidP="00926B1A">
      <w:pPr>
        <w:pStyle w:val="SUP-Texte"/>
        <w:numPr>
          <w:ilvl w:val="0"/>
          <w:numId w:val="16"/>
        </w:numPr>
        <w:rPr>
          <w:noProof/>
        </w:rPr>
      </w:pPr>
      <w:r>
        <w:rPr>
          <w:noProof/>
        </w:rPr>
        <w:t>un CMS</w:t>
      </w:r>
      <w:r>
        <w:rPr>
          <w:rStyle w:val="Appelnotedebasdep"/>
          <w:noProof/>
        </w:rPr>
        <w:footnoteReference w:id="15"/>
      </w:r>
      <w:r w:rsidR="00577C0C">
        <w:rPr>
          <w:noProof/>
        </w:rPr>
        <w:t xml:space="preserve"> permettant la création simplifiée d’un site institutionnel pour l’entreprise cliente</w:t>
      </w:r>
    </w:p>
    <w:p w:rsidR="006D60B6" w:rsidRDefault="0042548F" w:rsidP="00533E51">
      <w:pPr>
        <w:pStyle w:val="SUP-Texte"/>
        <w:rPr>
          <w:noProof/>
        </w:rPr>
      </w:pPr>
      <w:r>
        <w:rPr>
          <w:noProof/>
        </w:rPr>
        <w:t>Ce projet a inspiré la création de NODAXIS, u</w:t>
      </w:r>
      <w:r w:rsidR="00C06207">
        <w:rPr>
          <w:noProof/>
        </w:rPr>
        <w:t>ne généralisat</w:t>
      </w:r>
      <w:r>
        <w:rPr>
          <w:noProof/>
        </w:rPr>
        <w:t>i</w:t>
      </w:r>
      <w:r w:rsidR="00C06207">
        <w:rPr>
          <w:noProof/>
        </w:rPr>
        <w:t>o</w:t>
      </w:r>
      <w:r>
        <w:rPr>
          <w:noProof/>
        </w:rPr>
        <w:t>n du concept</w:t>
      </w:r>
      <w:r w:rsidR="00C06207">
        <w:rPr>
          <w:noProof/>
        </w:rPr>
        <w:t xml:space="preserve"> de PODOR SOLUTIONS</w:t>
      </w:r>
      <w:r>
        <w:rPr>
          <w:noProof/>
        </w:rPr>
        <w:t xml:space="preserve"> qui sera proposé en marque blanche, adaptable à d’autres domaines d’activités profesionnelles</w:t>
      </w:r>
      <w:r w:rsidR="00C06207">
        <w:rPr>
          <w:noProof/>
        </w:rPr>
        <w:t>. NODAXIS proposera un système d’abonnements des entreprise à leur solutions clientes, déployées dans le cloud</w:t>
      </w:r>
      <w:r>
        <w:rPr>
          <w:noProof/>
        </w:rPr>
        <w:t xml:space="preserve"> </w:t>
      </w:r>
      <w:r w:rsidR="003E3744">
        <w:rPr>
          <w:noProof/>
        </w:rPr>
        <w:t>et accessibles via un store en ligne.</w:t>
      </w:r>
    </w:p>
    <w:p w:rsidR="00094E82" w:rsidRDefault="00744A6E" w:rsidP="00533E51">
      <w:pPr>
        <w:pStyle w:val="SUP-Texte"/>
        <w:rPr>
          <w:noProof/>
        </w:rPr>
      </w:pPr>
      <w:r>
        <w:rPr>
          <w:noProof/>
        </w:rPr>
        <w:t xml:space="preserve">Enfin, </w:t>
      </w:r>
      <w:r w:rsidR="00094E82">
        <w:rPr>
          <w:noProof/>
        </w:rPr>
        <w:t>Persée</w:t>
      </w:r>
      <w:r w:rsidR="00692DEE">
        <w:rPr>
          <w:noProof/>
        </w:rPr>
        <w:t xml:space="preserve"> est un projet d’application pour tablette</w:t>
      </w:r>
      <w:r w:rsidR="00045C33">
        <w:rPr>
          <w:noProof/>
        </w:rPr>
        <w:t>s</w:t>
      </w:r>
      <w:r w:rsidR="00692DEE">
        <w:rPr>
          <w:noProof/>
        </w:rPr>
        <w:t xml:space="preserve"> à destination des tribunaux français.</w:t>
      </w:r>
      <w:r w:rsidR="009677A2">
        <w:rPr>
          <w:noProof/>
        </w:rPr>
        <w:t xml:space="preserve"> C’est le projet qui servira de contexte à ce mémoire et que je présenterai plus en détails par la suite.</w:t>
      </w:r>
    </w:p>
    <w:p w:rsidR="00DC43CC" w:rsidRDefault="001B2682" w:rsidP="00533E51">
      <w:pPr>
        <w:pStyle w:val="SUP-Texte"/>
        <w:rPr>
          <w:noProof/>
        </w:rPr>
      </w:pPr>
      <w:r>
        <w:rPr>
          <w:noProof/>
        </w:rPr>
        <w:t>Ces nouveaux projets s’inscrivent dans la démarche de renouvellement de l’activité d’Atlante Support qui se modernise dans sa technologie en se tournant vers les tablettes, internet et le cloud et qui sort du marché de niche des ERPs pour les Caisse de congés payés.</w:t>
      </w:r>
    </w:p>
    <w:p w:rsidR="004C702B" w:rsidRDefault="004C702B" w:rsidP="00533E51">
      <w:pPr>
        <w:pStyle w:val="SUP-Texte"/>
        <w:rPr>
          <w:noProof/>
        </w:rPr>
      </w:pPr>
      <w:r>
        <w:rPr>
          <w:noProof/>
        </w:rPr>
        <w:br w:type="page"/>
      </w:r>
    </w:p>
    <w:p w:rsidR="002170C6" w:rsidRDefault="00EE7C4F" w:rsidP="002170C6">
      <w:pPr>
        <w:pStyle w:val="SUP-Soutitre"/>
        <w:rPr>
          <w:noProof/>
        </w:rPr>
      </w:pPr>
      <w:bookmarkStart w:id="6" w:name="_Toc399492700"/>
      <w:r>
        <w:rPr>
          <w:noProof/>
        </w:rPr>
        <w:lastRenderedPageBreak/>
        <w:t>L</w:t>
      </w:r>
      <w:r w:rsidR="00A65E6F">
        <w:rPr>
          <w:noProof/>
        </w:rPr>
        <w:t>a stratégie de développement</w:t>
      </w:r>
      <w:r w:rsidR="00ED67C4">
        <w:rPr>
          <w:noProof/>
        </w:rPr>
        <w:t> : Atlante Group</w:t>
      </w:r>
      <w:bookmarkEnd w:id="6"/>
    </w:p>
    <w:p w:rsidR="004C702B" w:rsidRDefault="004C702B" w:rsidP="00047D08">
      <w:pPr>
        <w:pStyle w:val="SUP-Texte"/>
        <w:rPr>
          <w:noProof/>
        </w:rPr>
      </w:pPr>
      <w:r>
        <w:rPr>
          <w:noProof/>
        </w:rPr>
        <w:t xml:space="preserve">Après la vente d’AXINOD et le développement d’autres produits, la stratégie de développement d’Atlante Support a été de créer une société </w:t>
      </w:r>
      <w:r w:rsidR="005A5F5A">
        <w:rPr>
          <w:noProof/>
        </w:rPr>
        <w:t>derrière</w:t>
      </w:r>
      <w:r w:rsidR="002B5987">
        <w:rPr>
          <w:noProof/>
        </w:rPr>
        <w:t xml:space="preserve"> chaque</w:t>
      </w:r>
      <w:r>
        <w:rPr>
          <w:noProof/>
        </w:rPr>
        <w:t xml:space="preserve"> produit.</w:t>
      </w:r>
      <w:r w:rsidR="00B25DCC">
        <w:rPr>
          <w:noProof/>
        </w:rPr>
        <w:t xml:space="preserve"> Chaque société distribue ou exploite un logiciel et elles sont toutes fortement liées par divers parte</w:t>
      </w:r>
      <w:r w:rsidR="002B1B18">
        <w:rPr>
          <w:noProof/>
        </w:rPr>
        <w:t>nariat</w:t>
      </w:r>
      <w:r w:rsidR="002511B0">
        <w:rPr>
          <w:noProof/>
        </w:rPr>
        <w:t>s</w:t>
      </w:r>
      <w:r w:rsidR="002B1B18">
        <w:rPr>
          <w:noProof/>
        </w:rPr>
        <w:t xml:space="preserve"> ou contrat</w:t>
      </w:r>
      <w:r w:rsidR="002511B0">
        <w:rPr>
          <w:noProof/>
        </w:rPr>
        <w:t>s</w:t>
      </w:r>
      <w:r w:rsidR="002B1B18">
        <w:rPr>
          <w:noProof/>
        </w:rPr>
        <w:t xml:space="preserve"> de sous-traita</w:t>
      </w:r>
      <w:r w:rsidR="00B25DCC">
        <w:rPr>
          <w:noProof/>
        </w:rPr>
        <w:t>nce.</w:t>
      </w:r>
    </w:p>
    <w:p w:rsidR="0051086A" w:rsidRDefault="008D3AF5" w:rsidP="002C7991">
      <w:pPr>
        <w:pStyle w:val="SUP-Texte"/>
        <w:jc w:val="center"/>
        <w:rPr>
          <w:noProof/>
        </w:rPr>
      </w:pPr>
      <w:r>
        <w:rPr>
          <w:noProof/>
          <w:lang w:eastAsia="fr-FR"/>
        </w:rPr>
        <w:drawing>
          <wp:inline distT="0" distB="0" distL="0" distR="0" wp14:anchorId="25F2B661" wp14:editId="6B4B5C23">
            <wp:extent cx="1197502" cy="950976"/>
            <wp:effectExtent l="0" t="0" r="3175" b="1905"/>
            <wp:docPr id="48" name="Image 48" descr="cid:image005.png@01CFCDD5.312FFB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 descr="cid:image005.png@01CFCDD5.312FFB70"/>
                    <pic:cNvPicPr>
                      <a:picLocks noChangeAspect="1" noChangeArrowheads="1"/>
                    </pic:cNvPicPr>
                  </pic:nvPicPr>
                  <pic:blipFill>
                    <a:blip r:embed="rId8" r:link="rId9" cstate="print">
                      <a:extLst>
                        <a:ext uri="{28A0092B-C50C-407E-A947-70E740481C1C}">
                          <a14:useLocalDpi xmlns:a14="http://schemas.microsoft.com/office/drawing/2010/main" val="0"/>
                        </a:ext>
                      </a:extLst>
                    </a:blip>
                    <a:srcRect/>
                    <a:stretch>
                      <a:fillRect/>
                    </a:stretch>
                  </pic:blipFill>
                  <pic:spPr bwMode="auto">
                    <a:xfrm>
                      <a:off x="0" y="0"/>
                      <a:ext cx="1210092" cy="960974"/>
                    </a:xfrm>
                    <a:prstGeom prst="rect">
                      <a:avLst/>
                    </a:prstGeom>
                    <a:noFill/>
                    <a:ln>
                      <a:noFill/>
                    </a:ln>
                  </pic:spPr>
                </pic:pic>
              </a:graphicData>
            </a:graphic>
          </wp:inline>
        </w:drawing>
      </w:r>
    </w:p>
    <w:p w:rsidR="004C702B" w:rsidRDefault="004C702B" w:rsidP="00047D08">
      <w:pPr>
        <w:pStyle w:val="SUP-Texte"/>
        <w:rPr>
          <w:noProof/>
        </w:rPr>
      </w:pPr>
      <w:r>
        <w:rPr>
          <w:noProof/>
        </w:rPr>
        <w:t>La société GOFOR GROUP a été créée en 2013. Il s’agit d’une SAS</w:t>
      </w:r>
      <w:r>
        <w:rPr>
          <w:rStyle w:val="Appelnotedebasdep"/>
          <w:noProof/>
        </w:rPr>
        <w:footnoteReference w:id="16"/>
      </w:r>
      <w:r>
        <w:rPr>
          <w:noProof/>
        </w:rPr>
        <w:t xml:space="preserve"> au capital de douze mille euros. Cette société a été créée dans le but de distribuer la plateforme d’e-learning GOFOR SOLUTIONS.</w:t>
      </w:r>
      <w:r w:rsidR="002B1B18">
        <w:rPr>
          <w:noProof/>
        </w:rPr>
        <w:t xml:space="preserve"> GOFOR GROUP</w:t>
      </w:r>
      <w:r w:rsidR="004F3BE2">
        <w:rPr>
          <w:noProof/>
        </w:rPr>
        <w:t xml:space="preserve"> externalise toues les développements</w:t>
      </w:r>
      <w:r w:rsidR="002B1B18">
        <w:rPr>
          <w:noProof/>
        </w:rPr>
        <w:t xml:space="preserve"> </w:t>
      </w:r>
      <w:r w:rsidR="004F3BE2">
        <w:rPr>
          <w:noProof/>
        </w:rPr>
        <w:t>informatique par le biais d’un contrat de sous-traitance avec Atlante Support.</w:t>
      </w:r>
    </w:p>
    <w:p w:rsidR="002C7991" w:rsidRDefault="002C7991" w:rsidP="00047D08">
      <w:pPr>
        <w:pStyle w:val="SUP-Texte"/>
        <w:rPr>
          <w:noProof/>
        </w:rPr>
      </w:pPr>
    </w:p>
    <w:p w:rsidR="008D3AF5" w:rsidRDefault="008D3AF5" w:rsidP="002C7991">
      <w:pPr>
        <w:pStyle w:val="SUP-Texte"/>
        <w:jc w:val="center"/>
        <w:rPr>
          <w:noProof/>
        </w:rPr>
      </w:pPr>
      <w:r>
        <w:rPr>
          <w:noProof/>
          <w:lang w:eastAsia="fr-FR"/>
        </w:rPr>
        <w:drawing>
          <wp:inline distT="0" distB="0" distL="0" distR="0" wp14:anchorId="6506CCE5" wp14:editId="50EF6500">
            <wp:extent cx="1272844" cy="472686"/>
            <wp:effectExtent l="0" t="0" r="3810" b="3810"/>
            <wp:docPr id="47" name="Image 47" descr="cid:image004.png@01CFCDD5.312FFB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 descr="cid:image004.png@01CFCDD5.312FFB70"/>
                    <pic:cNvPicPr>
                      <a:picLocks noChangeAspect="1" noChangeArrowheads="1"/>
                    </pic:cNvPicPr>
                  </pic:nvPicPr>
                  <pic:blipFill>
                    <a:blip r:embed="rId10" r:link="rId11" cstate="print">
                      <a:extLst>
                        <a:ext uri="{28A0092B-C50C-407E-A947-70E740481C1C}">
                          <a14:useLocalDpi xmlns:a14="http://schemas.microsoft.com/office/drawing/2010/main" val="0"/>
                        </a:ext>
                      </a:extLst>
                    </a:blip>
                    <a:srcRect/>
                    <a:stretch>
                      <a:fillRect/>
                    </a:stretch>
                  </pic:blipFill>
                  <pic:spPr bwMode="auto">
                    <a:xfrm>
                      <a:off x="0" y="0"/>
                      <a:ext cx="1300010" cy="482774"/>
                    </a:xfrm>
                    <a:prstGeom prst="rect">
                      <a:avLst/>
                    </a:prstGeom>
                    <a:noFill/>
                    <a:ln>
                      <a:noFill/>
                    </a:ln>
                  </pic:spPr>
                </pic:pic>
              </a:graphicData>
            </a:graphic>
          </wp:inline>
        </w:drawing>
      </w:r>
    </w:p>
    <w:p w:rsidR="004C702B" w:rsidRDefault="004C702B" w:rsidP="00047D08">
      <w:pPr>
        <w:pStyle w:val="SUP-Texte"/>
        <w:rPr>
          <w:noProof/>
        </w:rPr>
      </w:pPr>
      <w:r>
        <w:rPr>
          <w:noProof/>
        </w:rPr>
        <w:t xml:space="preserve">La société POD’OR a été créée en 2013. Il s’agit d’une SARL au capital de dix mille euros. Cette société a été créée afin d’assurer la distribution </w:t>
      </w:r>
      <w:r w:rsidR="009226B3">
        <w:rPr>
          <w:noProof/>
        </w:rPr>
        <w:t>de</w:t>
      </w:r>
      <w:r>
        <w:rPr>
          <w:noProof/>
        </w:rPr>
        <w:t xml:space="preserve"> PODOR SOLUTIONS.</w:t>
      </w:r>
      <w:r w:rsidR="009A0727">
        <w:rPr>
          <w:noProof/>
        </w:rPr>
        <w:t xml:space="preserve"> Sur le même modèle que GOFOR GROUP, POD’OR externalise tous ses développements informatiques sur l’ERP dans le cadre d’un contrat de sous-traitance conclu avec Atlante Support.</w:t>
      </w:r>
    </w:p>
    <w:p w:rsidR="00DB6050" w:rsidRDefault="00DB6050" w:rsidP="00047D08">
      <w:pPr>
        <w:pStyle w:val="SUP-Texte"/>
        <w:rPr>
          <w:noProof/>
        </w:rPr>
      </w:pPr>
      <w:r>
        <w:rPr>
          <w:noProof/>
        </w:rPr>
        <w:t>La société Justisoft a été créée en 2014 sous la forme d’une SARL au capital de dix mille euros. Cette soc</w:t>
      </w:r>
      <w:r w:rsidR="00BD5493">
        <w:rPr>
          <w:noProof/>
        </w:rPr>
        <w:t>iété a été créée pour encadrer</w:t>
      </w:r>
      <w:r>
        <w:rPr>
          <w:noProof/>
        </w:rPr>
        <w:t xml:space="preserve"> l’exploitation du logiciel Persée, application pour tablette destinée aux membre</w:t>
      </w:r>
      <w:r w:rsidR="00C05875">
        <w:rPr>
          <w:noProof/>
        </w:rPr>
        <w:t>s</w:t>
      </w:r>
      <w:r>
        <w:rPr>
          <w:noProof/>
        </w:rPr>
        <w:t xml:space="preserve"> de la magistrature française.</w:t>
      </w:r>
    </w:p>
    <w:p w:rsidR="002C6737" w:rsidRDefault="002C6737" w:rsidP="00047D08">
      <w:pPr>
        <w:pStyle w:val="SUP-Texte"/>
        <w:rPr>
          <w:noProof/>
        </w:rPr>
      </w:pPr>
      <w:r>
        <w:rPr>
          <w:noProof/>
        </w:rPr>
        <w:t>Ces trois sociétés établissent des contrats de développement avec Atlante Support qui s’occupe de tous les développement informatiques à réaliser sur les différents logiciels proposés.</w:t>
      </w:r>
    </w:p>
    <w:p w:rsidR="00E57FC7" w:rsidRDefault="002C6737" w:rsidP="00E57FC7">
      <w:pPr>
        <w:pStyle w:val="SUP-Texte"/>
        <w:rPr>
          <w:noProof/>
        </w:rPr>
      </w:pPr>
      <w:r>
        <w:rPr>
          <w:noProof/>
        </w:rPr>
        <w:t xml:space="preserve">Avec Atlante Support, ces sociétés sont membres de la société de holding ATLANTE GROUP. Cette SAS au capital de deux-cent cinquante mille euros a été créée en 2009 dans le but de </w:t>
      </w:r>
      <w:r>
        <w:rPr>
          <w:noProof/>
        </w:rPr>
        <w:lastRenderedPageBreak/>
        <w:t>regrouper les sociétés</w:t>
      </w:r>
      <w:r w:rsidR="00E57FC7">
        <w:rPr>
          <w:noProof/>
        </w:rPr>
        <w:t xml:space="preserve"> exploitant les différents logiciels développés par les employés d’Atlante Support.</w:t>
      </w:r>
      <w:r w:rsidR="00126680">
        <w:rPr>
          <w:noProof/>
        </w:rPr>
        <w:t xml:space="preserve"> </w:t>
      </w:r>
    </w:p>
    <w:p w:rsidR="00E57FC7" w:rsidRDefault="00E57FC7" w:rsidP="00E57FC7">
      <w:pPr>
        <w:pStyle w:val="SUP-Texte"/>
        <w:rPr>
          <w:noProof/>
        </w:rPr>
      </w:pPr>
      <w:r>
        <w:rPr>
          <w:noProof/>
        </w:rPr>
        <w:t xml:space="preserve">La société </w:t>
      </w:r>
      <w:r w:rsidR="002C7991">
        <w:rPr>
          <w:noProof/>
        </w:rPr>
        <w:t>EXCEPT SOLUTIONS</w:t>
      </w:r>
      <w:r>
        <w:rPr>
          <w:noProof/>
        </w:rPr>
        <w:t xml:space="preserve"> fait également partie d’ATLANTE GROUP. Cette société créée en 2012 </w:t>
      </w:r>
      <w:r w:rsidR="00F84D29">
        <w:rPr>
          <w:noProof/>
        </w:rPr>
        <w:t xml:space="preserve">est spécialisée dans le développement de solutions utilisant notamment </w:t>
      </w:r>
      <w:r w:rsidR="00B9285F">
        <w:rPr>
          <w:noProof/>
        </w:rPr>
        <w:t>serveurs applicatifs</w:t>
      </w:r>
      <w:r w:rsidR="00F84D29">
        <w:rPr>
          <w:noProof/>
        </w:rPr>
        <w:t xml:space="preserve"> AS/400</w:t>
      </w:r>
      <w:r w:rsidR="003214C7">
        <w:rPr>
          <w:noProof/>
        </w:rPr>
        <w:t xml:space="preserve"> d’IBM</w:t>
      </w:r>
      <w:r>
        <w:rPr>
          <w:noProof/>
        </w:rPr>
        <w:t>.</w:t>
      </w:r>
      <w:r w:rsidR="006A237D">
        <w:rPr>
          <w:noProof/>
        </w:rPr>
        <w:t xml:space="preserve"> La clientelle d’Except se constitue majoritairement d’établissement de prévoyance santé ou de mutuelles.</w:t>
      </w:r>
      <w:r w:rsidR="00870FA9">
        <w:rPr>
          <w:noProof/>
        </w:rPr>
        <w:t xml:space="preserve"> Il s’agit de la plus grosse société du groupe, employant vingt personnes.</w:t>
      </w:r>
    </w:p>
    <w:p w:rsidR="00A01489" w:rsidRDefault="00A01489" w:rsidP="00E57FC7">
      <w:pPr>
        <w:pStyle w:val="SUP-Texte"/>
        <w:rPr>
          <w:noProof/>
        </w:rPr>
      </w:pPr>
    </w:p>
    <w:p w:rsidR="00A01489" w:rsidRDefault="00A01489" w:rsidP="00E57FC7">
      <w:pPr>
        <w:pStyle w:val="SUP-Texte"/>
        <w:rPr>
          <w:noProof/>
        </w:rPr>
      </w:pPr>
    </w:p>
    <w:p w:rsidR="00FA13D3" w:rsidRDefault="006B3D12" w:rsidP="00FA13D3">
      <w:pPr>
        <w:pStyle w:val="SUP-Texte"/>
        <w:keepNext/>
        <w:jc w:val="center"/>
      </w:pPr>
      <w:r>
        <w:rPr>
          <w:noProof/>
          <w:lang w:eastAsia="fr-FR"/>
        </w:rPr>
        <w:drawing>
          <wp:inline distT="0" distB="0" distL="0" distR="0">
            <wp:extent cx="5082980" cy="5022015"/>
            <wp:effectExtent l="0" t="0" r="381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héma-atlante-group.png"/>
                    <pic:cNvPicPr/>
                  </pic:nvPicPr>
                  <pic:blipFill>
                    <a:blip r:embed="rId12">
                      <a:extLst>
                        <a:ext uri="{28A0092B-C50C-407E-A947-70E740481C1C}">
                          <a14:useLocalDpi xmlns:a14="http://schemas.microsoft.com/office/drawing/2010/main" val="0"/>
                        </a:ext>
                      </a:extLst>
                    </a:blip>
                    <a:stretch>
                      <a:fillRect/>
                    </a:stretch>
                  </pic:blipFill>
                  <pic:spPr>
                    <a:xfrm>
                      <a:off x="0" y="0"/>
                      <a:ext cx="5082980" cy="5022015"/>
                    </a:xfrm>
                    <a:prstGeom prst="rect">
                      <a:avLst/>
                    </a:prstGeom>
                  </pic:spPr>
                </pic:pic>
              </a:graphicData>
            </a:graphic>
          </wp:inline>
        </w:drawing>
      </w:r>
    </w:p>
    <w:p w:rsidR="00FA13D3" w:rsidRDefault="00FA13D3" w:rsidP="00FA13D3">
      <w:pPr>
        <w:pStyle w:val="Lgende"/>
        <w:jc w:val="center"/>
      </w:pPr>
      <w:r>
        <w:t>Les différentes sociétés membre d'ATLANTE GROUP et le domaine d'activité principal de leurs clients</w:t>
      </w:r>
    </w:p>
    <w:p w:rsidR="00A35F42" w:rsidRDefault="00EC454F" w:rsidP="00FA13D3">
      <w:pPr>
        <w:pStyle w:val="SUP-Texte"/>
        <w:jc w:val="center"/>
        <w:rPr>
          <w:rFonts w:ascii="Segoe UI Semilight" w:eastAsiaTheme="majorEastAsia" w:hAnsi="Segoe UI Semilight" w:cstheme="majorBidi"/>
          <w:b/>
          <w:bCs/>
          <w:smallCaps/>
          <w:color w:val="2E74B5" w:themeColor="accent1" w:themeShade="BF"/>
          <w:spacing w:val="20"/>
          <w:sz w:val="28"/>
          <w:szCs w:val="28"/>
        </w:rPr>
      </w:pPr>
      <w:r>
        <w:t>METTRE LES LOGOS DES BOÎTES</w:t>
      </w:r>
      <w:r w:rsidR="00A35F42">
        <w:br w:type="page"/>
      </w:r>
    </w:p>
    <w:p w:rsidR="00047D08" w:rsidRPr="00835935" w:rsidRDefault="006557DF" w:rsidP="00047D08">
      <w:pPr>
        <w:pStyle w:val="SUP-Soutitre"/>
      </w:pPr>
      <w:bookmarkStart w:id="7" w:name="_Toc399492701"/>
      <w:r>
        <w:lastRenderedPageBreak/>
        <w:t>Les conditions de travail</w:t>
      </w:r>
      <w:bookmarkEnd w:id="7"/>
    </w:p>
    <w:p w:rsidR="00047D08" w:rsidRDefault="006F17E3" w:rsidP="00047D08">
      <w:pPr>
        <w:pStyle w:val="Titre3"/>
        <w:rPr>
          <w:noProof/>
        </w:rPr>
      </w:pPr>
      <w:bookmarkStart w:id="8" w:name="_Toc399492702"/>
      <w:r>
        <w:rPr>
          <w:noProof/>
        </w:rPr>
        <w:t>Les membres de l’</w:t>
      </w:r>
      <w:r w:rsidR="00047D08">
        <w:rPr>
          <w:noProof/>
        </w:rPr>
        <w:t>équipe Atlante Support</w:t>
      </w:r>
      <w:bookmarkEnd w:id="8"/>
    </w:p>
    <w:p w:rsidR="008C1499" w:rsidRDefault="008C1499" w:rsidP="008C1499">
      <w:pPr>
        <w:pStyle w:val="SUP-Texte"/>
        <w:keepNext/>
      </w:pPr>
    </w:p>
    <w:p w:rsidR="008C1499" w:rsidRDefault="008C1499" w:rsidP="008C1499">
      <w:pPr>
        <w:pStyle w:val="SUP-Texte"/>
        <w:keepNext/>
      </w:pPr>
      <w:r>
        <w:rPr>
          <w:noProof/>
          <w:lang w:eastAsia="fr-FR"/>
        </w:rPr>
        <w:drawing>
          <wp:inline distT="0" distB="0" distL="0" distR="0" wp14:anchorId="2BF81CA5" wp14:editId="686FA76D">
            <wp:extent cx="5972810" cy="4177665"/>
            <wp:effectExtent l="0" t="0" r="889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me-atlante-support.png"/>
                    <pic:cNvPicPr/>
                  </pic:nvPicPr>
                  <pic:blipFill>
                    <a:blip r:embed="rId13">
                      <a:extLst>
                        <a:ext uri="{28A0092B-C50C-407E-A947-70E740481C1C}">
                          <a14:useLocalDpi xmlns:a14="http://schemas.microsoft.com/office/drawing/2010/main" val="0"/>
                        </a:ext>
                      </a:extLst>
                    </a:blip>
                    <a:stretch>
                      <a:fillRect/>
                    </a:stretch>
                  </pic:blipFill>
                  <pic:spPr>
                    <a:xfrm>
                      <a:off x="0" y="0"/>
                      <a:ext cx="5972810" cy="4177665"/>
                    </a:xfrm>
                    <a:prstGeom prst="rect">
                      <a:avLst/>
                    </a:prstGeom>
                    <a:ln>
                      <a:noFill/>
                    </a:ln>
                    <a:effectLst/>
                  </pic:spPr>
                </pic:pic>
              </a:graphicData>
            </a:graphic>
          </wp:inline>
        </w:drawing>
      </w:r>
    </w:p>
    <w:p w:rsidR="008C1499" w:rsidRDefault="008C1499" w:rsidP="008C1499">
      <w:pPr>
        <w:pStyle w:val="Lgende"/>
        <w:jc w:val="center"/>
        <w:rPr>
          <w:noProof/>
        </w:rPr>
      </w:pPr>
      <w:r>
        <w:t>Organigramme de l'équipe de travail d'Atlante Support</w:t>
      </w:r>
    </w:p>
    <w:p w:rsidR="008C1499" w:rsidRDefault="008C1499" w:rsidP="0063090A">
      <w:pPr>
        <w:pStyle w:val="SUP-Texte"/>
        <w:rPr>
          <w:noProof/>
        </w:rPr>
      </w:pPr>
    </w:p>
    <w:p w:rsidR="002170C6" w:rsidRDefault="002170C6" w:rsidP="0063090A">
      <w:pPr>
        <w:pStyle w:val="SUP-Texte"/>
        <w:rPr>
          <w:noProof/>
        </w:rPr>
      </w:pPr>
      <w:r>
        <w:rPr>
          <w:noProof/>
        </w:rPr>
        <w:t xml:space="preserve">Monsieur </w:t>
      </w:r>
      <w:r w:rsidR="00A065D8">
        <w:rPr>
          <w:noProof/>
        </w:rPr>
        <w:t>Charle</w:t>
      </w:r>
      <w:r w:rsidR="00663EA8">
        <w:rPr>
          <w:noProof/>
        </w:rPr>
        <w:t>s</w:t>
      </w:r>
      <w:r w:rsidR="00A065D8">
        <w:rPr>
          <w:noProof/>
        </w:rPr>
        <w:t xml:space="preserve">-Henri </w:t>
      </w:r>
      <w:r>
        <w:rPr>
          <w:noProof/>
        </w:rPr>
        <w:t>MAGNIEZ</w:t>
      </w:r>
      <w:r w:rsidR="00A065D8">
        <w:rPr>
          <w:noProof/>
        </w:rPr>
        <w:t xml:space="preserve"> occupe le poste de responsable de la communication. Il travaille sous les ordres de monsieur HEYD et</w:t>
      </w:r>
      <w:r>
        <w:rPr>
          <w:noProof/>
        </w:rPr>
        <w:t xml:space="preserve"> a la charge d’établir les chartes graphiques à utiliser pour les projets clients et leurs campagnes de publicité. </w:t>
      </w:r>
      <w:r w:rsidR="00047D08">
        <w:rPr>
          <w:noProof/>
        </w:rPr>
        <w:t>Il s’occupe de la communication de l’entreprise, qu’elle soit interne ou externe lorsqu’il s’agit de communiquer avec les autres sociétés</w:t>
      </w:r>
      <w:r w:rsidR="003015B5">
        <w:rPr>
          <w:noProof/>
        </w:rPr>
        <w:t xml:space="preserve"> </w:t>
      </w:r>
      <w:r w:rsidR="00047D08">
        <w:rPr>
          <w:noProof/>
        </w:rPr>
        <w:t>membres d’Atlante Group.</w:t>
      </w:r>
      <w:r w:rsidR="00CD1DA4">
        <w:rPr>
          <w:noProof/>
        </w:rPr>
        <w:t xml:space="preserve"> Il est chef de projet pour la plateforme web d’e-learning AXIS-LMS.</w:t>
      </w:r>
      <w:r w:rsidR="00047D08">
        <w:rPr>
          <w:noProof/>
        </w:rPr>
        <w:t xml:space="preserve"> </w:t>
      </w:r>
      <w:r>
        <w:rPr>
          <w:noProof/>
        </w:rPr>
        <w:t xml:space="preserve">Il occupe </w:t>
      </w:r>
      <w:r w:rsidR="00DD7AE0">
        <w:rPr>
          <w:noProof/>
        </w:rPr>
        <w:t>également le poste de C</w:t>
      </w:r>
      <w:r>
        <w:rPr>
          <w:noProof/>
        </w:rPr>
        <w:t xml:space="preserve">hef </w:t>
      </w:r>
      <w:r w:rsidR="00DD7AE0">
        <w:rPr>
          <w:noProof/>
        </w:rPr>
        <w:t>du P</w:t>
      </w:r>
      <w:r>
        <w:rPr>
          <w:noProof/>
        </w:rPr>
        <w:t>rojet Persée sur lequel j’ai travaillé lors de mon contrat de professionnalisation et qui constitue le cadre de ce mémoire.</w:t>
      </w:r>
      <w:r w:rsidR="00C07D24">
        <w:rPr>
          <w:noProof/>
        </w:rPr>
        <w:t xml:space="preserve"> C’est lui qui planif</w:t>
      </w:r>
      <w:r w:rsidR="00AD2418">
        <w:rPr>
          <w:noProof/>
        </w:rPr>
        <w:t xml:space="preserve">ie </w:t>
      </w:r>
      <w:r w:rsidR="00C07D24">
        <w:rPr>
          <w:noProof/>
        </w:rPr>
        <w:t>et conduit les réunions et discussions avec nos clients et partenaires que je présenterai un peu plus loin.</w:t>
      </w:r>
    </w:p>
    <w:p w:rsidR="00C07D24" w:rsidRDefault="00C07D24" w:rsidP="00C07D24">
      <w:pPr>
        <w:pStyle w:val="SUP-Texte"/>
        <w:rPr>
          <w:noProof/>
        </w:rPr>
      </w:pPr>
      <w:r>
        <w:rPr>
          <w:noProof/>
        </w:rPr>
        <w:lastRenderedPageBreak/>
        <w:t xml:space="preserve">Également en relation directe avec monsieur HEYD, monsieur Olivier GENET occupe le poste de Directeur Technique. </w:t>
      </w:r>
      <w:r w:rsidR="00F84052">
        <w:rPr>
          <w:noProof/>
        </w:rPr>
        <w:t>Il est responsable</w:t>
      </w:r>
      <w:r>
        <w:rPr>
          <w:noProof/>
        </w:rPr>
        <w:t xml:space="preserve"> du choix des technologies utilisées pour mener à bien les différents développements</w:t>
      </w:r>
      <w:r w:rsidR="00DB0AA8">
        <w:rPr>
          <w:noProof/>
        </w:rPr>
        <w:t xml:space="preserve"> conduits par la société</w:t>
      </w:r>
      <w:r>
        <w:rPr>
          <w:noProof/>
        </w:rPr>
        <w:t>.</w:t>
      </w:r>
      <w:r w:rsidR="00F84052">
        <w:rPr>
          <w:noProof/>
        </w:rPr>
        <w:t xml:space="preserve"> Il supervise</w:t>
      </w:r>
      <w:r w:rsidR="00125816">
        <w:rPr>
          <w:noProof/>
        </w:rPr>
        <w:t xml:space="preserve"> les </w:t>
      </w:r>
      <w:r w:rsidR="00523C5B">
        <w:rPr>
          <w:noProof/>
        </w:rPr>
        <w:t>travaux</w:t>
      </w:r>
      <w:r w:rsidR="0035276A">
        <w:rPr>
          <w:noProof/>
        </w:rPr>
        <w:t xml:space="preserve"> effectués par les développeurs et</w:t>
      </w:r>
      <w:r w:rsidR="00523C5B">
        <w:rPr>
          <w:noProof/>
        </w:rPr>
        <w:t xml:space="preserve"> a occupé</w:t>
      </w:r>
      <w:r>
        <w:rPr>
          <w:noProof/>
        </w:rPr>
        <w:t xml:space="preserve"> le r</w:t>
      </w:r>
      <w:r w:rsidR="00523C5B">
        <w:rPr>
          <w:noProof/>
        </w:rPr>
        <w:t>ôle de chef de projet</w:t>
      </w:r>
      <w:r>
        <w:rPr>
          <w:noProof/>
        </w:rPr>
        <w:t xml:space="preserve"> pour les développements d’AXINOD.</w:t>
      </w:r>
      <w:r w:rsidR="00125816">
        <w:rPr>
          <w:noProof/>
        </w:rPr>
        <w:t xml:space="preserve"> </w:t>
      </w:r>
      <w:r>
        <w:rPr>
          <w:noProof/>
        </w:rPr>
        <w:t xml:space="preserve">Il travaille directement sous les ordres de monsieur HEYD </w:t>
      </w:r>
      <w:r w:rsidR="00125816">
        <w:rPr>
          <w:noProof/>
        </w:rPr>
        <w:t>et</w:t>
      </w:r>
      <w:r>
        <w:rPr>
          <w:noProof/>
        </w:rPr>
        <w:t xml:space="preserve"> lui rend compte de l’avancement des différents projets et des décisions stratégiques qu’il a</w:t>
      </w:r>
      <w:r w:rsidR="00125816">
        <w:rPr>
          <w:noProof/>
        </w:rPr>
        <w:t xml:space="preserve"> effectué lors de la gestion de ces</w:t>
      </w:r>
      <w:r>
        <w:rPr>
          <w:noProof/>
        </w:rPr>
        <w:t xml:space="preserve"> projets.</w:t>
      </w:r>
      <w:r w:rsidR="00B32424">
        <w:rPr>
          <w:noProof/>
        </w:rPr>
        <w:t xml:space="preserve"> Monsieur GENET occupe depuis peu le poste de chef de projet NODAXIS.</w:t>
      </w:r>
      <w:r w:rsidR="00523C5B">
        <w:rPr>
          <w:noProof/>
        </w:rPr>
        <w:t xml:space="preserve"> Il participe également au développement de NODAXIS en tant que développeur C#.</w:t>
      </w:r>
    </w:p>
    <w:p w:rsidR="00125816" w:rsidRDefault="00125816" w:rsidP="00C07D24">
      <w:pPr>
        <w:pStyle w:val="SUP-Texte"/>
        <w:rPr>
          <w:noProof/>
        </w:rPr>
      </w:pPr>
      <w:r>
        <w:rPr>
          <w:noProof/>
        </w:rPr>
        <w:t>Monsieur Marc GIRAUD occupe le poste de développeur C#</w:t>
      </w:r>
      <w:r w:rsidR="00B32424">
        <w:rPr>
          <w:noProof/>
        </w:rPr>
        <w:t xml:space="preserve"> et SQL Server</w:t>
      </w:r>
      <w:r>
        <w:rPr>
          <w:noProof/>
        </w:rPr>
        <w:t xml:space="preserve">. Il </w:t>
      </w:r>
      <w:r w:rsidR="00523C5B">
        <w:rPr>
          <w:noProof/>
        </w:rPr>
        <w:t>a travaillé</w:t>
      </w:r>
      <w:r>
        <w:rPr>
          <w:noProof/>
        </w:rPr>
        <w:t xml:space="preserve"> sur le développement d’AXINOD au cours duquel il rend</w:t>
      </w:r>
      <w:r w:rsidR="0001042E">
        <w:rPr>
          <w:noProof/>
        </w:rPr>
        <w:t>ait</w:t>
      </w:r>
      <w:r>
        <w:rPr>
          <w:noProof/>
        </w:rPr>
        <w:t xml:space="preserve"> des compte</w:t>
      </w:r>
      <w:r w:rsidR="0001042E">
        <w:rPr>
          <w:noProof/>
        </w:rPr>
        <w:t>s</w:t>
      </w:r>
      <w:r>
        <w:rPr>
          <w:noProof/>
        </w:rPr>
        <w:t xml:space="preserve"> à monsieur GENET et a récemment été n</w:t>
      </w:r>
      <w:r w:rsidR="005A02ED">
        <w:rPr>
          <w:noProof/>
        </w:rPr>
        <w:t>ommé C</w:t>
      </w:r>
      <w:r>
        <w:rPr>
          <w:noProof/>
        </w:rPr>
        <w:t>hef</w:t>
      </w:r>
      <w:r w:rsidR="00B37202">
        <w:rPr>
          <w:noProof/>
        </w:rPr>
        <w:t xml:space="preserve"> de</w:t>
      </w:r>
      <w:r w:rsidR="005A02ED">
        <w:rPr>
          <w:noProof/>
        </w:rPr>
        <w:t xml:space="preserve"> P</w:t>
      </w:r>
      <w:r>
        <w:rPr>
          <w:noProof/>
        </w:rPr>
        <w:t xml:space="preserve">rojet </w:t>
      </w:r>
      <w:r w:rsidR="00B37202">
        <w:rPr>
          <w:noProof/>
        </w:rPr>
        <w:t xml:space="preserve">du nouveau logiciel </w:t>
      </w:r>
      <w:r>
        <w:rPr>
          <w:noProof/>
        </w:rPr>
        <w:t>PODOR Solutions.</w:t>
      </w:r>
      <w:r w:rsidR="00B32424">
        <w:rPr>
          <w:noProof/>
        </w:rPr>
        <w:t xml:space="preserve"> Il est directement en contact avec les podo-orthésistes clients du logiciel PODOR dont il chapeaute le développement.</w:t>
      </w:r>
    </w:p>
    <w:p w:rsidR="00CD1DA4" w:rsidRDefault="00523C5B" w:rsidP="0063090A">
      <w:pPr>
        <w:pStyle w:val="SUP-Texte"/>
        <w:rPr>
          <w:noProof/>
        </w:rPr>
      </w:pPr>
      <w:r>
        <w:rPr>
          <w:noProof/>
        </w:rPr>
        <w:t xml:space="preserve">Monsieur Mohamed IDRISSI occupe le poste de Responsable des </w:t>
      </w:r>
      <w:r w:rsidR="00A606BE">
        <w:rPr>
          <w:noProof/>
        </w:rPr>
        <w:t>C</w:t>
      </w:r>
      <w:r>
        <w:rPr>
          <w:noProof/>
        </w:rPr>
        <w:t>aisse</w:t>
      </w:r>
      <w:r w:rsidR="00A606BE">
        <w:rPr>
          <w:noProof/>
        </w:rPr>
        <w:t>s de C</w:t>
      </w:r>
      <w:r>
        <w:rPr>
          <w:noProof/>
        </w:rPr>
        <w:t>ongés</w:t>
      </w:r>
      <w:r w:rsidR="00A606BE">
        <w:rPr>
          <w:noProof/>
        </w:rPr>
        <w:t xml:space="preserve"> P</w:t>
      </w:r>
      <w:r>
        <w:rPr>
          <w:noProof/>
        </w:rPr>
        <w:t>ayés. Il s’occupe de la maintenance applicative du logiciel AXINOD.</w:t>
      </w:r>
      <w:r w:rsidR="00CD1DA4">
        <w:rPr>
          <w:noProof/>
        </w:rPr>
        <w:t xml:space="preserve"> Il est en relation directe avec les caisses de congés payés du transport et du bâtiment qui utilise</w:t>
      </w:r>
      <w:r w:rsidR="00711B28">
        <w:rPr>
          <w:noProof/>
        </w:rPr>
        <w:t>nt</w:t>
      </w:r>
      <w:r w:rsidR="00CD1DA4">
        <w:rPr>
          <w:noProof/>
        </w:rPr>
        <w:t xml:space="preserve"> AXINOD.</w:t>
      </w:r>
    </w:p>
    <w:p w:rsidR="00B37202" w:rsidRDefault="008A52BD" w:rsidP="0063090A">
      <w:pPr>
        <w:pStyle w:val="SUP-Texte"/>
        <w:rPr>
          <w:noProof/>
        </w:rPr>
      </w:pPr>
      <w:r>
        <w:rPr>
          <w:noProof/>
        </w:rPr>
        <w:t>En 2012, mon camarade</w:t>
      </w:r>
      <w:r w:rsidR="00663EA8">
        <w:rPr>
          <w:noProof/>
        </w:rPr>
        <w:t xml:space="preserve"> de promotion</w:t>
      </w:r>
      <w:r>
        <w:rPr>
          <w:noProof/>
        </w:rPr>
        <w:t xml:space="preserve"> Bryan SCHULLER </w:t>
      </w:r>
      <w:r w:rsidR="00663EA8">
        <w:rPr>
          <w:noProof/>
        </w:rPr>
        <w:t xml:space="preserve">a été engagé comme </w:t>
      </w:r>
      <w:r w:rsidR="00B37202">
        <w:rPr>
          <w:noProof/>
        </w:rPr>
        <w:t>D</w:t>
      </w:r>
      <w:r w:rsidR="00663EA8">
        <w:rPr>
          <w:noProof/>
        </w:rPr>
        <w:t>éveloppeur stagiare PHP et MySQL. Il a travaillé sous la direction de monsieur MAGNIEZ au développement de la plateforme d’e-learning AXIS-LMS.</w:t>
      </w:r>
      <w:r w:rsidR="00B37202">
        <w:rPr>
          <w:noProof/>
        </w:rPr>
        <w:t xml:space="preserve"> </w:t>
      </w:r>
    </w:p>
    <w:p w:rsidR="0025245A" w:rsidRDefault="0025245A" w:rsidP="0063090A">
      <w:pPr>
        <w:pStyle w:val="SUP-Texte"/>
        <w:rPr>
          <w:noProof/>
        </w:rPr>
      </w:pPr>
      <w:r>
        <w:rPr>
          <w:noProof/>
        </w:rPr>
        <w:t>Monsieur Marvin NIEFER a été engagé comme développeur stagiaire</w:t>
      </w:r>
      <w:r w:rsidR="009D22ED">
        <w:rPr>
          <w:noProof/>
        </w:rPr>
        <w:t xml:space="preserve"> puis développeur apprenti en</w:t>
      </w:r>
      <w:r w:rsidR="00B04FE1">
        <w:rPr>
          <w:noProof/>
        </w:rPr>
        <w:t xml:space="preserve"> C# et SQL Server. Il a travaillé sur le développement</w:t>
      </w:r>
      <w:r w:rsidR="00E954FF">
        <w:rPr>
          <w:noProof/>
        </w:rPr>
        <w:t xml:space="preserve"> et la maintenance</w:t>
      </w:r>
      <w:r w:rsidR="00B04FE1">
        <w:rPr>
          <w:noProof/>
        </w:rPr>
        <w:t xml:space="preserve"> d’AXINOD sous la re</w:t>
      </w:r>
      <w:r w:rsidR="00C6798F">
        <w:rPr>
          <w:noProof/>
        </w:rPr>
        <w:t>sponsabilité de monsieur GIRAUD et travaille maintenant sous la supervision de monsieur IDRISSI.</w:t>
      </w:r>
    </w:p>
    <w:p w:rsidR="00D252B1" w:rsidRDefault="00B37202" w:rsidP="0063090A">
      <w:pPr>
        <w:pStyle w:val="SUP-Texte"/>
        <w:rPr>
          <w:noProof/>
        </w:rPr>
      </w:pPr>
      <w:r>
        <w:rPr>
          <w:noProof/>
        </w:rPr>
        <w:t>Séduit par l’attitude professionnelle et les capacités techniques de monsieur SCHULLER, monsieur HEYD a signé avec lui un contrat de professionnalisation en tant que Développeur apprenti en</w:t>
      </w:r>
      <w:r w:rsidR="000E74DB">
        <w:rPr>
          <w:noProof/>
        </w:rPr>
        <w:t xml:space="preserve"> technologies C# et .NET. Il travaille</w:t>
      </w:r>
      <w:r w:rsidR="00B50EC3">
        <w:rPr>
          <w:noProof/>
        </w:rPr>
        <w:t xml:space="preserve"> principalement</w:t>
      </w:r>
      <w:r w:rsidR="000E74DB">
        <w:rPr>
          <w:noProof/>
        </w:rPr>
        <w:t xml:space="preserve"> dans l’équipe de monsieur GIRAUD sur le développement du logiciel PODOR.  </w:t>
      </w:r>
      <w:r>
        <w:rPr>
          <w:noProof/>
        </w:rPr>
        <w:t>A la même période, mon camarade de promotion Stéphane JAECK a été embauché en contrat de professionnalisation en tant que Responsable Informatique en apprentissage.</w:t>
      </w:r>
      <w:r w:rsidR="00F019C3">
        <w:rPr>
          <w:noProof/>
        </w:rPr>
        <w:t xml:space="preserve"> Il s’occupe de l’administration du parc informatique d’Atlante Support et de l’infrastructure système et réseau, sous la tutelle de monsieur GENET.</w:t>
      </w:r>
    </w:p>
    <w:p w:rsidR="00F019C3" w:rsidRDefault="005857A3" w:rsidP="0063090A">
      <w:pPr>
        <w:pStyle w:val="SUP-Texte"/>
        <w:rPr>
          <w:noProof/>
        </w:rPr>
      </w:pPr>
      <w:r>
        <w:rPr>
          <w:noProof/>
        </w:rPr>
        <w:t xml:space="preserve">Après un stage à temps plein de juillet à novembre 2013 au poste de </w:t>
      </w:r>
      <w:r w:rsidR="002D4DF5">
        <w:rPr>
          <w:noProof/>
        </w:rPr>
        <w:t>D</w:t>
      </w:r>
      <w:r>
        <w:rPr>
          <w:noProof/>
        </w:rPr>
        <w:t>éveloppeur</w:t>
      </w:r>
      <w:r w:rsidR="002D4DF5">
        <w:rPr>
          <w:noProof/>
        </w:rPr>
        <w:t xml:space="preserve"> W</w:t>
      </w:r>
      <w:r>
        <w:rPr>
          <w:noProof/>
        </w:rPr>
        <w:t>eb ASP.NET MVC, j</w:t>
      </w:r>
      <w:r w:rsidR="00F019C3">
        <w:rPr>
          <w:noProof/>
        </w:rPr>
        <w:t xml:space="preserve">’ai été le troisième et dernier membre de ma promotion à signer un contrat de </w:t>
      </w:r>
      <w:r w:rsidR="00F019C3">
        <w:rPr>
          <w:noProof/>
        </w:rPr>
        <w:lastRenderedPageBreak/>
        <w:t>professionnalisation avec</w:t>
      </w:r>
      <w:r w:rsidR="00CC050C">
        <w:rPr>
          <w:noProof/>
        </w:rPr>
        <w:t xml:space="preserve"> Atlante Support en </w:t>
      </w:r>
      <w:r w:rsidR="00A222E9">
        <w:rPr>
          <w:noProof/>
        </w:rPr>
        <w:t>novembre</w:t>
      </w:r>
      <w:r w:rsidR="00CC050C">
        <w:rPr>
          <w:noProof/>
        </w:rPr>
        <w:t xml:space="preserve"> 2013</w:t>
      </w:r>
      <w:r w:rsidR="00F019C3">
        <w:rPr>
          <w:noProof/>
        </w:rPr>
        <w:t>.</w:t>
      </w:r>
      <w:r>
        <w:rPr>
          <w:noProof/>
        </w:rPr>
        <w:t xml:space="preserve"> La signature de ce contrat marque une changement de poste</w:t>
      </w:r>
      <w:r w:rsidR="002D4DF5">
        <w:rPr>
          <w:noProof/>
        </w:rPr>
        <w:t xml:space="preserve"> </w:t>
      </w:r>
      <w:r>
        <w:rPr>
          <w:noProof/>
        </w:rPr>
        <w:t>pour moi car j’ai été</w:t>
      </w:r>
      <w:r w:rsidR="00F019C3">
        <w:rPr>
          <w:noProof/>
        </w:rPr>
        <w:t xml:space="preserve"> nommé développeur</w:t>
      </w:r>
      <w:r w:rsidR="00B72604">
        <w:rPr>
          <w:noProof/>
        </w:rPr>
        <w:t xml:space="preserve"> C#</w:t>
      </w:r>
      <w:r w:rsidR="00F019C3">
        <w:rPr>
          <w:noProof/>
        </w:rPr>
        <w:t xml:space="preserve"> </w:t>
      </w:r>
      <w:r w:rsidR="004857F6">
        <w:rPr>
          <w:noProof/>
        </w:rPr>
        <w:t>sur le</w:t>
      </w:r>
      <w:r w:rsidR="00F019C3">
        <w:rPr>
          <w:noProof/>
        </w:rPr>
        <w:t xml:space="preserve"> projet Persée, sous la responsabilité de monsieur MAGNIEZ.</w:t>
      </w:r>
    </w:p>
    <w:p w:rsidR="00CD1DA4" w:rsidRDefault="000E74DB" w:rsidP="0063090A">
      <w:pPr>
        <w:pStyle w:val="SUP-Texte"/>
        <w:rPr>
          <w:noProof/>
        </w:rPr>
      </w:pPr>
      <w:r>
        <w:rPr>
          <w:noProof/>
        </w:rPr>
        <w:t>Enfin, en septembre 2013, monsieur Quentin STOCKEL a été intégré à l’équipe de développeur</w:t>
      </w:r>
      <w:r w:rsidR="002D28EA">
        <w:rPr>
          <w:noProof/>
        </w:rPr>
        <w:t>s</w:t>
      </w:r>
      <w:r>
        <w:rPr>
          <w:noProof/>
        </w:rPr>
        <w:t xml:space="preserve"> en tant que développeur apprenti en PHP et MySQL. Il</w:t>
      </w:r>
      <w:r w:rsidR="00E600F0">
        <w:rPr>
          <w:noProof/>
        </w:rPr>
        <w:t xml:space="preserve"> a travaillé</w:t>
      </w:r>
      <w:r>
        <w:rPr>
          <w:noProof/>
        </w:rPr>
        <w:t xml:space="preserve"> sous la supervision de monsieur MAGNIEZ sur la plateforme d’e-learning AXIS-LMS</w:t>
      </w:r>
      <w:r w:rsidR="000D6436">
        <w:rPr>
          <w:noProof/>
        </w:rPr>
        <w:t xml:space="preserve"> et les autres projets de développement web</w:t>
      </w:r>
      <w:r w:rsidR="005B2353">
        <w:rPr>
          <w:noProof/>
        </w:rPr>
        <w:t xml:space="preserve"> mais principalement sous la supervision de monsieur IDRISSI pour la réalisation de sites de contrôle des « cartes BTP » pour la Caisse de de congés payés de Monaco</w:t>
      </w:r>
      <w:r w:rsidR="000D6436">
        <w:rPr>
          <w:noProof/>
        </w:rPr>
        <w:t>.</w:t>
      </w:r>
    </w:p>
    <w:p w:rsidR="00E66FF2" w:rsidRDefault="00BC3350" w:rsidP="006238C7">
      <w:pPr>
        <w:pStyle w:val="SUP-Texte"/>
        <w:rPr>
          <w:noProof/>
        </w:rPr>
      </w:pPr>
      <w:r>
        <w:rPr>
          <w:noProof/>
        </w:rPr>
        <w:t>Après l’obtention de leur License Professionnelle de Concepteur Développeur en Environnement Distribué</w:t>
      </w:r>
      <w:r w:rsidR="00ED6525">
        <w:rPr>
          <w:rStyle w:val="Appelnotedebasdep"/>
          <w:noProof/>
        </w:rPr>
        <w:footnoteReference w:id="17"/>
      </w:r>
      <w:r>
        <w:rPr>
          <w:noProof/>
        </w:rPr>
        <w:t xml:space="preserve"> à la fin de leur</w:t>
      </w:r>
      <w:r w:rsidR="00ED31FC">
        <w:rPr>
          <w:noProof/>
        </w:rPr>
        <w:t>s</w:t>
      </w:r>
      <w:r>
        <w:rPr>
          <w:noProof/>
        </w:rPr>
        <w:t xml:space="preserve"> contrat</w:t>
      </w:r>
      <w:r w:rsidR="00ED31FC">
        <w:rPr>
          <w:noProof/>
        </w:rPr>
        <w:t>s</w:t>
      </w:r>
      <w:r>
        <w:rPr>
          <w:noProof/>
        </w:rPr>
        <w:t xml:space="preserve"> d’apprentissage, messieurs NIEFER et STOCKEL </w:t>
      </w:r>
      <w:r w:rsidR="000A1307">
        <w:rPr>
          <w:noProof/>
        </w:rPr>
        <w:t xml:space="preserve">ont tous les deux signé </w:t>
      </w:r>
      <w:r>
        <w:rPr>
          <w:noProof/>
        </w:rPr>
        <w:t xml:space="preserve">un contrat de professionnalisation </w:t>
      </w:r>
      <w:r w:rsidR="000A1307">
        <w:rPr>
          <w:noProof/>
        </w:rPr>
        <w:t>avec</w:t>
      </w:r>
      <w:r>
        <w:rPr>
          <w:noProof/>
        </w:rPr>
        <w:t xml:space="preserve"> monsieur HEYD, sur deux ans, en admission parallèle à SUPINFO pour les années de Master of Science 1 et Master of Science 2.</w:t>
      </w:r>
    </w:p>
    <w:p w:rsidR="00E66FF2" w:rsidRDefault="00E66FF2" w:rsidP="006238C7">
      <w:pPr>
        <w:pStyle w:val="SUP-Texte"/>
        <w:rPr>
          <w:noProof/>
        </w:rPr>
      </w:pPr>
      <w:r>
        <w:rPr>
          <w:noProof/>
        </w:rPr>
        <w:t>J’ai pu constater que les nouveaux arrivants dans l’équipe de travail d’Atlante Support sont très bien accueillis et très rapidement intégrés. Du point de vue matériel, chaque nouvelle recrue dispose d’une station de travail qui lui est propre dès le premier jour. Après un tour de table pour que personne ne reste inconnu, les projets en cours sont présentés au nouvel employé et ses tâches et responsabilités</w:t>
      </w:r>
      <w:r w:rsidR="003A4C72">
        <w:rPr>
          <w:noProof/>
        </w:rPr>
        <w:t xml:space="preserve"> à venir</w:t>
      </w:r>
      <w:r>
        <w:rPr>
          <w:noProof/>
        </w:rPr>
        <w:t xml:space="preserve"> lui sont détaillées.</w:t>
      </w:r>
      <w:r w:rsidR="002A3D28">
        <w:rPr>
          <w:noProof/>
        </w:rPr>
        <w:t xml:space="preserve"> </w:t>
      </w:r>
      <w:r w:rsidR="00576FE4">
        <w:rPr>
          <w:noProof/>
        </w:rPr>
        <w:t>Le fait que l’équipe soit de petite taille (11 personnes au total) favorise le fait que nous soyons tous amené</w:t>
      </w:r>
      <w:r w:rsidR="005E34A9">
        <w:rPr>
          <w:noProof/>
        </w:rPr>
        <w:t>s</w:t>
      </w:r>
      <w:r w:rsidR="00576FE4">
        <w:rPr>
          <w:noProof/>
        </w:rPr>
        <w:t xml:space="preserve"> à nous cotoyer assez rapidement</w:t>
      </w:r>
      <w:r w:rsidR="003D655D">
        <w:rPr>
          <w:noProof/>
        </w:rPr>
        <w:t xml:space="preserve"> et impose très vite un premier contact professionnel avec l’ensemble des membres de l’</w:t>
      </w:r>
      <w:r w:rsidR="003E3943">
        <w:rPr>
          <w:noProof/>
        </w:rPr>
        <w:t>équipe</w:t>
      </w:r>
      <w:r w:rsidR="00EC582E">
        <w:rPr>
          <w:noProof/>
        </w:rPr>
        <w:t>.</w:t>
      </w:r>
    </w:p>
    <w:p w:rsidR="00E66FF2" w:rsidRDefault="00E66FF2" w:rsidP="006238C7">
      <w:pPr>
        <w:pStyle w:val="SUP-Texte"/>
        <w:rPr>
          <w:noProof/>
        </w:rPr>
      </w:pPr>
      <w:r>
        <w:rPr>
          <w:noProof/>
        </w:rPr>
        <w:t xml:space="preserve">L’ambiance au sein de l’équipe de travail encourage la collaboration entre les </w:t>
      </w:r>
      <w:r w:rsidR="004324EF">
        <w:rPr>
          <w:noProof/>
        </w:rPr>
        <w:t>employés</w:t>
      </w:r>
      <w:r>
        <w:rPr>
          <w:noProof/>
        </w:rPr>
        <w:t xml:space="preserve"> qui sont répartis entre deux « open-spaces » qui communiquent.</w:t>
      </w:r>
      <w:r w:rsidR="00005A07">
        <w:rPr>
          <w:noProof/>
        </w:rPr>
        <w:t xml:space="preserve"> Messieurs HEYD et GENET ont des bureaux séparés mais dont les portes ne sont jamais fermées, évitant qu’ils ne soient coupés du reste de l’équipe.</w:t>
      </w:r>
      <w:r w:rsidR="002A156F">
        <w:rPr>
          <w:noProof/>
        </w:rPr>
        <w:t xml:space="preserve"> Ils peuvent ainsi prendre part à toutes les discussions</w:t>
      </w:r>
      <w:r w:rsidR="00410F3F">
        <w:rPr>
          <w:noProof/>
        </w:rPr>
        <w:t>, stratégiques, techniques ou commerciales</w:t>
      </w:r>
      <w:r w:rsidR="002A156F">
        <w:rPr>
          <w:noProof/>
        </w:rPr>
        <w:t>.</w:t>
      </w:r>
      <w:r>
        <w:rPr>
          <w:noProof/>
        </w:rPr>
        <w:t xml:space="preserve"> Le tutoiement est la forme d’adresse la plus répendue, aussi bien entre les cadres que les stagiaires et employés en contrat de professionnalisation qu’avec monsieur HEYD, le directeur.</w:t>
      </w:r>
      <w:r w:rsidR="00FA7ADB">
        <w:rPr>
          <w:noProof/>
        </w:rPr>
        <w:t xml:space="preserve"> Cette</w:t>
      </w:r>
      <w:r w:rsidR="009C33FF">
        <w:rPr>
          <w:noProof/>
        </w:rPr>
        <w:t xml:space="preserve"> bonne</w:t>
      </w:r>
      <w:r w:rsidR="00FA7ADB">
        <w:rPr>
          <w:noProof/>
        </w:rPr>
        <w:t xml:space="preserve"> ambiance</w:t>
      </w:r>
      <w:r w:rsidR="009C33FF">
        <w:rPr>
          <w:noProof/>
        </w:rPr>
        <w:t xml:space="preserve"> est</w:t>
      </w:r>
      <w:r w:rsidR="00FA7ADB">
        <w:rPr>
          <w:noProof/>
        </w:rPr>
        <w:t xml:space="preserve"> entretenue par de nombreux repas commun</w:t>
      </w:r>
      <w:r w:rsidR="00DF68B6">
        <w:rPr>
          <w:noProof/>
        </w:rPr>
        <w:t>s</w:t>
      </w:r>
      <w:r w:rsidR="00FA7ADB">
        <w:rPr>
          <w:noProof/>
        </w:rPr>
        <w:t xml:space="preserve"> entre employés</w:t>
      </w:r>
      <w:r w:rsidR="00DF68B6">
        <w:rPr>
          <w:noProof/>
        </w:rPr>
        <w:t xml:space="preserve"> qui nous permettent de mieux nous connaître et d’échanger sur des sujets qui vont au-delà du simple cadre professionnel</w:t>
      </w:r>
      <w:r w:rsidR="00FA7ADB">
        <w:rPr>
          <w:noProof/>
        </w:rPr>
        <w:t>.</w:t>
      </w:r>
    </w:p>
    <w:p w:rsidR="006238C7" w:rsidRDefault="00AE4F05" w:rsidP="006238C7">
      <w:pPr>
        <w:pStyle w:val="SUP-Texte"/>
        <w:rPr>
          <w:noProof/>
        </w:rPr>
      </w:pPr>
      <w:r>
        <w:rPr>
          <w:noProof/>
        </w:rPr>
        <w:lastRenderedPageBreak/>
        <w:t>Bien qu’ils soient</w:t>
      </w:r>
      <w:r w:rsidR="007C4292">
        <w:rPr>
          <w:noProof/>
        </w:rPr>
        <w:t xml:space="preserve"> placés sous la reponsabilité d’un cadre, les</w:t>
      </w:r>
      <w:r w:rsidR="005D69DE">
        <w:rPr>
          <w:noProof/>
        </w:rPr>
        <w:t xml:space="preserve"> employés non cadres, tous plus jeunes, </w:t>
      </w:r>
      <w:r w:rsidR="007C4292">
        <w:rPr>
          <w:noProof/>
        </w:rPr>
        <w:t>représente</w:t>
      </w:r>
      <w:r w:rsidR="005D69DE">
        <w:rPr>
          <w:noProof/>
        </w:rPr>
        <w:t>nt</w:t>
      </w:r>
      <w:r w:rsidR="007C4292">
        <w:rPr>
          <w:noProof/>
        </w:rPr>
        <w:t xml:space="preserve"> une vraie force de proposition</w:t>
      </w:r>
      <w:r w:rsidR="001B5B13">
        <w:rPr>
          <w:noProof/>
        </w:rPr>
        <w:t xml:space="preserve"> au sein de l’entreprise</w:t>
      </w:r>
      <w:r w:rsidR="007C4292">
        <w:rPr>
          <w:noProof/>
        </w:rPr>
        <w:t>.</w:t>
      </w:r>
      <w:r w:rsidR="006E335B">
        <w:rPr>
          <w:noProof/>
        </w:rPr>
        <w:t xml:space="preserve"> Souvent plus curieux sur le plan technologique, nous</w:t>
      </w:r>
      <w:r w:rsidR="005D69DE">
        <w:rPr>
          <w:noProof/>
        </w:rPr>
        <w:t xml:space="preserve"> </w:t>
      </w:r>
      <w:r w:rsidR="006E335B">
        <w:rPr>
          <w:noProof/>
        </w:rPr>
        <w:t xml:space="preserve">avons souvent connaissance de frameworks, méthodes de travail ou algorithmes qui sont inconnues des cadres. </w:t>
      </w:r>
      <w:r w:rsidR="00AD78F4">
        <w:rPr>
          <w:noProof/>
        </w:rPr>
        <w:t>Nous sommes</w:t>
      </w:r>
      <w:r w:rsidR="005D69DE">
        <w:rPr>
          <w:noProof/>
        </w:rPr>
        <w:t xml:space="preserve"> perçus comme apportant un regard neuf sur les technologies utilisées et les façons de faire de l’</w:t>
      </w:r>
      <w:r w:rsidR="006E335B">
        <w:rPr>
          <w:noProof/>
        </w:rPr>
        <w:t>entreprise et la direction et les cadres d’Atlante Support ont conscience du fait que notre domaine d’expertise technique peut souvent être plus large que celui des cadres.</w:t>
      </w:r>
      <w:r w:rsidR="005D69DE">
        <w:rPr>
          <w:noProof/>
        </w:rPr>
        <w:t xml:space="preserve"> Ainsi,</w:t>
      </w:r>
      <w:r w:rsidR="007F18D4">
        <w:rPr>
          <w:noProof/>
        </w:rPr>
        <w:t xml:space="preserve"> il arrive </w:t>
      </w:r>
      <w:r w:rsidR="00CD35DF">
        <w:rPr>
          <w:noProof/>
        </w:rPr>
        <w:t xml:space="preserve">qu’un développeur cadre ou chef de projet </w:t>
      </w:r>
      <w:r w:rsidR="000560AD">
        <w:rPr>
          <w:noProof/>
        </w:rPr>
        <w:t>demande des conseils ou son avis</w:t>
      </w:r>
      <w:r w:rsidR="00CD35DF">
        <w:rPr>
          <w:noProof/>
        </w:rPr>
        <w:t xml:space="preserve"> à un employé non cadre.</w:t>
      </w:r>
      <w:r w:rsidR="007C4292">
        <w:rPr>
          <w:noProof/>
        </w:rPr>
        <w:t xml:space="preserve"> </w:t>
      </w:r>
      <w:r w:rsidR="00990717">
        <w:rPr>
          <w:noProof/>
        </w:rPr>
        <w:t>Comme il sera détaillé dans le</w:t>
      </w:r>
      <w:r w:rsidR="007C4292">
        <w:rPr>
          <w:noProof/>
        </w:rPr>
        <w:t xml:space="preserve"> </w:t>
      </w:r>
      <w:r w:rsidR="00BD01C2">
        <w:rPr>
          <w:noProof/>
        </w:rPr>
        <w:t xml:space="preserve">sixième </w:t>
      </w:r>
      <w:r w:rsidR="00990717">
        <w:rPr>
          <w:noProof/>
        </w:rPr>
        <w:t>chapitre</w:t>
      </w:r>
      <w:r w:rsidR="007C4292">
        <w:rPr>
          <w:noProof/>
        </w:rPr>
        <w:t xml:space="preserve"> de ce mémoire, j’ai notamment pu présenter à monsieur MAGNIEZ des outils et des méthodes de gestion de projet plus performantes que celles utilisées jusqu’à mon arrivée.</w:t>
      </w:r>
      <w:r w:rsidR="00990717">
        <w:rPr>
          <w:noProof/>
        </w:rPr>
        <w:t xml:space="preserve"> J’ai </w:t>
      </w:r>
      <w:r w:rsidR="00D51C12">
        <w:rPr>
          <w:noProof/>
        </w:rPr>
        <w:t>également</w:t>
      </w:r>
      <w:r w:rsidR="00990717">
        <w:rPr>
          <w:noProof/>
        </w:rPr>
        <w:t xml:space="preserve"> participé au mouvement de modernisation des technologies utilisées dans l’entreprise, initié par l’ensemble des employés non cadres.</w:t>
      </w:r>
      <w:r w:rsidR="003C28CD">
        <w:rPr>
          <w:noProof/>
        </w:rPr>
        <w:t xml:space="preserve"> </w:t>
      </w:r>
    </w:p>
    <w:p w:rsidR="00055E3B" w:rsidRDefault="00055E3B" w:rsidP="006238C7">
      <w:pPr>
        <w:pStyle w:val="SUP-Texte"/>
        <w:rPr>
          <w:noProof/>
        </w:rPr>
      </w:pPr>
    </w:p>
    <w:p w:rsidR="00BD28D7" w:rsidRDefault="00BD28D7" w:rsidP="00BD28D7">
      <w:pPr>
        <w:pStyle w:val="Titre3"/>
        <w:rPr>
          <w:noProof/>
        </w:rPr>
      </w:pPr>
      <w:bookmarkStart w:id="9" w:name="_Ref399012748"/>
      <w:bookmarkStart w:id="10" w:name="_Ref399012767"/>
      <w:bookmarkStart w:id="11" w:name="_Ref399012769"/>
      <w:bookmarkStart w:id="12" w:name="_Ref399012770"/>
      <w:bookmarkStart w:id="13" w:name="_Toc399492703"/>
      <w:r>
        <w:rPr>
          <w:noProof/>
        </w:rPr>
        <w:t>Des méthodes de travail fonctionnelles mais améliorables</w:t>
      </w:r>
      <w:bookmarkEnd w:id="9"/>
      <w:bookmarkEnd w:id="10"/>
      <w:bookmarkEnd w:id="11"/>
      <w:bookmarkEnd w:id="12"/>
      <w:bookmarkEnd w:id="13"/>
    </w:p>
    <w:p w:rsidR="00BD28D7" w:rsidRDefault="00BD28D7" w:rsidP="00BD28D7">
      <w:pPr>
        <w:pStyle w:val="SUP-Texte"/>
        <w:rPr>
          <w:b/>
          <w:u w:val="single"/>
        </w:rPr>
      </w:pPr>
    </w:p>
    <w:p w:rsidR="00BD28D7" w:rsidRPr="007B2133" w:rsidRDefault="00256016" w:rsidP="00BD28D7">
      <w:pPr>
        <w:pStyle w:val="SUP-Texte"/>
        <w:rPr>
          <w:b/>
          <w:u w:val="single"/>
        </w:rPr>
      </w:pPr>
      <w:r>
        <w:rPr>
          <w:b/>
          <w:u w:val="single"/>
        </w:rPr>
        <w:t>L’e</w:t>
      </w:r>
      <w:r w:rsidR="00BD28D7" w:rsidRPr="007B2133">
        <w:rPr>
          <w:b/>
          <w:u w:val="single"/>
        </w:rPr>
        <w:t>nvironnement technologique :</w:t>
      </w:r>
    </w:p>
    <w:p w:rsidR="00BD28D7" w:rsidRDefault="00BD28D7" w:rsidP="00BD28D7">
      <w:pPr>
        <w:pStyle w:val="SUP-Texte"/>
      </w:pPr>
      <w:r>
        <w:t>Atlante Support est une entreprise spécialisée dans l’utilisation des technologies Microsoft et bénéficie du statut de Gold Partner Microsoft.</w:t>
      </w:r>
    </w:p>
    <w:p w:rsidR="00BD28D7" w:rsidRDefault="00BD28D7" w:rsidP="00BD28D7">
      <w:pPr>
        <w:pStyle w:val="SUP-Texte"/>
      </w:pPr>
      <w:r>
        <w:t>Les développements applicatifs lourds comme AXINOD sont tous réalisés en C# et utilisent parfois une base de données SQL Server 2012 hébergée sur un serveur Windows Server 2008 R2 ou Windows Server 2012. Deux serveurs TFS</w:t>
      </w:r>
      <w:r>
        <w:rPr>
          <w:rStyle w:val="Appelnotedebasdep"/>
        </w:rPr>
        <w:footnoteReference w:id="18"/>
      </w:r>
      <w:r>
        <w:t xml:space="preserve"> sont installés en interne (TFS 2010 et 2013) pour permettre à tous les membres de l’équipe de gérer les différentes versions du code et de faciliter la mise en commun de leurs travaux sur un même projet. Afin d’accélérer et de faciliter le développement, la bibliothèque de composants graphiques Infragistics</w:t>
      </w:r>
      <w:r>
        <w:rPr>
          <w:rStyle w:val="Appelnotedebasdep"/>
        </w:rPr>
        <w:footnoteReference w:id="19"/>
      </w:r>
      <w:r>
        <w:t xml:space="preserve"> est utilisée pour intégrer rapidement des contrôles riches en fonctionnalités qui seraient autrement très longs à mettre au point.</w:t>
      </w:r>
    </w:p>
    <w:p w:rsidR="00BD28D7" w:rsidRDefault="00BD28D7" w:rsidP="00BD28D7">
      <w:pPr>
        <w:pStyle w:val="SUP-Texte"/>
      </w:pPr>
      <w:r>
        <w:t xml:space="preserve">Les développements web sont développés en ASP.NET MVC avec une base de données SQL Server ou bien en PHP avec une base de données MySQL. La gestion du code source est souvent </w:t>
      </w:r>
      <w:r>
        <w:lastRenderedPageBreak/>
        <w:t>faite sur un dépôt git</w:t>
      </w:r>
      <w:r>
        <w:rPr>
          <w:rStyle w:val="Appelnotedebasdep"/>
        </w:rPr>
        <w:footnoteReference w:id="20"/>
      </w:r>
      <w:r>
        <w:t xml:space="preserve"> privé, hébergé en interne ou sur des plateformes permettant l’hébergement privé de code comme GitHub ou BitBucket. Ces travaux sont souvent confiés à des stagiaires ou des salariés en contrat de professionnalisation. Les projets ASP.NET MVC sont hébergés sur la plateforme de cloud Windows AZURE. Les projets PHP et MySQL comme la plateforme d’e-learning sont déployés dans des machines virtuelles Linux hébergées dans Windows AZURE. </w:t>
      </w:r>
    </w:p>
    <w:p w:rsidR="00BD28D7" w:rsidRDefault="00BD28D7" w:rsidP="00BD28D7">
      <w:pPr>
        <w:pStyle w:val="SUP-Texte"/>
      </w:pPr>
      <w:r>
        <w:t>J’ai remarqué que l’équipe décisionnelle d’Atlante Support est très sensible au « buzz » informatique et a tendance à vouloir utiliser les technologies en vogue sans forcément tout à fait cerner leur utilité ou leur pertinence pour les projets menés au moment de la décision. En effet, après avoir été introduit aux concepts du Cloud informatique, monsieur HEYD a souscrit à un abonnement de vingt-quatre mille euros de crédit de consommation valables trois ans sur la plateforme de Cloud de Microsoft : Windows AZURE. Au lieu d’avoir réalisé une étude comparative détaillée des tarifs des différents acteurs Cloud-Computing, la plateforme AZURE a été choisie car elle est proposée par Microsoft. Depuis cet achat, la politique d’exploitation de ces crédits (valables trois ans) est d’essayer de rentabiliser au maximum l’investissement de vingt-quatre mille euros effectué en utilisant AZURE dans un maximum de projets, au lieu d’acheter seulement les crédits nécessaires pour les projets qui l’exigent. Il s’agit plus d’une politique de rentabilisation d’un achat passé que d’une politique d’analyse et de prévision des dépenses à venir.</w:t>
      </w:r>
    </w:p>
    <w:p w:rsidR="00BD28D7" w:rsidRDefault="00BD28D7" w:rsidP="00BD28D7">
      <w:pPr>
        <w:pStyle w:val="SUP-Texte"/>
      </w:pPr>
      <w:r>
        <w:t>Les développements pour tablettes comme Persée sont effectués en C# et XAML et sont destinés aux tablettes Modern UI exécutant Windows 8 ou Windows 8.1. Ils utilisent une base de données locale SQLite si besoin et la gestion du code et des versions est faite dans un dépôt git. Les applications issues de ces développement sont vouées à être publiées sur le Windows Store.</w:t>
      </w:r>
    </w:p>
    <w:p w:rsidR="00BD28D7" w:rsidRDefault="00BD28D7" w:rsidP="00BD28D7">
      <w:pPr>
        <w:pStyle w:val="SUP-Texte"/>
      </w:pPr>
      <w:r>
        <w:t>Les développements utilisant des technologies Microsoft sont réalisés grâce à Visual Studio. La dernière version du logicielle tend à être mise à jour par l’ensemble de l’équipe dans le trimestre suivant sa sortie (la version actuelle est Visual Studio 2013). Les développements PHP et MySQL sont effectués dans PhpStorm, un environnement de développement édité par la société américaine JetBrains</w:t>
      </w:r>
      <w:r>
        <w:rPr>
          <w:rStyle w:val="Appelnotedebasdep"/>
        </w:rPr>
        <w:footnoteReference w:id="21"/>
      </w:r>
      <w:r>
        <w:t>.</w:t>
      </w:r>
    </w:p>
    <w:p w:rsidR="00BD28D7" w:rsidRDefault="00BD28D7" w:rsidP="00BD28D7">
      <w:pPr>
        <w:pStyle w:val="SUP-Texte"/>
      </w:pPr>
    </w:p>
    <w:p w:rsidR="00593316" w:rsidRDefault="00593316" w:rsidP="00BD28D7">
      <w:pPr>
        <w:pStyle w:val="SUP-Texte"/>
        <w:rPr>
          <w:b/>
          <w:u w:val="single"/>
        </w:rPr>
      </w:pPr>
    </w:p>
    <w:p w:rsidR="00BD28D7" w:rsidRDefault="00A34FB0" w:rsidP="00BD28D7">
      <w:pPr>
        <w:pStyle w:val="SUP-Texte"/>
        <w:rPr>
          <w:b/>
          <w:u w:val="single"/>
        </w:rPr>
      </w:pPr>
      <w:r>
        <w:rPr>
          <w:b/>
          <w:u w:val="single"/>
        </w:rPr>
        <w:lastRenderedPageBreak/>
        <w:t>Le d</w:t>
      </w:r>
      <w:r w:rsidR="00BD28D7" w:rsidRPr="007920BC">
        <w:rPr>
          <w:b/>
          <w:u w:val="single"/>
        </w:rPr>
        <w:t>éroulement d’un projet</w:t>
      </w:r>
      <w:r w:rsidR="00BD28D7">
        <w:rPr>
          <w:b/>
          <w:u w:val="single"/>
        </w:rPr>
        <w:t> :</w:t>
      </w:r>
    </w:p>
    <w:p w:rsidR="00BD28D7" w:rsidRDefault="00BD28D7" w:rsidP="00BD28D7">
      <w:pPr>
        <w:pStyle w:val="SUP-Texte"/>
      </w:pPr>
      <w:r>
        <w:t>Chez Atlante Support, j’ai pu constater qu’un nouveau projet commence généralement par une ou plusieurs rencontre(s) « commerciale(s) » de monsieur HEYD, parfois accompagné de monsieur MAGNIEZ, avec le prospect. Durant ces rencontres, monsieur HEYD tente de comprendre les caractéristiques propres du métier de son interlocuteur et ils établissent ensemble les points sur lesquels les TIC (et notamment un logiciel adapté) pourraient apporter des améliorations. À ma connaissance, ces réunions se font souvent sans la présence d’un expert technique. De ce fait, les fonctionnalités qui sont imaginées le sont sans garantie immédiate de pouvoir être techniquement mise en œuvre par l’équipe de développeurs par la suite. Après ces premières discussions, messieurs HEYD et GENET établissent la stratégie à adopter pour le développement du produit. Cette stratégie est généralement définie sans consulter les développeurs qui seront en charge du projet par la suite. Des deadlines de livraisons sont également fixées avant même que le développement du produit n’ait commencé. Le développement est ensuite immédiatement lancé sans qu’une phase d’analyse technique ne soit forcément établie, ni la rédaction d’un cahier des charges détaillé.</w:t>
      </w:r>
    </w:p>
    <w:p w:rsidR="00BD28D7" w:rsidRDefault="00BD28D7" w:rsidP="00BD28D7">
      <w:pPr>
        <w:pStyle w:val="SUP-Texte"/>
      </w:pPr>
      <w:r>
        <w:t xml:space="preserve">Lors des phases de développement, aucun outil n’est utilisé pour gérer la répartition des tâches et aucune méthodologie particulière de gestion de projet n’est appliquée. Les serveurs TFS installés en interne proposent, en plus de la gestion du code et des versions que nous utilisons, de nombreux outils utiles à la gestion de projets de développement : </w:t>
      </w:r>
    </w:p>
    <w:p w:rsidR="00BD28D7" w:rsidRDefault="00BD28D7" w:rsidP="00BD28D7">
      <w:pPr>
        <w:pStyle w:val="SUP-Texte"/>
        <w:numPr>
          <w:ilvl w:val="0"/>
          <w:numId w:val="13"/>
        </w:numPr>
      </w:pPr>
      <w:r>
        <w:t>Gestion des tâches et de leur répartition</w:t>
      </w:r>
    </w:p>
    <w:p w:rsidR="00BD28D7" w:rsidRDefault="00BD28D7" w:rsidP="00BD28D7">
      <w:pPr>
        <w:pStyle w:val="SUP-Texte"/>
        <w:numPr>
          <w:ilvl w:val="0"/>
          <w:numId w:val="13"/>
        </w:numPr>
      </w:pPr>
      <w:r>
        <w:t>Gestion des bugs présents dans les logiciels développés</w:t>
      </w:r>
    </w:p>
    <w:p w:rsidR="00BD28D7" w:rsidRDefault="00BD28D7" w:rsidP="00BD28D7">
      <w:pPr>
        <w:pStyle w:val="SUP-Texte"/>
        <w:numPr>
          <w:ilvl w:val="0"/>
          <w:numId w:val="13"/>
        </w:numPr>
      </w:pPr>
      <w:r>
        <w:t>Analyse du code, pour proposer des optimisations possible</w:t>
      </w:r>
      <w:r w:rsidR="00AF673D">
        <w:t>s</w:t>
      </w:r>
    </w:p>
    <w:p w:rsidR="00BD28D7" w:rsidRDefault="00BD28D7" w:rsidP="00BD28D7">
      <w:pPr>
        <w:pStyle w:val="SUP-Texte"/>
        <w:numPr>
          <w:ilvl w:val="0"/>
          <w:numId w:val="13"/>
        </w:numPr>
      </w:pPr>
      <w:r>
        <w:t>Test de couvertures et tests unitaires pour s’assurer que les logiciels fonctionnent comme prévu avant la livraison chez le client (et pour détecter d’éventuels bug en amont)</w:t>
      </w:r>
    </w:p>
    <w:p w:rsidR="00BD28D7" w:rsidRDefault="00BD28D7" w:rsidP="00BD28D7">
      <w:pPr>
        <w:pStyle w:val="SUP-Texte"/>
        <w:numPr>
          <w:ilvl w:val="0"/>
          <w:numId w:val="13"/>
        </w:numPr>
      </w:pPr>
      <w:r>
        <w:t>Service de compilation, pour compiler le logiciel de manière optimisée avant d’être livré chez le client</w:t>
      </w:r>
    </w:p>
    <w:p w:rsidR="00BD28D7" w:rsidRDefault="00BD28D7" w:rsidP="00BD28D7">
      <w:pPr>
        <w:pStyle w:val="SUP-Texte"/>
        <w:numPr>
          <w:ilvl w:val="0"/>
          <w:numId w:val="13"/>
        </w:numPr>
      </w:pPr>
      <w:r>
        <w:t>Test de monté en charge (uniquement pour les applications web)</w:t>
      </w:r>
    </w:p>
    <w:p w:rsidR="00BD28D7" w:rsidRDefault="00BD28D7" w:rsidP="00BD28D7">
      <w:pPr>
        <w:pStyle w:val="SUP-Texte"/>
        <w:numPr>
          <w:ilvl w:val="0"/>
          <w:numId w:val="13"/>
        </w:numPr>
      </w:pPr>
      <w:r>
        <w:t>Gestion d’avancement du développement des versions finales du logiciel client</w:t>
      </w:r>
    </w:p>
    <w:p w:rsidR="00BD28D7" w:rsidRDefault="00AF673D" w:rsidP="00BD28D7">
      <w:pPr>
        <w:pStyle w:val="SUP-Texte"/>
      </w:pPr>
      <w:r>
        <w:t>Aucune de c</w:t>
      </w:r>
      <w:r w:rsidR="00BD28D7">
        <w:t>es fonctionnalités n’est utilisée dans les phases de développement chez Atlante Support.</w:t>
      </w:r>
    </w:p>
    <w:p w:rsidR="00BD28D7" w:rsidRDefault="00BD28D7" w:rsidP="00BD28D7">
      <w:pPr>
        <w:pStyle w:val="SUP-Texte"/>
      </w:pPr>
      <w:r>
        <w:lastRenderedPageBreak/>
        <w:t>Les tâches sont affectées « au jour le jour » aux différents développeurs après que la ou les tâches précédentes aient été menées à bout, ou parfois abandonnées. Ce fonctionnement provoque souvent le fait que la fonctionnalité développée ne corresponde pas à celle imaginée parce que celle-ci n’a pas forcément été analysée en profondeur ou parce que d’autres réflexions ont remis en cause la fonctionnalité concernée. Ainsi, des redéveloppement de fonctionnalités sont souvent nécessaires et donnent lieu à des retards conséquents vis-à-vis des dates de livraisons établies en amont. En plus de ces retards, les livraisons effectuées sont parfois incomplètes par rapport à la liste des fonctionnalités promises. Aucune documentation n’existe sur les fonctionnalités développées. De ce fait, lorsqu’un développeur change de projet ou prend la suite d’un autre développeur changeant de projet, un temps de découverte et compréhension de ce qui a été fait est nécessaire. Du fait de la petite taille de l’équipe, il arrive que les effectifs des équipes en charge de chaque produit varient. L’absence de conventions de code (convention de nommage des fichiers, des variables, des fonctions, des classes ; conventions de design-pattern à utiliser ; convention de type d’architectures de solutions, etc…) aggrave encore ce temps d’appropriation du code des développeurs par leurs collègues. Ce phénomène est encore amplifié par le fait que les consignes de travail soient le plus souvent transmises à l’oral sans trace écrite.</w:t>
      </w:r>
    </w:p>
    <w:p w:rsidR="00BD28D7" w:rsidRPr="00E66FF2" w:rsidRDefault="00BD28D7" w:rsidP="00BD28D7">
      <w:pPr>
        <w:pStyle w:val="SUP-Texte"/>
      </w:pPr>
      <w:r>
        <w:t>Le processus de livraison actuel est entièrement manuel et s’avère très laborieux. Il implique souvent des copies de fichiers de bases de données par FTP et des développements supplémentaires liés à la migration des données existantes. Ces migrations s’étendent parfois sur plusieurs semaines.</w:t>
      </w:r>
    </w:p>
    <w:p w:rsidR="00BD28D7" w:rsidRDefault="00BD28D7" w:rsidP="00BD28D7">
      <w:pPr>
        <w:pStyle w:val="SUP-Texte"/>
      </w:pPr>
      <w:r>
        <w:t>Enfin, la gestion de la sécurité dans l’entreprise est assez superficielle. Il n’existe pas de stratégie de changement des mots de passes ou d’outils de génération de mots de passe forts. Les mots de passes mis en place pour restreindre l’accès aux différents serveurs ou produits sont souvent les mêmes ou construits de la même façon. Ainsi, si une personne extérieure venait à prendre connaissance d’un mot de passe, il est fort probable qu’elle puisse accéder à plusieurs systèmes internes comme l’hyperviseur gérant les machines virtuelles, les interfaces de gestions des produits déployés dans le cloud, les administrations de sites développés, etc…</w:t>
      </w:r>
    </w:p>
    <w:p w:rsidR="00BD28D7" w:rsidRDefault="00BD28D7" w:rsidP="00BD28D7">
      <w:pPr>
        <w:pStyle w:val="SUP-Texte"/>
        <w:rPr>
          <w:noProof/>
          <w:lang w:eastAsia="fr-FR"/>
        </w:rPr>
      </w:pPr>
    </w:p>
    <w:p w:rsidR="00BD28D7" w:rsidRPr="00E00531" w:rsidRDefault="00BD28D7" w:rsidP="00BD28D7">
      <w:pPr>
        <w:pStyle w:val="SUP-Texte"/>
      </w:pPr>
    </w:p>
    <w:p w:rsidR="00140153" w:rsidRDefault="00140153">
      <w:pPr>
        <w:spacing w:line="259" w:lineRule="auto"/>
        <w:ind w:left="0" w:firstLine="0"/>
        <w:rPr>
          <w:rFonts w:ascii="Segoe UI" w:eastAsiaTheme="majorEastAsia" w:hAnsi="Segoe UI" w:cstheme="majorBidi"/>
          <w:bCs/>
          <w:noProof/>
          <w:color w:val="2E74B5" w:themeColor="accent1" w:themeShade="BF"/>
          <w:sz w:val="24"/>
        </w:rPr>
      </w:pPr>
      <w:r>
        <w:rPr>
          <w:noProof/>
        </w:rPr>
        <w:br w:type="page"/>
      </w:r>
    </w:p>
    <w:p w:rsidR="00050CBE" w:rsidRPr="00047D08" w:rsidRDefault="00050CBE" w:rsidP="002D5163">
      <w:pPr>
        <w:pStyle w:val="Titre3"/>
        <w:rPr>
          <w:noProof/>
        </w:rPr>
      </w:pPr>
      <w:bookmarkStart w:id="14" w:name="_Toc399492704"/>
      <w:r>
        <w:rPr>
          <w:noProof/>
        </w:rPr>
        <w:lastRenderedPageBreak/>
        <w:t>Les partenaires extérieurs intervenus dans le cadre de Persée</w:t>
      </w:r>
      <w:bookmarkEnd w:id="14"/>
    </w:p>
    <w:p w:rsidR="009B3E86" w:rsidRDefault="009B3E86" w:rsidP="00050CBE">
      <w:pPr>
        <w:pStyle w:val="SUP-Texte"/>
        <w:rPr>
          <w:noProof/>
        </w:rPr>
      </w:pPr>
    </w:p>
    <w:p w:rsidR="00050CBE" w:rsidRDefault="00050CBE" w:rsidP="00050CBE">
      <w:pPr>
        <w:pStyle w:val="SUP-Texte"/>
        <w:rPr>
          <w:noProof/>
        </w:rPr>
      </w:pPr>
      <w:r>
        <w:rPr>
          <w:noProof/>
        </w:rPr>
        <w:t>Dans le cadre du développement de l’application Persée, j’ai été amené à travailler en collaboration avec des intervenants extérieurs à Atlante Support.</w:t>
      </w:r>
    </w:p>
    <w:p w:rsidR="00050CBE" w:rsidRDefault="00050CBE" w:rsidP="00050CBE">
      <w:pPr>
        <w:pStyle w:val="SUP-Texte"/>
        <w:rPr>
          <w:noProof/>
        </w:rPr>
      </w:pPr>
      <w:r>
        <w:rPr>
          <w:noProof/>
        </w:rPr>
        <w:t>Monsieur Avner AZOULAY est membre de la magistrature française. Titulaire d’un Doctorat en Droit, il possède quelques connaissances de base en développement informatique et est très familier avec l’usage des TIC. Conscient du potentiel de l’informatique, il a notamment rédigé un mémoire sur les Nouvelles Technologie et le Droit Pénal dans le cadre de la validation de son Master II. Il a exercé le poste de Juge d’Application des Peines au tribunal de Saverne et occupe maintenant l’un des trois postes de Vice Président du Tribunal de Grande Instance de Saverne. Il est également Juge de la liberté et de la détention et Président de la chambre de la famille. C’est monsieur AZOULAY qui a pris contact avec Atlante Support pour présenter les faits et les idées qui l’ont poussé à construire un ensemble documentaire interactif sur qui a servi de base à mes développement sur Persée. Il est le « référent métier » sur le projet Persée.</w:t>
      </w:r>
    </w:p>
    <w:p w:rsidR="00050CBE" w:rsidRDefault="00050CBE" w:rsidP="00050CBE">
      <w:pPr>
        <w:pStyle w:val="SUP-Texte"/>
        <w:rPr>
          <w:noProof/>
        </w:rPr>
      </w:pPr>
      <w:r>
        <w:rPr>
          <w:noProof/>
        </w:rPr>
        <w:t>Monsieur Pierre-Adrien FORESTIER est un ancien élève SUPINFO Paris qui occupe le poste d’évangeliste technico-commercial chez Microsoft France. Il est notre interlocuteur privilégié chez Microsoft France et c’est lui qui a permis que Microsoft mette à notre disposition un parc de tablettes Surface 2 pour que nous puissions conduire des tests d’utilisation en situation réelle. Il nous a également mis en relation avec des ingénieurs chez Microsoft qui ont pu répondre à nos questions techniques concernant le développement d’une application tablette pour Windows 8.1.</w:t>
      </w:r>
    </w:p>
    <w:p w:rsidR="00050CBE" w:rsidRDefault="00050CBE" w:rsidP="00050CBE">
      <w:pPr>
        <w:pStyle w:val="SUP-Texte"/>
        <w:rPr>
          <w:noProof/>
        </w:rPr>
      </w:pPr>
      <w:r>
        <w:rPr>
          <w:noProof/>
        </w:rPr>
        <w:t>Monsieur Michel ROUSSEAU</w:t>
      </w:r>
      <w:r>
        <w:rPr>
          <w:rStyle w:val="Appelnotedebasdep"/>
          <w:noProof/>
        </w:rPr>
        <w:footnoteReference w:id="22"/>
      </w:r>
      <w:r>
        <w:rPr>
          <w:noProof/>
        </w:rPr>
        <w:t xml:space="preserve"> est consultant UI</w:t>
      </w:r>
      <w:r>
        <w:rPr>
          <w:rStyle w:val="Appelnotedebasdep"/>
          <w:noProof/>
        </w:rPr>
        <w:footnoteReference w:id="23"/>
      </w:r>
      <w:r>
        <w:rPr>
          <w:noProof/>
        </w:rPr>
        <w:t xml:space="preserve"> &amp;  UX</w:t>
      </w:r>
      <w:r>
        <w:rPr>
          <w:rStyle w:val="Appelnotedebasdep"/>
          <w:noProof/>
        </w:rPr>
        <w:footnoteReference w:id="24"/>
      </w:r>
      <w:r>
        <w:rPr>
          <w:noProof/>
        </w:rPr>
        <w:t xml:space="preserve"> chez Microsoft France. Il est intervenu à plusieurs reprise au cours de la phase initiale de développement de Persée pour m’aider à intégrer au mieux les recommandations de design et d’interactions utilisateurs établies par Microsoft afin que l’application soit la mieux intégrée possible au fonctionnement de la tablette.</w:t>
      </w:r>
    </w:p>
    <w:p w:rsidR="00050CBE" w:rsidRDefault="00050CBE" w:rsidP="00050CBE">
      <w:pPr>
        <w:pStyle w:val="SUP-Texte"/>
        <w:rPr>
          <w:noProof/>
        </w:rPr>
      </w:pPr>
    </w:p>
    <w:p w:rsidR="00383EB5" w:rsidRDefault="00D1681F" w:rsidP="00B4631F">
      <w:pPr>
        <w:pStyle w:val="SUP-Titre"/>
      </w:pPr>
      <w:bookmarkStart w:id="15" w:name="_Toc399492705"/>
      <w:r>
        <w:lastRenderedPageBreak/>
        <w:t>Analyse du contexte</w:t>
      </w:r>
      <w:r w:rsidR="00741D39">
        <w:t> :</w:t>
      </w:r>
      <w:r w:rsidR="00767C5A">
        <w:t xml:space="preserve"> La rec</w:t>
      </w:r>
      <w:r w:rsidR="00741D39">
        <w:t>onversion vers un nouveau domaine professionnel</w:t>
      </w:r>
      <w:bookmarkEnd w:id="15"/>
      <w:r w:rsidR="00BC3350">
        <w:tab/>
      </w:r>
    </w:p>
    <w:p w:rsidR="00383EB5" w:rsidRDefault="00383EB5" w:rsidP="00383EB5">
      <w:pPr>
        <w:pStyle w:val="SUP-Soutitre"/>
        <w:rPr>
          <w:noProof/>
        </w:rPr>
      </w:pPr>
      <w:bookmarkStart w:id="16" w:name="_Toc399492706"/>
      <w:r>
        <w:rPr>
          <w:noProof/>
        </w:rPr>
        <w:t>Contexte interne : une entreprise en pleine reconversion professionnelle</w:t>
      </w:r>
      <w:bookmarkEnd w:id="16"/>
    </w:p>
    <w:p w:rsidR="00BD31D5" w:rsidRDefault="00BD31D5" w:rsidP="00BD31D5">
      <w:pPr>
        <w:pStyle w:val="Titre3"/>
        <w:rPr>
          <w:noProof/>
        </w:rPr>
      </w:pPr>
      <w:bookmarkStart w:id="17" w:name="_Toc399492707"/>
      <w:r>
        <w:rPr>
          <w:noProof/>
        </w:rPr>
        <w:t>Les possibilités</w:t>
      </w:r>
      <w:r w:rsidR="00A65D9B">
        <w:rPr>
          <w:noProof/>
        </w:rPr>
        <w:t xml:space="preserve"> offertes</w:t>
      </w:r>
      <w:r w:rsidR="002F0945">
        <w:rPr>
          <w:noProof/>
        </w:rPr>
        <w:t xml:space="preserve"> en interne</w:t>
      </w:r>
      <w:bookmarkEnd w:id="17"/>
    </w:p>
    <w:p w:rsidR="00383EB5" w:rsidRDefault="00BD31D5" w:rsidP="00B4631F">
      <w:pPr>
        <w:pStyle w:val="SUP-Texte"/>
        <w:rPr>
          <w:noProof/>
        </w:rPr>
      </w:pPr>
      <w:r>
        <w:rPr>
          <w:noProof/>
        </w:rPr>
        <w:br/>
      </w:r>
      <w:r w:rsidR="00383EB5">
        <w:rPr>
          <w:noProof/>
        </w:rPr>
        <w:t>La majorité des contrats d’exploitation d’AXINOD</w:t>
      </w:r>
      <w:r w:rsidR="001B491D">
        <w:rPr>
          <w:noProof/>
        </w:rPr>
        <w:t xml:space="preserve">  </w:t>
      </w:r>
      <w:r w:rsidR="00383EB5">
        <w:rPr>
          <w:noProof/>
        </w:rPr>
        <w:t>toucheront à leur fin entre 2013 et 2014, privant Atlante Support de sa source principale de revenus.</w:t>
      </w:r>
      <w:r w:rsidR="00B66B47">
        <w:rPr>
          <w:noProof/>
        </w:rPr>
        <w:t xml:space="preserve"> Pour continuer d’exister, l’entreprise doit envisager la transition de l’exploitation d’un logiciel unique</w:t>
      </w:r>
      <w:r w:rsidR="001B491D">
        <w:rPr>
          <w:noProof/>
        </w:rPr>
        <w:t xml:space="preserve"> vers </w:t>
      </w:r>
      <w:r w:rsidR="003F36E7">
        <w:rPr>
          <w:noProof/>
        </w:rPr>
        <w:t>une f</w:t>
      </w:r>
      <w:r w:rsidR="002C7C43">
        <w:rPr>
          <w:noProof/>
        </w:rPr>
        <w:t>orme professionnelle différente</w:t>
      </w:r>
      <w:r w:rsidR="003F36E7">
        <w:rPr>
          <w:noProof/>
        </w:rPr>
        <w:t>.</w:t>
      </w:r>
    </w:p>
    <w:p w:rsidR="00A41FA6" w:rsidRDefault="003731D2" w:rsidP="00B4631F">
      <w:pPr>
        <w:pStyle w:val="SUP-Texte"/>
        <w:rPr>
          <w:noProof/>
        </w:rPr>
      </w:pPr>
      <w:r>
        <w:rPr>
          <w:noProof/>
        </w:rPr>
        <w:t>Le recrutement des cinq employés en contrat de professionnalisation est une formidable occasion pour ce renouvellement. En effet, la moyenne d’âge plus basse de cette équipe pourrait permettre d’apporter un nouveau regard sur les pratiques mise</w:t>
      </w:r>
      <w:r w:rsidR="00E91721">
        <w:rPr>
          <w:noProof/>
        </w:rPr>
        <w:t>s</w:t>
      </w:r>
      <w:r>
        <w:rPr>
          <w:noProof/>
        </w:rPr>
        <w:t xml:space="preserve"> en œuvre par l’entreprise jusqu’à présent. </w:t>
      </w:r>
    </w:p>
    <w:p w:rsidR="00BD31D5" w:rsidRDefault="003731D2" w:rsidP="00B4631F">
      <w:pPr>
        <w:pStyle w:val="SUP-Texte"/>
        <w:rPr>
          <w:noProof/>
        </w:rPr>
      </w:pPr>
      <w:r>
        <w:rPr>
          <w:noProof/>
        </w:rPr>
        <w:t xml:space="preserve">De la même façon, les domaines de compétences techniques qu’elle apporte sont plus large que ceux dont dispose l’équipe actuelle des cadres. </w:t>
      </w:r>
      <w:r w:rsidR="00AF7932">
        <w:rPr>
          <w:noProof/>
        </w:rPr>
        <w:t>Tous ces emloyés sont issus de la formation SUPINFO</w:t>
      </w:r>
      <w:r w:rsidR="008C4012">
        <w:rPr>
          <w:noProof/>
        </w:rPr>
        <w:t xml:space="preserve"> ou l’intègreront à la réntrée de novembre 2014</w:t>
      </w:r>
      <w:r w:rsidR="00AF7932">
        <w:rPr>
          <w:noProof/>
        </w:rPr>
        <w:t>, ils dispose</w:t>
      </w:r>
      <w:r w:rsidR="00197D1E">
        <w:rPr>
          <w:noProof/>
        </w:rPr>
        <w:t>ro</w:t>
      </w:r>
      <w:r w:rsidR="00AF7932">
        <w:rPr>
          <w:noProof/>
        </w:rPr>
        <w:t>nt donc</w:t>
      </w:r>
      <w:r w:rsidR="00197D1E">
        <w:rPr>
          <w:noProof/>
        </w:rPr>
        <w:t xml:space="preserve"> à terme</w:t>
      </w:r>
      <w:r w:rsidR="00AF7932">
        <w:rPr>
          <w:noProof/>
        </w:rPr>
        <w:t xml:space="preserve"> d’une large partie de connaissances communes, ce qui favoriserait la créat</w:t>
      </w:r>
      <w:r w:rsidR="00A761E9">
        <w:rPr>
          <w:noProof/>
        </w:rPr>
        <w:t>ion d’une équipe de travail hom</w:t>
      </w:r>
      <w:r w:rsidR="00AF7932">
        <w:rPr>
          <w:noProof/>
        </w:rPr>
        <w:t xml:space="preserve">ogène produisant un travail efficace. </w:t>
      </w:r>
      <w:r w:rsidR="00AB52CE">
        <w:rPr>
          <w:noProof/>
        </w:rPr>
        <w:t>Ces connaissances à la fois techniques et managériales sont un vrai atout dans cette période de redéfinition du cap vers lequel l’entreprise souhaite engager son activité professionnelle.</w:t>
      </w:r>
    </w:p>
    <w:p w:rsidR="005608DB" w:rsidRDefault="00446BA6" w:rsidP="00B4631F">
      <w:pPr>
        <w:pStyle w:val="SUP-Texte"/>
        <w:rPr>
          <w:noProof/>
        </w:rPr>
      </w:pPr>
      <w:r>
        <w:rPr>
          <w:noProof/>
        </w:rPr>
        <w:t xml:space="preserve">Ne proposant qu’un produit, </w:t>
      </w:r>
      <w:r w:rsidR="003B5AE3">
        <w:rPr>
          <w:noProof/>
        </w:rPr>
        <w:t xml:space="preserve">Atlante Support est </w:t>
      </w:r>
      <w:r>
        <w:rPr>
          <w:noProof/>
        </w:rPr>
        <w:t>une entreprise de niche qui s’est concentré sur des clients de type Caisse de congés payés. Un renouvellement de son activité professionnelle pourrait lui permettre de renouveler et diversifier sa clientelle, s’ouv</w:t>
      </w:r>
      <w:r w:rsidR="0098788E">
        <w:rPr>
          <w:noProof/>
        </w:rPr>
        <w:t>rant ainsi</w:t>
      </w:r>
      <w:r>
        <w:rPr>
          <w:noProof/>
        </w:rPr>
        <w:t xml:space="preserve"> de plus larges op</w:t>
      </w:r>
      <w:r w:rsidR="00096ACB">
        <w:rPr>
          <w:noProof/>
        </w:rPr>
        <w:t>portunités commerciales envers des types de clients qu’</w:t>
      </w:r>
      <w:r w:rsidR="007218CA">
        <w:rPr>
          <w:noProof/>
        </w:rPr>
        <w:t>elle ne visait pas jus</w:t>
      </w:r>
      <w:r w:rsidR="00096ACB">
        <w:rPr>
          <w:noProof/>
        </w:rPr>
        <w:t>q</w:t>
      </w:r>
      <w:r w:rsidR="007218CA">
        <w:rPr>
          <w:noProof/>
        </w:rPr>
        <w:t>u</w:t>
      </w:r>
      <w:r w:rsidR="00096ACB">
        <w:rPr>
          <w:noProof/>
        </w:rPr>
        <w:t>’à présent.</w:t>
      </w:r>
    </w:p>
    <w:p w:rsidR="005C59B3" w:rsidRDefault="005C59B3">
      <w:pPr>
        <w:spacing w:line="259" w:lineRule="auto"/>
        <w:ind w:left="0" w:firstLine="0"/>
        <w:rPr>
          <w:rFonts w:ascii="Arial" w:hAnsi="Arial"/>
          <w:noProof/>
        </w:rPr>
      </w:pPr>
      <w:r>
        <w:rPr>
          <w:rFonts w:ascii="Arial" w:hAnsi="Arial"/>
          <w:noProof/>
        </w:rPr>
        <w:br w:type="page"/>
      </w:r>
    </w:p>
    <w:p w:rsidR="00383EB5" w:rsidRDefault="00BD31D5" w:rsidP="00BD31D5">
      <w:pPr>
        <w:pStyle w:val="Titre3"/>
        <w:rPr>
          <w:noProof/>
        </w:rPr>
      </w:pPr>
      <w:bookmarkStart w:id="18" w:name="_Toc399492708"/>
      <w:r>
        <w:rPr>
          <w:noProof/>
        </w:rPr>
        <w:lastRenderedPageBreak/>
        <w:t>Rencontre de monsieur AZOULAY, porteur de l’idée originale</w:t>
      </w:r>
      <w:bookmarkEnd w:id="18"/>
    </w:p>
    <w:p w:rsidR="00E35039" w:rsidRDefault="00E35039">
      <w:pPr>
        <w:spacing w:line="259" w:lineRule="auto"/>
        <w:ind w:left="0" w:firstLine="0"/>
        <w:rPr>
          <w:noProof/>
        </w:rPr>
      </w:pPr>
    </w:p>
    <w:p w:rsidR="00E35039" w:rsidRDefault="00E35039" w:rsidP="00E35039">
      <w:pPr>
        <w:pStyle w:val="SUP-Texte"/>
        <w:rPr>
          <w:noProof/>
        </w:rPr>
      </w:pPr>
      <w:r>
        <w:rPr>
          <w:noProof/>
        </w:rPr>
        <w:t>Lors d’un voyage d’affaire sur l’île de la Réunion</w:t>
      </w:r>
      <w:r w:rsidR="00FC27D7">
        <w:rPr>
          <w:noProof/>
        </w:rPr>
        <w:t xml:space="preserve"> durant l’été 2013</w:t>
      </w:r>
      <w:r>
        <w:rPr>
          <w:noProof/>
        </w:rPr>
        <w:t>, monsieur HEYD est mis en contact avec monsieur AZOULAY, alors en poste à Saint-Denis.</w:t>
      </w:r>
    </w:p>
    <w:p w:rsidR="00C611D0" w:rsidRDefault="00C611D0" w:rsidP="00E35039">
      <w:pPr>
        <w:pStyle w:val="SUP-Texte"/>
        <w:rPr>
          <w:noProof/>
        </w:rPr>
      </w:pPr>
      <w:r>
        <w:rPr>
          <w:noProof/>
        </w:rPr>
        <w:t xml:space="preserve">Lors de cette rencontre, monsieur AZOULAY lui présente un outil informatique rudimentaire qu’il a mis au point pour l’aider dans son travail de magistrat au quotidient. Il s’agit d’un ensemble documentaire permettant d’accéder à des modèles de documents </w:t>
      </w:r>
      <w:r w:rsidR="004044A2">
        <w:rPr>
          <w:noProof/>
        </w:rPr>
        <w:t>en fonction</w:t>
      </w:r>
      <w:r>
        <w:rPr>
          <w:noProof/>
        </w:rPr>
        <w:t xml:space="preserve"> différents critères sélectionnés par l’utilisateur comme le domaine juridique, le type de procédure, etc… </w:t>
      </w:r>
      <w:r w:rsidR="00C1645F">
        <w:rPr>
          <w:noProof/>
        </w:rPr>
        <w:t>Fonctionnant à la manière d’un site internet, l’outil peut être utilisé sur un ordinateur de bureau ou une tablette.</w:t>
      </w:r>
    </w:p>
    <w:p w:rsidR="004B76B9" w:rsidRDefault="00C1645F" w:rsidP="00C1645F">
      <w:pPr>
        <w:pStyle w:val="SUP-Texte"/>
        <w:rPr>
          <w:noProof/>
        </w:rPr>
      </w:pPr>
      <w:r>
        <w:rPr>
          <w:noProof/>
        </w:rPr>
        <w:t>Monsieur AZOULAY</w:t>
      </w:r>
      <w:r w:rsidR="00E851EC">
        <w:rPr>
          <w:noProof/>
        </w:rPr>
        <w:t xml:space="preserve"> manifeste un certain intérêt pour le monde des NTIC lui conférant une vision critique de l’intégration de celles-</w:t>
      </w:r>
      <w:r w:rsidR="00327A1F">
        <w:rPr>
          <w:noProof/>
        </w:rPr>
        <w:t>ci dans les domaines de la just</w:t>
      </w:r>
      <w:r w:rsidR="00E851EC">
        <w:rPr>
          <w:noProof/>
        </w:rPr>
        <w:t>ice en France.</w:t>
      </w:r>
      <w:r w:rsidR="00BB0542">
        <w:rPr>
          <w:noProof/>
        </w:rPr>
        <w:t xml:space="preserve"> </w:t>
      </w:r>
      <w:r w:rsidR="009376AF">
        <w:rPr>
          <w:noProof/>
        </w:rPr>
        <w:t>Fréquemment</w:t>
      </w:r>
      <w:r w:rsidR="00BB0542">
        <w:rPr>
          <w:noProof/>
        </w:rPr>
        <w:t xml:space="preserve"> en déplacement, il a souvent recours à l’utilisation de son téléphone mobile personnel pour des entretiens professionnels. De la même façon, il utilise souvent son oridnateur personnel pour des démarches de recherche liées à son activité professionnelle. </w:t>
      </w:r>
    </w:p>
    <w:p w:rsidR="00F038C8" w:rsidRDefault="00F038C8" w:rsidP="00C1645F">
      <w:pPr>
        <w:pStyle w:val="SUP-Texte"/>
        <w:rPr>
          <w:noProof/>
        </w:rPr>
      </w:pPr>
      <w:r>
        <w:rPr>
          <w:noProof/>
        </w:rPr>
        <w:t>L’absence de moyens technologiques aidant à la mobilité est pour lui un vrai facteur ralentissant dans le bon déroulement de son métier.</w:t>
      </w:r>
      <w:r w:rsidR="00C1645F">
        <w:rPr>
          <w:noProof/>
        </w:rPr>
        <w:t xml:space="preserve"> </w:t>
      </w:r>
      <w:r w:rsidR="00EB2854">
        <w:rPr>
          <w:noProof/>
        </w:rPr>
        <w:t>Il cite notamment le fait que lors de la prise d’une décision de justice, les documents matérialisant cette décision doivent être tapés à la main. Cependant, en fonction du domaine juridique et du type de procédure, les documents à produire présentent très souvent la même structure avec seulement quelques éléments variables liés à la situation, au contexte et au statut du ou des</w:t>
      </w:r>
      <w:r w:rsidR="00273B29">
        <w:rPr>
          <w:noProof/>
        </w:rPr>
        <w:t xml:space="preserve"> mis en cause</w:t>
      </w:r>
      <w:r w:rsidR="00EB2854">
        <w:rPr>
          <w:noProof/>
        </w:rPr>
        <w:t>.</w:t>
      </w:r>
    </w:p>
    <w:p w:rsidR="005608DB" w:rsidRPr="00E851EC" w:rsidRDefault="00E851EC" w:rsidP="00C1645F">
      <w:pPr>
        <w:pStyle w:val="SUP-Texte"/>
        <w:rPr>
          <w:noProof/>
        </w:rPr>
      </w:pPr>
      <w:r>
        <w:rPr>
          <w:noProof/>
        </w:rPr>
        <w:t>Lors de la dernière décénie, tous les domaines gravitant autour de la justice se sont modernisé</w:t>
      </w:r>
      <w:r w:rsidR="00296C51">
        <w:rPr>
          <w:noProof/>
        </w:rPr>
        <w:t>s</w:t>
      </w:r>
      <w:r>
        <w:rPr>
          <w:noProof/>
        </w:rPr>
        <w:t xml:space="preserve"> en France : la police, la gendarmerie, la médecine légale, l’administration pénitencière, etc… Les métiers de la justice font exception à cette règle et les rares</w:t>
      </w:r>
      <w:r w:rsidR="00A02339">
        <w:rPr>
          <w:noProof/>
        </w:rPr>
        <w:t xml:space="preserve"> démarches de modernisation ne séduisent pas les magistrats</w:t>
      </w:r>
      <w:r>
        <w:rPr>
          <w:noProof/>
        </w:rPr>
        <w:t>.</w:t>
      </w:r>
    </w:p>
    <w:p w:rsidR="00B33CAF" w:rsidRDefault="005561C0" w:rsidP="00B33CAF">
      <w:pPr>
        <w:pStyle w:val="SUP-Soutitre"/>
        <w:rPr>
          <w:noProof/>
        </w:rPr>
      </w:pPr>
      <w:bookmarkStart w:id="19" w:name="_Toc399492709"/>
      <w:r>
        <w:rPr>
          <w:noProof/>
        </w:rPr>
        <w:lastRenderedPageBreak/>
        <w:t>Contexte externe</w:t>
      </w:r>
      <w:r w:rsidR="00B33CAF">
        <w:rPr>
          <w:noProof/>
        </w:rPr>
        <w:t> : la magistrature</w:t>
      </w:r>
      <w:r>
        <w:rPr>
          <w:noProof/>
        </w:rPr>
        <w:t xml:space="preserve"> française</w:t>
      </w:r>
      <w:r w:rsidR="000F330B">
        <w:rPr>
          <w:noProof/>
        </w:rPr>
        <w:t>, un domaine</w:t>
      </w:r>
      <w:r w:rsidR="00836B24">
        <w:rPr>
          <w:noProof/>
        </w:rPr>
        <w:t xml:space="preserve"> encré dans la culture</w:t>
      </w:r>
      <w:r w:rsidR="000F330B">
        <w:rPr>
          <w:noProof/>
        </w:rPr>
        <w:t xml:space="preserve"> du « tout papier »</w:t>
      </w:r>
      <w:r w:rsidR="002B2FBD">
        <w:rPr>
          <w:noProof/>
        </w:rPr>
        <w:t xml:space="preserve"> qui demande à évoluer</w:t>
      </w:r>
      <w:bookmarkEnd w:id="19"/>
    </w:p>
    <w:p w:rsidR="00330230" w:rsidRDefault="00330230" w:rsidP="00330230">
      <w:pPr>
        <w:pStyle w:val="Titre3"/>
        <w:rPr>
          <w:noProof/>
        </w:rPr>
      </w:pPr>
      <w:bookmarkStart w:id="20" w:name="_Toc399492710"/>
      <w:r>
        <w:rPr>
          <w:noProof/>
        </w:rPr>
        <w:t>Une vraie demande du corps des magistrats</w:t>
      </w:r>
      <w:bookmarkEnd w:id="20"/>
    </w:p>
    <w:p w:rsidR="007C4A32" w:rsidRPr="00DE19FD" w:rsidRDefault="00330230" w:rsidP="00DE19FD">
      <w:pPr>
        <w:pStyle w:val="SUP-Texte"/>
      </w:pPr>
      <w:r>
        <w:br/>
      </w:r>
      <w:r w:rsidR="00CC57D6" w:rsidRPr="00DE19FD">
        <w:t xml:space="preserve">D’après monsieur AZOULAY, les démarches professionnelles et façons de travailler des magistrats n’ont pratiquement pas évolué entre le XVIIème et le XXème siècle en France. </w:t>
      </w:r>
    </w:p>
    <w:p w:rsidR="00DE19FD" w:rsidRDefault="006F6140" w:rsidP="003A7118">
      <w:pPr>
        <w:pStyle w:val="SUP-Texte"/>
        <w:rPr>
          <w:noProof/>
        </w:rPr>
      </w:pPr>
      <w:r>
        <w:rPr>
          <w:noProof/>
        </w:rPr>
        <w:t xml:space="preserve">Les métiers de la magistrature sont des métiers qui </w:t>
      </w:r>
      <w:r w:rsidR="005030E7">
        <w:rPr>
          <w:noProof/>
        </w:rPr>
        <w:t>ont historiquement un usage quas</w:t>
      </w:r>
      <w:r w:rsidR="00F0434C">
        <w:rPr>
          <w:noProof/>
        </w:rPr>
        <w:t>i</w:t>
      </w:r>
      <w:r w:rsidR="005030E7">
        <w:rPr>
          <w:noProof/>
        </w:rPr>
        <w:t xml:space="preserve"> exclusif du papier. </w:t>
      </w:r>
      <w:r w:rsidR="004044A2">
        <w:rPr>
          <w:noProof/>
        </w:rPr>
        <w:t>On peut citer par exempl</w:t>
      </w:r>
      <w:r w:rsidR="00EA78E7">
        <w:rPr>
          <w:noProof/>
        </w:rPr>
        <w:t>e l</w:t>
      </w:r>
      <w:r w:rsidR="005030E7">
        <w:rPr>
          <w:noProof/>
        </w:rPr>
        <w:t xml:space="preserve">es procès verbaux </w:t>
      </w:r>
      <w:r w:rsidR="00EA78E7">
        <w:rPr>
          <w:noProof/>
        </w:rPr>
        <w:t xml:space="preserve">qui </w:t>
      </w:r>
      <w:r w:rsidR="005030E7">
        <w:rPr>
          <w:noProof/>
        </w:rPr>
        <w:t>sont imprimés, les comptes-rendus d’audience sont dactilographiés en temps réel pendant le déroulement de l’audience, les demandes de convocations so</w:t>
      </w:r>
      <w:r w:rsidR="00EA78E7">
        <w:rPr>
          <w:noProof/>
        </w:rPr>
        <w:t>nt envoyées par courrier postal et les textes législatifs sont publiés sous forme d’ouvrages de plusieurs centaines de pages.</w:t>
      </w:r>
    </w:p>
    <w:p w:rsidR="00C4130F" w:rsidRDefault="00274323" w:rsidP="00467F12">
      <w:pPr>
        <w:pStyle w:val="SUP-Texte"/>
        <w:rPr>
          <w:noProof/>
        </w:rPr>
      </w:pPr>
      <w:r>
        <w:rPr>
          <w:noProof/>
        </w:rPr>
        <w:t xml:space="preserve">Depuis les années 2000, </w:t>
      </w:r>
      <w:r w:rsidR="00236444">
        <w:rPr>
          <w:noProof/>
        </w:rPr>
        <w:t>les magistrats</w:t>
      </w:r>
      <w:r>
        <w:rPr>
          <w:noProof/>
        </w:rPr>
        <w:t xml:space="preserve"> français font part de leurs souhaits d’évolution des moyens mis à leur disposition dans leur travail, notamment par le biais du Syndicat de la Magistrature. Même si le Ministère de la Justice semble prêt à agir, les mesures qu’il a pu mettre en place jusqu’à présent sont très décrillées par le</w:t>
      </w:r>
      <w:r w:rsidR="002E5131">
        <w:rPr>
          <w:noProof/>
        </w:rPr>
        <w:t>s travailleurs de la justice. L’exemple le plus probant est celui de Ca</w:t>
      </w:r>
      <w:r w:rsidR="00492A88">
        <w:rPr>
          <w:noProof/>
        </w:rPr>
        <w:t>s</w:t>
      </w:r>
      <w:r w:rsidR="002E5131">
        <w:rPr>
          <w:noProof/>
        </w:rPr>
        <w:t>siopée.</w:t>
      </w:r>
    </w:p>
    <w:p w:rsidR="00467F12" w:rsidRDefault="00467F12" w:rsidP="00467F12">
      <w:pPr>
        <w:pStyle w:val="SUP-Texte"/>
        <w:rPr>
          <w:noProof/>
        </w:rPr>
      </w:pPr>
    </w:p>
    <w:p w:rsidR="004C1555" w:rsidRDefault="004C1555" w:rsidP="004C1555">
      <w:pPr>
        <w:pStyle w:val="Titre3"/>
        <w:rPr>
          <w:noProof/>
        </w:rPr>
      </w:pPr>
      <w:bookmarkStart w:id="21" w:name="_Toc399492711"/>
      <w:r>
        <w:rPr>
          <w:noProof/>
        </w:rPr>
        <w:t>Cassiopée</w:t>
      </w:r>
      <w:r w:rsidR="00A85F54">
        <w:rPr>
          <w:noProof/>
        </w:rPr>
        <w:t>, une mesure</w:t>
      </w:r>
      <w:r w:rsidR="00BA27A1">
        <w:rPr>
          <w:noProof/>
        </w:rPr>
        <w:t xml:space="preserve"> en échec,</w:t>
      </w:r>
      <w:r w:rsidR="00A85F54">
        <w:rPr>
          <w:noProof/>
        </w:rPr>
        <w:t xml:space="preserve"> </w:t>
      </w:r>
      <w:r w:rsidR="00546031">
        <w:rPr>
          <w:noProof/>
        </w:rPr>
        <w:t>inadaptée aux vrais besoins</w:t>
      </w:r>
      <w:bookmarkEnd w:id="21"/>
    </w:p>
    <w:p w:rsidR="002E5131" w:rsidRDefault="004C1555" w:rsidP="003A7118">
      <w:pPr>
        <w:pStyle w:val="SUP-Texte"/>
        <w:rPr>
          <w:noProof/>
        </w:rPr>
      </w:pPr>
      <w:r>
        <w:rPr>
          <w:noProof/>
        </w:rPr>
        <w:br/>
      </w:r>
      <w:r w:rsidR="002E5131">
        <w:rPr>
          <w:noProof/>
        </w:rPr>
        <w:t>Ca</w:t>
      </w:r>
      <w:r w:rsidR="00492A88">
        <w:rPr>
          <w:noProof/>
        </w:rPr>
        <w:t>s</w:t>
      </w:r>
      <w:r w:rsidR="002E5131">
        <w:rPr>
          <w:noProof/>
        </w:rPr>
        <w:t>siopée est un logiciel dével</w:t>
      </w:r>
      <w:r w:rsidR="00D34B5F">
        <w:rPr>
          <w:noProof/>
        </w:rPr>
        <w:t>oppé</w:t>
      </w:r>
      <w:r w:rsidR="003D63FC">
        <w:rPr>
          <w:noProof/>
        </w:rPr>
        <w:t xml:space="preserve"> depuis</w:t>
      </w:r>
      <w:r w:rsidR="00D34B5F">
        <w:rPr>
          <w:noProof/>
        </w:rPr>
        <w:t xml:space="preserve"> 2004 par la société Atos </w:t>
      </w:r>
      <w:r w:rsidR="002E5131">
        <w:rPr>
          <w:noProof/>
        </w:rPr>
        <w:t>Origin</w:t>
      </w:r>
      <w:r w:rsidR="00D34B5F">
        <w:rPr>
          <w:noProof/>
        </w:rPr>
        <w:t xml:space="preserve"> sous contrat avec le Ministère de la Justice pour la somme initiale de trente</w:t>
      </w:r>
      <w:r w:rsidR="00652FEF">
        <w:rPr>
          <w:noProof/>
        </w:rPr>
        <w:t xml:space="preserve"> </w:t>
      </w:r>
      <w:r w:rsidR="00D34B5F">
        <w:rPr>
          <w:noProof/>
        </w:rPr>
        <w:t>trois millions d’euros.</w:t>
      </w:r>
      <w:r w:rsidR="00A839C0">
        <w:rPr>
          <w:noProof/>
        </w:rPr>
        <w:t xml:space="preserve"> Il s’agit d’un domaine extranet permettant de recens</w:t>
      </w:r>
      <w:r w:rsidR="00AF673D">
        <w:rPr>
          <w:noProof/>
        </w:rPr>
        <w:t xml:space="preserve">er </w:t>
      </w:r>
      <w:r w:rsidR="00A839C0">
        <w:rPr>
          <w:noProof/>
        </w:rPr>
        <w:t xml:space="preserve">les </w:t>
      </w:r>
      <w:r w:rsidR="009655F9">
        <w:rPr>
          <w:noProof/>
        </w:rPr>
        <w:t>affaires traitées par la justice française.</w:t>
      </w:r>
      <w:r w:rsidR="006D72BC">
        <w:rPr>
          <w:noProof/>
        </w:rPr>
        <w:t xml:space="preserve"> Mis en place progressivement depuis 2008 dans les tribunaux français, le logiciel a été développé sans que les juridictions françaises n’aient été consultées quant aux fonctionnalités souhaitées ou aux méthodes de fonctionnement en vigueur à l’époque</w:t>
      </w:r>
      <w:r w:rsidR="0059770A">
        <w:rPr>
          <w:rStyle w:val="Appelnotedebasdep"/>
          <w:noProof/>
        </w:rPr>
        <w:footnoteReference w:id="25"/>
      </w:r>
      <w:r w:rsidR="00BF307D">
        <w:rPr>
          <w:noProof/>
        </w:rPr>
        <w:t>.</w:t>
      </w:r>
    </w:p>
    <w:p w:rsidR="006400B4" w:rsidRDefault="00330230" w:rsidP="00D5074B">
      <w:pPr>
        <w:pStyle w:val="SUP-Texte"/>
        <w:rPr>
          <w:noProof/>
        </w:rPr>
      </w:pPr>
      <w:r>
        <w:rPr>
          <w:noProof/>
        </w:rPr>
        <w:lastRenderedPageBreak/>
        <w:t>Cassiopée est un logiciel largement décrié par ses utilisateurs. Trop souvent sujet à des bugs, il arrive qu’un blocage du logiciel paralyse l’activité d’un tribunal pendant plusieurs jours</w:t>
      </w:r>
      <w:r>
        <w:rPr>
          <w:rStyle w:val="Appelnotedebasdep"/>
          <w:noProof/>
        </w:rPr>
        <w:footnoteReference w:id="26"/>
      </w:r>
      <w:r>
        <w:rPr>
          <w:noProof/>
        </w:rPr>
        <w:t xml:space="preserve">. </w:t>
      </w:r>
      <w:r w:rsidR="007D3C62">
        <w:rPr>
          <w:noProof/>
        </w:rPr>
        <w:t xml:space="preserve">De plus, les infrastructures techniques disponibles dans les bâtiments de la justice française semblent insufisantes au bon fonctionnement du logiciel. </w:t>
      </w:r>
    </w:p>
    <w:p w:rsidR="00E075E2" w:rsidRDefault="007D3C62" w:rsidP="00D5074B">
      <w:pPr>
        <w:pStyle w:val="SUP-Texte"/>
        <w:rPr>
          <w:noProof/>
        </w:rPr>
      </w:pPr>
      <w:r>
        <w:rPr>
          <w:noProof/>
        </w:rPr>
        <w:t>Plus précisemment, c’est le besoin en bande passante qui est pointé du doigt : Cassiopée fonctionne en intranet, un réseau internet local accessible uniquement aux magistrats et leurs coll</w:t>
      </w:r>
      <w:r w:rsidR="00CA3F53">
        <w:rPr>
          <w:noProof/>
        </w:rPr>
        <w:t>ègues ; or</w:t>
      </w:r>
      <w:r>
        <w:rPr>
          <w:noProof/>
        </w:rPr>
        <w:t xml:space="preserve"> il semble que les infrastructures réseau ne permettent pas une navigation assez fluide pour avoir une utilisation correcte du logiciel</w:t>
      </w:r>
      <w:r>
        <w:rPr>
          <w:rStyle w:val="Appelnotedebasdep"/>
          <w:noProof/>
        </w:rPr>
        <w:footnoteReference w:id="27"/>
      </w:r>
      <w:r>
        <w:rPr>
          <w:noProof/>
        </w:rPr>
        <w:t>.</w:t>
      </w:r>
      <w:r w:rsidR="00CA3F53">
        <w:rPr>
          <w:noProof/>
        </w:rPr>
        <w:t xml:space="preserve"> </w:t>
      </w:r>
    </w:p>
    <w:p w:rsidR="00CA3F53" w:rsidRDefault="00CA3F53" w:rsidP="00D5074B">
      <w:pPr>
        <w:pStyle w:val="SUP-Texte"/>
        <w:rPr>
          <w:noProof/>
        </w:rPr>
      </w:pPr>
      <w:r>
        <w:rPr>
          <w:noProof/>
        </w:rPr>
        <w:t xml:space="preserve">En 2011, </w:t>
      </w:r>
      <w:r w:rsidR="00BE510B">
        <w:rPr>
          <w:noProof/>
        </w:rPr>
        <w:t>l</w:t>
      </w:r>
      <w:r>
        <w:rPr>
          <w:noProof/>
        </w:rPr>
        <w:t xml:space="preserve">e député </w:t>
      </w:r>
      <w:r w:rsidRPr="00CA3F53">
        <w:rPr>
          <w:noProof/>
        </w:rPr>
        <w:t>É</w:t>
      </w:r>
      <w:r>
        <w:rPr>
          <w:noProof/>
        </w:rPr>
        <w:t>tienne BLANC dénonce que la mise en place de Cassiopé</w:t>
      </w:r>
      <w:r w:rsidR="009D0BB2">
        <w:rPr>
          <w:noProof/>
        </w:rPr>
        <w:t xml:space="preserve"> a parfois eu un impact négatif sur la productivité des tribunaux où le travail sur papier se révèle plus rapide.</w:t>
      </w:r>
    </w:p>
    <w:p w:rsidR="00057F43" w:rsidRDefault="00CA3F53" w:rsidP="00D5074B">
      <w:pPr>
        <w:pStyle w:val="SUP-Texte"/>
        <w:rPr>
          <w:noProof/>
        </w:rPr>
      </w:pPr>
      <w:r>
        <w:rPr>
          <w:noProof/>
        </w:rPr>
        <w:t xml:space="preserve">En plus d’une utilisation difficile, </w:t>
      </w:r>
      <w:r w:rsidR="00BA27A1">
        <w:rPr>
          <w:noProof/>
        </w:rPr>
        <w:t xml:space="preserve">Cassiopée est critiqué pour son manque d’exactitude. </w:t>
      </w:r>
      <w:r w:rsidR="006F78CB">
        <w:rPr>
          <w:noProof/>
        </w:rPr>
        <w:t>En effet, le logiciel ne permet pas toujours d’accéder à toutes les affaires impliquant une personne et met ainsi en questoin l’exactitude des recherches effectuées via l’application.</w:t>
      </w:r>
      <w:r w:rsidR="00D035E2">
        <w:rPr>
          <w:noProof/>
        </w:rPr>
        <w:t xml:space="preserve"> Ce manque d’exactitude provoque également un ralentissement dans le traitement des affaires puisqu’il impose une vérificatoin humaine systématique.</w:t>
      </w:r>
    </w:p>
    <w:p w:rsidR="00EA6CA7" w:rsidRDefault="00316DC8" w:rsidP="003A7118">
      <w:pPr>
        <w:pStyle w:val="SUP-Texte"/>
        <w:rPr>
          <w:noProof/>
        </w:rPr>
      </w:pPr>
      <w:r>
        <w:rPr>
          <w:noProof/>
        </w:rPr>
        <w:t>En 2009, dans une lettre ouverte à la garde des sceaux, la présidente du Syndicat de la Magistrature va jusqu’à qualifier Cassiopée d’un « grand bon en arrière</w:t>
      </w:r>
      <w:r>
        <w:rPr>
          <w:rStyle w:val="Appelnotedebasdep"/>
          <w:noProof/>
        </w:rPr>
        <w:footnoteReference w:id="28"/>
      </w:r>
      <w:r>
        <w:rPr>
          <w:noProof/>
        </w:rPr>
        <w:t> » par rapport aux systèmes précédemment en place.</w:t>
      </w:r>
      <w:r w:rsidR="00ED70E0">
        <w:rPr>
          <w:noProof/>
        </w:rPr>
        <w:t xml:space="preserve"> La lettre critique</w:t>
      </w:r>
      <w:r w:rsidR="00AF421C">
        <w:rPr>
          <w:noProof/>
        </w:rPr>
        <w:t xml:space="preserve"> également</w:t>
      </w:r>
      <w:r w:rsidR="00ED70E0">
        <w:rPr>
          <w:noProof/>
        </w:rPr>
        <w:t xml:space="preserve"> le décalage entre les vrais besoins des magistrats et les fonctionnalités développées par les informaticiens d’</w:t>
      </w:r>
      <w:r w:rsidR="00AF421C">
        <w:rPr>
          <w:noProof/>
        </w:rPr>
        <w:t>Atos.</w:t>
      </w:r>
    </w:p>
    <w:p w:rsidR="00AD1A34" w:rsidRDefault="00AD1A34" w:rsidP="003A7118">
      <w:pPr>
        <w:pStyle w:val="SUP-Texte"/>
        <w:rPr>
          <w:noProof/>
        </w:rPr>
      </w:pPr>
      <w:r>
        <w:rPr>
          <w:noProof/>
        </w:rPr>
        <w:t xml:space="preserve">Enfin, plus récemment, </w:t>
      </w:r>
      <w:r w:rsidRPr="00AD1A34">
        <w:rPr>
          <w:noProof/>
        </w:rPr>
        <w:t xml:space="preserve">la Commission de modernisation de l'action publique </w:t>
      </w:r>
      <w:r>
        <w:rPr>
          <w:noProof/>
        </w:rPr>
        <w:t xml:space="preserve">a remis à la Ministre de la Justice le rapport Nadal pour la refonte du Ministère Public. Dans ce rapport, la proposition </w:t>
      </w:r>
      <w:r w:rsidR="000359EB">
        <w:rPr>
          <w:noProof/>
        </w:rPr>
        <w:t xml:space="preserve">numéro </w:t>
      </w:r>
      <w:r>
        <w:rPr>
          <w:noProof/>
        </w:rPr>
        <w:t xml:space="preserve">14 </w:t>
      </w:r>
      <w:r w:rsidR="00724059">
        <w:rPr>
          <w:noProof/>
        </w:rPr>
        <w:t>met en avant</w:t>
      </w:r>
      <w:r w:rsidR="007C32D3">
        <w:rPr>
          <w:noProof/>
        </w:rPr>
        <w:t xml:space="preserve"> le besoin d’équipement des parquets</w:t>
      </w:r>
      <w:r w:rsidR="00C72C4B">
        <w:rPr>
          <w:noProof/>
        </w:rPr>
        <w:t xml:space="preserve"> français</w:t>
      </w:r>
      <w:r w:rsidR="007C32D3">
        <w:rPr>
          <w:noProof/>
        </w:rPr>
        <w:t xml:space="preserve"> en NTIC.</w:t>
      </w:r>
    </w:p>
    <w:p w:rsidR="00571A7F" w:rsidRDefault="00190596" w:rsidP="006A5D24">
      <w:pPr>
        <w:pStyle w:val="SUP-Texte"/>
        <w:rPr>
          <w:noProof/>
        </w:rPr>
      </w:pPr>
      <w:r>
        <w:rPr>
          <w:noProof/>
        </w:rPr>
        <w:t>Dans les constatations dressées par ce rapport, l’accent est mis sur le besoin de mobilité imposé par la nature du métier de magistrat</w:t>
      </w:r>
      <w:r w:rsidR="006A5D24">
        <w:rPr>
          <w:noProof/>
        </w:rPr>
        <w:t>.</w:t>
      </w:r>
      <w:r w:rsidR="00112F93">
        <w:rPr>
          <w:noProof/>
        </w:rPr>
        <w:t xml:space="preserve"> Malgré le fait que « le téléphone soit devenu le premier outil de travail des magistrats du Ministère Public</w:t>
      </w:r>
      <w:r w:rsidR="0098115A">
        <w:rPr>
          <w:rStyle w:val="Appelnotedebasdep"/>
          <w:noProof/>
        </w:rPr>
        <w:footnoteReference w:id="29"/>
      </w:r>
      <w:r w:rsidR="00A52D60">
        <w:rPr>
          <w:noProof/>
        </w:rPr>
        <w:t> »</w:t>
      </w:r>
      <w:r w:rsidR="0036016B">
        <w:rPr>
          <w:noProof/>
        </w:rPr>
        <w:t>,</w:t>
      </w:r>
      <w:r w:rsidR="006A5D24">
        <w:rPr>
          <w:noProof/>
        </w:rPr>
        <w:t xml:space="preserve"> « il a été signalé […] que les magistrats ne pouvaient pas accéder à leur messagerie électronique à distance</w:t>
      </w:r>
      <w:r w:rsidR="00A52D60">
        <w:rPr>
          <w:rStyle w:val="Appelnotedebasdep"/>
          <w:noProof/>
        </w:rPr>
        <w:footnoteReference w:id="30"/>
      </w:r>
      <w:r w:rsidR="006A5D24">
        <w:rPr>
          <w:noProof/>
        </w:rPr>
        <w:t xml:space="preserve"> ». La Commission met également en emphase que « des progrès substantiels doivent encore être accomplis en matière </w:t>
      </w:r>
      <w:r w:rsidR="006A5D24">
        <w:rPr>
          <w:noProof/>
        </w:rPr>
        <w:lastRenderedPageBreak/>
        <w:t>de numérisation des procédures et de développemen</w:t>
      </w:r>
      <w:r w:rsidR="00FA2C03">
        <w:rPr>
          <w:noProof/>
        </w:rPr>
        <w:t>t des outils de visioconférence</w:t>
      </w:r>
      <w:r w:rsidR="00F85FDF">
        <w:rPr>
          <w:rStyle w:val="Appelnotedebasdep"/>
          <w:noProof/>
        </w:rPr>
        <w:footnoteReference w:id="31"/>
      </w:r>
      <w:r w:rsidR="006A5D24">
        <w:rPr>
          <w:noProof/>
        </w:rPr>
        <w:t> »</w:t>
      </w:r>
      <w:r w:rsidR="00432EBF">
        <w:rPr>
          <w:noProof/>
        </w:rPr>
        <w:t xml:space="preserve"> et que « l’équipement des parquets en moyens téléphoniques et informatiques modernes était manifestement insuffisant et devait être substanciellement renforcé</w:t>
      </w:r>
      <w:r w:rsidR="00A37FBE">
        <w:rPr>
          <w:rStyle w:val="Appelnotedebasdep"/>
          <w:noProof/>
        </w:rPr>
        <w:footnoteReference w:id="32"/>
      </w:r>
      <w:r w:rsidR="00432EBF">
        <w:rPr>
          <w:noProof/>
        </w:rPr>
        <w:t> »</w:t>
      </w:r>
      <w:r w:rsidR="006A5D24">
        <w:rPr>
          <w:noProof/>
        </w:rPr>
        <w:t>.</w:t>
      </w:r>
    </w:p>
    <w:p w:rsidR="00701820" w:rsidRDefault="00701820" w:rsidP="006A5D24">
      <w:pPr>
        <w:pStyle w:val="SUP-Texte"/>
        <w:rPr>
          <w:noProof/>
        </w:rPr>
      </w:pPr>
      <w:r>
        <w:rPr>
          <w:noProof/>
        </w:rPr>
        <w:t>Cassiopée est donc une mesure en échec qui ne correspond pas aux réels besoin des magistrats français. Elle a été menée sans consulter les personnes à qui elle s’adresse et il est clair que le contexte actuel pourrait être grandement améliorer, notamment par l’intégration des NTIC dans les méthodes de travail de la justice française.</w:t>
      </w:r>
    </w:p>
    <w:p w:rsidR="006448FF" w:rsidRDefault="00EA6CA7" w:rsidP="006448FF">
      <w:pPr>
        <w:pStyle w:val="SUP-Soutitre"/>
        <w:rPr>
          <w:noProof/>
        </w:rPr>
      </w:pPr>
      <w:bookmarkStart w:id="22" w:name="_Toc399492712"/>
      <w:r>
        <w:rPr>
          <w:noProof/>
        </w:rPr>
        <w:t>Un contexte</w:t>
      </w:r>
      <w:r w:rsidR="000579E5">
        <w:rPr>
          <w:noProof/>
        </w:rPr>
        <w:t xml:space="preserve"> </w:t>
      </w:r>
      <w:r>
        <w:rPr>
          <w:noProof/>
        </w:rPr>
        <w:t>favorable à la réalisation d</w:t>
      </w:r>
      <w:r w:rsidR="0066400E">
        <w:rPr>
          <w:noProof/>
        </w:rPr>
        <w:t>’</w:t>
      </w:r>
      <w:r>
        <w:rPr>
          <w:noProof/>
        </w:rPr>
        <w:t>u</w:t>
      </w:r>
      <w:r w:rsidR="0066400E">
        <w:rPr>
          <w:noProof/>
        </w:rPr>
        <w:t>n nouveau</w:t>
      </w:r>
      <w:r>
        <w:rPr>
          <w:noProof/>
        </w:rPr>
        <w:t xml:space="preserve"> projet</w:t>
      </w:r>
      <w:bookmarkEnd w:id="22"/>
      <w:r w:rsidR="007D334B">
        <w:rPr>
          <w:noProof/>
        </w:rPr>
        <w:t xml:space="preserve"> </w:t>
      </w:r>
    </w:p>
    <w:p w:rsidR="006448FF" w:rsidRDefault="006448FF" w:rsidP="006448FF">
      <w:pPr>
        <w:pStyle w:val="SUP-Texte"/>
      </w:pPr>
      <w:r>
        <w:t>Bien qu’il reflète une situation défavorable pour les magistrats, ce contexte est en réalité assez favorable du point de vue d’Atlante Support.</w:t>
      </w:r>
    </w:p>
    <w:p w:rsidR="006448FF" w:rsidRDefault="006448FF" w:rsidP="006448FF">
      <w:pPr>
        <w:pStyle w:val="SUP-Texte"/>
      </w:pPr>
      <w:r>
        <w:t>Tout d’abord, les demandes exprimées par le Syndicat de la Magistrature font état d’une réelle demande à satisfaire. L’exaspération visible des membres du syndicat témoigne de l’urgence des mesures à prendre. Déçus par le manque de conformité de Cassiopée, ils semblent déterminés à collaborer avec les entreprises prêtes à proposer des solutions qui améliorent leurs conditions de travail, à l’image de monsieur AZOULAY. Ils sont tous conscients que ces améliorations passent par l’intégration des NTIC.</w:t>
      </w:r>
    </w:p>
    <w:p w:rsidR="006448FF" w:rsidRDefault="006448FF" w:rsidP="006448FF">
      <w:pPr>
        <w:pStyle w:val="SUP-Texte"/>
      </w:pPr>
      <w:r>
        <w:t>Ensuite, le Ministère de la Justice montre qu’il est prêt à prendre les mesures nécessaires à l’amélioration des conditions de travail des magistrats. L’établissement du rapport Nadal est une preuve de l’attention qu’il porte aux demandes des syndicats de magistrats. Par son investissement de trente-trois millions d’euros dans le projet Cassiopée, le Ministère indique qu’il est prêt à investir financièrement dans les projets qu’il juge viables.</w:t>
      </w:r>
      <w:r w:rsidRPr="006448FF">
        <w:t xml:space="preserve"> </w:t>
      </w:r>
    </w:p>
    <w:p w:rsidR="006448FF" w:rsidRDefault="006448FF" w:rsidP="006448FF">
      <w:pPr>
        <w:pStyle w:val="SUP-Texte"/>
      </w:pPr>
      <w:r>
        <w:t>Enfin, grâce à la constitution d’une nouvelle équipe de travail plus polyvalente et plus portée sur les nouvelles technologies, Atlante Support dispose des compétences techniques nécessaires pour réaliser un projet viable.</w:t>
      </w:r>
    </w:p>
    <w:p w:rsidR="006448FF" w:rsidRDefault="006448FF" w:rsidP="006448FF">
      <w:pPr>
        <w:pStyle w:val="SUP-Texte"/>
      </w:pPr>
      <w:r>
        <w:t>En résumé, un marché ouvert, une demande importante, des sources de financement possibles et des compétences techniques modernes sont autant d’indicateurs qu’il s’agit du bon moment pour envisager de lancer un projet d’intégration des NTIC dans le domaine de la justice française.</w:t>
      </w:r>
    </w:p>
    <w:p w:rsidR="006F27A3" w:rsidRDefault="00310D02" w:rsidP="005134A6">
      <w:pPr>
        <w:pStyle w:val="SUP-Soutitre"/>
        <w:rPr>
          <w:noProof/>
        </w:rPr>
      </w:pPr>
      <w:bookmarkStart w:id="23" w:name="_Toc399492713"/>
      <w:r>
        <w:rPr>
          <w:noProof/>
        </w:rPr>
        <w:lastRenderedPageBreak/>
        <w:t>Analyse personnelle</w:t>
      </w:r>
      <w:bookmarkEnd w:id="23"/>
    </w:p>
    <w:p w:rsidR="008F0ADC" w:rsidRDefault="008F0ADC" w:rsidP="00633966">
      <w:pPr>
        <w:pStyle w:val="SUP-Texte"/>
      </w:pPr>
      <w:r>
        <w:t>Ce projet représente pour moi une opportunité d’apporter des solutions informatiques concrètes à des problèmes rencontrés par une population dont l’informatique n’est à priori pas l’outil de travail primaire. Il illustre parfaitement à mes yeux le côté de plus en plus universel des utilisations de l’informatique de nos jours.</w:t>
      </w:r>
    </w:p>
    <w:p w:rsidR="006340E9" w:rsidRDefault="006340E9" w:rsidP="00633966">
      <w:pPr>
        <w:pStyle w:val="SUP-Texte"/>
      </w:pPr>
      <w:r>
        <w:t xml:space="preserve">Prévu comme un projet de développement pour tablette, le développement de Persée est pour moi l’occasion d’élargir mon domaine de compétences au-delà du monde du développement web. Ce sera vraisemblablement </w:t>
      </w:r>
    </w:p>
    <w:p w:rsidR="00E71DB8" w:rsidRDefault="00E71DB8" w:rsidP="00633966">
      <w:pPr>
        <w:pStyle w:val="SUP-Texte"/>
      </w:pPr>
      <w:r>
        <w:t>Il s’agira également du premier projet que je réalise en contact direct avec un utilisateur final</w:t>
      </w:r>
    </w:p>
    <w:p w:rsidR="00633966" w:rsidRDefault="00633966" w:rsidP="00633966">
      <w:pPr>
        <w:pStyle w:val="SUP-Texte"/>
      </w:pPr>
      <w:r>
        <w:t>Petite boite VS grand nombre de clients</w:t>
      </w:r>
    </w:p>
    <w:p w:rsidR="00633966" w:rsidRDefault="0086314D" w:rsidP="00633966">
      <w:pPr>
        <w:pStyle w:val="SUP-Texte"/>
      </w:pPr>
      <w:r>
        <w:t>Opportunités de montée en compétence pour les dev</w:t>
      </w:r>
    </w:p>
    <w:p w:rsidR="00621984" w:rsidRDefault="00621984" w:rsidP="00633966">
      <w:pPr>
        <w:pStyle w:val="SUP-Texte"/>
      </w:pPr>
      <w:r>
        <w:t xml:space="preserve">Opportunité de diversification de l’activité et de partenariat avec des entreprises extérieures </w:t>
      </w:r>
      <w:r>
        <w:sym w:font="Wingdings" w:char="F0E8"/>
      </w:r>
      <w:r>
        <w:t xml:space="preserve"> réseau de partenaires</w:t>
      </w:r>
    </w:p>
    <w:p w:rsidR="0048454D" w:rsidRPr="006448FF" w:rsidRDefault="0048454D" w:rsidP="00633966">
      <w:pPr>
        <w:pStyle w:val="SUP-Texte"/>
        <w:rPr>
          <w:rFonts w:ascii="Segoe UI Semilight" w:eastAsiaTheme="majorEastAsia" w:hAnsi="Segoe UI Semilight" w:cstheme="majorBidi"/>
          <w:noProof/>
          <w:color w:val="2E74B5" w:themeColor="accent1" w:themeShade="BF"/>
          <w:szCs w:val="28"/>
        </w:rPr>
      </w:pPr>
      <w:r>
        <w:br w:type="page"/>
      </w:r>
    </w:p>
    <w:p w:rsidR="00D1681F" w:rsidRPr="00075FF8" w:rsidRDefault="00D1681F" w:rsidP="00AE5549">
      <w:pPr>
        <w:pStyle w:val="SUP-Titre"/>
      </w:pPr>
      <w:bookmarkStart w:id="24" w:name="_Toc399492714"/>
      <w:r w:rsidRPr="00075FF8">
        <w:lastRenderedPageBreak/>
        <w:t>Probl</w:t>
      </w:r>
      <w:r>
        <w:t>é</w:t>
      </w:r>
      <w:r w:rsidRPr="00075FF8">
        <w:t>matique</w:t>
      </w:r>
      <w:r w:rsidR="00D44FD4">
        <w:t> :</w:t>
      </w:r>
      <w:r w:rsidR="008974EB">
        <w:t xml:space="preserve"> La conduite de projets innovants peut-elle permettre un renouvellement réussi ?</w:t>
      </w:r>
      <w:bookmarkEnd w:id="24"/>
      <w:r w:rsidR="008974EB">
        <w:t xml:space="preserve"> </w:t>
      </w:r>
    </w:p>
    <w:p w:rsidR="00121D7C" w:rsidRDefault="00121D7C" w:rsidP="00D1681F">
      <w:pPr>
        <w:ind w:left="0" w:firstLine="0"/>
        <w:rPr>
          <w:rFonts w:ascii="Arial" w:hAnsi="Arial" w:cs="Arial"/>
          <w:noProof/>
        </w:rPr>
      </w:pPr>
    </w:p>
    <w:p w:rsidR="00123255" w:rsidRDefault="002020BC" w:rsidP="002020BC">
      <w:pPr>
        <w:pStyle w:val="SUP-Texte"/>
        <w:rPr>
          <w:noProof/>
        </w:rPr>
      </w:pPr>
      <w:r>
        <w:rPr>
          <w:noProof/>
        </w:rPr>
        <w:t>Même si le contexte dans lequel le projet est apparu</w:t>
      </w:r>
      <w:r w:rsidR="0052208A">
        <w:rPr>
          <w:noProof/>
        </w:rPr>
        <w:t xml:space="preserve"> se révèle assez favorable</w:t>
      </w:r>
      <w:r>
        <w:rPr>
          <w:noProof/>
        </w:rPr>
        <w:t xml:space="preserve">, le développement de celui-ci </w:t>
      </w:r>
      <w:r w:rsidR="00D6227F">
        <w:rPr>
          <w:noProof/>
        </w:rPr>
        <w:t>met</w:t>
      </w:r>
      <w:r>
        <w:rPr>
          <w:noProof/>
        </w:rPr>
        <w:t xml:space="preserve"> en lumière des facteurs de risques pour l’entreprise. </w:t>
      </w:r>
    </w:p>
    <w:p w:rsidR="002020BC" w:rsidRDefault="002020BC" w:rsidP="002020BC">
      <w:pPr>
        <w:pStyle w:val="SUP-Texte"/>
        <w:rPr>
          <w:noProof/>
        </w:rPr>
      </w:pPr>
      <w:r>
        <w:rPr>
          <w:noProof/>
        </w:rPr>
        <w:t>Les problématiques soulevées par ces facteurs constitueront les</w:t>
      </w:r>
      <w:r w:rsidR="00286B48">
        <w:rPr>
          <w:noProof/>
        </w:rPr>
        <w:t xml:space="preserve"> principaux</w:t>
      </w:r>
      <w:r>
        <w:rPr>
          <w:noProof/>
        </w:rPr>
        <w:t xml:space="preserve"> axes de</w:t>
      </w:r>
      <w:r w:rsidR="00CC0FDD">
        <w:rPr>
          <w:noProof/>
        </w:rPr>
        <w:t xml:space="preserve"> la</w:t>
      </w:r>
      <w:r>
        <w:rPr>
          <w:noProof/>
        </w:rPr>
        <w:t xml:space="preserve"> réflexion </w:t>
      </w:r>
      <w:r w:rsidR="00CC0FDD">
        <w:rPr>
          <w:noProof/>
        </w:rPr>
        <w:t>menée pendant le</w:t>
      </w:r>
      <w:r>
        <w:rPr>
          <w:noProof/>
        </w:rPr>
        <w:t xml:space="preserve"> déroulement du projet et ils </w:t>
      </w:r>
      <w:r w:rsidR="00CC0FDD">
        <w:rPr>
          <w:noProof/>
        </w:rPr>
        <w:t>sont les grands axes que j’ai choisi pour</w:t>
      </w:r>
      <w:r w:rsidR="00874064">
        <w:rPr>
          <w:noProof/>
        </w:rPr>
        <w:t xml:space="preserve"> structurer</w:t>
      </w:r>
      <w:r w:rsidR="00CC0FDD">
        <w:rPr>
          <w:noProof/>
        </w:rPr>
        <w:t xml:space="preserve"> la rédaction de ce mémoire.</w:t>
      </w:r>
    </w:p>
    <w:p w:rsidR="00163994" w:rsidRDefault="00A761E9" w:rsidP="00163994">
      <w:pPr>
        <w:pStyle w:val="SUP-Soutitre"/>
        <w:rPr>
          <w:noProof/>
        </w:rPr>
      </w:pPr>
      <w:bookmarkStart w:id="25" w:name="_Toc399492715"/>
      <w:r>
        <w:rPr>
          <w:noProof/>
        </w:rPr>
        <w:t>Éléments</w:t>
      </w:r>
      <w:r w:rsidR="008E5B9C">
        <w:rPr>
          <w:noProof/>
        </w:rPr>
        <w:t xml:space="preserve"> centraux</w:t>
      </w:r>
      <w:r>
        <w:rPr>
          <w:noProof/>
        </w:rPr>
        <w:t xml:space="preserve"> </w:t>
      </w:r>
      <w:r w:rsidR="008E5B9C">
        <w:rPr>
          <w:noProof/>
        </w:rPr>
        <w:t>de réflexion</w:t>
      </w:r>
      <w:bookmarkEnd w:id="25"/>
    </w:p>
    <w:p w:rsidR="00F163BA" w:rsidRDefault="009C7132" w:rsidP="004C060A">
      <w:pPr>
        <w:pStyle w:val="Titre3"/>
        <w:rPr>
          <w:noProof/>
        </w:rPr>
      </w:pPr>
      <w:bookmarkStart w:id="26" w:name="_Toc399492716"/>
      <w:r>
        <w:rPr>
          <w:noProof/>
        </w:rPr>
        <w:t>Gestion de projet</w:t>
      </w:r>
      <w:r w:rsidR="0016614A">
        <w:rPr>
          <w:noProof/>
        </w:rPr>
        <w:t xml:space="preserve"> et résistance au changement</w:t>
      </w:r>
      <w:bookmarkEnd w:id="26"/>
    </w:p>
    <w:p w:rsidR="00440CDF" w:rsidRDefault="00440CDF" w:rsidP="004C060A">
      <w:pPr>
        <w:pStyle w:val="SUP-Texte"/>
      </w:pPr>
    </w:p>
    <w:p w:rsidR="009C7132" w:rsidRDefault="009C7132" w:rsidP="004C060A">
      <w:pPr>
        <w:pStyle w:val="SUP-Texte"/>
      </w:pPr>
      <w:r>
        <w:t xml:space="preserve">Les projets menés par Atlante Support </w:t>
      </w:r>
      <w:r w:rsidR="00A84941">
        <w:t xml:space="preserve">n’obéissent à aucune méthode de gestion de projet particulière. Le nombre restreint d’employés et l’ambiance de travail ouverte ont toujours favorisé une transmission orale des consignes de travail et une définition « au jour le jour » des tâches à effectuer par chacun. </w:t>
      </w:r>
      <w:r w:rsidR="00FD263D">
        <w:t>Ces pratiques ancrées dans le fonctionnement de la société depuis plusieurs années ont gouverné et gouverne</w:t>
      </w:r>
      <w:r w:rsidR="00616512">
        <w:t>nt</w:t>
      </w:r>
      <w:r w:rsidR="00FD263D">
        <w:t xml:space="preserve"> toujours le développement d’AXINOD.</w:t>
      </w:r>
      <w:r w:rsidR="00C852C2">
        <w:t xml:space="preserve"> L’introduction de nouvelles méthodes de travail peut donc entraîner un phénomène de résistance au changement de la part des </w:t>
      </w:r>
      <w:r w:rsidR="00993A98">
        <w:t>autres employés.</w:t>
      </w:r>
    </w:p>
    <w:p w:rsidR="006C150B" w:rsidRDefault="006C150B" w:rsidP="004C060A">
      <w:pPr>
        <w:pStyle w:val="SUP-Texte"/>
      </w:pPr>
      <w:r>
        <w:t xml:space="preserve">Traditionnellement, les développeurs d’Atlante Support ont </w:t>
      </w:r>
      <w:r w:rsidR="001E6968">
        <w:t xml:space="preserve">un poids important dans le choix </w:t>
      </w:r>
      <w:r>
        <w:t>des fonctionnalités à implémenter</w:t>
      </w:r>
      <w:r w:rsidR="00BE071D">
        <w:t xml:space="preserve"> dans les différents projets. Le fait </w:t>
      </w:r>
      <w:r w:rsidR="001F7BDE">
        <w:t>que monsieur AZOULAY manifeste une vraie envie de s’investir et participer aux décisions stratégiques pe</w:t>
      </w:r>
      <w:r w:rsidR="009907DE">
        <w:t>u</w:t>
      </w:r>
      <w:r w:rsidR="001F7BDE">
        <w:t xml:space="preserve">t être difficilement accepté par l’équipe de </w:t>
      </w:r>
      <w:r w:rsidR="008510B1">
        <w:t>travail</w:t>
      </w:r>
      <w:r w:rsidR="001F7BDE">
        <w:t>.</w:t>
      </w:r>
    </w:p>
    <w:p w:rsidR="00770444" w:rsidRDefault="00770444" w:rsidP="004C060A">
      <w:pPr>
        <w:pStyle w:val="SUP-Texte"/>
      </w:pPr>
      <w:r>
        <w:t>Le fait de c</w:t>
      </w:r>
      <w:r w:rsidR="006E71E8">
        <w:t xml:space="preserve">ommencer un nouveau projet peut </w:t>
      </w:r>
      <w:r>
        <w:t>être un bon moyen de mettre en place une nouvelle méthodologie de gestion de projet.</w:t>
      </w:r>
      <w:r w:rsidR="00826C94">
        <w:t xml:space="preserve"> Les nouvelles </w:t>
      </w:r>
      <w:r w:rsidR="009B0B5A">
        <w:t>pratiques</w:t>
      </w:r>
      <w:r w:rsidR="00826C94">
        <w:t xml:space="preserve"> sont introduites en même temps que le projet et sont adoptées tout au long de l’avancement du projet. Il est beauco</w:t>
      </w:r>
      <w:r w:rsidR="007F185B">
        <w:t>up plus difficile de changer de</w:t>
      </w:r>
      <w:r w:rsidR="00826C94">
        <w:t xml:space="preserve"> méthodes de management pendant le déroulement d’un projet alors que d’autres méthodes</w:t>
      </w:r>
      <w:r w:rsidR="00444550">
        <w:t xml:space="preserve"> sont déjà en place ou que l’absence de méthode est un</w:t>
      </w:r>
      <w:r w:rsidR="00012D38">
        <w:t xml:space="preserve"> fait dont les employés se sont </w:t>
      </w:r>
      <w:r w:rsidR="00B26B4C">
        <w:t>accommodés</w:t>
      </w:r>
      <w:r>
        <w:t>.</w:t>
      </w:r>
    </w:p>
    <w:p w:rsidR="00515210" w:rsidRDefault="00770444" w:rsidP="00560BDB">
      <w:pPr>
        <w:pStyle w:val="SUP-Texte"/>
      </w:pPr>
      <w:r>
        <w:lastRenderedPageBreak/>
        <w:t xml:space="preserve">Dans le but de limiter </w:t>
      </w:r>
      <w:r w:rsidR="006909E0">
        <w:t>la</w:t>
      </w:r>
      <w:r>
        <w:t xml:space="preserve"> résistance au changement, </w:t>
      </w:r>
      <w:r w:rsidR="00560BDB">
        <w:t>il est important que</w:t>
      </w:r>
      <w:r w:rsidR="00DA68F8">
        <w:t xml:space="preserve"> les méthodes</w:t>
      </w:r>
      <w:r w:rsidR="0097248A">
        <w:t xml:space="preserve"> choisies </w:t>
      </w:r>
      <w:r w:rsidR="00DA68F8">
        <w:t>soient adaptées au projet qu’elles concernent. Des concepts de pratiques trop général</w:t>
      </w:r>
      <w:r w:rsidR="00DF4B8D">
        <w:t>ist</w:t>
      </w:r>
      <w:r w:rsidR="00DA68F8">
        <w:t xml:space="preserve">es ou </w:t>
      </w:r>
      <w:r w:rsidR="00F86C77">
        <w:t>appliqué</w:t>
      </w:r>
      <w:r w:rsidR="00DA68F8">
        <w:t>s sans réelle réflexion sur leur intérêt peuvent avoir l’effet inverse de celui espéré et dégrader les conditions de travail.</w:t>
      </w:r>
      <w:r w:rsidR="00453AB2">
        <w:t xml:space="preserve"> Il sera donc important </w:t>
      </w:r>
      <w:r w:rsidR="008B186F">
        <w:t>que je mène</w:t>
      </w:r>
      <w:r w:rsidR="00453AB2">
        <w:t xml:space="preserve"> une analyse qualitative des méthodes envisagées afin de </w:t>
      </w:r>
      <w:r w:rsidR="008B186F">
        <w:t>m</w:t>
      </w:r>
      <w:r w:rsidR="00453AB2">
        <w:t xml:space="preserve">’assurer qu’elles </w:t>
      </w:r>
      <w:r w:rsidR="00AA5D2A">
        <w:t>sont</w:t>
      </w:r>
      <w:r w:rsidR="00D7371F">
        <w:t xml:space="preserve"> adaptées à la situation. </w:t>
      </w:r>
    </w:p>
    <w:p w:rsidR="00DA68F8" w:rsidRDefault="00D7371F" w:rsidP="00560BDB">
      <w:pPr>
        <w:pStyle w:val="SUP-Texte"/>
      </w:pPr>
      <w:r>
        <w:t>Au fur et à mesure de l’avancement du projet et de son évolution, il me faudra également mettre en place un processus permettant de s’assurer</w:t>
      </w:r>
      <w:r w:rsidR="00AA5D2A">
        <w:t xml:space="preserve"> qu’elles restent en adéquation avec</w:t>
      </w:r>
      <w:r w:rsidR="00453AB2">
        <w:t xml:space="preserve"> la situation.</w:t>
      </w:r>
      <w:r>
        <w:t xml:space="preserve"> Ces actions </w:t>
      </w:r>
      <w:r w:rsidR="001D18C8">
        <w:t xml:space="preserve">me </w:t>
      </w:r>
      <w:r>
        <w:t>permettront également de fair</w:t>
      </w:r>
      <w:r w:rsidR="00111BC5">
        <w:t>e évoluer l</w:t>
      </w:r>
      <w:r>
        <w:t>es méthodes de gestion de projet si le besoin se manifeste.</w:t>
      </w:r>
    </w:p>
    <w:p w:rsidR="00A84941" w:rsidRDefault="00C454FD" w:rsidP="00244734">
      <w:pPr>
        <w:pStyle w:val="SUP-Texte"/>
      </w:pPr>
      <w:r>
        <w:t>L</w:t>
      </w:r>
      <w:r w:rsidR="007C436E">
        <w:t>a différence d’âge peut</w:t>
      </w:r>
      <w:r w:rsidR="00126352">
        <w:t xml:space="preserve"> aussi</w:t>
      </w:r>
      <w:r w:rsidR="007C436E">
        <w:t xml:space="preserve"> être un facteur influant sur l’adoption des </w:t>
      </w:r>
      <w:r w:rsidR="00AC1571">
        <w:t>méthodes proposées. Le fait qu</w:t>
      </w:r>
      <w:r w:rsidR="00185990">
        <w:t>e les méthodes soient proposées</w:t>
      </w:r>
      <w:r w:rsidR="00AC1571">
        <w:t xml:space="preserve"> </w:t>
      </w:r>
      <w:r w:rsidR="00185990">
        <w:t xml:space="preserve">par </w:t>
      </w:r>
      <w:r w:rsidR="00AC1571">
        <w:t>un nouvel employé, plus jeune que la majorité de l’équipe de travail, peut être un facteur difficile à accepter par les employés cadres.</w:t>
      </w:r>
      <w:r w:rsidR="005B1D59">
        <w:t xml:space="preserve"> La communication jouera donc un rôle important dans la résolution des tensions éventuelles.</w:t>
      </w:r>
    </w:p>
    <w:p w:rsidR="004C7DAC" w:rsidRDefault="00E1642F" w:rsidP="001113C1">
      <w:pPr>
        <w:pStyle w:val="SUP-Texte"/>
      </w:pPr>
      <w:r>
        <w:t>Une fois l’application développée, il faut tenir compte du mi</w:t>
      </w:r>
      <w:r w:rsidR="006D1588">
        <w:t xml:space="preserve">lieu auquel elle s’adresse. La magistrature est </w:t>
      </w:r>
      <w:r w:rsidR="00F4507D">
        <w:t>une administration très hiérarchisée. Les</w:t>
      </w:r>
      <w:r w:rsidR="002D0D1D">
        <w:t xml:space="preserve"> procédures affectant les conditions de travail doivent être approuvées</w:t>
      </w:r>
      <w:r w:rsidR="00F4507D">
        <w:t xml:space="preserve"> </w:t>
      </w:r>
      <w:r w:rsidR="002D0D1D">
        <w:t>par toute une chaîne décideurs avant de pouvoir entrer en vigueur, ce qui implique une certaine lenteur dans les démarches. En plus de cela, les personnes détenant les pouvoirs de décisions appartiennent souvent à une génération qui</w:t>
      </w:r>
      <w:r w:rsidR="00AA2019">
        <w:t xml:space="preserve"> n’est pas familière avec</w:t>
      </w:r>
      <w:r w:rsidR="002D0D1D">
        <w:t xml:space="preserve"> des </w:t>
      </w:r>
      <w:r w:rsidR="00AA2019">
        <w:t xml:space="preserve">nouvelles technologies et peuvent donc provoquer un blocage des </w:t>
      </w:r>
      <w:r w:rsidR="00FB7B1E">
        <w:t>démarches</w:t>
      </w:r>
      <w:r w:rsidR="00AA2019">
        <w:t>.</w:t>
      </w:r>
      <w:r w:rsidR="004C7DAC">
        <w:t xml:space="preserve"> </w:t>
      </w:r>
    </w:p>
    <w:p w:rsidR="00F163BA" w:rsidRPr="00DB0CE1" w:rsidRDefault="00F163BA" w:rsidP="004C060A">
      <w:pPr>
        <w:pStyle w:val="SUP-Texte"/>
      </w:pPr>
    </w:p>
    <w:p w:rsidR="00D809AA" w:rsidRDefault="00B546DB" w:rsidP="00D809AA">
      <w:pPr>
        <w:pStyle w:val="Titre3"/>
      </w:pPr>
      <w:bookmarkStart w:id="27" w:name="_Toc399492717"/>
      <w:r>
        <w:rPr>
          <w:noProof/>
        </w:rPr>
        <w:t>Nouvelles technologies</w:t>
      </w:r>
      <w:r w:rsidR="00CC69D2">
        <w:rPr>
          <w:noProof/>
        </w:rPr>
        <w:t xml:space="preserve"> et choix du matériel</w:t>
      </w:r>
      <w:bookmarkEnd w:id="27"/>
    </w:p>
    <w:p w:rsidR="00B546DB" w:rsidRDefault="00B546DB" w:rsidP="00B546DB">
      <w:pPr>
        <w:pStyle w:val="SUP-Texte"/>
      </w:pPr>
    </w:p>
    <w:p w:rsidR="00B546DB" w:rsidRDefault="00B546DB" w:rsidP="00B546DB">
      <w:pPr>
        <w:pStyle w:val="SUP-Texte"/>
      </w:pPr>
      <w:r>
        <w:t>Atlante Support est une entreprise dont l’environnement technologique est vieillissant.</w:t>
      </w:r>
      <w:r w:rsidR="000E7FB9">
        <w:t xml:space="preserve"> </w:t>
      </w:r>
      <w:r w:rsidR="00BD2BBE">
        <w:t>Les langages et frameworks habituellement utilisés</w:t>
      </w:r>
      <w:r w:rsidR="00531AA4">
        <w:t xml:space="preserve"> ne sont pas adaptés au </w:t>
      </w:r>
      <w:r w:rsidR="001B28E8">
        <w:t>travail sur tablette tactile et aucun projet dans ce domaine n’</w:t>
      </w:r>
      <w:r w:rsidR="00E14C58">
        <w:t>a encore été mené.</w:t>
      </w:r>
      <w:r w:rsidR="00ED0A1B">
        <w:t xml:space="preserve"> Les connaissances techniques nécessaires ne sont pas détenues par les cadres mais plutôt par les nouveaux employés en contrat de professionnalisation. Là encore, la différence d’âge peut être une source de tensions et les cadres peuvent avoir des </w:t>
      </w:r>
      <w:r w:rsidR="008C4E01">
        <w:t>réticences</w:t>
      </w:r>
      <w:r w:rsidR="00ED0A1B">
        <w:t xml:space="preserve"> à demander des conseils </w:t>
      </w:r>
      <w:r w:rsidR="00BC6A14">
        <w:t>techniques aux employés plus jeunes.</w:t>
      </w:r>
      <w:r w:rsidR="00FB2E60">
        <w:t xml:space="preserve"> Afin d’être efficaces dans les périodes de développement, il est important que les connaissances des développeurs soient tenues à jour par ces formations éventuelles ou </w:t>
      </w:r>
      <w:r w:rsidR="00211E83">
        <w:t>de la veille technologique.</w:t>
      </w:r>
    </w:p>
    <w:p w:rsidR="00676D51" w:rsidRDefault="00BC6A14" w:rsidP="00F807A8">
      <w:pPr>
        <w:pStyle w:val="SUP-Texte"/>
      </w:pPr>
      <w:r>
        <w:lastRenderedPageBreak/>
        <w:t xml:space="preserve">L’exemple d’AZURE évoqué dans la partie </w:t>
      </w:r>
      <w:r>
        <w:fldChar w:fldCharType="begin"/>
      </w:r>
      <w:r>
        <w:instrText xml:space="preserve"> REF _Ref399012748 \r \h </w:instrText>
      </w:r>
      <w:r>
        <w:fldChar w:fldCharType="separate"/>
      </w:r>
      <w:r>
        <w:t>2.4.2</w:t>
      </w:r>
      <w:r>
        <w:fldChar w:fldCharType="end"/>
      </w:r>
      <w:r>
        <w:t xml:space="preserve"> du mémoire montre </w:t>
      </w:r>
      <w:r w:rsidR="00CE5B56">
        <w:t xml:space="preserve">que les décisions prises par Atlante Support </w:t>
      </w:r>
      <w:r w:rsidR="00A1333C">
        <w:t>sont trop souvent influencées par les modes informatiques</w:t>
      </w:r>
      <w:r w:rsidR="000C727E">
        <w:t xml:space="preserve"> du moment. Afin de pouvoir mettre au point une application performante, il sera important de réaliser des</w:t>
      </w:r>
      <w:r w:rsidR="00C72B7B">
        <w:t xml:space="preserve"> recherches sur les différents supports </w:t>
      </w:r>
      <w:r w:rsidR="000C727E">
        <w:t>matériels disponible</w:t>
      </w:r>
      <w:r w:rsidR="00DD7CD4">
        <w:t>s</w:t>
      </w:r>
      <w:r w:rsidR="000C727E">
        <w:t xml:space="preserve"> dans le domaine des tablettes tactiles. Le choix du </w:t>
      </w:r>
      <w:r w:rsidR="000D70F7">
        <w:t>matériel sur lequel l’application sera exécutée a des répercussions sur les possibilités offertes aux développeurs par la suite.</w:t>
      </w:r>
      <w:r w:rsidR="008147F4">
        <w:t xml:space="preserve"> </w:t>
      </w:r>
    </w:p>
    <w:p w:rsidR="00123255" w:rsidRDefault="00123255" w:rsidP="00F807A8">
      <w:pPr>
        <w:pStyle w:val="SUP-Texte"/>
      </w:pPr>
    </w:p>
    <w:p w:rsidR="00DB0CE1" w:rsidRDefault="00676D51" w:rsidP="00676D51">
      <w:pPr>
        <w:pStyle w:val="Titre3"/>
      </w:pPr>
      <w:bookmarkStart w:id="28" w:name="_Toc399492718"/>
      <w:r>
        <w:t>La nécessité d’un produit adapté</w:t>
      </w:r>
      <w:bookmarkEnd w:id="28"/>
    </w:p>
    <w:p w:rsidR="00676D51" w:rsidRPr="00676D51" w:rsidRDefault="00676D51" w:rsidP="00676D51">
      <w:pPr>
        <w:pStyle w:val="SUP-Texte"/>
      </w:pPr>
    </w:p>
    <w:p w:rsidR="00507449" w:rsidRDefault="00456087" w:rsidP="00D809AA">
      <w:pPr>
        <w:pStyle w:val="SUP-Texte"/>
      </w:pPr>
      <w:r>
        <w:rPr>
          <w:noProof/>
        </w:rPr>
        <w:t>L’exemple de Cassiopée présenté dans l’analyse du contexte montre qu’un produit qui n’est pas adapté aux besoins de se cible est mal reçu et peut en plus entrainer un effet inverse à celui souhaité. Il est important que monsieur AZOULAY soit intégré</w:t>
      </w:r>
      <w:r w:rsidR="00C103C3">
        <w:rPr>
          <w:noProof/>
        </w:rPr>
        <w:t xml:space="preserve"> </w:t>
      </w:r>
      <w:r>
        <w:rPr>
          <w:noProof/>
        </w:rPr>
        <w:t>aux choix de fonctionnalités à fournir dans l’application.</w:t>
      </w:r>
      <w:r w:rsidR="003A5CFD">
        <w:rPr>
          <w:noProof/>
        </w:rPr>
        <w:t xml:space="preserve"> Son expérience du métier de magistrats nous permettra de mieux comprendre les besoins auxquels l’application doit répondre.</w:t>
      </w:r>
      <w:r w:rsidR="003A5CFD" w:rsidRPr="003A5CFD">
        <w:t xml:space="preserve"> </w:t>
      </w:r>
    </w:p>
    <w:p w:rsidR="008147F4" w:rsidRDefault="003A5CFD" w:rsidP="00D809AA">
      <w:pPr>
        <w:pStyle w:val="SUP-Texte"/>
      </w:pPr>
      <w:r>
        <w:t>De même, il sera important de procéder à une définition claire des fonctionnalités utiles pour éviter de se lancer dans le développement d’aspects « gadgets » de l’application qui seraient finalement abandonnés. La technique doit rester un moyen et pas une finalité dans la réalisation du projet.</w:t>
      </w:r>
      <w:r w:rsidR="00507449">
        <w:t xml:space="preserve"> Ces deux aspects doivent être mis en avant lors de toute la gestion du projet.</w:t>
      </w:r>
    </w:p>
    <w:p w:rsidR="002D1C09" w:rsidRDefault="006957DE" w:rsidP="00D809AA">
      <w:pPr>
        <w:pStyle w:val="SUP-Texte"/>
        <w:rPr>
          <w:noProof/>
        </w:rPr>
      </w:pPr>
      <w:r>
        <w:t xml:space="preserve">Enfin, </w:t>
      </w:r>
      <w:r w:rsidR="00506B35">
        <w:rPr>
          <w:noProof/>
        </w:rPr>
        <w:t>il est important que la manipulation de l’application soit aussi facile que possible pour les utilisateurs. Pour cela, une attention particulière devra être portée sur l’expérience utilisateur et l’aspect graphique du logiciel.</w:t>
      </w:r>
      <w:r w:rsidR="007856DF">
        <w:rPr>
          <w:noProof/>
        </w:rPr>
        <w:t xml:space="preserve"> </w:t>
      </w:r>
    </w:p>
    <w:p w:rsidR="00D1681F" w:rsidRDefault="007856DF" w:rsidP="00D809AA">
      <w:pPr>
        <w:pStyle w:val="SUP-Texte"/>
        <w:rPr>
          <w:noProof/>
        </w:rPr>
      </w:pPr>
      <w:r>
        <w:rPr>
          <w:noProof/>
        </w:rPr>
        <w:t xml:space="preserve">La mise en place d’un programme de tests en conditions réelles de l’application est également une mesure à considérer avec sérieux. Elle permettra de s’assurer que les mesures mises en places sont efficaces et pourra aussi soulever des problèmes ou des idées </w:t>
      </w:r>
      <w:r w:rsidR="00B161C9">
        <w:rPr>
          <w:noProof/>
        </w:rPr>
        <w:t xml:space="preserve">dont l’équipe de </w:t>
      </w:r>
      <w:r w:rsidR="000464F5">
        <w:rPr>
          <w:noProof/>
        </w:rPr>
        <w:t>développeurs</w:t>
      </w:r>
      <w:r w:rsidR="00B161C9">
        <w:rPr>
          <w:noProof/>
        </w:rPr>
        <w:t xml:space="preserve"> ne serait pas nécessairement consciente.</w:t>
      </w:r>
    </w:p>
    <w:p w:rsidR="002D1C09" w:rsidRDefault="002D1C09">
      <w:pPr>
        <w:spacing w:line="259" w:lineRule="auto"/>
        <w:ind w:left="0" w:firstLine="0"/>
        <w:rPr>
          <w:rFonts w:ascii="Arial" w:hAnsi="Arial"/>
          <w:noProof/>
        </w:rPr>
      </w:pPr>
      <w:r>
        <w:rPr>
          <w:noProof/>
        </w:rPr>
        <w:br w:type="page"/>
      </w:r>
    </w:p>
    <w:p w:rsidR="008A2922" w:rsidRDefault="008A2922" w:rsidP="008A2922">
      <w:pPr>
        <w:pStyle w:val="SUP-Soutitre"/>
        <w:rPr>
          <w:noProof/>
        </w:rPr>
      </w:pPr>
      <w:bookmarkStart w:id="29" w:name="_Toc399492719"/>
      <w:r>
        <w:rPr>
          <w:noProof/>
        </w:rPr>
        <w:lastRenderedPageBreak/>
        <w:t>Connaissances nécéssaires</w:t>
      </w:r>
      <w:bookmarkEnd w:id="29"/>
    </w:p>
    <w:p w:rsidR="004009A5" w:rsidRDefault="004009A5" w:rsidP="008A2922">
      <w:pPr>
        <w:pStyle w:val="SUP-Texte"/>
        <w:rPr>
          <w:noProof/>
        </w:rPr>
      </w:pPr>
      <w:r>
        <w:rPr>
          <w:noProof/>
        </w:rPr>
        <w:t xml:space="preserve">L’étude et la mise en place d’une méthodologie de gestion de projet adaptée mobilisera les connaissances acquise en cours de </w:t>
      </w:r>
    </w:p>
    <w:p w:rsidR="008A2922" w:rsidRDefault="00DE5B87" w:rsidP="008A2922">
      <w:pPr>
        <w:pStyle w:val="SUP-Texte"/>
        <w:rPr>
          <w:noProof/>
        </w:rPr>
      </w:pPr>
      <w:r>
        <w:rPr>
          <w:noProof/>
        </w:rPr>
        <w:t>Méthode</w:t>
      </w:r>
      <w:r w:rsidR="002D1C09">
        <w:rPr>
          <w:noProof/>
        </w:rPr>
        <w:t>s</w:t>
      </w:r>
      <w:r>
        <w:rPr>
          <w:noProof/>
        </w:rPr>
        <w:t xml:space="preserve"> de travail : cours de management, agiles, communication</w:t>
      </w:r>
    </w:p>
    <w:p w:rsidR="00DE5B87" w:rsidRDefault="00DE5B87" w:rsidP="008A2922">
      <w:pPr>
        <w:pStyle w:val="SUP-Texte"/>
        <w:rPr>
          <w:noProof/>
        </w:rPr>
      </w:pPr>
      <w:r>
        <w:rPr>
          <w:noProof/>
        </w:rPr>
        <w:t>Nouvelles technologies : cours de .net, programmation asynchrone</w:t>
      </w:r>
    </w:p>
    <w:p w:rsidR="002D1C09" w:rsidRDefault="002D1C09" w:rsidP="008A2922">
      <w:pPr>
        <w:pStyle w:val="SUP-Texte"/>
        <w:rPr>
          <w:noProof/>
        </w:rPr>
      </w:pPr>
      <w:r>
        <w:rPr>
          <w:noProof/>
        </w:rPr>
        <w:t xml:space="preserve">UI / UX : intervention extérieure, </w:t>
      </w:r>
    </w:p>
    <w:p w:rsidR="00DE5B87" w:rsidRDefault="00DE5B87" w:rsidP="00DE5B87">
      <w:pPr>
        <w:pStyle w:val="SUP-Texte"/>
        <w:rPr>
          <w:noProof/>
        </w:rPr>
      </w:pPr>
      <w:r>
        <w:rPr>
          <w:noProof/>
        </w:rPr>
        <w:t>Veille technologique, documentation technique</w:t>
      </w:r>
    </w:p>
    <w:p w:rsidR="007A7AE6" w:rsidRDefault="007A7AE6" w:rsidP="00DE5B87">
      <w:pPr>
        <w:pStyle w:val="SUP-Texte"/>
        <w:rPr>
          <w:rFonts w:ascii="Segoe UI" w:eastAsiaTheme="majorEastAsia" w:hAnsi="Segoe UI" w:cs="Arial"/>
          <w:b/>
          <w:bCs/>
          <w:smallCaps/>
          <w:noProof/>
          <w:color w:val="1F4E79" w:themeColor="accent1" w:themeShade="80"/>
          <w:sz w:val="28"/>
          <w:szCs w:val="36"/>
        </w:rPr>
      </w:pPr>
      <w:r>
        <w:br w:type="page"/>
      </w:r>
    </w:p>
    <w:p w:rsidR="002D6455" w:rsidRPr="00E10289" w:rsidRDefault="00D1681F" w:rsidP="00E10289">
      <w:pPr>
        <w:pStyle w:val="SUP-Titre"/>
      </w:pPr>
      <w:bookmarkStart w:id="30" w:name="_Toc399492720"/>
      <w:r w:rsidRPr="00075FF8">
        <w:lastRenderedPageBreak/>
        <w:t xml:space="preserve">Méthodes habituellement utilisées pour une situation présentant des similitudes </w:t>
      </w:r>
      <w:r w:rsidR="00267292">
        <w:t>(5 pages)</w:t>
      </w:r>
      <w:bookmarkEnd w:id="30"/>
    </w:p>
    <w:p w:rsidR="00E10289" w:rsidRDefault="00E10289" w:rsidP="00E10289">
      <w:pPr>
        <w:pStyle w:val="SUP-Soutitre"/>
        <w:rPr>
          <w:noProof/>
        </w:rPr>
      </w:pPr>
      <w:r>
        <w:rPr>
          <w:noProof/>
        </w:rPr>
        <w:t>Méthodes de gestion de projets : les méthodes Agiles</w:t>
      </w:r>
    </w:p>
    <w:p w:rsidR="00E10289" w:rsidRDefault="00E10289" w:rsidP="00E10289">
      <w:pPr>
        <w:pStyle w:val="SUP-Texte"/>
        <w:rPr>
          <w:noProof/>
        </w:rPr>
      </w:pPr>
      <w:r>
        <w:rPr>
          <w:noProof/>
        </w:rPr>
        <w:t>Les méthodes Agiles sont des méthodes de gestion de projet adaptées au développement informatique. La plus connue et la plus utilisée est la méthode Scrum.</w:t>
      </w:r>
    </w:p>
    <w:p w:rsidR="001D6B20" w:rsidRDefault="001D6B20" w:rsidP="00E10289">
      <w:pPr>
        <w:pStyle w:val="SUP-Texte"/>
        <w:rPr>
          <w:noProof/>
        </w:rPr>
      </w:pPr>
      <w:r>
        <w:rPr>
          <w:noProof/>
        </w:rPr>
        <w:t>Il s’agit d’une méthode itérative qui découpe la gestion de projet en une succession d’un ensemble d’étapes</w:t>
      </w:r>
      <w:r w:rsidR="00922AC2">
        <w:rPr>
          <w:noProof/>
        </w:rPr>
        <w:t xml:space="preserve"> répé</w:t>
      </w:r>
      <w:r w:rsidR="00F54B27">
        <w:rPr>
          <w:noProof/>
        </w:rPr>
        <w:t>tées</w:t>
      </w:r>
      <w:r>
        <w:rPr>
          <w:noProof/>
        </w:rPr>
        <w:t>. À la fin de chaque itération, une nouvelle version de l’application est sensée être présentée au client pour qu’</w:t>
      </w:r>
      <w:r w:rsidR="00F71407">
        <w:rPr>
          <w:noProof/>
        </w:rPr>
        <w:t xml:space="preserve">il puisse </w:t>
      </w:r>
      <w:r>
        <w:rPr>
          <w:noProof/>
        </w:rPr>
        <w:t>tester</w:t>
      </w:r>
      <w:r w:rsidR="00F71407">
        <w:rPr>
          <w:noProof/>
        </w:rPr>
        <w:t xml:space="preserve"> les nouvelles fonctionnalités</w:t>
      </w:r>
      <w:r>
        <w:rPr>
          <w:noProof/>
        </w:rPr>
        <w:t>. Le client est également très investi dans la gestion même du projet pour s’assurer de la conformité du produit mis au point. Il participe également à un affinage ou une redéfinition des besoins au fur et à mesure de l’avancement des développements.</w:t>
      </w:r>
    </w:p>
    <w:p w:rsidR="00252374" w:rsidRDefault="00252374" w:rsidP="00E10289">
      <w:pPr>
        <w:pStyle w:val="SUP-Texte"/>
        <w:rPr>
          <w:noProof/>
        </w:rPr>
      </w:pPr>
      <w:r>
        <w:rPr>
          <w:noProof/>
        </w:rPr>
        <w:t>Scrum définit trois entités clés dans l’équipe de travail, chacun possédant un rôle propre.</w:t>
      </w:r>
    </w:p>
    <w:p w:rsidR="009E261A" w:rsidRDefault="009E261A" w:rsidP="00E10289">
      <w:pPr>
        <w:pStyle w:val="SUP-Texte"/>
        <w:numPr>
          <w:ilvl w:val="0"/>
          <w:numId w:val="23"/>
        </w:numPr>
        <w:rPr>
          <w:noProof/>
        </w:rPr>
      </w:pPr>
      <w:r>
        <w:rPr>
          <w:noProof/>
        </w:rPr>
        <w:t>L’équipe de développement</w:t>
      </w:r>
      <w:r w:rsidR="00305CD5">
        <w:rPr>
          <w:noProof/>
        </w:rPr>
        <w:t xml:space="preserve"> rassemble les techniciens qui développent l’application. Il s’agit généralement d’une équipe auto-organisée qui possède plu</w:t>
      </w:r>
      <w:r w:rsidR="00D4463C">
        <w:rPr>
          <w:noProof/>
        </w:rPr>
        <w:t>sieurs domaines de compétences nécessaire à la réalisation du projet.</w:t>
      </w:r>
      <w:r>
        <w:rPr>
          <w:noProof/>
        </w:rPr>
        <w:t xml:space="preserve"> </w:t>
      </w:r>
    </w:p>
    <w:p w:rsidR="00252374" w:rsidRDefault="00252374" w:rsidP="00E10289">
      <w:pPr>
        <w:pStyle w:val="SUP-Texte"/>
        <w:numPr>
          <w:ilvl w:val="0"/>
          <w:numId w:val="23"/>
        </w:numPr>
        <w:rPr>
          <w:noProof/>
        </w:rPr>
      </w:pPr>
      <w:r>
        <w:rPr>
          <w:noProof/>
        </w:rPr>
        <w:t>Le propriétaire du produit (de l’anglais « Product Owner »)</w:t>
      </w:r>
      <w:r w:rsidR="00A67B54">
        <w:rPr>
          <w:noProof/>
        </w:rPr>
        <w:t xml:space="preserve"> fixe l’ordre dans lequel</w:t>
      </w:r>
      <w:r w:rsidR="00997C2F">
        <w:rPr>
          <w:noProof/>
        </w:rPr>
        <w:t xml:space="preserve"> l’équipe de développement</w:t>
      </w:r>
      <w:r w:rsidR="00A67B54">
        <w:rPr>
          <w:noProof/>
        </w:rPr>
        <w:t xml:space="preserve"> doit traîter </w:t>
      </w:r>
      <w:r w:rsidR="00DF35AD">
        <w:rPr>
          <w:noProof/>
        </w:rPr>
        <w:t>les tâches du carnet de produit (de l’anglais « Product Backlog »).</w:t>
      </w:r>
      <w:r w:rsidR="001D6B20">
        <w:rPr>
          <w:noProof/>
        </w:rPr>
        <w:t xml:space="preserve"> Il représente le client</w:t>
      </w:r>
      <w:r w:rsidR="0077679B">
        <w:rPr>
          <w:noProof/>
        </w:rPr>
        <w:t xml:space="preserve"> et les utilisateurs finaux et s’assure que leurs besoins soient explicités</w:t>
      </w:r>
      <w:r w:rsidR="00AC0690">
        <w:rPr>
          <w:noProof/>
        </w:rPr>
        <w:t xml:space="preserve"> et compris</w:t>
      </w:r>
      <w:r w:rsidR="0077679B">
        <w:rPr>
          <w:noProof/>
        </w:rPr>
        <w:t>.</w:t>
      </w:r>
    </w:p>
    <w:p w:rsidR="00514053" w:rsidRDefault="00514053" w:rsidP="00E10289">
      <w:pPr>
        <w:pStyle w:val="SUP-Texte"/>
        <w:numPr>
          <w:ilvl w:val="0"/>
          <w:numId w:val="23"/>
        </w:numPr>
        <w:rPr>
          <w:noProof/>
        </w:rPr>
      </w:pPr>
      <w:r>
        <w:rPr>
          <w:noProof/>
        </w:rPr>
        <w:t>Le maître de Scrum (de l’anglais « Scrum Master ») fixe les modalités d’organisation du travail de l’équipe de développement</w:t>
      </w:r>
      <w:r w:rsidR="006E4AB2">
        <w:rPr>
          <w:noProof/>
        </w:rPr>
        <w:t>.</w:t>
      </w:r>
      <w:r w:rsidR="00CD16B9">
        <w:rPr>
          <w:noProof/>
        </w:rPr>
        <w:t xml:space="preserve"> Il peut également procéder à des changement dans les autres rôles (</w:t>
      </w:r>
      <w:r w:rsidR="001B376C">
        <w:rPr>
          <w:noProof/>
        </w:rPr>
        <w:t xml:space="preserve">comme </w:t>
      </w:r>
      <w:r w:rsidR="00CD16B9">
        <w:rPr>
          <w:noProof/>
        </w:rPr>
        <w:t xml:space="preserve">nommer une nouvelle personne </w:t>
      </w:r>
      <w:r w:rsidR="00BE7243">
        <w:rPr>
          <w:noProof/>
        </w:rPr>
        <w:t>comme propriétaire de produit).</w:t>
      </w:r>
    </w:p>
    <w:p w:rsidR="0075781C" w:rsidRDefault="00E10289" w:rsidP="00E10289">
      <w:pPr>
        <w:pStyle w:val="SUP-Texte"/>
        <w:rPr>
          <w:noProof/>
        </w:rPr>
      </w:pPr>
      <w:r>
        <w:rPr>
          <w:noProof/>
        </w:rPr>
        <w:t>L’organisation de Scrum repose sur le découpage des projets en sprints</w:t>
      </w:r>
      <w:r w:rsidR="007B254F">
        <w:rPr>
          <w:noProof/>
        </w:rPr>
        <w:t xml:space="preserve"> successifs</w:t>
      </w:r>
      <w:r w:rsidR="00742CA3">
        <w:rPr>
          <w:noProof/>
        </w:rPr>
        <w:t xml:space="preserve"> de durée généralement constante</w:t>
      </w:r>
      <w:r>
        <w:rPr>
          <w:noProof/>
        </w:rPr>
        <w:t>.</w:t>
      </w:r>
      <w:r w:rsidR="007B254F">
        <w:rPr>
          <w:noProof/>
        </w:rPr>
        <w:t xml:space="preserve"> </w:t>
      </w:r>
      <w:r w:rsidR="00252374">
        <w:rPr>
          <w:noProof/>
        </w:rPr>
        <w:t>Les sprints sont des périodes</w:t>
      </w:r>
      <w:r w:rsidR="00AC6618">
        <w:rPr>
          <w:noProof/>
        </w:rPr>
        <w:t xml:space="preserve"> </w:t>
      </w:r>
      <w:r w:rsidR="00252374">
        <w:rPr>
          <w:noProof/>
        </w:rPr>
        <w:t>durant lesquelles les développeurs travaillent sur des éléments tirés du</w:t>
      </w:r>
      <w:r w:rsidR="00AC6618">
        <w:rPr>
          <w:noProof/>
        </w:rPr>
        <w:t xml:space="preserve"> carnet de produit choisis par le propriétaire de produit.</w:t>
      </w:r>
      <w:r w:rsidR="00B52D5C">
        <w:rPr>
          <w:noProof/>
        </w:rPr>
        <w:t xml:space="preserve"> </w:t>
      </w:r>
    </w:p>
    <w:p w:rsidR="00E10289" w:rsidRDefault="0080175E" w:rsidP="00E10289">
      <w:pPr>
        <w:pStyle w:val="SUP-Texte"/>
        <w:rPr>
          <w:noProof/>
        </w:rPr>
      </w:pPr>
      <w:r>
        <w:rPr>
          <w:noProof/>
        </w:rPr>
        <w:t>Les éléments concernés</w:t>
      </w:r>
      <w:r w:rsidR="0010768B">
        <w:rPr>
          <w:noProof/>
        </w:rPr>
        <w:t xml:space="preserve"> par un sprint</w:t>
      </w:r>
      <w:r>
        <w:rPr>
          <w:noProof/>
        </w:rPr>
        <w:t xml:space="preserve"> sont établis avant le début du sprint, lors d’une réunion</w:t>
      </w:r>
      <w:r w:rsidR="00F348D4">
        <w:rPr>
          <w:noProof/>
        </w:rPr>
        <w:t xml:space="preserve"> initiale</w:t>
      </w:r>
      <w:r>
        <w:rPr>
          <w:noProof/>
        </w:rPr>
        <w:t xml:space="preserve"> de planification de d’itération</w:t>
      </w:r>
      <w:r w:rsidR="00F07527">
        <w:rPr>
          <w:noProof/>
        </w:rPr>
        <w:t xml:space="preserve"> (de l’anglais « Sprint Planning Meeting »)</w:t>
      </w:r>
      <w:r w:rsidR="005F2E72">
        <w:rPr>
          <w:noProof/>
        </w:rPr>
        <w:t xml:space="preserve"> qui tient compte </w:t>
      </w:r>
      <w:r w:rsidR="005F2E72">
        <w:rPr>
          <w:noProof/>
        </w:rPr>
        <w:lastRenderedPageBreak/>
        <w:t>des éléments déjà traités</w:t>
      </w:r>
      <w:r>
        <w:rPr>
          <w:noProof/>
        </w:rPr>
        <w:t>.</w:t>
      </w:r>
      <w:r w:rsidR="00742CA3">
        <w:rPr>
          <w:noProof/>
        </w:rPr>
        <w:t xml:space="preserve"> Le propritétaire de produit et l’équipe de développement </w:t>
      </w:r>
      <w:r w:rsidR="00625458">
        <w:rPr>
          <w:noProof/>
        </w:rPr>
        <w:t>divise</w:t>
      </w:r>
      <w:r w:rsidR="00713892">
        <w:rPr>
          <w:noProof/>
        </w:rPr>
        <w:t>nt</w:t>
      </w:r>
      <w:r w:rsidR="00625458">
        <w:rPr>
          <w:noProof/>
        </w:rPr>
        <w:t xml:space="preserve"> le temps du sprint en durées de travail affectées à chaque tâche.</w:t>
      </w:r>
    </w:p>
    <w:p w:rsidR="00F07527" w:rsidRDefault="00F07527" w:rsidP="00E10289">
      <w:pPr>
        <w:pStyle w:val="SUP-Texte"/>
        <w:rPr>
          <w:noProof/>
        </w:rPr>
      </w:pPr>
      <w:r>
        <w:rPr>
          <w:noProof/>
        </w:rPr>
        <w:t xml:space="preserve">Pendant le déroulement d’un sprint, une mélée quotidiennne (de l’anglais « Daily Scrum ») est tenue chaque matin. Elle permet à l’équipe de développement </w:t>
      </w:r>
      <w:r w:rsidR="00C8228F">
        <w:rPr>
          <w:noProof/>
        </w:rPr>
        <w:t>de faire le point sur les éléments du sprint qui ont déjà été traîtés et ceux qui restent à traiter</w:t>
      </w:r>
      <w:r w:rsidR="005F67B6">
        <w:rPr>
          <w:noProof/>
        </w:rPr>
        <w:t xml:space="preserve"> avant la date fin du sprint</w:t>
      </w:r>
      <w:r w:rsidR="00C8228F">
        <w:rPr>
          <w:noProof/>
        </w:rPr>
        <w:t>.</w:t>
      </w:r>
    </w:p>
    <w:p w:rsidR="005F67B6" w:rsidRDefault="00C46C83" w:rsidP="00E10289">
      <w:pPr>
        <w:pStyle w:val="SUP-Texte"/>
        <w:rPr>
          <w:noProof/>
        </w:rPr>
      </w:pPr>
      <w:r>
        <w:rPr>
          <w:noProof/>
        </w:rPr>
        <w:t>Enfin, à</w:t>
      </w:r>
      <w:r w:rsidR="005F67B6">
        <w:rPr>
          <w:noProof/>
        </w:rPr>
        <w:t xml:space="preserve"> la fin de chaque sprint, </w:t>
      </w:r>
      <w:r>
        <w:rPr>
          <w:noProof/>
        </w:rPr>
        <w:t>une retrospective de sprint est menée par l’ensemble de l’équipe. Lors de cette réunion, tous les membres de l’équipe analysent les facteurs positifs et négatifs ayant influencé le déroulement du sprint pour améliorer le déroulement du sprint suivant.</w:t>
      </w:r>
    </w:p>
    <w:p w:rsidR="00D35EE7" w:rsidRDefault="00D35EE7" w:rsidP="00E10289">
      <w:pPr>
        <w:pStyle w:val="SUP-Texte"/>
        <w:rPr>
          <w:noProof/>
        </w:rPr>
      </w:pPr>
    </w:p>
    <w:p w:rsidR="0054147D" w:rsidRDefault="00E10289" w:rsidP="0054147D">
      <w:pPr>
        <w:pStyle w:val="SUP-Texte"/>
        <w:keepNext/>
      </w:pPr>
      <w:r>
        <w:rPr>
          <w:noProof/>
          <w:lang w:eastAsia="fr-FR"/>
        </w:rPr>
        <w:drawing>
          <wp:inline distT="0" distB="0" distL="0" distR="0" wp14:anchorId="39AA21F3" wp14:editId="4EE54550">
            <wp:extent cx="5972810" cy="2325356"/>
            <wp:effectExtent l="0" t="0" r="0" b="0"/>
            <wp:docPr id="4" name="Image 4" descr="http://upload.wikimedia.org/wikipedia/commons/8/89/VueGlobaleScru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upload.wikimedia.org/wikipedia/commons/8/89/VueGlobaleScrum.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72810" cy="2325356"/>
                    </a:xfrm>
                    <a:prstGeom prst="rect">
                      <a:avLst/>
                    </a:prstGeom>
                    <a:noFill/>
                    <a:ln>
                      <a:noFill/>
                    </a:ln>
                  </pic:spPr>
                </pic:pic>
              </a:graphicData>
            </a:graphic>
          </wp:inline>
        </w:drawing>
      </w:r>
    </w:p>
    <w:p w:rsidR="0004128A" w:rsidRPr="00946255" w:rsidRDefault="0054147D" w:rsidP="0054147D">
      <w:pPr>
        <w:pStyle w:val="Lgende"/>
        <w:jc w:val="center"/>
        <w:rPr>
          <w:rFonts w:ascii="Arial" w:hAnsi="Arial"/>
          <w:noProof/>
        </w:rPr>
      </w:pPr>
      <w:r>
        <w:t>Représentation d'une itération Scrum. Source : Wikipédia</w:t>
      </w:r>
    </w:p>
    <w:p w:rsidR="00D35EE7" w:rsidRDefault="00D35EE7" w:rsidP="002D6455">
      <w:pPr>
        <w:ind w:left="0" w:firstLine="0"/>
        <w:rPr>
          <w:rFonts w:ascii="Arial" w:hAnsi="Arial" w:cs="Arial"/>
          <w:b/>
          <w:noProof/>
          <w:u w:val="single"/>
        </w:rPr>
      </w:pPr>
    </w:p>
    <w:p w:rsidR="0004128A" w:rsidRPr="0004128A" w:rsidRDefault="0004128A" w:rsidP="002D6455">
      <w:pPr>
        <w:ind w:left="0" w:firstLine="0"/>
        <w:rPr>
          <w:rFonts w:ascii="Arial" w:hAnsi="Arial" w:cs="Arial"/>
          <w:b/>
          <w:noProof/>
          <w:u w:val="single"/>
        </w:rPr>
      </w:pPr>
      <w:r w:rsidRPr="0004128A">
        <w:rPr>
          <w:rFonts w:ascii="Arial" w:hAnsi="Arial" w:cs="Arial"/>
          <w:b/>
          <w:noProof/>
          <w:u w:val="single"/>
        </w:rPr>
        <w:t xml:space="preserve">Avantages : </w:t>
      </w:r>
    </w:p>
    <w:p w:rsidR="0004128A" w:rsidRDefault="000758BF" w:rsidP="00247D62">
      <w:pPr>
        <w:pStyle w:val="SUP-Texte"/>
        <w:rPr>
          <w:noProof/>
        </w:rPr>
      </w:pPr>
      <w:r>
        <w:rPr>
          <w:noProof/>
        </w:rPr>
        <w:t>La méthode Scrum impose une forte implication du client dans l’ensemble de la gestion du projet</w:t>
      </w:r>
      <w:r w:rsidR="00D409CA">
        <w:rPr>
          <w:noProof/>
        </w:rPr>
        <w:t>. Il participe à la définition constante des besoins garantissant le fait que l’application corresponde au</w:t>
      </w:r>
      <w:r w:rsidR="008C2EEF">
        <w:rPr>
          <w:noProof/>
        </w:rPr>
        <w:t>x besoins</w:t>
      </w:r>
      <w:r w:rsidR="00D409CA">
        <w:rPr>
          <w:noProof/>
        </w:rPr>
        <w:t xml:space="preserve">. Il teste également l’application en conditions réelles après chaque sprint et peut fournir des </w:t>
      </w:r>
      <w:r w:rsidR="00F90BB6">
        <w:rPr>
          <w:noProof/>
        </w:rPr>
        <w:t>suggestions</w:t>
      </w:r>
      <w:r w:rsidR="00D409CA">
        <w:rPr>
          <w:noProof/>
        </w:rPr>
        <w:t xml:space="preserve"> </w:t>
      </w:r>
      <w:r w:rsidR="00F90BB6">
        <w:rPr>
          <w:noProof/>
        </w:rPr>
        <w:t>d’</w:t>
      </w:r>
      <w:r w:rsidR="00D409CA">
        <w:rPr>
          <w:noProof/>
        </w:rPr>
        <w:t>améliorations.</w:t>
      </w:r>
      <w:r w:rsidR="008650CA">
        <w:rPr>
          <w:noProof/>
        </w:rPr>
        <w:t xml:space="preserve"> Cet aspect correspond parfaitement à la volonté de participer de monsieur AZOULAY.</w:t>
      </w:r>
    </w:p>
    <w:p w:rsidR="00EF50ED" w:rsidRDefault="00EF50ED" w:rsidP="00247D62">
      <w:pPr>
        <w:pStyle w:val="SUP-Texte"/>
        <w:rPr>
          <w:noProof/>
        </w:rPr>
      </w:pPr>
      <w:r>
        <w:rPr>
          <w:noProof/>
        </w:rPr>
        <w:t>La découpe du développement en sprints permet aussi de suivre l’avancement du projet avec précision.</w:t>
      </w:r>
    </w:p>
    <w:p w:rsidR="001A796C" w:rsidRDefault="001A796C" w:rsidP="002D6455">
      <w:pPr>
        <w:ind w:left="0" w:firstLine="0"/>
        <w:rPr>
          <w:rFonts w:ascii="Arial" w:hAnsi="Arial" w:cs="Arial"/>
          <w:noProof/>
        </w:rPr>
      </w:pPr>
    </w:p>
    <w:p w:rsidR="0004128A" w:rsidRPr="0004128A" w:rsidRDefault="0004128A" w:rsidP="00DE056F">
      <w:pPr>
        <w:pStyle w:val="SUP-Texte"/>
        <w:rPr>
          <w:noProof/>
        </w:rPr>
      </w:pPr>
      <w:r w:rsidRPr="0004128A">
        <w:rPr>
          <w:noProof/>
        </w:rPr>
        <w:lastRenderedPageBreak/>
        <w:t xml:space="preserve">Inconvénients : </w:t>
      </w:r>
    </w:p>
    <w:p w:rsidR="005D1455" w:rsidRDefault="00611545" w:rsidP="00DE056F">
      <w:pPr>
        <w:pStyle w:val="SUP-Texte"/>
        <w:rPr>
          <w:noProof/>
        </w:rPr>
      </w:pPr>
      <w:r>
        <w:rPr>
          <w:noProof/>
        </w:rPr>
        <w:t>Le fait que la durée des sprints soit</w:t>
      </w:r>
      <w:r w:rsidR="00EB5B66">
        <w:rPr>
          <w:noProof/>
        </w:rPr>
        <w:t xml:space="preserve"> fixe n’est pas forcément a</w:t>
      </w:r>
      <w:r>
        <w:rPr>
          <w:noProof/>
        </w:rPr>
        <w:t xml:space="preserve">dapté </w:t>
      </w:r>
      <w:r w:rsidR="00EB5B66">
        <w:rPr>
          <w:noProof/>
        </w:rPr>
        <w:t>à tous les projets.</w:t>
      </w:r>
      <w:r w:rsidR="001A0BB3">
        <w:rPr>
          <w:noProof/>
        </w:rPr>
        <w:t xml:space="preserve"> De plus, le fait que le propriétaire du produit et le maître de scrum doivent être des personnes différentes et ne faisant pas non plus partie de l’équipe de développement peut poser un problème pour les très petites équi</w:t>
      </w:r>
      <w:r w:rsidR="00B61D41">
        <w:rPr>
          <w:noProof/>
        </w:rPr>
        <w:t>pe, comme chez Atlante Support.</w:t>
      </w:r>
    </w:p>
    <w:p w:rsidR="00560D01" w:rsidRDefault="008B442A" w:rsidP="00F60B61">
      <w:pPr>
        <w:pStyle w:val="SUP-Soutitre"/>
        <w:rPr>
          <w:noProof/>
        </w:rPr>
      </w:pPr>
      <w:r>
        <w:rPr>
          <w:noProof/>
        </w:rPr>
        <w:t>Méthodes de développement</w:t>
      </w:r>
    </w:p>
    <w:p w:rsidR="003C04EA" w:rsidRPr="00F60B61" w:rsidRDefault="003C04EA" w:rsidP="00CE3E39">
      <w:pPr>
        <w:pStyle w:val="Titre3"/>
        <w:rPr>
          <w:rFonts w:ascii="Segoe UI Semilight" w:hAnsi="Segoe UI Semilight"/>
          <w:noProof/>
        </w:rPr>
      </w:pPr>
      <w:r>
        <w:rPr>
          <w:noProof/>
        </w:rPr>
        <w:t>Développement piloté par les tests</w:t>
      </w:r>
    </w:p>
    <w:p w:rsidR="00F60B61" w:rsidRDefault="00734C17" w:rsidP="00DD293C">
      <w:pPr>
        <w:pStyle w:val="SUP-Texte"/>
        <w:rPr>
          <w:noProof/>
        </w:rPr>
      </w:pPr>
      <w:r>
        <w:rPr>
          <w:noProof/>
        </w:rPr>
        <w:br/>
      </w:r>
      <w:r w:rsidR="00F60B61">
        <w:rPr>
          <w:noProof/>
        </w:rPr>
        <w:t>Le développement piloté par les tests (de l’anglais « Test Driven Development »)</w:t>
      </w:r>
      <w:r w:rsidR="00DD293C">
        <w:rPr>
          <w:noProof/>
        </w:rPr>
        <w:t xml:space="preserve"> est une méthode de développement </w:t>
      </w:r>
      <w:r w:rsidR="004B1312">
        <w:rPr>
          <w:noProof/>
        </w:rPr>
        <w:t>permettant d’assurer la plus grande correspondance de l’application aux besoins du client.</w:t>
      </w:r>
      <w:r w:rsidR="00A35677">
        <w:rPr>
          <w:noProof/>
        </w:rPr>
        <w:t xml:space="preserve"> Elle est souvent utilisée conjointement avec les méthodes de gestion de projet Agiles.</w:t>
      </w:r>
    </w:p>
    <w:p w:rsidR="004F643F" w:rsidRDefault="00D21378" w:rsidP="00DD293C">
      <w:pPr>
        <w:pStyle w:val="SUP-Texte"/>
        <w:rPr>
          <w:noProof/>
        </w:rPr>
      </w:pPr>
      <w:r>
        <w:rPr>
          <w:noProof/>
        </w:rPr>
        <w:t>Cette méthode de programmation encourage l’écriture de tests unitaires avant de coder l’application.</w:t>
      </w:r>
      <w:r w:rsidR="00F42518">
        <w:rPr>
          <w:noProof/>
        </w:rPr>
        <w:t xml:space="preserve"> Idéalement, au moins un test devrait être rédigé par fonctionnalité. Les tests échouent forcément au début</w:t>
      </w:r>
      <w:r w:rsidR="00290ED5">
        <w:rPr>
          <w:noProof/>
        </w:rPr>
        <w:t xml:space="preserve"> du projet</w:t>
      </w:r>
      <w:r w:rsidR="00F42518">
        <w:rPr>
          <w:noProof/>
        </w:rPr>
        <w:t xml:space="preserve"> puisqu’aucune fonctionnalité n’est implémentée. </w:t>
      </w:r>
      <w:r w:rsidR="00290ED5">
        <w:rPr>
          <w:noProof/>
        </w:rPr>
        <w:t>Le processus de développement consiste</w:t>
      </w:r>
      <w:r w:rsidR="00B5056E">
        <w:rPr>
          <w:noProof/>
        </w:rPr>
        <w:t xml:space="preserve"> ensuite</w:t>
      </w:r>
      <w:r w:rsidR="00290ED5">
        <w:rPr>
          <w:noProof/>
        </w:rPr>
        <w:t xml:space="preserve"> à écrire et refactorer le code jusqu’à ce que tous les tests </w:t>
      </w:r>
      <w:r w:rsidR="002710A5">
        <w:rPr>
          <w:noProof/>
        </w:rPr>
        <w:t>soient passés par l’application.</w:t>
      </w:r>
    </w:p>
    <w:p w:rsidR="004F643F" w:rsidRDefault="004F643F" w:rsidP="00DD293C">
      <w:pPr>
        <w:pStyle w:val="SUP-Texte"/>
        <w:rPr>
          <w:noProof/>
        </w:rPr>
      </w:pPr>
      <w:r>
        <w:rPr>
          <w:noProof/>
        </w:rPr>
        <w:t xml:space="preserve">La rédaction des tests permet de modéliser les comportements de l’utilisateur final sans avoir nécessairement </w:t>
      </w:r>
      <w:r w:rsidR="00B752D6">
        <w:rPr>
          <w:noProof/>
        </w:rPr>
        <w:t>besoin de recourir à des tests en conditions réelles.</w:t>
      </w:r>
    </w:p>
    <w:p w:rsidR="00DD043A" w:rsidRDefault="00DD043A" w:rsidP="00DD293C">
      <w:pPr>
        <w:pStyle w:val="SUP-Texte"/>
        <w:rPr>
          <w:b/>
          <w:noProof/>
          <w:u w:val="single"/>
        </w:rPr>
      </w:pPr>
    </w:p>
    <w:p w:rsidR="00F60B61" w:rsidRPr="00F60B61" w:rsidRDefault="00F60B61" w:rsidP="00DD293C">
      <w:pPr>
        <w:pStyle w:val="SUP-Texte"/>
        <w:rPr>
          <w:b/>
          <w:noProof/>
          <w:u w:val="single"/>
        </w:rPr>
      </w:pPr>
      <w:r w:rsidRPr="00F60B61">
        <w:rPr>
          <w:b/>
          <w:noProof/>
          <w:u w:val="single"/>
        </w:rPr>
        <w:t xml:space="preserve">Avantages : </w:t>
      </w:r>
    </w:p>
    <w:p w:rsidR="005D1455" w:rsidRDefault="00F42518" w:rsidP="00DD293C">
      <w:pPr>
        <w:pStyle w:val="SUP-Texte"/>
        <w:rPr>
          <w:noProof/>
        </w:rPr>
      </w:pPr>
      <w:r>
        <w:rPr>
          <w:noProof/>
        </w:rPr>
        <w:t>Par la rédaction de tests vérifiant l’implémentation de fonctionnalité</w:t>
      </w:r>
      <w:r w:rsidR="00122FE3">
        <w:rPr>
          <w:noProof/>
        </w:rPr>
        <w:t>s</w:t>
      </w:r>
      <w:r>
        <w:rPr>
          <w:noProof/>
        </w:rPr>
        <w:t>, le développement piloté par les tests évite les erreurs d’implémentation</w:t>
      </w:r>
      <w:r w:rsidR="00405D84">
        <w:rPr>
          <w:noProof/>
        </w:rPr>
        <w:t xml:space="preserve"> et limite ainsi le besoin d’opérations</w:t>
      </w:r>
      <w:r w:rsidR="00E55B62">
        <w:rPr>
          <w:noProof/>
        </w:rPr>
        <w:t xml:space="preserve"> de maintenance</w:t>
      </w:r>
      <w:r w:rsidR="00FB7E7E">
        <w:rPr>
          <w:noProof/>
        </w:rPr>
        <w:t xml:space="preserve"> après la livraison finale du logiciel au client.</w:t>
      </w:r>
    </w:p>
    <w:p w:rsidR="005D1455" w:rsidRDefault="00C319F7" w:rsidP="00DD293C">
      <w:pPr>
        <w:pStyle w:val="SUP-Texte"/>
        <w:rPr>
          <w:noProof/>
        </w:rPr>
      </w:pPr>
      <w:r>
        <w:rPr>
          <w:noProof/>
        </w:rPr>
        <w:t>À tout moment de l’avancement du projet, le degré d’avancement peut être calculé à partir du nombre de test qui échouent et qui réussissent.</w:t>
      </w:r>
    </w:p>
    <w:p w:rsidR="00412395" w:rsidRDefault="00412395" w:rsidP="00DD293C">
      <w:pPr>
        <w:pStyle w:val="SUP-Texte"/>
        <w:rPr>
          <w:b/>
          <w:noProof/>
          <w:u w:val="single"/>
        </w:rPr>
      </w:pPr>
    </w:p>
    <w:p w:rsidR="00DD5C11" w:rsidRPr="00DD5C11" w:rsidRDefault="00DD5C11" w:rsidP="00DD293C">
      <w:pPr>
        <w:pStyle w:val="SUP-Texte"/>
        <w:rPr>
          <w:b/>
          <w:noProof/>
          <w:u w:val="single"/>
        </w:rPr>
      </w:pPr>
      <w:r w:rsidRPr="00DD5C11">
        <w:rPr>
          <w:b/>
          <w:noProof/>
          <w:u w:val="single"/>
        </w:rPr>
        <w:lastRenderedPageBreak/>
        <w:t>Inconvénients :</w:t>
      </w:r>
    </w:p>
    <w:p w:rsidR="00DD5C11" w:rsidRDefault="00EE1AFA" w:rsidP="00DD293C">
      <w:pPr>
        <w:pStyle w:val="SUP-Texte"/>
        <w:rPr>
          <w:noProof/>
        </w:rPr>
      </w:pPr>
      <w:r>
        <w:rPr>
          <w:noProof/>
        </w:rPr>
        <w:t>La rédaction systématique des tests</w:t>
      </w:r>
      <w:r w:rsidR="00F30067">
        <w:rPr>
          <w:noProof/>
        </w:rPr>
        <w:t xml:space="preserve"> avant le début des étapes</w:t>
      </w:r>
      <w:r w:rsidR="00EC0980">
        <w:rPr>
          <w:noProof/>
        </w:rPr>
        <w:t xml:space="preserve"> de</w:t>
      </w:r>
      <w:r w:rsidR="00F30067">
        <w:rPr>
          <w:noProof/>
        </w:rPr>
        <w:t xml:space="preserve"> programmation</w:t>
      </w:r>
      <w:r>
        <w:rPr>
          <w:noProof/>
        </w:rPr>
        <w:t xml:space="preserve"> peut-être perçue comme une surcharge de travail par les dévelo</w:t>
      </w:r>
      <w:r w:rsidR="001929C7">
        <w:rPr>
          <w:noProof/>
        </w:rPr>
        <w:t xml:space="preserve">ppeurs si il ne s’agit pas d’une pratique dont ils ont l’habitude. </w:t>
      </w:r>
    </w:p>
    <w:p w:rsidR="00DA0D3C" w:rsidRDefault="004A433A" w:rsidP="00DD293C">
      <w:pPr>
        <w:pStyle w:val="SUP-Texte"/>
        <w:rPr>
          <w:noProof/>
        </w:rPr>
      </w:pPr>
      <w:r>
        <w:rPr>
          <w:noProof/>
        </w:rPr>
        <w:t>De plus, p</w:t>
      </w:r>
      <w:r w:rsidR="00BE6028">
        <w:rPr>
          <w:noProof/>
        </w:rPr>
        <w:t>our écrire du code de test unitaire, les développeurs doivent apprendre à maitri</w:t>
      </w:r>
      <w:r w:rsidR="00B71D48">
        <w:rPr>
          <w:noProof/>
        </w:rPr>
        <w:t>ser des frameworks de tests unitaires en plus des langages et framework qu’ils utilisent pour le développement de l’application en elle-même.</w:t>
      </w:r>
      <w:r>
        <w:rPr>
          <w:noProof/>
        </w:rPr>
        <w:t xml:space="preserve"> Ce facteur peut-être perçu comme une deuxième surcharge de travail qui peut causer des retards dans la livraison finale.</w:t>
      </w:r>
      <w:r w:rsidR="00B15778">
        <w:rPr>
          <w:noProof/>
        </w:rPr>
        <w:t xml:space="preserve"> Aucun membre de l’équipe d’Atlante Support n’est familier avec des frameworks de tests unitaires.</w:t>
      </w:r>
    </w:p>
    <w:p w:rsidR="005B6059" w:rsidRDefault="005B6059" w:rsidP="00DD293C">
      <w:pPr>
        <w:pStyle w:val="SUP-Texte"/>
        <w:rPr>
          <w:noProof/>
        </w:rPr>
      </w:pPr>
    </w:p>
    <w:p w:rsidR="005B6059" w:rsidRDefault="005B6059" w:rsidP="00C67E5C">
      <w:pPr>
        <w:pStyle w:val="Titre3"/>
        <w:rPr>
          <w:noProof/>
        </w:rPr>
      </w:pPr>
      <w:r>
        <w:rPr>
          <w:noProof/>
        </w:rPr>
        <w:t>Développement piloté par les fonctionnalités</w:t>
      </w:r>
    </w:p>
    <w:p w:rsidR="00DA0D3C" w:rsidRDefault="00F04AB6" w:rsidP="00DD293C">
      <w:pPr>
        <w:pStyle w:val="SUP-Texte"/>
        <w:rPr>
          <w:noProof/>
        </w:rPr>
      </w:pPr>
      <w:r>
        <w:rPr>
          <w:noProof/>
        </w:rPr>
        <w:br/>
        <w:t>Le développement piloté par les fonctionnalités (de l’anglais « Behavior Driven Developpment</w:t>
      </w:r>
      <w:r w:rsidR="00CB2A31">
        <w:rPr>
          <w:noProof/>
        </w:rPr>
        <w:t> »</w:t>
      </w:r>
      <w:r>
        <w:rPr>
          <w:noProof/>
        </w:rPr>
        <w:t>)</w:t>
      </w:r>
    </w:p>
    <w:p w:rsidR="00153FB2" w:rsidRDefault="00153FB2" w:rsidP="00DD293C">
      <w:pPr>
        <w:pStyle w:val="SUP-Texte"/>
        <w:rPr>
          <w:noProof/>
        </w:rPr>
      </w:pPr>
      <w:r>
        <w:rPr>
          <w:noProof/>
        </w:rPr>
        <w:t>C# + XAML / Androit / iOS + git + tests unitaires</w:t>
      </w:r>
    </w:p>
    <w:p w:rsidR="002D6455" w:rsidRPr="002D6455" w:rsidRDefault="002D6455" w:rsidP="00DD293C">
      <w:pPr>
        <w:pStyle w:val="SUP-Texte"/>
        <w:rPr>
          <w:noProof/>
        </w:rPr>
      </w:pPr>
      <w:r>
        <w:rPr>
          <w:noProof/>
        </w:rPr>
        <w:t xml:space="preserve">Méthodes de gestion de projet </w:t>
      </w:r>
    </w:p>
    <w:p w:rsidR="00267292" w:rsidRDefault="00267292" w:rsidP="00DD293C">
      <w:pPr>
        <w:pStyle w:val="SUP-Texte"/>
        <w:rPr>
          <w:noProof/>
        </w:rPr>
      </w:pPr>
      <w:r>
        <w:rPr>
          <w:noProof/>
        </w:rPr>
        <w:t>Cyberjustice au québec</w:t>
      </w:r>
    </w:p>
    <w:p w:rsidR="00267292" w:rsidRDefault="00267292" w:rsidP="00DD293C">
      <w:pPr>
        <w:pStyle w:val="SUP-Texte"/>
        <w:rPr>
          <w:noProof/>
        </w:rPr>
      </w:pPr>
      <w:r>
        <w:rPr>
          <w:noProof/>
        </w:rPr>
        <w:t>Etats unis</w:t>
      </w:r>
    </w:p>
    <w:p w:rsidR="00956A4C" w:rsidRDefault="0085465F" w:rsidP="00DD293C">
      <w:pPr>
        <w:pStyle w:val="SUP-Texte"/>
        <w:rPr>
          <w:noProof/>
        </w:rPr>
      </w:pPr>
      <w:r>
        <w:rPr>
          <w:noProof/>
        </w:rPr>
        <w:t>A</w:t>
      </w:r>
      <w:r w:rsidR="00956A4C">
        <w:rPr>
          <w:noProof/>
        </w:rPr>
        <w:t>frique</w:t>
      </w:r>
    </w:p>
    <w:p w:rsidR="00267292" w:rsidRDefault="00267292" w:rsidP="00DD293C">
      <w:pPr>
        <w:pStyle w:val="SUP-Texte"/>
        <w:rPr>
          <w:noProof/>
        </w:rPr>
      </w:pPr>
      <w:r>
        <w:rPr>
          <w:noProof/>
        </w:rPr>
        <w:t>Europe</w:t>
      </w:r>
    </w:p>
    <w:p w:rsidR="00862384" w:rsidRDefault="00862384" w:rsidP="00DD293C">
      <w:pPr>
        <w:pStyle w:val="SUP-Texte"/>
        <w:rPr>
          <w:noProof/>
        </w:rPr>
      </w:pPr>
      <w:r>
        <w:rPr>
          <w:noProof/>
        </w:rPr>
        <w:t xml:space="preserve">Avantages : quelques réflexion de la part de CyberJustice, sujet « tabou » (robotisation/automatisation) de la justice =&gt; forte visibilité, potentiel de devenir un exemple/référence pour l’entreprise et le pays </w:t>
      </w:r>
    </w:p>
    <w:p w:rsidR="00862384" w:rsidRDefault="00862384" w:rsidP="00DD293C">
      <w:pPr>
        <w:pStyle w:val="SUP-Texte"/>
        <w:rPr>
          <w:noProof/>
        </w:rPr>
      </w:pPr>
      <w:r>
        <w:rPr>
          <w:noProof/>
        </w:rPr>
        <w:t xml:space="preserve">inconvénients : pas de référenciel technique, pas de modèle, pas d’enquête d’opinion, pas d’annuaire de profils des utilisateurs </w:t>
      </w:r>
    </w:p>
    <w:p w:rsidR="00267292" w:rsidRDefault="00267292" w:rsidP="00DD293C">
      <w:pPr>
        <w:pStyle w:val="SUP-Texte"/>
        <w:rPr>
          <w:noProof/>
        </w:rPr>
      </w:pPr>
    </w:p>
    <w:p w:rsidR="00D1681F" w:rsidRPr="00075FF8" w:rsidRDefault="00D1681F" w:rsidP="00DD293C">
      <w:pPr>
        <w:pStyle w:val="SUP-Texte"/>
        <w:rPr>
          <w:noProof/>
        </w:rPr>
      </w:pPr>
      <w:r>
        <w:rPr>
          <w:noProof/>
        </w:rPr>
        <w:t xml:space="preserve">Cette partie présentera les méthodes qui ont pu être utilisées ou les reflexions qui ont pu être menées dans des pays ayant eu une démarche similaire (CyberJustice au Québec), les problèmes que celles-ci ont soulevés (résitance au changement, « peur » de l’automatisation de </w:t>
      </w:r>
      <w:r>
        <w:rPr>
          <w:noProof/>
        </w:rPr>
        <w:lastRenderedPageBreak/>
        <w:t>la justice informatisée, etc…) et les solutions (ou pistes d’améliorations) qui ont pu être trouvées.</w:t>
      </w:r>
      <w:r w:rsidRPr="00075FF8">
        <w:rPr>
          <w:noProof/>
        </w:rPr>
        <w:t xml:space="preserve"> </w:t>
      </w:r>
      <w:r>
        <w:rPr>
          <w:noProof/>
        </w:rPr>
        <w:t>J’ai peur que cette partie ne soit plus courte qu’attendue car il s’agit d’une démarche très innovante et il n’y a que peu voire pas d’équivalent existant aujourd’hui.</w:t>
      </w:r>
    </w:p>
    <w:p w:rsidR="0090448D" w:rsidRDefault="0090448D">
      <w:pPr>
        <w:spacing w:line="259" w:lineRule="auto"/>
        <w:ind w:left="0" w:firstLine="0"/>
        <w:rPr>
          <w:rFonts w:ascii="Arial" w:eastAsiaTheme="majorEastAsia" w:hAnsi="Arial" w:cs="Arial"/>
          <w:b/>
          <w:bCs/>
          <w:smallCaps/>
          <w:noProof/>
          <w:color w:val="000000" w:themeColor="text1"/>
          <w:sz w:val="28"/>
          <w:szCs w:val="36"/>
        </w:rPr>
      </w:pPr>
      <w:r>
        <w:br w:type="page"/>
      </w:r>
    </w:p>
    <w:p w:rsidR="003D247F" w:rsidRDefault="00D1681F" w:rsidP="001503CA">
      <w:pPr>
        <w:pStyle w:val="SUP-Titre"/>
      </w:pPr>
      <w:bookmarkStart w:id="31" w:name="_Toc399492721"/>
      <w:r w:rsidRPr="00075FF8">
        <w:lastRenderedPageBreak/>
        <w:t>Exposé des décisions prises et des i</w:t>
      </w:r>
      <w:r w:rsidR="0049410D">
        <w:t>nterventions menées par l’étudiant</w:t>
      </w:r>
      <w:r>
        <w:t xml:space="preserve"> pour résoudre le problème</w:t>
      </w:r>
      <w:r w:rsidR="0049410D">
        <w:t xml:space="preserve"> : </w:t>
      </w:r>
      <w:r w:rsidRPr="00075FF8">
        <w:t xml:space="preserve"> </w:t>
      </w:r>
      <w:r w:rsidR="00415F4F">
        <w:t>(15 pages)</w:t>
      </w:r>
      <w:bookmarkEnd w:id="31"/>
      <w:r w:rsidR="001503CA">
        <w:t xml:space="preserve"> </w:t>
      </w:r>
    </w:p>
    <w:p w:rsidR="00EC2447" w:rsidRPr="00EC2447" w:rsidRDefault="00990E40" w:rsidP="009542EC">
      <w:pPr>
        <w:pStyle w:val="SUP-Soutitre"/>
        <w:rPr>
          <w:noProof/>
        </w:rPr>
      </w:pPr>
      <w:bookmarkStart w:id="32" w:name="_Toc399492722"/>
      <w:r>
        <w:rPr>
          <w:noProof/>
        </w:rPr>
        <w:t>L’équipe assignée au projet</w:t>
      </w:r>
      <w:bookmarkEnd w:id="32"/>
    </w:p>
    <w:p w:rsidR="007F4141" w:rsidRDefault="00990E40" w:rsidP="00990E40">
      <w:pPr>
        <w:pStyle w:val="SUP-Texte"/>
      </w:pPr>
      <w:r>
        <w:t>Le projet a été décidé par monsieur HEYD.</w:t>
      </w:r>
      <w:r w:rsidR="00D30D41">
        <w:t xml:space="preserve"> Aucun</w:t>
      </w:r>
      <w:r w:rsidR="00564172">
        <w:t>e</w:t>
      </w:r>
      <w:r w:rsidR="00D30D41">
        <w:t xml:space="preserve"> méthode particulière n’a été </w:t>
      </w:r>
      <w:r w:rsidR="00FD2447">
        <w:t xml:space="preserve">initialement </w:t>
      </w:r>
      <w:r w:rsidR="00D30D41">
        <w:t>choisie pour assurer la gestion du projet mais je détaillerai comment j’ai mis en place une méthodologie adaptée</w:t>
      </w:r>
      <w:r w:rsidR="00B11B82">
        <w:t>, en collaboration avec monsieur MAGNIEZ</w:t>
      </w:r>
      <w:r w:rsidR="00D30D41">
        <w:t>.</w:t>
      </w:r>
    </w:p>
    <w:p w:rsidR="000E6C1A" w:rsidRDefault="00990E40" w:rsidP="00990E40">
      <w:pPr>
        <w:pStyle w:val="SUP-Texte"/>
      </w:pPr>
      <w:r>
        <w:t>Monsieur MAGNIEZ occupe le rôle de chef de projet</w:t>
      </w:r>
      <w:r w:rsidR="003F75B7">
        <w:t xml:space="preserve"> et designer. J</w:t>
      </w:r>
      <w:r w:rsidR="008F4841">
        <w:t>’ai été chargé d’effectuer les développements et recherches informatiques. Je détaillerai ici comment mon rôle s’est en fait étendu au-delà de la simple expertise technique.</w:t>
      </w:r>
      <w:r>
        <w:t xml:space="preserve"> </w:t>
      </w:r>
    </w:p>
    <w:p w:rsidR="000B3E73" w:rsidRDefault="00990E40" w:rsidP="00990E40">
      <w:pPr>
        <w:pStyle w:val="SUP-Texte"/>
      </w:pPr>
      <w:r>
        <w:t>Monsieur AZOULAY est notre partenaire</w:t>
      </w:r>
      <w:r w:rsidR="002C3F63">
        <w:t xml:space="preserve"> dans le cadre de ce projet. Il</w:t>
      </w:r>
      <w:r>
        <w:t xml:space="preserve"> intervient pour nous aider à comprendre les différents aspects du métier de magistrat et réfléchir avec nous aux différentes fonctionnalités à mettre en place.</w:t>
      </w:r>
      <w:r w:rsidR="002C3F63">
        <w:t xml:space="preserve"> Il est aussi le principal testeur de l’ap</w:t>
      </w:r>
      <w:r w:rsidR="00134D21">
        <w:t>plication en conditions réelles d’utilisation</w:t>
      </w:r>
    </w:p>
    <w:p w:rsidR="004D6299" w:rsidRDefault="004D6299" w:rsidP="004D6299">
      <w:pPr>
        <w:pStyle w:val="SUP-Soutitre"/>
      </w:pPr>
      <w:bookmarkStart w:id="33" w:name="_Toc399492723"/>
      <w:r>
        <w:t>Mise en place d’une méthodologie de gestion de projet</w:t>
      </w:r>
      <w:r w:rsidR="00AB2030">
        <w:t xml:space="preserve"> personnalisée</w:t>
      </w:r>
      <w:bookmarkEnd w:id="33"/>
    </w:p>
    <w:p w:rsidR="007E261D" w:rsidRDefault="00BE2500" w:rsidP="007E261D">
      <w:pPr>
        <w:pStyle w:val="Titre3"/>
      </w:pPr>
      <w:bookmarkStart w:id="34" w:name="_Toc399492724"/>
      <w:r>
        <w:t>A</w:t>
      </w:r>
      <w:r w:rsidR="007E261D">
        <w:t>nalyse des besoins de gestion de projet</w:t>
      </w:r>
      <w:bookmarkEnd w:id="34"/>
    </w:p>
    <w:p w:rsidR="007E261D" w:rsidRPr="007E261D" w:rsidRDefault="007E261D" w:rsidP="0020403C">
      <w:pPr>
        <w:ind w:left="0" w:firstLine="0"/>
      </w:pPr>
    </w:p>
    <w:p w:rsidR="004D6299" w:rsidRDefault="004D6299" w:rsidP="004D6299">
      <w:pPr>
        <w:pStyle w:val="SUP-Texte"/>
      </w:pPr>
      <w:r>
        <w:t xml:space="preserve">Comme détaillé dans la </w:t>
      </w:r>
      <w:r w:rsidR="000A2D64">
        <w:t xml:space="preserve">partie </w:t>
      </w:r>
      <w:r w:rsidR="000A2D64">
        <w:fldChar w:fldCharType="begin"/>
      </w:r>
      <w:r w:rsidR="000A2D64">
        <w:instrText xml:space="preserve"> REF _Ref399012748 \r \h </w:instrText>
      </w:r>
      <w:r w:rsidR="000A2D64">
        <w:fldChar w:fldCharType="separate"/>
      </w:r>
      <w:r w:rsidR="000A2D64">
        <w:t>2.4.2</w:t>
      </w:r>
      <w:r w:rsidR="000A2D64">
        <w:fldChar w:fldCharType="end"/>
      </w:r>
      <w:r>
        <w:t xml:space="preserve"> de ce mémoire, aucune méthode particulière de gestion de projet n’est habituellement appliquée lors des développements informatiques.</w:t>
      </w:r>
      <w:r w:rsidR="00AB2030">
        <w:t xml:space="preserve"> </w:t>
      </w:r>
      <w:r w:rsidR="0053520A">
        <w:t>Grâce aux connaissances acquises lors des cours de management d’entreprise à SUPINFO, j’ai pu mettre en place une méthodologie de gestion de projet adaptée à la petite taille de l’équipe et au fonctionnement de l’entreprise.</w:t>
      </w:r>
    </w:p>
    <w:p w:rsidR="000A49B5" w:rsidRDefault="00767B68" w:rsidP="004D6299">
      <w:pPr>
        <w:pStyle w:val="SUP-Texte"/>
      </w:pPr>
      <w:r>
        <w:t xml:space="preserve">Pour cela, j’ai d’abord </w:t>
      </w:r>
      <w:r w:rsidR="001770B4">
        <w:t>identifié</w:t>
      </w:r>
      <w:r>
        <w:t xml:space="preserve"> les points critiques</w:t>
      </w:r>
      <w:r w:rsidR="0066091C">
        <w:t xml:space="preserve"> de l’application qui auront une influence sur la façon dont sera mené le projet</w:t>
      </w:r>
      <w:r>
        <w:t xml:space="preserve">. </w:t>
      </w:r>
    </w:p>
    <w:p w:rsidR="00BA2F9D" w:rsidRDefault="00BA2F9D" w:rsidP="004D6299">
      <w:pPr>
        <w:pStyle w:val="SUP-Texte"/>
        <w:rPr>
          <w:b/>
          <w:u w:val="single"/>
        </w:rPr>
      </w:pPr>
    </w:p>
    <w:p w:rsidR="000A49B5" w:rsidRPr="000A49B5" w:rsidRDefault="000A49B5" w:rsidP="004D6299">
      <w:pPr>
        <w:pStyle w:val="SUP-Texte"/>
        <w:rPr>
          <w:b/>
          <w:u w:val="single"/>
        </w:rPr>
      </w:pPr>
      <w:r w:rsidRPr="000A49B5">
        <w:rPr>
          <w:b/>
          <w:u w:val="single"/>
        </w:rPr>
        <w:lastRenderedPageBreak/>
        <w:t>La participation active du client</w:t>
      </w:r>
    </w:p>
    <w:p w:rsidR="00275AD6" w:rsidRDefault="00C237F9" w:rsidP="004D6299">
      <w:pPr>
        <w:pStyle w:val="SUP-Texte"/>
      </w:pPr>
      <w:r>
        <w:t>L’application doit permettre aux magistrats de gagner du temps dans l’exercice quotidien de leur profession. Pour cela, elle doit donc être très adaptée à cette profession et aux différents procédés qu’elle comporte. Afin d’assurer</w:t>
      </w:r>
      <w:r w:rsidR="000A49B5">
        <w:t xml:space="preserve"> la conformité des possibilités offertes par l’application, il m’a semblé nécessaire que monsieur AZOULAY soit fortement intégré dans la définition </w:t>
      </w:r>
      <w:r w:rsidR="00BA2F9D">
        <w:t xml:space="preserve">des fonctionnalités. Il est également important qu’il puisse </w:t>
      </w:r>
      <w:r w:rsidR="00D56A0D">
        <w:t>me</w:t>
      </w:r>
      <w:r w:rsidR="00BA2F9D">
        <w:t xml:space="preserve"> fournir un retour sur la manière dont l’implémentation de ces fonctionnalités a été faite et le degré d’utilisation de l’application.</w:t>
      </w:r>
      <w:r w:rsidR="00590515">
        <w:t xml:space="preserve"> Pour cela</w:t>
      </w:r>
      <w:r w:rsidR="00827646">
        <w:t>, il est important qu’il puisse régulièrement tester l’application tout au long du développement, dès qu’une première version utilisable est disponible.</w:t>
      </w:r>
    </w:p>
    <w:p w:rsidR="00C91689" w:rsidRPr="00C91689" w:rsidRDefault="00C91689" w:rsidP="004D6299">
      <w:pPr>
        <w:pStyle w:val="SUP-Texte"/>
      </w:pPr>
    </w:p>
    <w:p w:rsidR="00275AD6" w:rsidRDefault="00275AD6" w:rsidP="004D6299">
      <w:pPr>
        <w:pStyle w:val="SUP-Texte"/>
        <w:rPr>
          <w:b/>
          <w:u w:val="single"/>
        </w:rPr>
      </w:pPr>
      <w:r w:rsidRPr="00275AD6">
        <w:rPr>
          <w:b/>
          <w:u w:val="single"/>
        </w:rPr>
        <w:t>La flexibilité de développement</w:t>
      </w:r>
    </w:p>
    <w:p w:rsidR="00275AD6" w:rsidRDefault="00275AD6" w:rsidP="004D6299">
      <w:pPr>
        <w:pStyle w:val="SUP-Texte"/>
      </w:pPr>
      <w:r>
        <w:t>L’application doit évoluer en fonction des retours fournis par monsieur AZOULAY. Il est important que l’aspect technique des développements ne soit pas un facteur déterminant dans la façon d’implémenter les fonctionnalités, mais plutôt un moyen</w:t>
      </w:r>
      <w:r w:rsidR="00BB3862">
        <w:t xml:space="preserve"> d’implémenter les idées au mieux</w:t>
      </w:r>
      <w:r>
        <w:t xml:space="preserve">. Il s’agit plutôt d’avoir </w:t>
      </w:r>
      <w:r w:rsidR="00483D1E">
        <w:t>« </w:t>
      </w:r>
      <w:r>
        <w:t>la technique au service du client</w:t>
      </w:r>
      <w:r w:rsidR="00483D1E">
        <w:t> »</w:t>
      </w:r>
      <w:r>
        <w:t xml:space="preserve"> que </w:t>
      </w:r>
      <w:r w:rsidR="00483D1E">
        <w:t>« </w:t>
      </w:r>
      <w:r>
        <w:t>le client esclave de la technique</w:t>
      </w:r>
      <w:r w:rsidR="00483D1E">
        <w:t> »</w:t>
      </w:r>
      <w:r w:rsidR="007463AE">
        <w:t>. Dans cette optique, il faut exploiter au mieux les possibilités d’</w:t>
      </w:r>
      <w:r w:rsidR="0028440A">
        <w:t>interaction</w:t>
      </w:r>
      <w:r w:rsidR="007463AE">
        <w:t xml:space="preserve"> offertes par les tablettes tactiles.</w:t>
      </w:r>
      <w:r w:rsidR="002E5B60">
        <w:t xml:space="preserve"> </w:t>
      </w:r>
      <w:r w:rsidR="006653F4">
        <w:t>I</w:t>
      </w:r>
      <w:r w:rsidR="00D56A0D">
        <w:t>l est</w:t>
      </w:r>
      <w:r w:rsidR="002E5B60">
        <w:t xml:space="preserve"> également</w:t>
      </w:r>
      <w:r w:rsidR="00D56A0D">
        <w:t xml:space="preserve"> important </w:t>
      </w:r>
      <w:r w:rsidR="00342D50">
        <w:t>que je me tienne informé des évolutions prenant place dans les technologies utilisées.</w:t>
      </w:r>
      <w:r w:rsidR="002814C5">
        <w:t xml:space="preserve"> J’ai aussi choisi de mettre en place des tests unitaires afin de garantir le bon foncti</w:t>
      </w:r>
      <w:r w:rsidR="000A2B2E">
        <w:t xml:space="preserve">onnement des aspects développés et de </w:t>
      </w:r>
      <w:r w:rsidR="000C0FC7">
        <w:t>détecter</w:t>
      </w:r>
      <w:r w:rsidR="00061207">
        <w:t xml:space="preserve"> très tôt</w:t>
      </w:r>
      <w:r w:rsidR="000A2B2E">
        <w:t xml:space="preserve"> les éventuelles régressions</w:t>
      </w:r>
      <w:r w:rsidR="00061207">
        <w:t xml:space="preserve"> et faire preuve d’une forte réactivité</w:t>
      </w:r>
      <w:r w:rsidR="000A2B2E">
        <w:t>.</w:t>
      </w:r>
    </w:p>
    <w:p w:rsidR="00A632BD" w:rsidRDefault="00A632BD" w:rsidP="004D6299">
      <w:pPr>
        <w:pStyle w:val="SUP-Texte"/>
      </w:pPr>
    </w:p>
    <w:p w:rsidR="00A632BD" w:rsidRPr="00CB387C" w:rsidRDefault="00DE457B" w:rsidP="004D6299">
      <w:pPr>
        <w:pStyle w:val="SUP-Texte"/>
        <w:rPr>
          <w:b/>
          <w:u w:val="single"/>
        </w:rPr>
      </w:pPr>
      <w:r>
        <w:rPr>
          <w:b/>
          <w:u w:val="single"/>
        </w:rPr>
        <w:t>Une bonne</w:t>
      </w:r>
      <w:r w:rsidR="00CB387C" w:rsidRPr="00CB387C">
        <w:rPr>
          <w:b/>
          <w:u w:val="single"/>
        </w:rPr>
        <w:t xml:space="preserve"> communication entre les membres de l’équipe</w:t>
      </w:r>
    </w:p>
    <w:p w:rsidR="00061207" w:rsidRDefault="00CB387C" w:rsidP="004D6299">
      <w:pPr>
        <w:pStyle w:val="SUP-Texte"/>
      </w:pPr>
      <w:r>
        <w:t>Je dispose d’un très petit nombre de collaborateurs sur ce projet (messieurs MAGNIEZ et AZOULAY)</w:t>
      </w:r>
      <w:r w:rsidR="00032230">
        <w:t xml:space="preserve">, </w:t>
      </w:r>
      <w:r>
        <w:t xml:space="preserve">il est </w:t>
      </w:r>
      <w:r w:rsidR="00436B5F">
        <w:t>de ce fait</w:t>
      </w:r>
      <w:r w:rsidR="00B67D2A">
        <w:t xml:space="preserve"> très </w:t>
      </w:r>
      <w:r>
        <w:t>important que tous soient tenus au courant des avancées réalisées afin que chacun</w:t>
      </w:r>
      <w:r w:rsidR="00547F41">
        <w:t xml:space="preserve"> puisse participer aux discussions.</w:t>
      </w:r>
      <w:r w:rsidR="00D5746E">
        <w:t xml:space="preserve"> Une communication importante garantit une bonne compréhension de chacun et </w:t>
      </w:r>
      <w:r w:rsidR="00E84DBD">
        <w:t>favorise les échanges d’idées.</w:t>
      </w:r>
      <w:r w:rsidR="00F73C7B">
        <w:t xml:space="preserve"> Il est également important que les</w:t>
      </w:r>
      <w:r w:rsidR="005D54E5">
        <w:t xml:space="preserve"> différentes</w:t>
      </w:r>
      <w:r w:rsidR="00F73C7B">
        <w:t xml:space="preserve"> tâches soient correctement réparties et que chacun puisse avoir connaissance du degré d’accomplissement de chacune d’elles.</w:t>
      </w:r>
    </w:p>
    <w:p w:rsidR="00061207" w:rsidRDefault="00061207" w:rsidP="004D6299">
      <w:pPr>
        <w:pStyle w:val="SUP-Texte"/>
      </w:pPr>
    </w:p>
    <w:p w:rsidR="004A4B94" w:rsidRDefault="004A4B94" w:rsidP="004D6299">
      <w:pPr>
        <w:pStyle w:val="SUP-Texte"/>
      </w:pPr>
    </w:p>
    <w:p w:rsidR="00D31E92" w:rsidRDefault="000A330A" w:rsidP="00D31E92">
      <w:pPr>
        <w:pStyle w:val="Titre3"/>
      </w:pPr>
      <w:bookmarkStart w:id="35" w:name="_Toc399492725"/>
      <w:r>
        <w:lastRenderedPageBreak/>
        <w:t>Une méthodologie inspirée</w:t>
      </w:r>
      <w:r w:rsidR="00C2292A">
        <w:t xml:space="preserve"> des méthodes Agiles</w:t>
      </w:r>
      <w:bookmarkEnd w:id="35"/>
    </w:p>
    <w:p w:rsidR="003407C6" w:rsidRDefault="003407C6" w:rsidP="003407C6">
      <w:pPr>
        <w:pStyle w:val="SUP-Texte"/>
      </w:pPr>
    </w:p>
    <w:p w:rsidR="003407C6" w:rsidRDefault="003407C6" w:rsidP="003407C6">
      <w:pPr>
        <w:pStyle w:val="SUP-Texte"/>
      </w:pPr>
      <w:r>
        <w:t xml:space="preserve">Les points critiques identifiés sont des points clés des méthodes dites </w:t>
      </w:r>
      <w:r w:rsidR="005B2772">
        <w:t>« </w:t>
      </w:r>
      <w:r>
        <w:t>Agiles</w:t>
      </w:r>
      <w:r w:rsidR="005B2772">
        <w:t> »</w:t>
      </w:r>
      <w:r>
        <w:t>.</w:t>
      </w:r>
      <w:r w:rsidR="001C270E">
        <w:t xml:space="preserve"> Plus particulièrement, les</w:t>
      </w:r>
      <w:r w:rsidR="0025726C">
        <w:t xml:space="preserve"> méthode</w:t>
      </w:r>
      <w:r w:rsidR="001C270E">
        <w:t>s</w:t>
      </w:r>
      <w:r w:rsidR="0025726C">
        <w:t xml:space="preserve"> Scrum</w:t>
      </w:r>
      <w:r w:rsidR="005F2F6C">
        <w:rPr>
          <w:rStyle w:val="Appelnotedebasdep"/>
        </w:rPr>
        <w:footnoteReference w:id="33"/>
      </w:r>
      <w:r w:rsidR="0025726C">
        <w:t xml:space="preserve"> </w:t>
      </w:r>
      <w:r w:rsidR="001C270E">
        <w:t>et Extrem</w:t>
      </w:r>
      <w:r w:rsidR="009D6DF1">
        <w:t>e</w:t>
      </w:r>
      <w:r w:rsidR="001C270E">
        <w:t xml:space="preserve"> Programming</w:t>
      </w:r>
      <w:r w:rsidR="009D6DF1">
        <w:rPr>
          <w:rStyle w:val="Appelnotedebasdep"/>
        </w:rPr>
        <w:footnoteReference w:id="34"/>
      </w:r>
      <w:r w:rsidR="001C270E">
        <w:t xml:space="preserve"> </w:t>
      </w:r>
      <w:r w:rsidR="0025726C">
        <w:t>étudiée</w:t>
      </w:r>
      <w:r w:rsidR="001C270E">
        <w:t>s</w:t>
      </w:r>
      <w:r w:rsidR="0025726C">
        <w:t xml:space="preserve"> en cours</w:t>
      </w:r>
      <w:r w:rsidR="00604ABB">
        <w:t xml:space="preserve"> de management</w:t>
      </w:r>
      <w:r w:rsidR="0025726C">
        <w:t xml:space="preserve"> </w:t>
      </w:r>
      <w:r w:rsidR="001C270E">
        <w:t xml:space="preserve">sont les </w:t>
      </w:r>
      <w:r w:rsidR="0025726C">
        <w:t>méthode</w:t>
      </w:r>
      <w:r w:rsidR="001C270E">
        <w:t>s les</w:t>
      </w:r>
      <w:r w:rsidR="0025726C">
        <w:t xml:space="preserve"> plus adaptée</w:t>
      </w:r>
      <w:r w:rsidR="001C270E">
        <w:t>s</w:t>
      </w:r>
      <w:r w:rsidR="0025726C">
        <w:t xml:space="preserve"> aux besoins de gestion de projet que j’ai pu dégager</w:t>
      </w:r>
      <w:r w:rsidR="0029605B">
        <w:t xml:space="preserve">. </w:t>
      </w:r>
    </w:p>
    <w:p w:rsidR="00533FE1" w:rsidRDefault="00C030BD" w:rsidP="003407C6">
      <w:pPr>
        <w:pStyle w:val="SUP-Texte"/>
      </w:pPr>
      <w:r>
        <w:t>S’agissant d’une application sans réel équivalent, il est difficile d’établir un cahier des charges complet dès le début du projet. L’implémentation d’une fonctionnalité peut apporter de nouvelles idées qui ne seraient pas nécessairement apparu</w:t>
      </w:r>
      <w:r w:rsidR="002C24D5">
        <w:t>es</w:t>
      </w:r>
      <w:r>
        <w:t xml:space="preserve"> au début ou apporter un nouveau regard sur un fonctionnement précédemment établi. </w:t>
      </w:r>
      <w:r w:rsidR="000D0FCC">
        <w:t xml:space="preserve">Au lieu </w:t>
      </w:r>
      <w:r>
        <w:t>de chercher à établir un cahier des charges complet et détaillé, nous avons plutôt choisi d’identifier</w:t>
      </w:r>
      <w:r w:rsidR="00462B0C">
        <w:t>,</w:t>
      </w:r>
      <w:r w:rsidR="00E274B4">
        <w:t xml:space="preserve"> dans un premier temps</w:t>
      </w:r>
      <w:r w:rsidR="00462B0C">
        <w:t>,</w:t>
      </w:r>
      <w:r>
        <w:t xml:space="preserve"> des « domaines de fonctionnalités » à mettre en place</w:t>
      </w:r>
      <w:r w:rsidR="008B3572">
        <w:t>. Ces domaines seront ensuite découpés en ensemble de fonctionnalités qui seront traitées individuellement</w:t>
      </w:r>
      <w:r w:rsidR="004C5DD2">
        <w:t xml:space="preserve">, </w:t>
      </w:r>
      <w:r w:rsidR="00D56F3F">
        <w:t>sur le modèle des sprints Scrum mais avec une durée de sprint qui varie d’une tâche à l’autre au lieu d’être fi</w:t>
      </w:r>
      <w:r w:rsidR="00C41971">
        <w:t>xe</w:t>
      </w:r>
      <w:r w:rsidR="00B30595">
        <w:t xml:space="preserve"> sur toute la durée du</w:t>
      </w:r>
      <w:r w:rsidR="00D56F3F">
        <w:t xml:space="preserve"> projet.</w:t>
      </w:r>
      <w:r w:rsidR="00000D76">
        <w:t xml:space="preserve"> La durée de ces sprints est généralement beaucoup plus courte que la durée typique de deux ou tro</w:t>
      </w:r>
      <w:r w:rsidR="00531B40">
        <w:t>i</w:t>
      </w:r>
      <w:r w:rsidR="00000D76">
        <w:t>s semaines de sprints Scrum.</w:t>
      </w:r>
    </w:p>
    <w:p w:rsidR="004835AE" w:rsidRDefault="00F512AA" w:rsidP="003407C6">
      <w:pPr>
        <w:pStyle w:val="SUP-Texte"/>
      </w:pPr>
      <w:r>
        <w:t>Afin d’intégrer monsieur AZOULAY au maximum dans le suivi du développement de l’application, nous organisons avec</w:t>
      </w:r>
      <w:r w:rsidR="00D44680">
        <w:t xml:space="preserve"> lui</w:t>
      </w:r>
      <w:r>
        <w:t xml:space="preserve"> des réunions régulières au cours desquelles je lui détaille les différentes fonctionnalités qui ont été ajoutées ou les modifications apportées aux fonctionnalités existantes.</w:t>
      </w:r>
      <w:r w:rsidR="00140306">
        <w:t xml:space="preserve"> Lors de ces réunions</w:t>
      </w:r>
      <w:r w:rsidR="004A20B9">
        <w:t xml:space="preserve"> inspirées des revus de sprint Scrum</w:t>
      </w:r>
      <w:r w:rsidR="00140306">
        <w:t>, lui et monsieur MANGIEZ décident également des prochaines fonctionnalités à implémenter dans l’application.</w:t>
      </w:r>
      <w:r w:rsidR="007C373A">
        <w:t xml:space="preserve"> </w:t>
      </w:r>
      <w:r w:rsidR="00305EA0">
        <w:t>Nous avons également prêté une tablette sur laquelle je mets</w:t>
      </w:r>
      <w:r w:rsidR="007E6275">
        <w:t xml:space="preserve"> régulièrement</w:t>
      </w:r>
      <w:r w:rsidR="00305EA0">
        <w:t xml:space="preserve"> à jour l’application afin qu’il puisse la tester dans des conditions </w:t>
      </w:r>
      <w:r w:rsidR="006E056E">
        <w:t xml:space="preserve">d’utilisation </w:t>
      </w:r>
      <w:r w:rsidR="00305EA0">
        <w:t>réelles.</w:t>
      </w:r>
      <w:r w:rsidR="000C2A2E">
        <w:t xml:space="preserve"> Cet aspect fait écho au principe d’intégration du client pré</w:t>
      </w:r>
      <w:r w:rsidR="00B84E61">
        <w:t>sent dans Extreme Programming</w:t>
      </w:r>
      <w:r w:rsidR="00926DEE">
        <w:t>.</w:t>
      </w:r>
    </w:p>
    <w:p w:rsidR="00532992" w:rsidRDefault="00532992" w:rsidP="003407C6">
      <w:pPr>
        <w:pStyle w:val="SUP-Texte"/>
      </w:pPr>
      <w:r>
        <w:t xml:space="preserve">La petite taille de l’équipe d’Atlante Support entraine le fait que des </w:t>
      </w:r>
      <w:r w:rsidR="00012B93">
        <w:t>employés</w:t>
      </w:r>
      <w:r>
        <w:t xml:space="preserve"> soient amenée</w:t>
      </w:r>
      <w:r w:rsidR="00A93DD4">
        <w:t>s</w:t>
      </w:r>
      <w:r w:rsidR="00D70D4E">
        <w:t xml:space="preserve"> à </w:t>
      </w:r>
      <w:r>
        <w:t>travailler sur plusieurs</w:t>
      </w:r>
      <w:r w:rsidR="00A93DD4">
        <w:t xml:space="preserve"> projets. C’est le cas de monsieur MAGNIEZ qui travaille également sur le projet GOFOR SOLUTIONS avec monsieur SCHULLER. De ce fait, il ne peut pas consacrer la totalité de son temps aux deux projets et c’est pourquoi nous avons instauré la tenue de brèves réunions matinales de cinq à dix minutes me permettant de lui rappeler ce sur quoi je travaille à ce moment, quels sont mes objectifs et sur quelle durée je pense les </w:t>
      </w:r>
      <w:r w:rsidR="00133555">
        <w:t>atteindre</w:t>
      </w:r>
      <w:r w:rsidR="00A93DD4">
        <w:t>.</w:t>
      </w:r>
      <w:r w:rsidR="00133555">
        <w:t xml:space="preserve"> </w:t>
      </w:r>
      <w:r w:rsidR="00D903FD">
        <w:t xml:space="preserve">Le principe de ces </w:t>
      </w:r>
      <w:r w:rsidR="00D903FD">
        <w:lastRenderedPageBreak/>
        <w:t xml:space="preserve">réunions découle de celui de la mêlée quotidienne de Scrum mais sans imposer le fait de prendre place chaque jour. </w:t>
      </w:r>
    </w:p>
    <w:p w:rsidR="0046338E" w:rsidRDefault="00742366" w:rsidP="003407C6">
      <w:pPr>
        <w:pStyle w:val="SUP-Texte"/>
      </w:pPr>
      <w:r>
        <w:t>L</w:t>
      </w:r>
      <w:r w:rsidR="0046338E">
        <w:t>a gestion des tâches</w:t>
      </w:r>
      <w:r>
        <w:t xml:space="preserve"> est un aspect central de la gestion de projet. J</w:t>
      </w:r>
      <w:r w:rsidR="0046338E">
        <w:t>’ai proposé</w:t>
      </w:r>
      <w:r w:rsidR="00251708" w:rsidRPr="00251708">
        <w:t xml:space="preserve"> à monsieur MAGNIEZ</w:t>
      </w:r>
      <w:r w:rsidR="0046338E">
        <w:t xml:space="preserve"> l’utilisation de Trello </w:t>
      </w:r>
      <w:r w:rsidR="007D0409">
        <w:t xml:space="preserve">qui </w:t>
      </w:r>
      <w:r w:rsidR="0046338E">
        <w:t>est une plateforme web permettant de créer des « boards » regroupant des listes de tâches.</w:t>
      </w:r>
      <w:r w:rsidR="008A08A4">
        <w:t xml:space="preserve"> Les tâches sont identifiées par un titre obligatoire et peuvent être enrichies par des éléments permettant un contrôle plus fin (des pièces jointes, des listes d’opérations</w:t>
      </w:r>
      <w:r w:rsidR="00DE3EA6">
        <w:t>, une description,</w:t>
      </w:r>
      <w:r w:rsidR="008A08A4">
        <w:t xml:space="preserve"> des commentaires). </w:t>
      </w:r>
      <w:r w:rsidR="0046338E">
        <w:t xml:space="preserve"> Chaque tâche peut être assignée à une ou plusieurs personnes et se voir attribuer une date maximale de réalisation</w:t>
      </w:r>
      <w:r w:rsidR="00C5647E">
        <w:t>.</w:t>
      </w:r>
      <w:r w:rsidR="00D26BBD">
        <w:t xml:space="preserve"> Il est également possible de gérer différents degrés de priorité des t</w:t>
      </w:r>
      <w:r w:rsidR="00543869">
        <w:t>âches.</w:t>
      </w:r>
      <w:r w:rsidR="00D26BBD">
        <w:t xml:space="preserve"> </w:t>
      </w:r>
      <w:r w:rsidR="00875BD1">
        <w:t>J’ai mis en place un workflow de gestion des tâches permettant d’identifier rapidement le degré d’avancement de chacun et les tâches en cours de traitement.</w:t>
      </w:r>
    </w:p>
    <w:p w:rsidR="00875BD1" w:rsidRDefault="00875BD1" w:rsidP="003407C6">
      <w:pPr>
        <w:pStyle w:val="SUP-Texte"/>
      </w:pPr>
      <w:r>
        <w:t>Chaque personne dispose d’</w:t>
      </w:r>
      <w:r w:rsidR="00532992">
        <w:t xml:space="preserve">une liste </w:t>
      </w:r>
      <w:r w:rsidR="00740AA6">
        <w:t>à son nom, regroupant l</w:t>
      </w:r>
      <w:r>
        <w:t>es tâches qui lui sont attribuées. Les tâches sont classées par sujet et la priorité des tâches est matérialisée par un label de couleur.</w:t>
      </w:r>
      <w:r w:rsidR="00206550">
        <w:t xml:space="preserve"> Lorsque quelqu’un traite une tâche, il déplace la t</w:t>
      </w:r>
      <w:r w:rsidR="00C404F7">
        <w:t>âche dans la liste</w:t>
      </w:r>
      <w:r w:rsidR="00206550">
        <w:t xml:space="preserve"> « En cours ». Ce</w:t>
      </w:r>
      <w:r w:rsidR="00C404F7">
        <w:t>tte liste</w:t>
      </w:r>
      <w:r w:rsidR="00206550">
        <w:t xml:space="preserve"> regroupe les tâches actuellement en cours de traitement et permet de voir immédiatement ce que chacun est en train de traiter. Une fois le traitement de la tâche terminé, la tâche est déplacée </w:t>
      </w:r>
      <w:r w:rsidR="00C404F7">
        <w:t>dans la liste</w:t>
      </w:r>
      <w:r w:rsidR="00206550">
        <w:t xml:space="preserve"> « </w:t>
      </w:r>
      <w:r w:rsidR="00206550" w:rsidRPr="00206550">
        <w:t>À</w:t>
      </w:r>
      <w:r w:rsidR="00206550">
        <w:t xml:space="preserve"> valider »</w:t>
      </w:r>
      <w:r w:rsidR="005E68ED">
        <w:t xml:space="preserve">. Cette liste </w:t>
      </w:r>
      <w:r w:rsidR="00206550">
        <w:t>sert majori</w:t>
      </w:r>
      <w:r w:rsidR="007E7C31">
        <w:t>tairement à monsieur MAGNIEZ. Elle</w:t>
      </w:r>
      <w:r w:rsidR="00206550">
        <w:t xml:space="preserve"> </w:t>
      </w:r>
      <w:r w:rsidR="007E7C31">
        <w:t xml:space="preserve">regroupe l’ensemble des </w:t>
      </w:r>
      <w:r w:rsidR="00206550">
        <w:t>fonctionnalités que j’ai implémentées et qui doivent être validées par lui et monsieur AZOULAY lors de la prochaine réunion ou à l’issue de tests en conditions réelles.</w:t>
      </w:r>
      <w:r w:rsidR="00214BA7">
        <w:t xml:space="preserve"> Une fois validées, les tâches sont archivées pour ne pas surcharger l’espace visuel </w:t>
      </w:r>
      <w:r w:rsidR="00E52D77">
        <w:t>et garantir une v</w:t>
      </w:r>
      <w:r w:rsidR="00214BA7">
        <w:t>isibilité maximale</w:t>
      </w:r>
      <w:r w:rsidR="00E52D77">
        <w:t xml:space="preserve"> des tâches encore non validées</w:t>
      </w:r>
      <w:r w:rsidR="00214BA7">
        <w:t>.</w:t>
      </w:r>
      <w:r w:rsidR="00610E52">
        <w:t xml:space="preserve"> La gestion des liste</w:t>
      </w:r>
      <w:r w:rsidR="00AD2889">
        <w:t>s</w:t>
      </w:r>
      <w:r w:rsidR="00610E52">
        <w:t xml:space="preserve"> est une implémentation des carnets de sprint Scrum et chaque tâche représente un incrément de produit.</w:t>
      </w:r>
    </w:p>
    <w:p w:rsidR="00742366" w:rsidRDefault="001A48DF" w:rsidP="003407C6">
      <w:pPr>
        <w:pStyle w:val="SUP-Texte"/>
      </w:pPr>
      <w:r>
        <w:t xml:space="preserve">Il s’agit de la première mise en place d’une vraie gestion de la répartition des tâches chez Atlante Support. Cette pratique a été menée en </w:t>
      </w:r>
      <w:r w:rsidR="00F5610B">
        <w:t>parallèle</w:t>
      </w:r>
      <w:r>
        <w:t xml:space="preserve"> par moi-même et monsieur SCHULLER sur nos projets respectifs</w:t>
      </w:r>
      <w:r w:rsidR="00A803C8">
        <w:t xml:space="preserve"> (Persée et GOFOR SOLUTIONS)</w:t>
      </w:r>
      <w:r>
        <w:t>. Comme nous travaillons tous les deux avec monsieur MAGNIEZ, son adoption de sa part a été très rapide et c’est maintenant devenu une pratique systématique lors de la création d’un nouveau projet géré par monsieur MAGNIEZ.</w:t>
      </w:r>
      <w:r w:rsidR="00956DDB">
        <w:t xml:space="preserve"> </w:t>
      </w:r>
      <w:r w:rsidR="00906D9E">
        <w:t>Chaque projet possède son propre board et tous les emloyés en contrat de professionnalisation ont un compte permettant d’accéder à Trello.</w:t>
      </w:r>
    </w:p>
    <w:p w:rsidR="00F432C0" w:rsidRDefault="004D2638" w:rsidP="003407C6">
      <w:pPr>
        <w:pStyle w:val="SUP-Texte"/>
      </w:pPr>
      <w:r>
        <w:t>Lorsque</w:t>
      </w:r>
      <w:r w:rsidR="008F3780">
        <w:t xml:space="preserve"> les</w:t>
      </w:r>
      <w:r w:rsidR="00ED60AC">
        <w:t xml:space="preserve"> tâches d’un</w:t>
      </w:r>
      <w:r>
        <w:t xml:space="preserve"> grand domaine </w:t>
      </w:r>
      <w:r w:rsidR="008F3780">
        <w:t>ont</w:t>
      </w:r>
      <w:r>
        <w:t xml:space="preserve"> été</w:t>
      </w:r>
      <w:r w:rsidR="00ED60AC">
        <w:t xml:space="preserve"> traitées</w:t>
      </w:r>
      <w:r>
        <w:t>, monsieur MAGNIEZ</w:t>
      </w:r>
      <w:r w:rsidR="00543581">
        <w:t xml:space="preserve"> conduit une réunion d’Évaluation de</w:t>
      </w:r>
      <w:r w:rsidR="00CF4100">
        <w:t xml:space="preserve"> la</w:t>
      </w:r>
      <w:r w:rsidR="00543581">
        <w:t xml:space="preserve"> Performance </w:t>
      </w:r>
      <w:r w:rsidR="00CF4100">
        <w:t xml:space="preserve">sur </w:t>
      </w:r>
      <w:r w:rsidR="00543581">
        <w:t>Projet</w:t>
      </w:r>
      <w:r w:rsidR="00CF4100">
        <w:t>. Lors de ces évaluations, je m’autoévalue s</w:t>
      </w:r>
      <w:r w:rsidR="0079167D">
        <w:t xml:space="preserve">ur les différentes tâches réalisées. Monsieur MAGNIEZ conduit ensuite sa propre évaluation de mon </w:t>
      </w:r>
      <w:r w:rsidR="0079167D">
        <w:lastRenderedPageBreak/>
        <w:t>travail concernant les mêmes tâches et nous établissons ensemble une liste des améliorations et évolutions envisageables pour le futur.</w:t>
      </w:r>
      <w:r w:rsidR="000D2B22">
        <w:t xml:space="preserve"> </w:t>
      </w:r>
    </w:p>
    <w:p w:rsidR="004D2638" w:rsidRDefault="000D2B22" w:rsidP="003407C6">
      <w:pPr>
        <w:pStyle w:val="SUP-Texte"/>
      </w:pPr>
      <w:r>
        <w:t>Ces réunions, plus longues et plus détaillées que les réunions avec monsieur AZOULAY sont l’occasion de faire le point sur l’avancement</w:t>
      </w:r>
      <w:r w:rsidR="0029772B">
        <w:t xml:space="preserve"> du projet</w:t>
      </w:r>
      <w:r>
        <w:t xml:space="preserve"> mais aussi sur les aspects de la gestion de projet mise en place. Elles nous permettent de réfléchir ensemble à ce qui nous parait efficace et ce que nous pourrions améliorer</w:t>
      </w:r>
      <w:r w:rsidR="00F23730">
        <w:t xml:space="preserve"> dans le cadre de notre collaboration.</w:t>
      </w:r>
      <w:r w:rsidR="007A0E3A">
        <w:t xml:space="preserve"> Ces réunions sont une forme de rétrospective de sprint Scrum</w:t>
      </w:r>
      <w:r w:rsidR="00344903">
        <w:t xml:space="preserve"> mais qui prend place à la fin d’un ensemble de sprint</w:t>
      </w:r>
      <w:r w:rsidR="00B16CC1">
        <w:t>s liés au lieu de prendre place après chaque sprint.</w:t>
      </w:r>
    </w:p>
    <w:p w:rsidR="00D02D3B" w:rsidRDefault="00150AF0" w:rsidP="003407C6">
      <w:pPr>
        <w:pStyle w:val="SUP-Texte"/>
      </w:pPr>
      <w:r>
        <w:t xml:space="preserve">En ce qui concerne le développement, je m’efforce d’écrire des tests unitaires en même temps que j’implémente une fonctionnalité. Les tests unitaires sont des </w:t>
      </w:r>
      <w:r w:rsidR="008B5823">
        <w:t>portions</w:t>
      </w:r>
      <w:r>
        <w:t xml:space="preserve"> de codes développé</w:t>
      </w:r>
      <w:r w:rsidR="00AF64E5">
        <w:t>e</w:t>
      </w:r>
      <w:r>
        <w:t>s en parallèle de l’application qui vise</w:t>
      </w:r>
      <w:r w:rsidR="00F81C34">
        <w:t>nt</w:t>
      </w:r>
      <w:r>
        <w:t xml:space="preserve"> à tester le bon fonctionnement de celle-ci. Ils permettent de détecter des régressions ou des bugs éventuels qui seraient introduits par de nouveaux développements. Je peux ainsi limiter les problèmes présents dans les versions d’application que je déploie sur la tablette prêtée à monsieur AZOULAY. Le principe</w:t>
      </w:r>
      <w:r w:rsidR="001F559D">
        <w:t xml:space="preserve"> des tests unitaire est présent</w:t>
      </w:r>
      <w:r>
        <w:t xml:space="preserve"> dans beaucoup de méthodes Agiles dont Extreme Programming.</w:t>
      </w:r>
    </w:p>
    <w:p w:rsidR="008B5823" w:rsidRDefault="008B5823" w:rsidP="003407C6">
      <w:pPr>
        <w:pStyle w:val="SUP-Texte"/>
      </w:pPr>
      <w:r>
        <w:t xml:space="preserve">Enfin, </w:t>
      </w:r>
      <w:r w:rsidR="00747F39">
        <w:t>je reste en contact avec le monde des technologies qui entourent le développement d’application pour tablettes en réalisant une veille technologique au moyen de lecture de flux RSS, d’écoute de podcasts techniques et de consultations de blogs de développeurs actifs dans l’</w:t>
      </w:r>
      <w:r w:rsidR="0092357B">
        <w:t>écosystème</w:t>
      </w:r>
      <w:r w:rsidR="00747F39">
        <w:t xml:space="preserve"> Microsoft.</w:t>
      </w:r>
      <w:r w:rsidR="00587679">
        <w:t xml:space="preserve"> La liste de ses blogs est présente dans la webographie à la fin de ce mémoire.</w:t>
      </w:r>
    </w:p>
    <w:p w:rsidR="00DB1DF2" w:rsidRPr="00747F39" w:rsidRDefault="00E606EB" w:rsidP="003407C6">
      <w:pPr>
        <w:pStyle w:val="SUP-Texte"/>
        <w:rPr>
          <w:vertAlign w:val="subscript"/>
        </w:rPr>
      </w:pPr>
      <w:r>
        <w:t xml:space="preserve">La mise en place de cette méthodologie de gestion de projet hybride, empruntant des éléments à Scrum et Extreme Programming m’a permis de gérer efficacement mon temps et mes ressources lors du </w:t>
      </w:r>
      <w:r w:rsidR="00521D8D">
        <w:t>développement de Persée. Elle m’a également poussé à aller au-delà du rôle de simple développeur et de prendre part entière à la gestion d’un projet.</w:t>
      </w:r>
    </w:p>
    <w:p w:rsidR="00513B8C" w:rsidRDefault="00513B8C">
      <w:pPr>
        <w:spacing w:line="259" w:lineRule="auto"/>
        <w:ind w:left="0" w:firstLine="0"/>
        <w:rPr>
          <w:rFonts w:ascii="Segoe UI Semilight" w:eastAsiaTheme="majorEastAsia" w:hAnsi="Segoe UI Semilight" w:cstheme="majorBidi"/>
          <w:b/>
          <w:bCs/>
          <w:smallCaps/>
          <w:noProof/>
          <w:color w:val="2E74B5" w:themeColor="accent1" w:themeShade="BF"/>
          <w:spacing w:val="20"/>
          <w:sz w:val="28"/>
          <w:szCs w:val="28"/>
        </w:rPr>
      </w:pPr>
      <w:r>
        <w:rPr>
          <w:noProof/>
        </w:rPr>
        <w:br w:type="page"/>
      </w:r>
    </w:p>
    <w:p w:rsidR="00EC2447" w:rsidRPr="00EC2447" w:rsidRDefault="00100D08" w:rsidP="00454931">
      <w:pPr>
        <w:pStyle w:val="SUP-Soutitre"/>
        <w:rPr>
          <w:noProof/>
        </w:rPr>
      </w:pPr>
      <w:bookmarkStart w:id="36" w:name="_Toc399492726"/>
      <w:r>
        <w:rPr>
          <w:noProof/>
        </w:rPr>
        <w:lastRenderedPageBreak/>
        <w:t>Le choix de la plateforme</w:t>
      </w:r>
      <w:bookmarkEnd w:id="36"/>
    </w:p>
    <w:p w:rsidR="00895F96" w:rsidRDefault="001E2ABE" w:rsidP="00100D08">
      <w:pPr>
        <w:pStyle w:val="SUP-Texte"/>
      </w:pPr>
      <w:r>
        <w:t xml:space="preserve">Avant de procéder au développement de l’application, il a fallu décider de la plateforme sur laquelle l’application devra pouvoir être utilisée. </w:t>
      </w:r>
      <w:r w:rsidR="00100D08">
        <w:t>Il existe trois type</w:t>
      </w:r>
      <w:r w:rsidR="00B354D1">
        <w:t>s</w:t>
      </w:r>
      <w:r w:rsidR="00100D08">
        <w:t xml:space="preserve"> </w:t>
      </w:r>
      <w:r w:rsidR="00C47111">
        <w:t xml:space="preserve">principaux </w:t>
      </w:r>
      <w:r w:rsidR="00100D08">
        <w:t>de tablettes</w:t>
      </w:r>
      <w:r w:rsidR="00C47111">
        <w:t xml:space="preserve"> numériques</w:t>
      </w:r>
      <w:r w:rsidR="000B25F5">
        <w:t>, chacun avec des spécificités propres.</w:t>
      </w:r>
    </w:p>
    <w:p w:rsidR="00895F96" w:rsidRDefault="00895F96" w:rsidP="00100D08">
      <w:pPr>
        <w:pStyle w:val="SUP-Texte"/>
      </w:pPr>
      <w:r>
        <w:t>Les tablettes</w:t>
      </w:r>
      <w:r w:rsidR="00467C68">
        <w:t xml:space="preserve"> </w:t>
      </w:r>
      <w:r>
        <w:t>Android</w:t>
      </w:r>
      <w:r w:rsidR="00467C68">
        <w:t xml:space="preserve"> utilisent</w:t>
      </w:r>
      <w:r w:rsidR="00F3354F">
        <w:t xml:space="preserve"> un système</w:t>
      </w:r>
      <w:r>
        <w:t xml:space="preserve"> d’exploitation basé sur </w:t>
      </w:r>
      <w:r w:rsidR="00D12E54">
        <w:t xml:space="preserve">le </w:t>
      </w:r>
      <w:r>
        <w:t>noyau Linux. Il existe différent</w:t>
      </w:r>
      <w:r w:rsidR="00C856DF">
        <w:t>e</w:t>
      </w:r>
      <w:r>
        <w:t>s</w:t>
      </w:r>
      <w:r w:rsidR="00C856DF">
        <w:t xml:space="preserve"> gammes de</w:t>
      </w:r>
      <w:r>
        <w:t xml:space="preserve"> modèles de tablettes produites par des</w:t>
      </w:r>
      <w:r w:rsidR="006A0642">
        <w:t xml:space="preserve"> entreprises</w:t>
      </w:r>
      <w:r>
        <w:t xml:space="preserve"> différents comme </w:t>
      </w:r>
      <w:r w:rsidR="006F2A5B">
        <w:t>Google, Sony</w:t>
      </w:r>
      <w:r>
        <w:t>, Samsung ou Acer.</w:t>
      </w:r>
      <w:r w:rsidR="006F2A5B">
        <w:t xml:space="preserve"> Les applica</w:t>
      </w:r>
      <w:r w:rsidR="00F21864">
        <w:t xml:space="preserve">tions sont à développer en JAVA et </w:t>
      </w:r>
      <w:r w:rsidR="00BA39F7">
        <w:t>s</w:t>
      </w:r>
      <w:r w:rsidR="00912A4C">
        <w:t xml:space="preserve">ont distribuée </w:t>
      </w:r>
      <w:r w:rsidR="009039FE">
        <w:t xml:space="preserve">par Google </w:t>
      </w:r>
      <w:r w:rsidR="00635B31">
        <w:t>via</w:t>
      </w:r>
      <w:r w:rsidR="00912A4C">
        <w:t xml:space="preserve"> </w:t>
      </w:r>
      <w:r w:rsidR="00A828C5">
        <w:t xml:space="preserve">le </w:t>
      </w:r>
      <w:r w:rsidR="00912A4C">
        <w:t>Play</w:t>
      </w:r>
      <w:r w:rsidR="00840693">
        <w:t xml:space="preserve"> </w:t>
      </w:r>
      <w:r w:rsidR="00912A4C">
        <w:t>Store et</w:t>
      </w:r>
      <w:r w:rsidR="00457841">
        <w:t xml:space="preserve"> ne sont utilisables que sur les tablettes ou téléphones Android.</w:t>
      </w:r>
    </w:p>
    <w:p w:rsidR="00895F96" w:rsidRDefault="00F21864" w:rsidP="00100D08">
      <w:pPr>
        <w:pStyle w:val="SUP-Texte"/>
      </w:pPr>
      <w:r>
        <w:t>L</w:t>
      </w:r>
      <w:r w:rsidR="0037323A">
        <w:t>es tablettes</w:t>
      </w:r>
      <w:r w:rsidR="003E2A32">
        <w:t xml:space="preserve"> iOS</w:t>
      </w:r>
      <w:r w:rsidR="00CE7198">
        <w:t xml:space="preserve"> utilise</w:t>
      </w:r>
      <w:r w:rsidR="00901220">
        <w:t xml:space="preserve">nt </w:t>
      </w:r>
      <w:r w:rsidR="003E2A32">
        <w:t>un système d’exploitation basé sur OS X</w:t>
      </w:r>
      <w:r w:rsidR="0037323A">
        <w:t>.</w:t>
      </w:r>
      <w:r w:rsidR="00901220">
        <w:t xml:space="preserve"> Il n’existe que la gamme de tablettes iPad.</w:t>
      </w:r>
      <w:r w:rsidR="0037323A">
        <w:t xml:space="preserve"> Elles sont con</w:t>
      </w:r>
      <w:r w:rsidR="006A0642">
        <w:t xml:space="preserve">çues et commercialisées </w:t>
      </w:r>
      <w:r w:rsidR="0037323A">
        <w:t>par Apple. Les applications sont à développer en Objective-C ou en Swift et sont distribuées</w:t>
      </w:r>
      <w:r w:rsidR="009039FE">
        <w:t xml:space="preserve"> par Apple</w:t>
      </w:r>
      <w:r w:rsidR="0037323A">
        <w:t xml:space="preserve"> </w:t>
      </w:r>
      <w:r w:rsidR="00635B31">
        <w:t>via</w:t>
      </w:r>
      <w:r w:rsidR="0037323A">
        <w:t xml:space="preserve"> l’</w:t>
      </w:r>
      <w:r w:rsidR="00912A4C">
        <w:t>App</w:t>
      </w:r>
      <w:r w:rsidR="00DB4F57">
        <w:t xml:space="preserve"> </w:t>
      </w:r>
      <w:r w:rsidR="00912A4C">
        <w:t xml:space="preserve">Store et </w:t>
      </w:r>
      <w:r w:rsidR="00457841">
        <w:t>ne sont utilisables que sur les tablettes iPad ou les téléphones iPhone.</w:t>
      </w:r>
    </w:p>
    <w:p w:rsidR="00100D08" w:rsidRDefault="00457841" w:rsidP="00844553">
      <w:pPr>
        <w:pStyle w:val="SUP-Texte"/>
      </w:pPr>
      <w:r>
        <w:t>L</w:t>
      </w:r>
      <w:r w:rsidR="00100D08">
        <w:t>es tablettes Windows</w:t>
      </w:r>
      <w:r>
        <w:t xml:space="preserve"> peuvent utiliser deux systèmes d’exploitation</w:t>
      </w:r>
      <w:r w:rsidR="00F3354F">
        <w:t> :</w:t>
      </w:r>
      <w:r>
        <w:t xml:space="preserve"> Windows</w:t>
      </w:r>
      <w:r w:rsidR="00F3354F">
        <w:t xml:space="preserve"> ou Windows RT.</w:t>
      </w:r>
      <w:r w:rsidR="006A0642">
        <w:t xml:space="preserve"> Il existe plusieurs gammes de tablettes Windows mise au point par plusieurs entreprises différentes comme Microsoft, Asus, Samsung ou DELL.</w:t>
      </w:r>
      <w:r w:rsidR="00D940AA">
        <w:t xml:space="preserve"> Les applications sont à développer en HT</w:t>
      </w:r>
      <w:r w:rsidR="00844553">
        <w:t>ML &amp; JavaS</w:t>
      </w:r>
      <w:r w:rsidR="00D940AA">
        <w:t>cript ou C# &amp; XAML</w:t>
      </w:r>
      <w:r w:rsidR="00CB0BA4">
        <w:t xml:space="preserve">, sont </w:t>
      </w:r>
      <w:r w:rsidR="00DB4F57">
        <w:t xml:space="preserve">distribuées </w:t>
      </w:r>
      <w:r w:rsidR="002A7360">
        <w:t>par Microsoft via</w:t>
      </w:r>
      <w:r w:rsidR="00DB4F57">
        <w:t xml:space="preserve"> le Windows Store</w:t>
      </w:r>
      <w:r w:rsidR="00CB0BA4">
        <w:t xml:space="preserve"> et sont utilisables sur PC Windows</w:t>
      </w:r>
      <w:r w:rsidR="00353E9B">
        <w:t>, téléphones Windows Phone</w:t>
      </w:r>
      <w:r w:rsidR="00CB0BA4">
        <w:t xml:space="preserve"> ou tablette Windows</w:t>
      </w:r>
      <w:r w:rsidR="00DB4F57">
        <w:t>.</w:t>
      </w:r>
    </w:p>
    <w:p w:rsidR="00F717A6" w:rsidRDefault="0076439F" w:rsidP="00844553">
      <w:pPr>
        <w:pStyle w:val="SUP-Texte"/>
      </w:pPr>
      <w:r>
        <w:t>L</w:t>
      </w:r>
      <w:r w:rsidR="005F4FAD">
        <w:t xml:space="preserve">es </w:t>
      </w:r>
      <w:r w:rsidR="00FE7133">
        <w:t>tablettes Android souffrent d’une très grande fragmentation des modèles et des systèmes d’exploitation</w:t>
      </w:r>
      <w:r w:rsidR="007C5527">
        <w:rPr>
          <w:rStyle w:val="Appelnotedebasdep"/>
        </w:rPr>
        <w:footnoteReference w:id="35"/>
      </w:r>
      <w:r w:rsidR="007C5527">
        <w:t>.</w:t>
      </w:r>
      <w:r w:rsidR="00F717A6">
        <w:t xml:space="preserve"> </w:t>
      </w:r>
      <w:r w:rsidR="00546747">
        <w:t xml:space="preserve">Ceci implique </w:t>
      </w:r>
      <w:r w:rsidR="001101DF">
        <w:t>que d’une tablette à l’autre, les performances et l’aspect visuel de l’application peuvent fortement varier et provoquer une grande disparité dans l’expérience utilisateur.</w:t>
      </w:r>
      <w:r w:rsidR="0087585E">
        <w:t xml:space="preserve"> Les tablettes </w:t>
      </w:r>
      <w:r w:rsidR="00E26367">
        <w:t>iOS</w:t>
      </w:r>
      <w:r w:rsidR="0087585E">
        <w:t xml:space="preserve"> sont les tablettes les moins fragmentées avec seulement une gamme de produits</w:t>
      </w:r>
      <w:r w:rsidR="00E26367">
        <w:t xml:space="preserve"> (les iPad)</w:t>
      </w:r>
      <w:r w:rsidR="0087585E">
        <w:t xml:space="preserve"> comportant 3 modèles</w:t>
      </w:r>
      <w:r w:rsidR="00EC2347">
        <w:t xml:space="preserve"> mis à jour annuellement</w:t>
      </w:r>
      <w:r w:rsidR="0087585E">
        <w:t>. Il s’agit également d’appareils souvent</w:t>
      </w:r>
      <w:r w:rsidR="00A708EB">
        <w:t xml:space="preserve"> remplacés par les modèles plus récents</w:t>
      </w:r>
      <w:r w:rsidR="0087585E">
        <w:t xml:space="preserve"> par le</w:t>
      </w:r>
      <w:r w:rsidR="00C355A0">
        <w:t>ur</w:t>
      </w:r>
      <w:r w:rsidR="0087585E">
        <w:t>s utilisateurs.</w:t>
      </w:r>
      <w:r w:rsidR="00C355A0">
        <w:t xml:space="preserve"> Les tablettes Windows sont un peu plus fragmentées que les tablettes iOS mais Microsoft impose une configuration matérielle minimale garantissant</w:t>
      </w:r>
      <w:r w:rsidR="008347C2">
        <w:t xml:space="preserve"> un aspect visuel et</w:t>
      </w:r>
      <w:r w:rsidR="00C355A0">
        <w:t xml:space="preserve"> un niveau de performance commun</w:t>
      </w:r>
      <w:r w:rsidR="00AC01A5">
        <w:t>s</w:t>
      </w:r>
      <w:r w:rsidR="00C355A0">
        <w:t xml:space="preserve"> à tous les modèles</w:t>
      </w:r>
      <w:r w:rsidR="00767A21">
        <w:rPr>
          <w:rStyle w:val="Appelnotedebasdep"/>
        </w:rPr>
        <w:footnoteReference w:id="36"/>
      </w:r>
      <w:r w:rsidR="00C355A0">
        <w:t>.</w:t>
      </w:r>
      <w:r w:rsidR="00A43930">
        <w:t xml:space="preserve"> </w:t>
      </w:r>
      <w:r w:rsidR="00CD3C35">
        <w:t>Ces raisons m’ont conduit à éliminer</w:t>
      </w:r>
      <w:r w:rsidR="00A43930">
        <w:t xml:space="preserve"> le développement pour tablette</w:t>
      </w:r>
      <w:r w:rsidR="00BA52E9">
        <w:t>s</w:t>
      </w:r>
      <w:r w:rsidR="00A43930">
        <w:t xml:space="preserve"> Android.</w:t>
      </w:r>
    </w:p>
    <w:p w:rsidR="007D5227" w:rsidRDefault="008639D7" w:rsidP="00A45702">
      <w:pPr>
        <w:pStyle w:val="SUP-Texte"/>
      </w:pPr>
      <w:r>
        <w:t xml:space="preserve">J’ai éliminé l’utilisation des tablettes iOS car </w:t>
      </w:r>
      <w:r w:rsidR="006A1403">
        <w:t xml:space="preserve">les applications développées pour iOS ne sont pas compatibles avec les ordinateurs de bureaux. Le développement pour les tablettes Windows </w:t>
      </w:r>
      <w:r w:rsidR="006A1403">
        <w:lastRenderedPageBreak/>
        <w:t xml:space="preserve">présente l’avantage de pouvoir utiliser la même application sur une tablette, un téléphone et un ordinateur. De plus, Windows est le système d’exploitation installés sur la majorité </w:t>
      </w:r>
      <w:r w:rsidR="006E7958">
        <w:t>les ordinateurs utilisables par l</w:t>
      </w:r>
      <w:r w:rsidR="006A1403">
        <w:t xml:space="preserve">es </w:t>
      </w:r>
      <w:r w:rsidR="0070182C">
        <w:t>magistrats français.</w:t>
      </w:r>
      <w:r w:rsidR="002D50ED">
        <w:t xml:space="preserve"> </w:t>
      </w:r>
    </w:p>
    <w:p w:rsidR="004D1A0A" w:rsidRDefault="002D50ED" w:rsidP="00A45702">
      <w:pPr>
        <w:pStyle w:val="SUP-Texte"/>
      </w:pPr>
      <w:r>
        <w:t>J’ai donc</w:t>
      </w:r>
      <w:r w:rsidR="00A45702">
        <w:t xml:space="preserve"> choisi d’effectuer le développement en C# et XAML pour des tablettes Windows</w:t>
      </w:r>
      <w:r w:rsidR="00770FA4">
        <w:t xml:space="preserve">, choix </w:t>
      </w:r>
      <w:r w:rsidR="003038ED">
        <w:t xml:space="preserve">immédiatement </w:t>
      </w:r>
      <w:r w:rsidR="008705D8">
        <w:t>validé par messieurs GENET et MAGNIEZ.</w:t>
      </w:r>
    </w:p>
    <w:p w:rsidR="00A85C6B" w:rsidRDefault="004D1A0A" w:rsidP="0090703F">
      <w:pPr>
        <w:pStyle w:val="SUP-Texte"/>
      </w:pPr>
      <w:r>
        <w:t>Enfin, l</w:t>
      </w:r>
      <w:r w:rsidR="00600C1F">
        <w:t>e choix de cette plateforme</w:t>
      </w:r>
      <w:r>
        <w:t xml:space="preserve"> présente aussi des avantages liés aux technologies de développement</w:t>
      </w:r>
      <w:r w:rsidR="009E7FDC">
        <w:t>, C# et XAML</w:t>
      </w:r>
      <w:r>
        <w:t>.</w:t>
      </w:r>
      <w:r w:rsidR="00C70F74">
        <w:t xml:space="preserve"> </w:t>
      </w:r>
      <w:r w:rsidR="00A45702">
        <w:t>Il s’agit tout d’abord d’un</w:t>
      </w:r>
      <w:r w:rsidR="00CD0AC5">
        <w:t xml:space="preserve"> couple de</w:t>
      </w:r>
      <w:r w:rsidR="00A45702">
        <w:t xml:space="preserve"> langage</w:t>
      </w:r>
      <w:r w:rsidR="00CD0AC5">
        <w:t>s</w:t>
      </w:r>
      <w:r w:rsidR="00A45702">
        <w:t xml:space="preserve"> dont j’ai acquis une grande maîtrise par les cours dispensés à SUPINFO et des développements personnels d’applications. C# est également le langage de prédilection des développements chez Atlante Support, ce qui facilite la collaboration éventuelle avec d’autres membres de l’équipe s’ils devaient prendre part au développement. </w:t>
      </w:r>
      <w:r w:rsidR="005D2E6D">
        <w:t>Enfin</w:t>
      </w:r>
      <w:r w:rsidR="00A45702">
        <w:t>, s’agissant d’un langage créé et maintenu par Microsoft, notre statut de Gold Partner Microsoft nous permet d’accéder à des ressources techniq</w:t>
      </w:r>
      <w:r w:rsidR="00860EC0">
        <w:t>ues poussées et personnalisées.</w:t>
      </w:r>
    </w:p>
    <w:p w:rsidR="00FD064F" w:rsidRPr="00FD064F" w:rsidRDefault="009509B6" w:rsidP="007E6AC7">
      <w:pPr>
        <w:pStyle w:val="SUP-Soutitre"/>
        <w:rPr>
          <w:noProof/>
        </w:rPr>
      </w:pPr>
      <w:bookmarkStart w:id="37" w:name="_Toc399492727"/>
      <w:r>
        <w:rPr>
          <w:noProof/>
        </w:rPr>
        <w:t>Analyse</w:t>
      </w:r>
      <w:r w:rsidR="00AA0834">
        <w:rPr>
          <w:noProof/>
        </w:rPr>
        <w:t xml:space="preserve"> et définition</w:t>
      </w:r>
      <w:r>
        <w:rPr>
          <w:noProof/>
        </w:rPr>
        <w:t xml:space="preserve"> des besoins</w:t>
      </w:r>
      <w:bookmarkEnd w:id="37"/>
    </w:p>
    <w:p w:rsidR="00B01B0E" w:rsidRDefault="007E6AC7" w:rsidP="0090703F">
      <w:pPr>
        <w:pStyle w:val="SUP-Texte"/>
        <w:rPr>
          <w:noProof/>
        </w:rPr>
      </w:pPr>
      <w:r>
        <w:rPr>
          <w:noProof/>
        </w:rPr>
        <w:br/>
        <w:t>Le développement de Persée a commencé en octobre 2013. J’ai commencé par déterminer avec monsieur MAGNIEZ les grand domaines de fonctionnalités que j’aurai à imlémenter.</w:t>
      </w:r>
    </w:p>
    <w:p w:rsidR="00AC0E0D" w:rsidRDefault="00AC0E0D" w:rsidP="0090703F">
      <w:pPr>
        <w:pStyle w:val="SUP-Texte"/>
        <w:rPr>
          <w:noProof/>
        </w:rPr>
      </w:pPr>
    </w:p>
    <w:p w:rsidR="00132FD0" w:rsidRPr="00132FD0" w:rsidRDefault="00A3240A" w:rsidP="0090703F">
      <w:pPr>
        <w:pStyle w:val="SUP-Texte"/>
        <w:rPr>
          <w:b/>
          <w:noProof/>
          <w:u w:val="single"/>
        </w:rPr>
      </w:pPr>
      <w:r>
        <w:rPr>
          <w:b/>
          <w:noProof/>
          <w:u w:val="single"/>
        </w:rPr>
        <w:t xml:space="preserve">Besoins liés au </w:t>
      </w:r>
      <w:r w:rsidR="00132FD0" w:rsidRPr="00132FD0">
        <w:rPr>
          <w:b/>
          <w:noProof/>
          <w:u w:val="single"/>
        </w:rPr>
        <w:t>métier de magistrat</w:t>
      </w:r>
    </w:p>
    <w:p w:rsidR="00730593" w:rsidRDefault="00C000CF" w:rsidP="0090703F">
      <w:pPr>
        <w:pStyle w:val="SUP-Texte"/>
        <w:rPr>
          <w:noProof/>
        </w:rPr>
      </w:pPr>
      <w:r>
        <w:rPr>
          <w:noProof/>
        </w:rPr>
        <w:t>Dans le cadre de son utilisation par les magistrats, Persée doit permettre de concevoir et modifier des trame</w:t>
      </w:r>
      <w:r w:rsidR="009C2007">
        <w:rPr>
          <w:noProof/>
        </w:rPr>
        <w:t xml:space="preserve">s de </w:t>
      </w:r>
      <w:r w:rsidR="00A31170">
        <w:rPr>
          <w:noProof/>
        </w:rPr>
        <w:t>décision</w:t>
      </w:r>
      <w:r w:rsidR="009C2007">
        <w:rPr>
          <w:noProof/>
        </w:rPr>
        <w:t>, classées par domaine jurid</w:t>
      </w:r>
      <w:r w:rsidR="008A6861">
        <w:rPr>
          <w:noProof/>
        </w:rPr>
        <w:t xml:space="preserve">ique. Une fois la trame remplie </w:t>
      </w:r>
      <w:r w:rsidR="00E62153">
        <w:rPr>
          <w:noProof/>
        </w:rPr>
        <w:t>son contenu d</w:t>
      </w:r>
      <w:r w:rsidR="008A6861">
        <w:rPr>
          <w:noProof/>
        </w:rPr>
        <w:t xml:space="preserve">oit </w:t>
      </w:r>
      <w:r w:rsidR="00E62153">
        <w:rPr>
          <w:noProof/>
        </w:rPr>
        <w:t>être exporté</w:t>
      </w:r>
      <w:r w:rsidR="008A6861">
        <w:rPr>
          <w:noProof/>
        </w:rPr>
        <w:t xml:space="preserve"> dans</w:t>
      </w:r>
      <w:r w:rsidR="009C2007">
        <w:rPr>
          <w:noProof/>
        </w:rPr>
        <w:t xml:space="preserve"> un document texte au format Microsoft Word créé </w:t>
      </w:r>
      <w:r w:rsidR="008D63AC">
        <w:rPr>
          <w:noProof/>
        </w:rPr>
        <w:t>sur le disque dur qui</w:t>
      </w:r>
      <w:r w:rsidR="009C2007">
        <w:rPr>
          <w:noProof/>
        </w:rPr>
        <w:t xml:space="preserve"> peut ensuite ê</w:t>
      </w:r>
      <w:r w:rsidR="00F31DB5">
        <w:rPr>
          <w:noProof/>
        </w:rPr>
        <w:t>tre imprimé, transmis par email ou</w:t>
      </w:r>
      <w:r w:rsidR="009C2007">
        <w:rPr>
          <w:noProof/>
        </w:rPr>
        <w:t xml:space="preserve"> uploadé sur un serveur par le magistrat.</w:t>
      </w:r>
    </w:p>
    <w:p w:rsidR="00A616CC" w:rsidRDefault="00A616CC" w:rsidP="0090703F">
      <w:pPr>
        <w:pStyle w:val="SUP-Texte"/>
        <w:rPr>
          <w:noProof/>
        </w:rPr>
      </w:pPr>
      <w:r>
        <w:rPr>
          <w:noProof/>
        </w:rPr>
        <w:t>Pour</w:t>
      </w:r>
      <w:r w:rsidR="00350B48">
        <w:rPr>
          <w:noProof/>
        </w:rPr>
        <w:t xml:space="preserve"> s’intégrer au</w:t>
      </w:r>
      <w:r>
        <w:rPr>
          <w:noProof/>
        </w:rPr>
        <w:t xml:space="preserve"> corps de métier des magistrats, Persée doit leur permettre de gérer les </w:t>
      </w:r>
      <w:r w:rsidR="00BE6EC6">
        <w:rPr>
          <w:noProof/>
        </w:rPr>
        <w:t>dossiers d’</w:t>
      </w:r>
      <w:r>
        <w:rPr>
          <w:noProof/>
        </w:rPr>
        <w:t>affaires qu’ils traitent. Un magistrat doit pouvoir créer, modifier et archiver des</w:t>
      </w:r>
      <w:r w:rsidR="005D6D44">
        <w:rPr>
          <w:noProof/>
        </w:rPr>
        <w:t xml:space="preserve"> dossiers</w:t>
      </w:r>
      <w:r>
        <w:rPr>
          <w:noProof/>
        </w:rPr>
        <w:t xml:space="preserve"> </w:t>
      </w:r>
      <w:r w:rsidR="005D6D44">
        <w:rPr>
          <w:noProof/>
        </w:rPr>
        <w:t>d’</w:t>
      </w:r>
      <w:r>
        <w:rPr>
          <w:noProof/>
        </w:rPr>
        <w:t>affaires concern</w:t>
      </w:r>
      <w:r w:rsidR="008E5A01">
        <w:rPr>
          <w:noProof/>
        </w:rPr>
        <w:t>ant un ou plusieurs prévenu(s). Dans ces dossiers</w:t>
      </w:r>
      <w:r w:rsidR="00606393">
        <w:rPr>
          <w:noProof/>
        </w:rPr>
        <w:t xml:space="preserve"> d’affaire</w:t>
      </w:r>
      <w:r w:rsidR="005E3094">
        <w:rPr>
          <w:noProof/>
        </w:rPr>
        <w:t>s</w:t>
      </w:r>
      <w:r w:rsidR="008E5A01">
        <w:rPr>
          <w:noProof/>
        </w:rPr>
        <w:t>, le magstrat peut regrouper les documents qu’il j</w:t>
      </w:r>
      <w:r w:rsidR="005E3094">
        <w:rPr>
          <w:noProof/>
        </w:rPr>
        <w:t xml:space="preserve">uge pertinents au déroulement de l’affaire pour y avoir un accès rapide lors de l’audience. Pour chaque prévenu identifié, le magistrat doit pouvoir remplir un ensemble de motivations qui seront utilisées pour remplir automatiquement la trame associée à la décision </w:t>
      </w:r>
      <w:r w:rsidR="005E3094">
        <w:rPr>
          <w:noProof/>
        </w:rPr>
        <w:lastRenderedPageBreak/>
        <w:t>finale. Enfin, le dossier d’affaire regroupe l’ensemble des documents Word exportés lors de la décision de justice pour chaque prévenu.</w:t>
      </w:r>
    </w:p>
    <w:p w:rsidR="00A266BC" w:rsidRDefault="00A266BC" w:rsidP="0090703F">
      <w:pPr>
        <w:pStyle w:val="SUP-Texte"/>
        <w:rPr>
          <w:noProof/>
        </w:rPr>
      </w:pPr>
    </w:p>
    <w:p w:rsidR="00A266BC" w:rsidRPr="00A266BC" w:rsidRDefault="00A266BC" w:rsidP="0090703F">
      <w:pPr>
        <w:pStyle w:val="SUP-Texte"/>
        <w:rPr>
          <w:b/>
          <w:noProof/>
          <w:u w:val="single"/>
        </w:rPr>
      </w:pPr>
      <w:r w:rsidRPr="00A266BC">
        <w:rPr>
          <w:b/>
          <w:noProof/>
          <w:u w:val="single"/>
        </w:rPr>
        <w:t>Les</w:t>
      </w:r>
      <w:r w:rsidR="009D4D4C">
        <w:rPr>
          <w:b/>
          <w:noProof/>
          <w:u w:val="single"/>
        </w:rPr>
        <w:t xml:space="preserve"> besoins liés aux activités des</w:t>
      </w:r>
      <w:r w:rsidRPr="00A266BC">
        <w:rPr>
          <w:b/>
          <w:noProof/>
          <w:u w:val="single"/>
        </w:rPr>
        <w:t xml:space="preserve"> étudiants en droit</w:t>
      </w:r>
    </w:p>
    <w:p w:rsidR="007A6785" w:rsidRDefault="007A6785" w:rsidP="0090703F">
      <w:pPr>
        <w:pStyle w:val="SUP-Texte"/>
        <w:rPr>
          <w:noProof/>
        </w:rPr>
      </w:pPr>
      <w:r>
        <w:rPr>
          <w:noProof/>
        </w:rPr>
        <w:t>Afin d’aider les étudiants dans l’acquisition des connaissances de leurs cours, Persée doit proposer un mécanisme de fiches de révisions complètes. Ces fiches doivent permettre aux étudiant de consulter et d’annoter un transcript des cours magistraux dispensés à l’Université. Chaque fiche doit également permettre la tenu d’un bloc-notes libre qui permettent à l’étudiant de rassembler des observations personnelles pertinentes mais qui sortent du cadre du transcript du cours.</w:t>
      </w:r>
      <w:r w:rsidR="00085CF6">
        <w:rPr>
          <w:noProof/>
        </w:rPr>
        <w:t xml:space="preserve"> Afin de tester leur niveau de connaissance, les étudiants doivent pouvoir réaliser des tests d’apprentissage et d’évaluation portant sur le cours de la fiche. Ces tests se présentent sous la forme d’un ensemble de questions en lien avec le cours dont la durée maximale peut-être imposée. À la fin d’un test, l’étudiant découvre sa note et le temps qui lui a été nécessaire pour répondre aux questions. Un test d’apprentissage laisse la possibilité à l’étudiant de consulter ses réponses et de bénéficier d’une correction et d’une explication pour les réponses fausses. Un test d’évaluation vise à répliquer des conditions réelles d’examen : une fois parvenu à la fin du test, l’étudiant n’a connaissance que de sa note et du temps écoulé.</w:t>
      </w:r>
      <w:r w:rsidR="00CB018F">
        <w:rPr>
          <w:noProof/>
        </w:rPr>
        <w:t xml:space="preserve"> Chaque test peut-être effectué autant de fois que l’étudiant le souhaite et des statistiques d’évolution des résultats sont disponibles par test.</w:t>
      </w:r>
    </w:p>
    <w:p w:rsidR="00A07204" w:rsidRDefault="00FE26D8" w:rsidP="00A07204">
      <w:pPr>
        <w:pStyle w:val="SUP-Texte"/>
        <w:rPr>
          <w:noProof/>
        </w:rPr>
      </w:pPr>
      <w:r>
        <w:rPr>
          <w:noProof/>
        </w:rPr>
        <w:t>Enfin, chaque étudiant doit avoir la possibilité d’entrer en contact avec d’autres étudiants depuis l’application, dans le but de réaliser des travaux collectifs ou d’échanger sur le contenu des cours.</w:t>
      </w:r>
    </w:p>
    <w:p w:rsidR="00A07204" w:rsidRDefault="00A07204" w:rsidP="00A07204">
      <w:pPr>
        <w:pStyle w:val="SUP-Texte"/>
        <w:rPr>
          <w:noProof/>
        </w:rPr>
      </w:pPr>
    </w:p>
    <w:p w:rsidR="00A07204" w:rsidRDefault="00A07204" w:rsidP="00A07204">
      <w:pPr>
        <w:pStyle w:val="SUP-Texte"/>
        <w:rPr>
          <w:b/>
          <w:noProof/>
          <w:u w:val="single"/>
        </w:rPr>
      </w:pPr>
      <w:r w:rsidRPr="00A07204">
        <w:rPr>
          <w:b/>
          <w:noProof/>
          <w:u w:val="single"/>
        </w:rPr>
        <w:t>Les besoins communs</w:t>
      </w:r>
    </w:p>
    <w:p w:rsidR="00A07204" w:rsidRDefault="00A07204" w:rsidP="00A07204">
      <w:pPr>
        <w:pStyle w:val="SUP-Texte"/>
        <w:rPr>
          <w:noProof/>
        </w:rPr>
      </w:pPr>
      <w:r>
        <w:rPr>
          <w:noProof/>
        </w:rPr>
        <w:t>L’application doit permettre de consulter les textes législatifs français, sans nécessiter l’utilisation d’une connexion internet. La consultation des textes doit être adaptée à l’interface tactile de la tablette et permettre d’effectuer des recherches au sein des ouvrages.</w:t>
      </w:r>
    </w:p>
    <w:p w:rsidR="00B614D5" w:rsidRDefault="00B614D5" w:rsidP="00A07204">
      <w:pPr>
        <w:pStyle w:val="SUP-Texte"/>
        <w:rPr>
          <w:noProof/>
        </w:rPr>
      </w:pPr>
      <w:r>
        <w:rPr>
          <w:noProof/>
        </w:rPr>
        <w:t>Une fonctionnalité de recherche globale doit permettre à un utilisateur de rechercher n’importe quel type de ressource auquel il a accès dans l’application : les textes législatifs</w:t>
      </w:r>
      <w:r w:rsidR="00C578EC">
        <w:rPr>
          <w:noProof/>
        </w:rPr>
        <w:t xml:space="preserve"> et leur contenu</w:t>
      </w:r>
      <w:r>
        <w:rPr>
          <w:noProof/>
        </w:rPr>
        <w:t>, les affaires, les trames, les doc</w:t>
      </w:r>
      <w:r w:rsidR="00F84A24">
        <w:rPr>
          <w:noProof/>
        </w:rPr>
        <w:t>uments et les fiches de révision.</w:t>
      </w:r>
    </w:p>
    <w:p w:rsidR="007E6AC7" w:rsidRDefault="007E6AC7" w:rsidP="002552B7">
      <w:pPr>
        <w:pStyle w:val="SUP-Soutitre"/>
        <w:rPr>
          <w:noProof/>
        </w:rPr>
      </w:pPr>
      <w:bookmarkStart w:id="38" w:name="_Toc399492728"/>
      <w:r>
        <w:rPr>
          <w:noProof/>
        </w:rPr>
        <w:lastRenderedPageBreak/>
        <w:t>Déroulement du projet</w:t>
      </w:r>
      <w:bookmarkEnd w:id="38"/>
    </w:p>
    <w:p w:rsidR="009A2B96" w:rsidRDefault="00734B87" w:rsidP="009A2B96">
      <w:pPr>
        <w:pStyle w:val="Titre3"/>
        <w:rPr>
          <w:noProof/>
        </w:rPr>
      </w:pPr>
      <w:bookmarkStart w:id="39" w:name="_Toc399492729"/>
      <w:r>
        <w:rPr>
          <w:noProof/>
        </w:rPr>
        <w:t xml:space="preserve">Les </w:t>
      </w:r>
      <w:r w:rsidR="00AA5314">
        <w:rPr>
          <w:noProof/>
        </w:rPr>
        <w:t>aspects technologiques importants</w:t>
      </w:r>
      <w:bookmarkEnd w:id="39"/>
    </w:p>
    <w:p w:rsidR="001B4467" w:rsidRDefault="009A2B96" w:rsidP="00B9563D">
      <w:pPr>
        <w:pStyle w:val="SUP-Texte"/>
        <w:rPr>
          <w:noProof/>
        </w:rPr>
      </w:pPr>
      <w:r>
        <w:rPr>
          <w:noProof/>
        </w:rPr>
        <w:br/>
      </w:r>
      <w:r w:rsidR="001B4467">
        <w:rPr>
          <w:noProof/>
        </w:rPr>
        <w:t>J’ai commencé le développement de Persée par l’implémentation des fonctionnalités de consultation des textes legislatifs, communes aux magistrats et aux étudiant.</w:t>
      </w:r>
    </w:p>
    <w:p w:rsidR="0090703F" w:rsidRDefault="00F8532A" w:rsidP="00B9563D">
      <w:pPr>
        <w:pStyle w:val="SUP-Texte"/>
        <w:rPr>
          <w:noProof/>
        </w:rPr>
      </w:pPr>
      <w:r>
        <w:rPr>
          <w:noProof/>
        </w:rPr>
        <w:t>Lors des prémières rencontres entre monsieur HEYD et monsieur AZOULAY, m</w:t>
      </w:r>
      <w:r w:rsidR="006F47A0">
        <w:rPr>
          <w:noProof/>
        </w:rPr>
        <w:t>onsieur GENET avait réalisé</w:t>
      </w:r>
      <w:r w:rsidR="00007A4B">
        <w:rPr>
          <w:noProof/>
        </w:rPr>
        <w:t xml:space="preserve"> un</w:t>
      </w:r>
      <w:r w:rsidR="00F506C7">
        <w:rPr>
          <w:noProof/>
        </w:rPr>
        <w:t xml:space="preserve">e </w:t>
      </w:r>
      <w:r w:rsidR="000E56DB">
        <w:rPr>
          <w:noProof/>
        </w:rPr>
        <w:t>maquette</w:t>
      </w:r>
      <w:r>
        <w:rPr>
          <w:noProof/>
        </w:rPr>
        <w:t xml:space="preserve"> de démonstration</w:t>
      </w:r>
      <w:r w:rsidR="00F506C7">
        <w:rPr>
          <w:noProof/>
        </w:rPr>
        <w:t xml:space="preserve"> de l’application</w:t>
      </w:r>
      <w:r w:rsidR="00650728">
        <w:rPr>
          <w:noProof/>
        </w:rPr>
        <w:t xml:space="preserve"> </w:t>
      </w:r>
      <w:r w:rsidR="001B2861">
        <w:rPr>
          <w:noProof/>
        </w:rPr>
        <w:t>affichant la structure des textes legislatifs en se basant sur des fichiers XML</w:t>
      </w:r>
      <w:r w:rsidR="00DA7756">
        <w:rPr>
          <w:rStyle w:val="Appelnotedebasdep"/>
          <w:noProof/>
        </w:rPr>
        <w:footnoteReference w:id="37"/>
      </w:r>
      <w:r w:rsidR="001B2861">
        <w:rPr>
          <w:noProof/>
        </w:rPr>
        <w:t>.</w:t>
      </w:r>
      <w:r w:rsidR="005242F9">
        <w:rPr>
          <w:noProof/>
        </w:rPr>
        <w:t xml:space="preserve"> Bien que fonctionnelle, cette application présente trois inconvénients majeurs : </w:t>
      </w:r>
    </w:p>
    <w:p w:rsidR="005242F9" w:rsidRDefault="005242F9" w:rsidP="00B9563D">
      <w:pPr>
        <w:pStyle w:val="SUP-Texte"/>
        <w:numPr>
          <w:ilvl w:val="0"/>
          <w:numId w:val="19"/>
        </w:numPr>
        <w:rPr>
          <w:noProof/>
        </w:rPr>
      </w:pPr>
      <w:r>
        <w:rPr>
          <w:noProof/>
        </w:rPr>
        <w:t xml:space="preserve">Elle </w:t>
      </w:r>
      <w:r w:rsidR="00546747">
        <w:rPr>
          <w:noProof/>
        </w:rPr>
        <w:t xml:space="preserve">ne </w:t>
      </w:r>
      <w:r>
        <w:rPr>
          <w:noProof/>
        </w:rPr>
        <w:t xml:space="preserve">fonctionne </w:t>
      </w:r>
      <w:r w:rsidR="00D06080">
        <w:rPr>
          <w:noProof/>
        </w:rPr>
        <w:t>pas sur tablette</w:t>
      </w:r>
    </w:p>
    <w:p w:rsidR="005242F9" w:rsidRDefault="005242F9" w:rsidP="00B9563D">
      <w:pPr>
        <w:pStyle w:val="SUP-Texte"/>
        <w:numPr>
          <w:ilvl w:val="0"/>
          <w:numId w:val="19"/>
        </w:numPr>
        <w:rPr>
          <w:noProof/>
        </w:rPr>
      </w:pPr>
      <w:r>
        <w:rPr>
          <w:noProof/>
        </w:rPr>
        <w:t>Le contenu des textes n’est pas affiché</w:t>
      </w:r>
    </w:p>
    <w:p w:rsidR="005242F9" w:rsidRDefault="005242F9" w:rsidP="00B9563D">
      <w:pPr>
        <w:pStyle w:val="SUP-Texte"/>
        <w:numPr>
          <w:ilvl w:val="0"/>
          <w:numId w:val="19"/>
        </w:numPr>
        <w:rPr>
          <w:noProof/>
        </w:rPr>
      </w:pPr>
      <w:r>
        <w:rPr>
          <w:noProof/>
        </w:rPr>
        <w:t>L’utilisation de fichiers XML complique énormément la mise en place d’une fonctionnalité de recherche au sein des textes</w:t>
      </w:r>
    </w:p>
    <w:p w:rsidR="007E5D25" w:rsidRDefault="00770FA4" w:rsidP="00B9563D">
      <w:pPr>
        <w:pStyle w:val="SUP-Texte"/>
        <w:rPr>
          <w:rFonts w:cs="Arial"/>
          <w:noProof/>
        </w:rPr>
      </w:pPr>
      <w:r w:rsidRPr="004E627A">
        <w:rPr>
          <w:rStyle w:val="SUP-TexteCar"/>
        </w:rPr>
        <w:t xml:space="preserve">J’ai </w:t>
      </w:r>
      <w:r w:rsidR="007B52B0">
        <w:rPr>
          <w:rStyle w:val="SUP-TexteCar"/>
        </w:rPr>
        <w:t>amorcé</w:t>
      </w:r>
      <w:r w:rsidRPr="004E627A">
        <w:rPr>
          <w:rStyle w:val="SUP-TexteCar"/>
        </w:rPr>
        <w:t xml:space="preserve"> le développement par </w:t>
      </w:r>
      <w:r w:rsidR="00601EBC" w:rsidRPr="004E627A">
        <w:rPr>
          <w:rStyle w:val="SUP-TexteCar"/>
        </w:rPr>
        <w:t>l</w:t>
      </w:r>
      <w:r w:rsidRPr="004E627A">
        <w:rPr>
          <w:rStyle w:val="SUP-TexteCar"/>
        </w:rPr>
        <w:t xml:space="preserve">a transformation de la maquette en une application pour tablette. Afin de proposer des performances améliorées, j’ai choisi de stocker les textes législatifs dans une base de données locale au format SQLite plutôt que dans des fichiers XML. Ce choix a l’avantage </w:t>
      </w:r>
      <w:r w:rsidR="006E1FA6" w:rsidRPr="004E627A">
        <w:rPr>
          <w:rStyle w:val="SUP-TexteCar"/>
        </w:rPr>
        <w:t>d’occuper un espace plus petit sur le disque de la tablette et de proposer de meilleur</w:t>
      </w:r>
      <w:r w:rsidR="004E627A">
        <w:rPr>
          <w:rStyle w:val="SUP-TexteCar"/>
        </w:rPr>
        <w:t>e</w:t>
      </w:r>
      <w:r w:rsidR="006E1FA6" w:rsidRPr="004E627A">
        <w:rPr>
          <w:rStyle w:val="SUP-TexteCar"/>
        </w:rPr>
        <w:t>s performances</w:t>
      </w:r>
      <w:r w:rsidR="006E1FA6">
        <w:rPr>
          <w:rFonts w:cs="Arial"/>
          <w:noProof/>
        </w:rPr>
        <w:t>.</w:t>
      </w:r>
      <w:r w:rsidR="00E53F2C">
        <w:rPr>
          <w:rFonts w:cs="Arial"/>
          <w:noProof/>
        </w:rPr>
        <w:t xml:space="preserve"> De plus, la base de données est présente sur la tablette et évite ainsi de dépendre d’une connexion internet pour se connecter à un serveur externe de base de données.</w:t>
      </w:r>
    </w:p>
    <w:p w:rsidR="00D0076F" w:rsidRDefault="00AD6AA3" w:rsidP="00B9563D">
      <w:pPr>
        <w:pStyle w:val="SUP-Texte"/>
        <w:rPr>
          <w:rFonts w:cs="Arial"/>
          <w:noProof/>
        </w:rPr>
      </w:pPr>
      <w:r>
        <w:rPr>
          <w:rFonts w:cs="Arial"/>
          <w:noProof/>
        </w:rPr>
        <w:t>Mes recherches documentaires dans la documentation de SQLite m’ont permis de développer la fonctionnalité de recherche dans les texte</w:t>
      </w:r>
      <w:r w:rsidR="00CE4510">
        <w:rPr>
          <w:rFonts w:cs="Arial"/>
          <w:noProof/>
        </w:rPr>
        <w:t>s</w:t>
      </w:r>
      <w:r>
        <w:rPr>
          <w:rFonts w:cs="Arial"/>
          <w:noProof/>
        </w:rPr>
        <w:t xml:space="preserve"> afin qu’elle soit la plus optimisée possible. Les requêtes de recherche </w:t>
      </w:r>
      <w:r w:rsidR="005A672C">
        <w:rPr>
          <w:rFonts w:cs="Arial"/>
          <w:noProof/>
        </w:rPr>
        <w:t>tire</w:t>
      </w:r>
      <w:r>
        <w:rPr>
          <w:rFonts w:cs="Arial"/>
          <w:noProof/>
        </w:rPr>
        <w:t>nt</w:t>
      </w:r>
      <w:r w:rsidR="005A672C">
        <w:rPr>
          <w:rFonts w:cs="Arial"/>
          <w:noProof/>
        </w:rPr>
        <w:t xml:space="preserve"> parti du moteur SQLite et de ses fonctionnalités de recherche en plein texte. La recherche</w:t>
      </w:r>
      <w:r w:rsidR="00D0076F">
        <w:rPr>
          <w:rFonts w:cs="Arial"/>
          <w:noProof/>
        </w:rPr>
        <w:t xml:space="preserve"> en elle-même</w:t>
      </w:r>
      <w:r w:rsidR="005A672C">
        <w:rPr>
          <w:rFonts w:cs="Arial"/>
          <w:noProof/>
        </w:rPr>
        <w:t xml:space="preserve"> n’est pas effectuée par l’application mais </w:t>
      </w:r>
      <w:r w:rsidR="000877AB">
        <w:rPr>
          <w:rFonts w:cs="Arial"/>
          <w:noProof/>
        </w:rPr>
        <w:t xml:space="preserve">plutôt </w:t>
      </w:r>
      <w:r w:rsidR="005A672C">
        <w:rPr>
          <w:rFonts w:cs="Arial"/>
          <w:noProof/>
        </w:rPr>
        <w:t>reléguée au moteur de base de données. Les resultats</w:t>
      </w:r>
      <w:r w:rsidR="00D0076F">
        <w:rPr>
          <w:rFonts w:cs="Arial"/>
          <w:noProof/>
        </w:rPr>
        <w:t xml:space="preserve"> trouvés par SQLite</w:t>
      </w:r>
      <w:r w:rsidR="005A672C">
        <w:rPr>
          <w:rFonts w:cs="Arial"/>
          <w:noProof/>
        </w:rPr>
        <w:t xml:space="preserve"> sont ensuite renvoyés à l’application qui les affiche à l’utilisateur. </w:t>
      </w:r>
    </w:p>
    <w:p w:rsidR="00AE4E0A" w:rsidRDefault="005A672C" w:rsidP="00B9563D">
      <w:pPr>
        <w:pStyle w:val="SUP-Texte"/>
        <w:rPr>
          <w:rFonts w:cs="Arial"/>
          <w:noProof/>
        </w:rPr>
      </w:pPr>
      <w:r>
        <w:rPr>
          <w:rFonts w:cs="Arial"/>
          <w:noProof/>
        </w:rPr>
        <w:t>La délégation de l’algorithme de recherche au moteur SQLite plutôt qu’à l’application permet de maximiser les performances et de limiter les temps de recherche pour l’utilisateur.</w:t>
      </w:r>
      <w:r w:rsidR="001E6F55">
        <w:rPr>
          <w:rFonts w:cs="Arial"/>
          <w:noProof/>
        </w:rPr>
        <w:t xml:space="preserve"> Tous ces traitements tirent parti des fonctionnalités de programmation asynchrone intr</w:t>
      </w:r>
      <w:r w:rsidR="00D0076F">
        <w:rPr>
          <w:rFonts w:cs="Arial"/>
          <w:noProof/>
        </w:rPr>
        <w:t>o</w:t>
      </w:r>
      <w:r w:rsidR="001E6F55">
        <w:rPr>
          <w:rFonts w:cs="Arial"/>
          <w:noProof/>
        </w:rPr>
        <w:t>duite</w:t>
      </w:r>
      <w:r w:rsidR="00D0076F">
        <w:rPr>
          <w:rFonts w:cs="Arial"/>
          <w:noProof/>
        </w:rPr>
        <w:t xml:space="preserve">s dans la </w:t>
      </w:r>
      <w:r w:rsidR="00D0076F">
        <w:rPr>
          <w:rFonts w:cs="Arial"/>
          <w:noProof/>
        </w:rPr>
        <w:lastRenderedPageBreak/>
        <w:t>version cinq du langage</w:t>
      </w:r>
      <w:r w:rsidR="001E6F55">
        <w:rPr>
          <w:rFonts w:cs="Arial"/>
          <w:noProof/>
        </w:rPr>
        <w:t xml:space="preserve"> C#. L’utilisation d’un processus d’arrière plan permet d’éviter de figer l’interface</w:t>
      </w:r>
      <w:r w:rsidR="00910444">
        <w:rPr>
          <w:rFonts w:cs="Arial"/>
          <w:noProof/>
        </w:rPr>
        <w:t xml:space="preserve"> graphique</w:t>
      </w:r>
      <w:r w:rsidR="001E6F55">
        <w:rPr>
          <w:rFonts w:cs="Arial"/>
          <w:noProof/>
        </w:rPr>
        <w:t xml:space="preserve"> du logiciel tant que la recherche n’a pas atteint son but, contribuant ainsi à ne pas dégrader l’expérience d’utilisation de l’application.</w:t>
      </w:r>
    </w:p>
    <w:p w:rsidR="001D2EA0" w:rsidRDefault="001D2EA0" w:rsidP="00B9563D">
      <w:pPr>
        <w:pStyle w:val="SUP-Texte"/>
        <w:rPr>
          <w:rFonts w:cs="Arial"/>
          <w:noProof/>
        </w:rPr>
      </w:pPr>
      <w:r>
        <w:rPr>
          <w:rFonts w:cs="Arial"/>
          <w:noProof/>
        </w:rPr>
        <w:t>La deuxième partie</w:t>
      </w:r>
      <w:r w:rsidR="00A571D8">
        <w:rPr>
          <w:rFonts w:cs="Arial"/>
          <w:noProof/>
        </w:rPr>
        <w:t xml:space="preserve"> innovante</w:t>
      </w:r>
      <w:r>
        <w:rPr>
          <w:rFonts w:cs="Arial"/>
          <w:noProof/>
        </w:rPr>
        <w:t xml:space="preserve"> de cette phase de développement a été concentrée sur l’outils de c</w:t>
      </w:r>
      <w:r w:rsidR="003333A2">
        <w:rPr>
          <w:rFonts w:cs="Arial"/>
          <w:noProof/>
        </w:rPr>
        <w:t>onception des trames de jugement.</w:t>
      </w:r>
      <w:r w:rsidR="00A571D8">
        <w:rPr>
          <w:rFonts w:cs="Arial"/>
          <w:noProof/>
        </w:rPr>
        <w:t xml:space="preserve"> Il n’existe actuellement aucun outils informatique</w:t>
      </w:r>
      <w:r w:rsidR="00A94916">
        <w:rPr>
          <w:rFonts w:cs="Arial"/>
          <w:noProof/>
        </w:rPr>
        <w:t xml:space="preserve"> </w:t>
      </w:r>
      <w:r w:rsidR="00A571D8">
        <w:rPr>
          <w:rFonts w:cs="Arial"/>
          <w:noProof/>
        </w:rPr>
        <w:t xml:space="preserve">permettant de concevoir des trames, ce qui rend l’importance d’une conception efficace encore pus grande. </w:t>
      </w:r>
      <w:r w:rsidR="00A94916">
        <w:rPr>
          <w:rFonts w:cs="Arial"/>
          <w:noProof/>
        </w:rPr>
        <w:t>Un</w:t>
      </w:r>
      <w:r w:rsidR="00916294">
        <w:rPr>
          <w:rFonts w:cs="Arial"/>
          <w:noProof/>
        </w:rPr>
        <w:t>e</w:t>
      </w:r>
      <w:r w:rsidR="00A94916">
        <w:rPr>
          <w:rFonts w:cs="Arial"/>
          <w:noProof/>
        </w:rPr>
        <w:t xml:space="preserve"> trame se compose de deux éléments : </w:t>
      </w:r>
    </w:p>
    <w:p w:rsidR="00A94916" w:rsidRDefault="00A94916" w:rsidP="00A94916">
      <w:pPr>
        <w:pStyle w:val="SUP-Texte"/>
        <w:numPr>
          <w:ilvl w:val="0"/>
          <w:numId w:val="21"/>
        </w:numPr>
        <w:rPr>
          <w:rFonts w:cs="Arial"/>
          <w:noProof/>
        </w:rPr>
      </w:pPr>
      <w:r>
        <w:rPr>
          <w:rFonts w:cs="Arial"/>
          <w:noProof/>
        </w:rPr>
        <w:t xml:space="preserve">Un ensemble de champs qui seront remplis lors de l’exploitation de la trame. Plusieurs type de champs existent : </w:t>
      </w:r>
    </w:p>
    <w:p w:rsidR="00A94916" w:rsidRDefault="00A94916" w:rsidP="00A94916">
      <w:pPr>
        <w:pStyle w:val="SUP-Texte"/>
        <w:numPr>
          <w:ilvl w:val="1"/>
          <w:numId w:val="21"/>
        </w:numPr>
        <w:rPr>
          <w:rFonts w:cs="Arial"/>
          <w:noProof/>
        </w:rPr>
      </w:pPr>
      <w:r>
        <w:rPr>
          <w:rFonts w:cs="Arial"/>
          <w:noProof/>
        </w:rPr>
        <w:t>des champs de texte libre court et long</w:t>
      </w:r>
    </w:p>
    <w:p w:rsidR="00A94916" w:rsidRDefault="00A94916" w:rsidP="00A94916">
      <w:pPr>
        <w:pStyle w:val="SUP-Texte"/>
        <w:numPr>
          <w:ilvl w:val="1"/>
          <w:numId w:val="21"/>
        </w:numPr>
        <w:rPr>
          <w:rFonts w:cs="Arial"/>
          <w:noProof/>
        </w:rPr>
      </w:pPr>
      <w:r>
        <w:rPr>
          <w:rFonts w:cs="Arial"/>
          <w:noProof/>
        </w:rPr>
        <w:t>des champs de sélection unique ou multiple parmis une liste de valeurs</w:t>
      </w:r>
    </w:p>
    <w:p w:rsidR="00A94916" w:rsidRDefault="00A94916" w:rsidP="00A94916">
      <w:pPr>
        <w:pStyle w:val="SUP-Texte"/>
        <w:numPr>
          <w:ilvl w:val="1"/>
          <w:numId w:val="21"/>
        </w:numPr>
        <w:rPr>
          <w:rFonts w:cs="Arial"/>
          <w:noProof/>
        </w:rPr>
      </w:pPr>
      <w:r>
        <w:rPr>
          <w:rFonts w:cs="Arial"/>
          <w:noProof/>
        </w:rPr>
        <w:t>des champs de sélection de date avec ou sans précision d’une horaire</w:t>
      </w:r>
    </w:p>
    <w:p w:rsidR="00A94916" w:rsidRDefault="00A94916" w:rsidP="00A94916">
      <w:pPr>
        <w:pStyle w:val="SUP-Texte"/>
        <w:numPr>
          <w:ilvl w:val="1"/>
          <w:numId w:val="21"/>
        </w:numPr>
        <w:rPr>
          <w:rFonts w:cs="Arial"/>
          <w:noProof/>
        </w:rPr>
      </w:pPr>
      <w:r>
        <w:rPr>
          <w:rFonts w:cs="Arial"/>
          <w:noProof/>
        </w:rPr>
        <w:t>des champs de booléen oui/non</w:t>
      </w:r>
    </w:p>
    <w:p w:rsidR="009F7874" w:rsidRDefault="000B3C99" w:rsidP="009F7874">
      <w:pPr>
        <w:pStyle w:val="SUP-Texte"/>
        <w:numPr>
          <w:ilvl w:val="0"/>
          <w:numId w:val="21"/>
        </w:numPr>
        <w:rPr>
          <w:rFonts w:cs="Arial"/>
          <w:noProof/>
        </w:rPr>
      </w:pPr>
      <w:r>
        <w:rPr>
          <w:rFonts w:cs="Arial"/>
          <w:noProof/>
        </w:rPr>
        <w:t>Un texte type. Il s’agit d’un texte</w:t>
      </w:r>
      <w:r w:rsidR="009F7874">
        <w:rPr>
          <w:rFonts w:cs="Arial"/>
          <w:noProof/>
        </w:rPr>
        <w:t xml:space="preserve"> dans lequel sont indiqué les positions où apparaiteront les informations des champs quand ils seront remplis, pendant l’exploitation de la trame</w:t>
      </w:r>
    </w:p>
    <w:p w:rsidR="002D7A2A" w:rsidRDefault="00F864A2" w:rsidP="009932A4">
      <w:pPr>
        <w:pStyle w:val="SUP-Texte"/>
        <w:rPr>
          <w:rFonts w:cs="Arial"/>
          <w:noProof/>
        </w:rPr>
      </w:pPr>
      <w:r>
        <w:rPr>
          <w:rFonts w:cs="Arial"/>
          <w:noProof/>
        </w:rPr>
        <w:t xml:space="preserve">L’ensemble des champs et le texte type sont présentés chacun d’un côté de l’écran pour permettre à l’utilisateur de mieux visualiser le rendu final de sa trame. Lorsque les champs sont remplis, la trame est dynamiquement mise à jour pour inclure les valeurs des champs et permettre une prévisualisation immédiate. </w:t>
      </w:r>
    </w:p>
    <w:p w:rsidR="002D7A2A" w:rsidRDefault="002D7A2A" w:rsidP="002D7A2A">
      <w:pPr>
        <w:pStyle w:val="SUP-Texte"/>
        <w:keepNext/>
      </w:pPr>
      <w:r>
        <w:rPr>
          <w:noProof/>
          <w:lang w:eastAsia="fr-FR"/>
        </w:rPr>
        <w:drawing>
          <wp:inline distT="0" distB="0" distL="0" distR="0" wp14:anchorId="7D26B85F" wp14:editId="5B5D3F1F">
            <wp:extent cx="5970668" cy="2098479"/>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18209" b="19309"/>
                    <a:stretch/>
                  </pic:blipFill>
                  <pic:spPr bwMode="auto">
                    <a:xfrm>
                      <a:off x="0" y="0"/>
                      <a:ext cx="5970668" cy="2098479"/>
                    </a:xfrm>
                    <a:prstGeom prst="rect">
                      <a:avLst/>
                    </a:prstGeom>
                    <a:ln>
                      <a:noFill/>
                    </a:ln>
                    <a:extLst>
                      <a:ext uri="{53640926-AAD7-44D8-BBD7-CCE9431645EC}">
                        <a14:shadowObscured xmlns:a14="http://schemas.microsoft.com/office/drawing/2010/main"/>
                      </a:ext>
                    </a:extLst>
                  </pic:spPr>
                </pic:pic>
              </a:graphicData>
            </a:graphic>
          </wp:inline>
        </w:drawing>
      </w:r>
    </w:p>
    <w:p w:rsidR="00EB6B8D" w:rsidRPr="00EB6B8D" w:rsidRDefault="002D7A2A" w:rsidP="00EB6B8D">
      <w:pPr>
        <w:pStyle w:val="Lgende"/>
        <w:jc w:val="center"/>
      </w:pPr>
      <w:r>
        <w:t>Illustration de l’interface de gestion des trames</w:t>
      </w:r>
      <w:r w:rsidR="0019489D">
        <w:t xml:space="preserve">. </w:t>
      </w:r>
      <w:r w:rsidR="0087182E">
        <w:br/>
      </w:r>
      <w:r w:rsidR="0019489D">
        <w:t>À gauche l’ensemble des champs, à droite le texte type avec la prévisualisation des valeurs des champs remplis</w:t>
      </w:r>
    </w:p>
    <w:p w:rsidR="00D56492" w:rsidRDefault="00EB6B8D" w:rsidP="00D56492">
      <w:pPr>
        <w:pStyle w:val="SUP-Texte"/>
        <w:rPr>
          <w:rFonts w:cs="Arial"/>
          <w:noProof/>
        </w:rPr>
      </w:pPr>
      <w:r>
        <w:rPr>
          <w:rFonts w:cs="Arial"/>
          <w:noProof/>
        </w:rPr>
        <w:lastRenderedPageBreak/>
        <w:t>Une fois la consultation des textes et la gestion des trames implémentées, nous</w:t>
      </w:r>
      <w:r w:rsidR="00A05BB4">
        <w:rPr>
          <w:rFonts w:cs="Arial"/>
          <w:noProof/>
        </w:rPr>
        <w:t xml:space="preserve"> avons</w:t>
      </w:r>
      <w:r>
        <w:rPr>
          <w:rFonts w:cs="Arial"/>
          <w:noProof/>
        </w:rPr>
        <w:t xml:space="preserve"> prêté une tablette à monsieur AZOULAY afin qu’il commence à tester l’application dans des conditions d’utilisation réelles. Ses premiers retours ont été </w:t>
      </w:r>
      <w:r w:rsidR="004D088A">
        <w:rPr>
          <w:rFonts w:cs="Arial"/>
          <w:noProof/>
        </w:rPr>
        <w:t>extrêmement</w:t>
      </w:r>
      <w:r>
        <w:rPr>
          <w:rFonts w:cs="Arial"/>
          <w:noProof/>
        </w:rPr>
        <w:t xml:space="preserve"> positifs</w:t>
      </w:r>
      <w:r w:rsidR="004E1FBD">
        <w:rPr>
          <w:rFonts w:cs="Arial"/>
          <w:noProof/>
        </w:rPr>
        <w:t xml:space="preserve"> à propos des fonctionnalités implémentées</w:t>
      </w:r>
      <w:r>
        <w:rPr>
          <w:rFonts w:cs="Arial"/>
          <w:noProof/>
        </w:rPr>
        <w:t>. Il nous a fait part de l’énorme gain de temps apporté par la possibilité d’effectuer des recherches dans les textes qui représente déjà pour lui une révolution significative par rapport à l’utilisation des ouvrages papiers. De plus, le fait de pouvoir transporter et consulter l’ensemble des textes de loi dans une tablette représente pour lui un gain de volume exceptionnel comparé à celui occupé par les</w:t>
      </w:r>
      <w:r w:rsidR="00126669">
        <w:rPr>
          <w:rFonts w:cs="Arial"/>
          <w:noProof/>
        </w:rPr>
        <w:t xml:space="preserve"> dizaines</w:t>
      </w:r>
      <w:r w:rsidR="002C7AAD">
        <w:rPr>
          <w:rFonts w:cs="Arial"/>
          <w:noProof/>
        </w:rPr>
        <w:t xml:space="preserve"> d’</w:t>
      </w:r>
      <w:r>
        <w:rPr>
          <w:rFonts w:cs="Arial"/>
          <w:noProof/>
        </w:rPr>
        <w:t>ouvrages papiers de plusieurs centaines de pages.</w:t>
      </w:r>
      <w:r w:rsidR="004D088A">
        <w:rPr>
          <w:rFonts w:cs="Arial"/>
          <w:noProof/>
        </w:rPr>
        <w:t xml:space="preserve"> </w:t>
      </w:r>
    </w:p>
    <w:p w:rsidR="00151626" w:rsidRDefault="00151626" w:rsidP="00D56492">
      <w:pPr>
        <w:pStyle w:val="SUP-Texte"/>
        <w:rPr>
          <w:rFonts w:cs="Arial"/>
          <w:noProof/>
        </w:rPr>
      </w:pPr>
    </w:p>
    <w:p w:rsidR="00151626" w:rsidRDefault="00151626" w:rsidP="00151626">
      <w:pPr>
        <w:pStyle w:val="Titre3"/>
        <w:rPr>
          <w:noProof/>
        </w:rPr>
      </w:pPr>
      <w:bookmarkStart w:id="40" w:name="_Toc399492730"/>
      <w:r>
        <w:rPr>
          <w:noProof/>
        </w:rPr>
        <w:t xml:space="preserve">La nécessité de </w:t>
      </w:r>
      <w:r w:rsidR="000416F1">
        <w:rPr>
          <w:noProof/>
        </w:rPr>
        <w:t>développer</w:t>
      </w:r>
      <w:r>
        <w:rPr>
          <w:noProof/>
        </w:rPr>
        <w:t xml:space="preserve"> une application </w:t>
      </w:r>
      <w:r w:rsidR="00614920">
        <w:rPr>
          <w:noProof/>
        </w:rPr>
        <w:t>intuitive</w:t>
      </w:r>
      <w:bookmarkEnd w:id="40"/>
    </w:p>
    <w:p w:rsidR="00151626" w:rsidRDefault="00151626" w:rsidP="00D56492">
      <w:pPr>
        <w:pStyle w:val="SUP-Texte"/>
        <w:rPr>
          <w:rFonts w:cs="Arial"/>
          <w:noProof/>
        </w:rPr>
      </w:pPr>
    </w:p>
    <w:p w:rsidR="001C087C" w:rsidRDefault="00E56C68" w:rsidP="00D56492">
      <w:pPr>
        <w:pStyle w:val="SUP-Texte"/>
        <w:rPr>
          <w:rFonts w:cs="Arial"/>
          <w:noProof/>
        </w:rPr>
      </w:pPr>
      <w:r>
        <w:rPr>
          <w:rFonts w:cs="Arial"/>
          <w:noProof/>
        </w:rPr>
        <w:t xml:space="preserve">Monsieur MAGNIEZ et moi avons très tôt insisté sur la nécessité d’intégrer au maximum l’application au design « Modern UI » adopté par Microsoft pour ses applications tablettes. Dans la mesure où Persée s’adresse à une population qui n’est pas nécessairement très familière avec l’informatique, il faut limiter au maximum les étapes d’apprentissage de la part des utilisateurs. Ils doivent dans un premier temps se familiariser avec le fonctionnement de la tablette et son interface tactile. </w:t>
      </w:r>
    </w:p>
    <w:p w:rsidR="00E56C68" w:rsidRDefault="00E56C68" w:rsidP="00D56492">
      <w:pPr>
        <w:pStyle w:val="SUP-Texte"/>
        <w:rPr>
          <w:rFonts w:cs="Arial"/>
          <w:noProof/>
        </w:rPr>
      </w:pPr>
      <w:r>
        <w:rPr>
          <w:rFonts w:cs="Arial"/>
          <w:noProof/>
        </w:rPr>
        <w:t>Cela implique qu’ils doivent prendre connaissance des différents gestes possibles (balayage d’un côté à l’autre, tap à un, deux ou trois doigts, action de « pinch-to-zoom », etc…)</w:t>
      </w:r>
      <w:r w:rsidR="00932C27">
        <w:rPr>
          <w:rFonts w:cs="Arial"/>
          <w:noProof/>
        </w:rPr>
        <w:t xml:space="preserve"> leur permettant d</w:t>
      </w:r>
      <w:r w:rsidR="00C33F1D">
        <w:rPr>
          <w:rFonts w:cs="Arial"/>
          <w:noProof/>
        </w:rPr>
        <w:t>’itéragir avec le système d’exploitation et les applications</w:t>
      </w:r>
      <w:r w:rsidR="00932C27">
        <w:rPr>
          <w:rFonts w:cs="Arial"/>
          <w:noProof/>
        </w:rPr>
        <w:t>. U</w:t>
      </w:r>
      <w:r w:rsidR="001C087C">
        <w:rPr>
          <w:rFonts w:cs="Arial"/>
          <w:noProof/>
        </w:rPr>
        <w:t>ne fois ces notions acquises, il est important pour leur confort d’utilisation que ces gestes aient la même signification ou entraînent les mêmes actions dans Persée que dans le système d’exploitation. Il serait par exemple pertubant qu’une action effectuée avec un tap</w:t>
      </w:r>
      <w:r w:rsidR="00407C91">
        <w:rPr>
          <w:rFonts w:cs="Arial"/>
          <w:noProof/>
        </w:rPr>
        <w:t xml:space="preserve"> à</w:t>
      </w:r>
      <w:r w:rsidR="001C087C">
        <w:rPr>
          <w:rFonts w:cs="Arial"/>
          <w:noProof/>
        </w:rPr>
        <w:t xml:space="preserve"> un doigt dans le système d’exploitation soit effectuée avec un balayage à deux doigts dans Persée. L’interaction avec l’application doit être la plus naturelle possible, dans le contexte du système d’exploitation. Ainsi, lorsque les utilisateurs découvrent l’application, ils possèdent déjà les connaissances nécessaires à son utilisation et ne doivent se familiariser qu’avec les fonctionnalités qu’elle offre.</w:t>
      </w:r>
    </w:p>
    <w:p w:rsidR="001C087C" w:rsidRDefault="0092730E" w:rsidP="00D56492">
      <w:pPr>
        <w:pStyle w:val="SUP-Texte"/>
        <w:rPr>
          <w:rFonts w:cs="Arial"/>
          <w:noProof/>
        </w:rPr>
      </w:pPr>
      <w:r>
        <w:rPr>
          <w:rFonts w:cs="Arial"/>
          <w:noProof/>
        </w:rPr>
        <w:t xml:space="preserve">Un autre aspect important dans l’intégration du design « Modern UI » est celui de la présentation graphique. Les utilisateurs doivent être capables d’identifier le rôle de chaque élément en fonction de leur aspect visuel. </w:t>
      </w:r>
      <w:r w:rsidR="00932C27">
        <w:rPr>
          <w:rFonts w:cs="Arial"/>
          <w:noProof/>
        </w:rPr>
        <w:t>Pour cela, de nombreuses règles typographiques existent, définissant l’aspect d’un titre de page, d’un titre de section ou du coprs d’un texte.</w:t>
      </w:r>
      <w:r w:rsidR="0073232F">
        <w:rPr>
          <w:rFonts w:cs="Arial"/>
          <w:noProof/>
        </w:rPr>
        <w:t xml:space="preserve"> Il est également important que l’utilisateur puisse identifier les éléments de l’interface avec lesquels ils puissent interagir </w:t>
      </w:r>
      <w:r w:rsidR="0073232F">
        <w:rPr>
          <w:rFonts w:cs="Arial"/>
          <w:noProof/>
        </w:rPr>
        <w:lastRenderedPageBreak/>
        <w:t>comme les boutons, les contrôles de navigation ou les zones de saisie de texte. Pour cela, il est important que ces éléments présentent un aspect similaire dans l’application à l’aspect qu’ils ont dans le reste du système.</w:t>
      </w:r>
    </w:p>
    <w:p w:rsidR="0073232F" w:rsidRDefault="0073232F" w:rsidP="00D56492">
      <w:pPr>
        <w:pStyle w:val="SUP-Texte"/>
        <w:rPr>
          <w:rFonts w:cs="Arial"/>
          <w:noProof/>
        </w:rPr>
      </w:pPr>
      <w:r>
        <w:rPr>
          <w:rFonts w:cs="Arial"/>
          <w:noProof/>
        </w:rPr>
        <w:t xml:space="preserve">Conscients que mes compétences en terme de design et d’expérience utilisateur n’étaient pas nécessairement assez poussées pour garantir la meilleure intégration possible de l’application dans la tablette, monsieur MAGNIEZ et moi avons organiser la venue d’un expert UI &amp; UX de chez Microsoft. </w:t>
      </w:r>
    </w:p>
    <w:p w:rsidR="0073232F" w:rsidRDefault="0073232F" w:rsidP="00D56492">
      <w:pPr>
        <w:pStyle w:val="SUP-Texte"/>
        <w:rPr>
          <w:rFonts w:cs="Arial"/>
          <w:noProof/>
        </w:rPr>
      </w:pPr>
      <w:r>
        <w:rPr>
          <w:rFonts w:cs="Arial"/>
          <w:noProof/>
        </w:rPr>
        <w:t>Monsieur ROUSSEAU a passé une journée dans nos locaux nous présenter en détails les règles de design et de typographies adoptées par Microsoft pour garantir la meilleure intégration possible de Persée.</w:t>
      </w:r>
      <w:r w:rsidR="00765FC7">
        <w:rPr>
          <w:rFonts w:cs="Arial"/>
          <w:noProof/>
        </w:rPr>
        <w:t xml:space="preserve"> Il m’a particulièrement détaillé les pratiques de programmation à employer pour offrir le plus vaste éventail de gestes reconnus par l’appl</w:t>
      </w:r>
      <w:r w:rsidR="004E1FBD">
        <w:rPr>
          <w:rFonts w:cs="Arial"/>
          <w:noProof/>
        </w:rPr>
        <w:t>ication. Il a également partagé</w:t>
      </w:r>
      <w:r w:rsidR="00765FC7">
        <w:rPr>
          <w:rFonts w:cs="Arial"/>
          <w:noProof/>
        </w:rPr>
        <w:t xml:space="preserve"> avec monsieur MAGNIEZ les philosophies de design régissant la création d’icônes et de visuels</w:t>
      </w:r>
      <w:r w:rsidR="004E1FBD">
        <w:rPr>
          <w:rFonts w:cs="Arial"/>
          <w:noProof/>
        </w:rPr>
        <w:t xml:space="preserve"> clairs et</w:t>
      </w:r>
      <w:r w:rsidR="00765FC7">
        <w:rPr>
          <w:rFonts w:cs="Arial"/>
          <w:noProof/>
        </w:rPr>
        <w:t xml:space="preserve"> porteurs de sens lorsqu’ils sont intégrés à une application « Modern UI ».</w:t>
      </w:r>
    </w:p>
    <w:p w:rsidR="004E1FBD" w:rsidRDefault="007D64AD" w:rsidP="00D56492">
      <w:pPr>
        <w:pStyle w:val="SUP-Texte"/>
        <w:rPr>
          <w:rFonts w:cs="Arial"/>
          <w:noProof/>
        </w:rPr>
      </w:pPr>
      <w:r>
        <w:rPr>
          <w:rFonts w:cs="Arial"/>
          <w:noProof/>
        </w:rPr>
        <w:t>Après le remodelage de l’aspect visuel de l’application en tenant compte des enseignements de monsieur ROUSSEAU, monsieur AZOULAY a partagé avec nous son impression d’une plus grande aise d’utilisation de l’application</w:t>
      </w:r>
      <w:r w:rsidR="00346FDC">
        <w:rPr>
          <w:rFonts w:cs="Arial"/>
          <w:noProof/>
        </w:rPr>
        <w:t xml:space="preserve"> et d’un sentiment général de meilleure homogénéité de l’interface.</w:t>
      </w:r>
    </w:p>
    <w:p w:rsidR="00346FDC" w:rsidRDefault="005B29FA" w:rsidP="00CF731A">
      <w:pPr>
        <w:pStyle w:val="SUP-Texte"/>
        <w:rPr>
          <w:rFonts w:cs="Arial"/>
          <w:noProof/>
        </w:rPr>
      </w:pPr>
      <w:r>
        <w:rPr>
          <w:rFonts w:cs="Arial"/>
          <w:noProof/>
        </w:rPr>
        <w:t>L’interface graphique de l’application est un élément essentiel dans le développement d’une application car il s’agit de la seule partie de tout le développement que l’utilisateur final perçoit. Comme l’a très bien exprimé Steve Jobs en 2003 : « Ce n’est pas seulement l’apparence</w:t>
      </w:r>
      <w:r w:rsidR="00116F3F">
        <w:rPr>
          <w:rFonts w:cs="Arial"/>
          <w:noProof/>
        </w:rPr>
        <w:t xml:space="preserve"> ou le ressenti</w:t>
      </w:r>
      <w:r>
        <w:rPr>
          <w:rFonts w:cs="Arial"/>
          <w:noProof/>
        </w:rPr>
        <w:t>. Le design c’est</w:t>
      </w:r>
      <w:r w:rsidR="00116F3F">
        <w:rPr>
          <w:rFonts w:cs="Arial"/>
          <w:noProof/>
        </w:rPr>
        <w:t xml:space="preserve"> la manière de fonctionner</w:t>
      </w:r>
      <w:r w:rsidR="00116F3F">
        <w:rPr>
          <w:rStyle w:val="Appelnotedebasdep"/>
          <w:rFonts w:cs="Arial"/>
          <w:noProof/>
        </w:rPr>
        <w:footnoteReference w:id="38"/>
      </w:r>
      <w:r w:rsidR="00116F3F">
        <w:rPr>
          <w:rFonts w:cs="Arial"/>
          <w:noProof/>
        </w:rPr>
        <w:t> »</w:t>
      </w:r>
      <w:r w:rsidR="003F10E5">
        <w:rPr>
          <w:rFonts w:cs="Arial"/>
          <w:noProof/>
        </w:rPr>
        <w:t>. C’est pour cette raison que nous avons attaché une attention très particulière à intégrer au mieux Persée dans l’environnement Windows et « Modern UI ».</w:t>
      </w:r>
    </w:p>
    <w:p w:rsidR="003A5CA0" w:rsidRDefault="00972B4F" w:rsidP="00CF731A">
      <w:pPr>
        <w:pStyle w:val="SUP-Texte"/>
        <w:rPr>
          <w:rFonts w:cs="Arial"/>
          <w:noProof/>
        </w:rPr>
      </w:pPr>
      <w:r>
        <w:rPr>
          <w:rFonts w:cs="Arial"/>
          <w:noProof/>
        </w:rPr>
        <w:t xml:space="preserve">Une fois tous ces </w:t>
      </w:r>
      <w:r w:rsidR="006F1818">
        <w:rPr>
          <w:rFonts w:cs="Arial"/>
          <w:noProof/>
        </w:rPr>
        <w:t>principes d’interface utilisateur assimilé</w:t>
      </w:r>
      <w:r w:rsidR="00F85DD9">
        <w:rPr>
          <w:rFonts w:cs="Arial"/>
          <w:noProof/>
        </w:rPr>
        <w:t>s</w:t>
      </w:r>
      <w:r w:rsidR="006E339A">
        <w:rPr>
          <w:rFonts w:cs="Arial"/>
          <w:noProof/>
        </w:rPr>
        <w:t>, mon</w:t>
      </w:r>
      <w:r w:rsidR="003A5CA0">
        <w:rPr>
          <w:rFonts w:cs="Arial"/>
          <w:noProof/>
        </w:rPr>
        <w:t xml:space="preserve"> développement de la gestion des affaire</w:t>
      </w:r>
      <w:r w:rsidR="00001DEE">
        <w:rPr>
          <w:rFonts w:cs="Arial"/>
          <w:noProof/>
        </w:rPr>
        <w:t>s</w:t>
      </w:r>
      <w:r w:rsidR="003A5CA0">
        <w:rPr>
          <w:rFonts w:cs="Arial"/>
          <w:noProof/>
        </w:rPr>
        <w:t xml:space="preserve"> et des fiches de révision </w:t>
      </w:r>
      <w:r w:rsidR="00B2502B">
        <w:rPr>
          <w:rFonts w:cs="Arial"/>
          <w:noProof/>
        </w:rPr>
        <w:t>a</w:t>
      </w:r>
      <w:r w:rsidR="003A5CA0">
        <w:rPr>
          <w:rFonts w:cs="Arial"/>
          <w:noProof/>
        </w:rPr>
        <w:t xml:space="preserve"> été grandement facilité.</w:t>
      </w:r>
      <w:r w:rsidR="00551027">
        <w:rPr>
          <w:rFonts w:cs="Arial"/>
          <w:noProof/>
        </w:rPr>
        <w:t xml:space="preserve"> Là encore, monsieur AZOULAY a régulièrement exprimé sa satisfactoin vis-à-vis des choix réalisés en matière d’implémentation des fonctionnalités lors de nos réunions.</w:t>
      </w:r>
    </w:p>
    <w:p w:rsidR="00926056" w:rsidRDefault="00926056">
      <w:pPr>
        <w:spacing w:line="259" w:lineRule="auto"/>
        <w:ind w:left="0" w:firstLine="0"/>
        <w:rPr>
          <w:rFonts w:ascii="Arial" w:hAnsi="Arial" w:cs="Arial"/>
          <w:noProof/>
        </w:rPr>
      </w:pPr>
      <w:r>
        <w:rPr>
          <w:rFonts w:cs="Arial"/>
          <w:noProof/>
        </w:rPr>
        <w:br w:type="page"/>
      </w:r>
    </w:p>
    <w:p w:rsidR="009D1D20" w:rsidRDefault="0099372C" w:rsidP="009D1D20">
      <w:pPr>
        <w:pStyle w:val="SUP-Soutitre"/>
        <w:rPr>
          <w:noProof/>
        </w:rPr>
      </w:pPr>
      <w:bookmarkStart w:id="41" w:name="_Toc399492731"/>
      <w:r>
        <w:rPr>
          <w:noProof/>
        </w:rPr>
        <w:lastRenderedPageBreak/>
        <w:t>La s</w:t>
      </w:r>
      <w:r w:rsidR="009D1D20">
        <w:rPr>
          <w:noProof/>
        </w:rPr>
        <w:t>tratégie commerciale</w:t>
      </w:r>
      <w:bookmarkEnd w:id="41"/>
    </w:p>
    <w:p w:rsidR="009D1D20" w:rsidRDefault="007A3D38" w:rsidP="009D1D20">
      <w:pPr>
        <w:pStyle w:val="SUP-Texte"/>
      </w:pPr>
      <w:r>
        <w:t>En parallèle à mon</w:t>
      </w:r>
      <w:r w:rsidR="009D1D20">
        <w:t xml:space="preserve"> développement de l’application,</w:t>
      </w:r>
      <w:r>
        <w:t xml:space="preserve"> les actionnaires d’Atlante Support ont établi la stratégie commerciale de</w:t>
      </w:r>
      <w:r w:rsidR="000376CA">
        <w:t xml:space="preserve"> distribution de Persée.</w:t>
      </w:r>
    </w:p>
    <w:p w:rsidR="00FB6D18" w:rsidRDefault="007A3D38" w:rsidP="009D1D20">
      <w:pPr>
        <w:pStyle w:val="SUP-Texte"/>
      </w:pPr>
      <w:r>
        <w:t>Dans la mesure où la population des magistrats français n’est pas forcément familière avec l’informatique, il est probable que la majorité d’entre eux ne possède pas de tablette numérique. Partant de cette observation,</w:t>
      </w:r>
      <w:r w:rsidR="00FB6D18">
        <w:t xml:space="preserve"> Atlante Support est entré en contact avec des constructeurs de tablettes dans le but de proposer à la vente des tablettes tactiles sur lesquelles l’application Persée serait préinstallée. Ainsi, les utilisateurs feraient l’acquisition conjointe de l’application et de la tablette permettant de l’</w:t>
      </w:r>
      <w:r w:rsidR="004F7FC2">
        <w:t>exécuter</w:t>
      </w:r>
      <w:r w:rsidR="00FB6D18">
        <w:t>.</w:t>
      </w:r>
    </w:p>
    <w:p w:rsidR="00B55CA3" w:rsidRDefault="00B55CA3" w:rsidP="009D1D20">
      <w:pPr>
        <w:pStyle w:val="SUP-Texte"/>
      </w:pPr>
    </w:p>
    <w:p w:rsidR="00FE4524" w:rsidRDefault="00B55CA3" w:rsidP="00B55CA3">
      <w:pPr>
        <w:pStyle w:val="Titre3"/>
      </w:pPr>
      <w:bookmarkStart w:id="42" w:name="_Toc399492732"/>
      <w:r>
        <w:t>Choix du matériel</w:t>
      </w:r>
      <w:bookmarkEnd w:id="42"/>
    </w:p>
    <w:p w:rsidR="004F7FC2" w:rsidRDefault="006567CB" w:rsidP="009D1D20">
      <w:pPr>
        <w:pStyle w:val="SUP-Texte"/>
      </w:pPr>
      <w:r>
        <w:br/>
      </w:r>
      <w:r w:rsidR="004F7FC2">
        <w:t>Deux constructeurs ont été retenus : DELL et ACER. Chacun des constructeurs nous a fait parvenir un modèle de tablettes sur lesquels j’ai effectué une série de tests afin de déterminer le modèle le plus adapté.</w:t>
      </w:r>
      <w:r w:rsidR="00A1158F">
        <w:t xml:space="preserve"> J’ai testé la tablette Viv</w:t>
      </w:r>
      <w:r w:rsidR="009020EB">
        <w:t>oTab</w:t>
      </w:r>
      <w:r w:rsidR="00ED6191">
        <w:t xml:space="preserve"> RT</w:t>
      </w:r>
      <w:r w:rsidR="009020EB">
        <w:t xml:space="preserve"> conçue par </w:t>
      </w:r>
      <w:r w:rsidR="00A1158F">
        <w:t xml:space="preserve">ASUS et la Venue </w:t>
      </w:r>
      <w:r w:rsidR="009020EB">
        <w:t>11 conçue par</w:t>
      </w:r>
      <w:r w:rsidR="00A1158F">
        <w:t xml:space="preserve"> DELL.</w:t>
      </w:r>
    </w:p>
    <w:p w:rsidR="00842DD0" w:rsidRDefault="00842DD0" w:rsidP="009D1D20">
      <w:pPr>
        <w:pStyle w:val="SUP-Texte"/>
      </w:pPr>
      <w:r>
        <w:t>J’ai</w:t>
      </w:r>
      <w:r w:rsidR="009B07B8">
        <w:t xml:space="preserve"> procédé à une étude comparative des tablettes en privilégiant </w:t>
      </w:r>
      <w:r>
        <w:t xml:space="preserve">plusieurs points clés : </w:t>
      </w:r>
    </w:p>
    <w:p w:rsidR="00842DD0" w:rsidRDefault="00842DD0" w:rsidP="00842DD0">
      <w:pPr>
        <w:pStyle w:val="SUP-Texte"/>
        <w:numPr>
          <w:ilvl w:val="0"/>
          <w:numId w:val="22"/>
        </w:numPr>
      </w:pPr>
      <w:r>
        <w:t>La qualité de l’affichage</w:t>
      </w:r>
      <w:r w:rsidR="000D2099">
        <w:t>, notamment pour la lecture des textes</w:t>
      </w:r>
    </w:p>
    <w:p w:rsidR="00842DD0" w:rsidRDefault="00842DD0" w:rsidP="00842DD0">
      <w:pPr>
        <w:pStyle w:val="SUP-Texte"/>
        <w:numPr>
          <w:ilvl w:val="0"/>
          <w:numId w:val="22"/>
        </w:numPr>
      </w:pPr>
      <w:r>
        <w:t>La rapidité de lancement</w:t>
      </w:r>
      <w:r w:rsidR="00341565">
        <w:t xml:space="preserve"> et d’utilisation</w:t>
      </w:r>
      <w:r>
        <w:t xml:space="preserve"> de l’application</w:t>
      </w:r>
    </w:p>
    <w:p w:rsidR="00842DD0" w:rsidRDefault="00842DD0" w:rsidP="00842DD0">
      <w:pPr>
        <w:pStyle w:val="SUP-Texte"/>
        <w:numPr>
          <w:ilvl w:val="0"/>
          <w:numId w:val="22"/>
        </w:numPr>
      </w:pPr>
      <w:r>
        <w:t>L’efficacité à charger les textes législatifs pouvant être très longs</w:t>
      </w:r>
    </w:p>
    <w:p w:rsidR="00842DD0" w:rsidRDefault="00842DD0" w:rsidP="00842DD0">
      <w:pPr>
        <w:pStyle w:val="SUP-Texte"/>
        <w:numPr>
          <w:ilvl w:val="0"/>
          <w:numId w:val="22"/>
        </w:numPr>
      </w:pPr>
      <w:r>
        <w:t>Le temps passé avant de produire un résultat de recherche</w:t>
      </w:r>
    </w:p>
    <w:p w:rsidR="00842DD0" w:rsidRDefault="001311F7" w:rsidP="00842DD0">
      <w:pPr>
        <w:pStyle w:val="SUP-Texte"/>
        <w:numPr>
          <w:ilvl w:val="0"/>
          <w:numId w:val="22"/>
        </w:numPr>
      </w:pPr>
      <w:r>
        <w:t>Le prix à l’unité</w:t>
      </w:r>
    </w:p>
    <w:p w:rsidR="001311F7" w:rsidRDefault="001311F7" w:rsidP="00842DD0">
      <w:pPr>
        <w:pStyle w:val="SUP-Texte"/>
        <w:numPr>
          <w:ilvl w:val="0"/>
          <w:numId w:val="22"/>
        </w:numPr>
      </w:pPr>
      <w:r>
        <w:t xml:space="preserve">Le ressenti global à l’utilisation du matériel (aspect, solidité, poids, prise en main, autonomie, etc…) </w:t>
      </w:r>
    </w:p>
    <w:p w:rsidR="004D0189" w:rsidRDefault="004D0189" w:rsidP="00CF2B53">
      <w:pPr>
        <w:pStyle w:val="SUP-Texte"/>
      </w:pPr>
      <w:r>
        <w:t>Les détails des résultats de cette étude sont disponibles en annexe.</w:t>
      </w:r>
    </w:p>
    <w:p w:rsidR="00CF2B53" w:rsidRDefault="00971A74" w:rsidP="00CF2B53">
      <w:pPr>
        <w:pStyle w:val="SUP-Texte"/>
      </w:pPr>
      <w:r>
        <w:t>Les deux tablettes offrent des sensations équivalentes en terme de ressenti à l’utilisation du matériel et semble très adaptée à une utilisation professionnelle.</w:t>
      </w:r>
    </w:p>
    <w:p w:rsidR="003F3EFF" w:rsidRDefault="009E55FA" w:rsidP="009D1D20">
      <w:pPr>
        <w:pStyle w:val="SUP-Texte"/>
      </w:pPr>
      <w:r>
        <w:lastRenderedPageBreak/>
        <w:t xml:space="preserve">La tablette DELL dispose d’un écran </w:t>
      </w:r>
      <w:r w:rsidR="00734B87">
        <w:t xml:space="preserve">plus large </w:t>
      </w:r>
      <w:r w:rsidR="000F23BC">
        <w:t>que celui de la tablette ASUS qui</w:t>
      </w:r>
      <w:r w:rsidR="00734B87">
        <w:t xml:space="preserve"> permet une meilleure lisibilité, notamment pour la consultation des textes législatifs et des textes de trames.</w:t>
      </w:r>
      <w:r w:rsidR="00AD7A23">
        <w:t xml:space="preserve"> Elle</w:t>
      </w:r>
      <w:r w:rsidR="00703E2C">
        <w:t xml:space="preserve"> offre également de meilleures performances que la tablette ASUS. J’ai constaté un temps de lancement de l’application en moyenne 13% plus court, un temps de chargement en moyenne 8% plus rapide et des </w:t>
      </w:r>
      <w:r w:rsidR="00556BA9">
        <w:t xml:space="preserve">délais de recherches </w:t>
      </w:r>
      <w:r w:rsidR="00703E2C">
        <w:t>globale</w:t>
      </w:r>
      <w:r w:rsidR="00556BA9">
        <w:t>s</w:t>
      </w:r>
      <w:r w:rsidR="00703E2C">
        <w:t xml:space="preserve"> jusqu’à 2 fois plus court pour des recherches fournissant beaucoup de résultats.</w:t>
      </w:r>
      <w:r w:rsidR="009B07B8">
        <w:t xml:space="preserve"> Enfin, son prix à l’unité est inférieur à celui de la tablette Asus</w:t>
      </w:r>
      <w:r w:rsidR="003F3EFF">
        <w:t>. J’ai donc recommandé aux actionnaires qu’ils choisissent d’entrer en négociation commerciale avec DELL plutôt qu’avec ASUS, ce qu’ils ont accepté.</w:t>
      </w:r>
    </w:p>
    <w:p w:rsidR="00F95555" w:rsidRDefault="00F95555" w:rsidP="009D1D20">
      <w:pPr>
        <w:pStyle w:val="SUP-Texte"/>
      </w:pPr>
    </w:p>
    <w:p w:rsidR="00F95555" w:rsidRDefault="00F95555" w:rsidP="00F95555">
      <w:pPr>
        <w:pStyle w:val="Titre3"/>
      </w:pPr>
      <w:bookmarkStart w:id="43" w:name="_Toc399492733"/>
      <w:r>
        <w:t>L’établissement d’offres adaptées</w:t>
      </w:r>
      <w:bookmarkEnd w:id="43"/>
    </w:p>
    <w:p w:rsidR="003F3EFF" w:rsidRDefault="00F95555" w:rsidP="009D1D20">
      <w:pPr>
        <w:pStyle w:val="SUP-Texte"/>
      </w:pPr>
      <w:r>
        <w:br/>
      </w:r>
      <w:r w:rsidR="003F3EFF">
        <w:t>Les négociations commerciales entamées avec DELL visent à mettre en place deux offres : une adaptée aux professionnels et une deuxième adaptée aux étudiants.</w:t>
      </w:r>
      <w:r w:rsidR="00DB2559">
        <w:t xml:space="preserve"> Des négociations ont également été entamées avec Microsoft concernant l’offre étudiante.</w:t>
      </w:r>
    </w:p>
    <w:p w:rsidR="006F5934" w:rsidRDefault="006F5934" w:rsidP="009D1D20">
      <w:pPr>
        <w:pStyle w:val="SUP-Texte"/>
      </w:pPr>
    </w:p>
    <w:p w:rsidR="003F3EFF" w:rsidRPr="006F5934" w:rsidRDefault="003F3EFF" w:rsidP="009D1D20">
      <w:pPr>
        <w:pStyle w:val="SUP-Texte"/>
        <w:rPr>
          <w:b/>
          <w:u w:val="single"/>
        </w:rPr>
      </w:pPr>
      <w:r w:rsidRPr="006F5934">
        <w:rPr>
          <w:b/>
          <w:u w:val="single"/>
        </w:rPr>
        <w:t>L’offre professionnelle</w:t>
      </w:r>
    </w:p>
    <w:p w:rsidR="009A7BB0" w:rsidRDefault="00AD4044" w:rsidP="009D1D20">
      <w:pPr>
        <w:pStyle w:val="SUP-Texte"/>
      </w:pPr>
      <w:r>
        <w:t>Les tablettes destinées aux professionnels constituent leur outil de travail. Nous souhaitons proposer une offre permettant aux magistrats de minimiser le temps d’immobilité dû à la perte ou à l’endommagement de leur tablette. Pour cela, nous souhaitons</w:t>
      </w:r>
      <w:r w:rsidR="00820346">
        <w:t xml:space="preserve"> faire</w:t>
      </w:r>
      <w:r>
        <w:t xml:space="preserve"> profiter des offres d’assistance et dépannage</w:t>
      </w:r>
      <w:r w:rsidR="00D44ABC">
        <w:t xml:space="preserve"> immédiat</w:t>
      </w:r>
      <w:r>
        <w:t xml:space="preserve"> déjà proposées par DELL à leurs clients professionnels.</w:t>
      </w:r>
      <w:r w:rsidR="00C471BB">
        <w:t xml:space="preserve"> Nous souhaiterions notamment faire bénéficier </w:t>
      </w:r>
      <w:r w:rsidR="00500AF4">
        <w:t>les magistrats</w:t>
      </w:r>
      <w:r w:rsidR="00C471BB">
        <w:t xml:space="preserve"> d’une prise en charge à distance le jour de l’incident et </w:t>
      </w:r>
      <w:r w:rsidR="00F96991">
        <w:t>d’</w:t>
      </w:r>
      <w:r w:rsidR="00C471BB">
        <w:t>une intervention</w:t>
      </w:r>
      <w:r w:rsidR="003B556A">
        <w:t xml:space="preserve"> éventuelle</w:t>
      </w:r>
      <w:r w:rsidR="00C471BB">
        <w:t xml:space="preserve"> pour réparation ou changement</w:t>
      </w:r>
      <w:r w:rsidR="00AC4D02">
        <w:t xml:space="preserve"> de tablette</w:t>
      </w:r>
      <w:r w:rsidR="00C471BB">
        <w:t xml:space="preserve"> le lendemain</w:t>
      </w:r>
      <w:r w:rsidR="001C4EA6">
        <w:t xml:space="preserve"> au plus tard</w:t>
      </w:r>
      <w:r w:rsidR="00C471BB">
        <w:t>.</w:t>
      </w:r>
      <w:r w:rsidR="00101ABE">
        <w:t xml:space="preserve"> </w:t>
      </w:r>
    </w:p>
    <w:p w:rsidR="006F5934" w:rsidRDefault="00101ABE" w:rsidP="009D1D20">
      <w:pPr>
        <w:pStyle w:val="SUP-Texte"/>
      </w:pPr>
      <w:r>
        <w:t>En plus de</w:t>
      </w:r>
      <w:r w:rsidR="009A7BB0">
        <w:t xml:space="preserve"> cette assistance matérielle</w:t>
      </w:r>
      <w:r>
        <w:t>, une hotline téléphonique sera mise en place pour assister les utilisateurs dans leur utilisation du logiciel, complétant une plateforme web de formation à distance motorisée par un produit en marque blanche de GOFOR SOLUTIONS, développé par Atlante Support.</w:t>
      </w:r>
    </w:p>
    <w:p w:rsidR="006F5934" w:rsidRDefault="00372797" w:rsidP="009D1D20">
      <w:pPr>
        <w:pStyle w:val="SUP-Texte"/>
      </w:pPr>
      <w:r>
        <w:t>Atlante Support réaliserait un profit sur le prix des ventes des tablettes avec Persée préinstallée, sur les communications avec la hotline et sur les formations en ligne.</w:t>
      </w:r>
    </w:p>
    <w:p w:rsidR="0006411E" w:rsidRDefault="0006411E" w:rsidP="009D1D20">
      <w:pPr>
        <w:pStyle w:val="SUP-Texte"/>
      </w:pPr>
    </w:p>
    <w:p w:rsidR="003F3EFF" w:rsidRPr="006F5934" w:rsidRDefault="003F3EFF" w:rsidP="009D1D20">
      <w:pPr>
        <w:pStyle w:val="SUP-Texte"/>
        <w:rPr>
          <w:b/>
          <w:u w:val="single"/>
        </w:rPr>
      </w:pPr>
      <w:r w:rsidRPr="006F5934">
        <w:rPr>
          <w:b/>
          <w:u w:val="single"/>
        </w:rPr>
        <w:lastRenderedPageBreak/>
        <w:t>L’offre étudiante</w:t>
      </w:r>
    </w:p>
    <w:p w:rsidR="0005369C" w:rsidRDefault="000E6BD3" w:rsidP="009D1D20">
      <w:pPr>
        <w:pStyle w:val="SUP-Texte"/>
      </w:pPr>
      <w:r>
        <w:t xml:space="preserve">Les étudiants représentent une population plus jeune et plus familière avec l’informatique. </w:t>
      </w:r>
      <w:r w:rsidR="007367B4">
        <w:t>Certains</w:t>
      </w:r>
      <w:r>
        <w:t xml:space="preserve"> d’entre eux possèdent déjà une tablette tactile. Pour cette raison, l’application Persée sera proposée en vente sur le Windows Store, permettant aux étudiants déjà équipés d’une tablette Windows de se procurer l’application.</w:t>
      </w:r>
      <w:r w:rsidR="007367B4">
        <w:t xml:space="preserve"> Pour le reste des étudiants, nous souhaitons mettre en place un partenariat </w:t>
      </w:r>
      <w:r w:rsidR="00D372C0">
        <w:t>avec</w:t>
      </w:r>
      <w:r w:rsidR="007367B4">
        <w:t xml:space="preserve"> les Universités locale</w:t>
      </w:r>
      <w:r w:rsidR="00755C2F">
        <w:t>s</w:t>
      </w:r>
      <w:r w:rsidR="007367B4">
        <w:t xml:space="preserve"> (à commencer par l’</w:t>
      </w:r>
      <w:r w:rsidR="00D372C0">
        <w:t xml:space="preserve">Université de Strasbourg) </w:t>
      </w:r>
      <w:r w:rsidR="007367B4">
        <w:t xml:space="preserve">permettant aux élèves d’acheter des tablettes à un prix réduit grâce à une participation de </w:t>
      </w:r>
      <w:r w:rsidR="008323F8">
        <w:t>leur établissement</w:t>
      </w:r>
      <w:r w:rsidR="007367B4">
        <w:t xml:space="preserve">. </w:t>
      </w:r>
    </w:p>
    <w:p w:rsidR="00705F59" w:rsidRDefault="00705F59" w:rsidP="009D1D20">
      <w:pPr>
        <w:pStyle w:val="SUP-Texte"/>
      </w:pPr>
      <w:r>
        <w:t xml:space="preserve">Les tablettes achetées par les élèves constitueraient un outil de travail qu’ils peuvent utiliser au-delà du cadre de Persée. C’est pourquoi nous souhaiterions mettre en place un partenariat avec Microsoft pour faire disposer aux élèves d’un an d’utilisation d’Office 365 à des prix attractifs, voire gratuitement. </w:t>
      </w:r>
    </w:p>
    <w:p w:rsidR="00C20363" w:rsidRDefault="00C20363" w:rsidP="009D1D20">
      <w:pPr>
        <w:pStyle w:val="SUP-Texte"/>
      </w:pPr>
      <w:r>
        <w:t>Pour ne pas pénaliser les élèves qui endommageraient leur tablette, nous souhaiterions que chaque université dispose d’un stock de tablette de dépannage qu’elle pourrait louer aux élèves dans le besoin.</w:t>
      </w:r>
    </w:p>
    <w:p w:rsidR="00705F59" w:rsidRDefault="00D372C0" w:rsidP="009D1D20">
      <w:pPr>
        <w:pStyle w:val="SUP-Texte"/>
      </w:pPr>
      <w:r>
        <w:t>Atlante Support réaliserait un profit sur le prix de vente de l’application, la vente des tablettes aux étudiants</w:t>
      </w:r>
      <w:r w:rsidR="005E16E1">
        <w:t xml:space="preserve"> et la location des tablettes de dépannage.</w:t>
      </w:r>
    </w:p>
    <w:p w:rsidR="00A3103E" w:rsidRDefault="00A3103E" w:rsidP="00B9563D">
      <w:pPr>
        <w:pStyle w:val="SUP-Texte"/>
        <w:rPr>
          <w:rFonts w:cs="Arial"/>
        </w:rPr>
      </w:pPr>
      <w:r>
        <w:rPr>
          <w:rFonts w:cs="Arial"/>
        </w:rPr>
        <w:br w:type="page"/>
      </w:r>
    </w:p>
    <w:p w:rsidR="00A56417" w:rsidRDefault="00D1681F" w:rsidP="00A56417">
      <w:pPr>
        <w:pStyle w:val="SUP-Titre"/>
      </w:pPr>
      <w:bookmarkStart w:id="44" w:name="_Toc399492734"/>
      <w:r w:rsidRPr="00075FF8">
        <w:lastRenderedPageBreak/>
        <w:t>Démonstration d’une originalité dans l’élaboration et l</w:t>
      </w:r>
      <w:r>
        <w:t>a mise en œuvre de la solution</w:t>
      </w:r>
      <w:r w:rsidR="00EA6462">
        <w:t xml:space="preserve"> : </w:t>
      </w:r>
      <w:r w:rsidR="00C43F81">
        <w:t xml:space="preserve">Un projet </w:t>
      </w:r>
      <w:r w:rsidR="00EA6462">
        <w:t>ill</w:t>
      </w:r>
      <w:r w:rsidR="00C43F81">
        <w:t xml:space="preserve">ustrant le renouvelllement de </w:t>
      </w:r>
      <w:r w:rsidR="00EA6462">
        <w:t>l’entreprise</w:t>
      </w:r>
      <w:bookmarkEnd w:id="44"/>
    </w:p>
    <w:p w:rsidR="00797BC6" w:rsidRDefault="00797BC6" w:rsidP="00A56417">
      <w:pPr>
        <w:pStyle w:val="SUP-Texte"/>
      </w:pPr>
    </w:p>
    <w:p w:rsidR="00306479" w:rsidRDefault="00306479" w:rsidP="00A56417">
      <w:pPr>
        <w:pStyle w:val="SUP-Texte"/>
      </w:pPr>
      <w:r>
        <w:t xml:space="preserve">Le développement de Persée a apporté des nouveautés </w:t>
      </w:r>
      <w:r w:rsidR="00E476D2">
        <w:t>dans différents domaines</w:t>
      </w:r>
      <w:r>
        <w:t xml:space="preserve"> de l’organisation</w:t>
      </w:r>
      <w:r w:rsidR="006A41C2">
        <w:t xml:space="preserve"> et du fonctionnement</w:t>
      </w:r>
      <w:r>
        <w:t xml:space="preserve"> d’Atlante Support.</w:t>
      </w:r>
    </w:p>
    <w:p w:rsidR="00195A5D" w:rsidRDefault="00195A5D" w:rsidP="00195A5D">
      <w:pPr>
        <w:pStyle w:val="SUP-Soutitre"/>
      </w:pPr>
      <w:bookmarkStart w:id="45" w:name="_Toc399492735"/>
      <w:r>
        <w:t>La mise en place d’une gestion de projet</w:t>
      </w:r>
      <w:r w:rsidR="006770D0">
        <w:t xml:space="preserve">, une </w:t>
      </w:r>
      <w:r w:rsidR="00A15354">
        <w:t>pratique</w:t>
      </w:r>
      <w:r w:rsidR="006770D0">
        <w:t xml:space="preserve"> </w:t>
      </w:r>
      <w:r w:rsidR="00E75322">
        <w:t>nouvelle</w:t>
      </w:r>
      <w:r w:rsidR="007671E8">
        <w:t xml:space="preserve"> pour l’équipe</w:t>
      </w:r>
      <w:bookmarkEnd w:id="45"/>
    </w:p>
    <w:p w:rsidR="00EA6462" w:rsidRDefault="00EA6462" w:rsidP="00A56417">
      <w:pPr>
        <w:pStyle w:val="SUP-Texte"/>
      </w:pPr>
      <w:r>
        <w:t>L’aspect</w:t>
      </w:r>
      <w:r w:rsidR="00475F4B">
        <w:t xml:space="preserve"> le plus</w:t>
      </w:r>
      <w:r>
        <w:t xml:space="preserve"> novateur</w:t>
      </w:r>
      <w:r w:rsidR="00231FDD">
        <w:t xml:space="preserve"> pour Atlante Support</w:t>
      </w:r>
      <w:r>
        <w:t xml:space="preserve"> dans la réalisation de Persée a été la mise en application d’une méthodologie de gestion de projet.</w:t>
      </w:r>
    </w:p>
    <w:p w:rsidR="00D75F5D" w:rsidRDefault="00D75F5D" w:rsidP="00A56417">
      <w:pPr>
        <w:pStyle w:val="SUP-Texte"/>
      </w:pPr>
      <w:r>
        <w:t xml:space="preserve">La gestion de projet était une notion secondaire et très vague dans les développements d’Atlante Support. La priorité a toujours été donnée à la liste des fonctionnalités qui étaient ensuite traitées au jour le jour par les développeurs. Bien souvent, ce fonctionnement entrainait une surcharge de travail inutile due à la constante redéfinition des fonctionnalités et donc à des redéveloppements de fonctionnalités déjà implémentées </w:t>
      </w:r>
      <w:r w:rsidR="007773A8">
        <w:t>afin de les modifier.</w:t>
      </w:r>
      <w:r w:rsidR="00595B4C">
        <w:t xml:space="preserve"> De plus, ce besoin récurent de</w:t>
      </w:r>
      <w:r w:rsidR="00DB0A46">
        <w:t xml:space="preserve"> modifications de</w:t>
      </w:r>
      <w:r w:rsidR="00595B4C">
        <w:t xml:space="preserve"> code déjà écrit entrainait bien souvent des retards dans les dates de livraisons arbitrairement fixées au début du projet.</w:t>
      </w:r>
    </w:p>
    <w:p w:rsidR="006770D0" w:rsidRDefault="00595B4C" w:rsidP="00595B4C">
      <w:pPr>
        <w:pStyle w:val="SUP-Texte"/>
      </w:pPr>
      <w:r>
        <w:t>La mise en place d’une vraie gestion de projet nous a permis d’anticiper</w:t>
      </w:r>
      <w:r w:rsidR="002141DE">
        <w:t xml:space="preserve"> la majorité</w:t>
      </w:r>
      <w:r>
        <w:t xml:space="preserve"> </w:t>
      </w:r>
      <w:r w:rsidR="002141DE">
        <w:t xml:space="preserve">des problèmes que nous avons rencontrés pour ainsi les inclure dans les délais que nous nous sommes fixés. </w:t>
      </w:r>
      <w:r w:rsidR="00731CCE">
        <w:t>Beaucoup de retards peuvent être évités et le planning associé au projet est beaucoup plus réaliste, vis-à-vis de la charge de travail nécessaire.</w:t>
      </w:r>
    </w:p>
    <w:p w:rsidR="00EA6462" w:rsidRDefault="00D74014" w:rsidP="00595B4C">
      <w:pPr>
        <w:pStyle w:val="SUP-Texte"/>
      </w:pPr>
      <w:r>
        <w:t>Le découpage des domaines de fonctionnalités en ensemble de tâches nous a permis d’avoir une vision d’ensemble plus globale du projet et de pouvoir ainsi penser à des évolutions pertinentes</w:t>
      </w:r>
      <w:r w:rsidR="00E567AF">
        <w:t xml:space="preserve"> avant d’avoir bouclé la totalité des travaux de développement</w:t>
      </w:r>
      <w:r w:rsidR="008E72CD">
        <w:t>, limitant ainsi les effets de construction-déconstruction</w:t>
      </w:r>
      <w:r w:rsidR="00611FB6">
        <w:t>-reconstruction</w:t>
      </w:r>
      <w:r>
        <w:t>.</w:t>
      </w:r>
    </w:p>
    <w:p w:rsidR="006770D0" w:rsidRDefault="006770D0" w:rsidP="00595B4C">
      <w:pPr>
        <w:pStyle w:val="SUP-Texte"/>
      </w:pPr>
      <w:r>
        <w:t xml:space="preserve">La répartition des tâches entre les membres de l’équipe nous a permis de faire ressortir une structure d’équipe plus claire identifiant les rôles et domaines de compétences de chacun. Par la </w:t>
      </w:r>
      <w:r>
        <w:lastRenderedPageBreak/>
        <w:t>même occasion, cela a entrainé une meilleure communication au sein de l’équipe.</w:t>
      </w:r>
      <w:r w:rsidR="00BA4B38">
        <w:t xml:space="preserve"> Nous étions plus ouverts à réfléchir à la façon dont nous pouvions organiser ensemble notre travail afin de faire preuve d’une plus grand efficacité.</w:t>
      </w:r>
      <w:r w:rsidR="003416FB">
        <w:t xml:space="preserve"> Ces améliorations ne sont pas uniquement bénéfiques aux développeurs puisqu’elles permettent à l’équipe décisionnelle de l’entreprise de pourvoir identifier plus rapidement et plus clairement l’état d’avancement des projets.</w:t>
      </w:r>
    </w:p>
    <w:p w:rsidR="00E567AF" w:rsidRDefault="00E567AF" w:rsidP="00595B4C">
      <w:pPr>
        <w:pStyle w:val="SUP-Texte"/>
      </w:pPr>
      <w:r>
        <w:t>L’application réussie d’une gestion de projet a aussi stimulé les dynamiques avec les autres équipes de développement qui constataient que le déroulement du projet était plus souple et que les relations entre collaborateurs semblaient plus ouvertes. Ces constatations nous ont mené à échanger et partager nos pratiques avec les autres développeurs qui manifestaient leur envie</w:t>
      </w:r>
      <w:r w:rsidR="008F7F14">
        <w:t xml:space="preserve"> d’intégrer des pratiques similaires à leurs méthodes de travail sur les projets dont ils ont la charge</w:t>
      </w:r>
      <w:r>
        <w:t xml:space="preserve">. </w:t>
      </w:r>
    </w:p>
    <w:p w:rsidR="004D2D51" w:rsidRDefault="00E567AF" w:rsidP="00595B4C">
      <w:pPr>
        <w:pStyle w:val="SUP-Texte"/>
      </w:pPr>
      <w:r>
        <w:t xml:space="preserve">La gestion de projet efficace a vraiment suscité l’intérêt de tout le monde dans l’entreprise et tend à devenir maintenant une pratique plus aisément abordée par l’ensemble du personnel. Les développeurs, et notamment les employés plus jeunes en contrat de professionnalisation, </w:t>
      </w:r>
      <w:r w:rsidR="004D2D51">
        <w:t>y prêtent une grande importance et insistent sur les effets de celle-ci sur leur travail de tous les jours. Je pense que l’équipe décisionnelle d’Atlante Support a pris conscience de ces éléments et qu’aucun des projets à venir ne sera privé d’une vraie gestion de projet.</w:t>
      </w:r>
    </w:p>
    <w:p w:rsidR="00195A5D" w:rsidRDefault="007C4CFA" w:rsidP="00306479">
      <w:pPr>
        <w:pStyle w:val="SUP-Soutitre"/>
      </w:pPr>
      <w:bookmarkStart w:id="46" w:name="_Toc399492736"/>
      <w:r>
        <w:t>La</w:t>
      </w:r>
      <w:r w:rsidR="00195A5D">
        <w:t xml:space="preserve"> diversification des </w:t>
      </w:r>
      <w:r w:rsidR="001707AF">
        <w:t>compétences</w:t>
      </w:r>
      <w:r w:rsidR="00195A5D">
        <w:t xml:space="preserve"> techniques</w:t>
      </w:r>
      <w:bookmarkEnd w:id="46"/>
    </w:p>
    <w:p w:rsidR="00120BB1" w:rsidRDefault="00120BB1" w:rsidP="00C62960">
      <w:pPr>
        <w:pStyle w:val="Titre3"/>
      </w:pPr>
      <w:bookmarkStart w:id="47" w:name="_Toc399492737"/>
      <w:r>
        <w:t>Une modernisation des technologies et des domaines de développement</w:t>
      </w:r>
      <w:bookmarkEnd w:id="47"/>
    </w:p>
    <w:p w:rsidR="00F22A7C" w:rsidRDefault="008C4CC9" w:rsidP="003C65C1">
      <w:pPr>
        <w:pStyle w:val="SUP-Texte"/>
      </w:pPr>
      <w:r>
        <w:br/>
      </w:r>
      <w:r w:rsidR="00F22A7C">
        <w:t>Le développement de Persée s’inscrit dans la démarche d’Atlante Support de diversifier son éventail de compétences technologiques face à la perte de clients sur AXINOD.</w:t>
      </w:r>
      <w:r w:rsidR="001707AF">
        <w:t xml:space="preserve"> Il s’agit du premier projet de l’entreprise à cibler le domaine du développement mobile, et en particulier le développement pour tablettes.</w:t>
      </w:r>
      <w:r w:rsidR="003B34EE">
        <w:t xml:space="preserve"> Il a contribué à</w:t>
      </w:r>
      <w:r w:rsidR="001707AF">
        <w:t xml:space="preserve"> </w:t>
      </w:r>
      <w:r w:rsidR="003B34EE">
        <w:t xml:space="preserve">l’élargissement des compétences techniques de l’équipe. </w:t>
      </w:r>
    </w:p>
    <w:p w:rsidR="003B34EE" w:rsidRDefault="003B34EE" w:rsidP="003C65C1">
      <w:pPr>
        <w:pStyle w:val="SUP-Texte"/>
      </w:pPr>
      <w:r>
        <w:t xml:space="preserve">Les technologies XAML et WPF que j’ai utilisées pour développer l’application sont également utilisables pour le développement d’application de bureau. Cependant, les développements de bureaux étaient jusqu’à présent effectués en WinForms, une technologie vieillissante dont XAML et WPF sont les successeurs. Il s’agit de technologies plus souples et polyvalentes pour les développeurs mais également plus performante en terme de performances des applications </w:t>
      </w:r>
      <w:r>
        <w:lastRenderedPageBreak/>
        <w:t xml:space="preserve">développées. Les nombreuses démonstrations que j’ai pu tenir devant mes collègues et monsieur HEYD ont permis à toute l’équipe de prendre connaissance de ces technologies et d’apprécier les possibilités qu’elles offrent. </w:t>
      </w:r>
    </w:p>
    <w:p w:rsidR="003B34EE" w:rsidRDefault="003B34EE" w:rsidP="003C65C1">
      <w:pPr>
        <w:pStyle w:val="SUP-Texte"/>
      </w:pPr>
      <w:r>
        <w:t>À présent, même si AXINOD continue à être maintenu en WinForms, les nouvelles applications seront développées en WPF et XAML et la dimension mobile sera incluse aux projets dans lesquels son utilisation peut être pertinente. C’est notamment le cas de POD’OR SOLUTIONS qui prévoit d’intégrer des tablettes aux worflows des ouvriers des usines de podo-orthèse.</w:t>
      </w:r>
    </w:p>
    <w:p w:rsidR="00355CA7" w:rsidRDefault="00711B13" w:rsidP="003C65C1">
      <w:pPr>
        <w:pStyle w:val="SUP-Texte"/>
      </w:pPr>
      <w:r>
        <w:t>En tant que premier projet pour tablette, Persée a été porteur d’innovation au sein de l’entreprise et a permis de mettre en avant la nécessité de moderniser les outils technologiques utilisés pour les développements informatiques.</w:t>
      </w:r>
    </w:p>
    <w:p w:rsidR="00DD4A66" w:rsidRDefault="00DD4A66" w:rsidP="003C65C1">
      <w:pPr>
        <w:pStyle w:val="SUP-Texte"/>
      </w:pPr>
    </w:p>
    <w:p w:rsidR="00DD4A66" w:rsidRDefault="00187559" w:rsidP="00DD4A66">
      <w:pPr>
        <w:pStyle w:val="Titre3"/>
      </w:pPr>
      <w:bookmarkStart w:id="48" w:name="_Toc399492738"/>
      <w:r>
        <w:t>Participation à un projet de r</w:t>
      </w:r>
      <w:r w:rsidR="00DD4A66">
        <w:t>echerche informatique</w:t>
      </w:r>
      <w:bookmarkEnd w:id="48"/>
    </w:p>
    <w:p w:rsidR="00DD4A66" w:rsidRDefault="00DD4A66" w:rsidP="00DD4A66">
      <w:pPr>
        <w:pStyle w:val="SUP-Texte"/>
      </w:pPr>
    </w:p>
    <w:p w:rsidR="00DD4A66" w:rsidRDefault="00DD4A66" w:rsidP="00DD4A66">
      <w:pPr>
        <w:pStyle w:val="SUP-Texte"/>
      </w:pPr>
      <w:r>
        <w:t>Dans le cadre de l’amélioration de Persée,</w:t>
      </w:r>
      <w:r w:rsidR="007E3ED7">
        <w:t xml:space="preserve"> </w:t>
      </w:r>
      <w:r>
        <w:t>je travaille désormais en partenariat avec le laboratoire de recherche Quant’Up</w:t>
      </w:r>
      <w:r>
        <w:rPr>
          <w:rStyle w:val="Appelnotedebasdep"/>
        </w:rPr>
        <w:footnoteReference w:id="39"/>
      </w:r>
      <w:r w:rsidR="00584FEA">
        <w:t>. Les travaux de recherche auxquels je participe visent à produire un moteur de recherche « intelligent » à intégrer à l’application pour fournir des résultats de recherche encore plus pertinents.</w:t>
      </w:r>
    </w:p>
    <w:p w:rsidR="00584FEA" w:rsidRDefault="00584FEA" w:rsidP="00DD4A66">
      <w:pPr>
        <w:pStyle w:val="SUP-Texte"/>
      </w:pPr>
      <w:r>
        <w:t>Actuellement, la fonctionnalité de recherche implémentée dans Persée utilise un algorithme de correspondance de chaînes de caractères. Par exemple, si l’utilisateur cherche les termes « violence conjugale », l’application rapportera</w:t>
      </w:r>
      <w:r w:rsidR="0060565A">
        <w:t xml:space="preserve"> uniquement</w:t>
      </w:r>
      <w:r>
        <w:t xml:space="preserve"> l’ensemble des articles de textes qui comporte</w:t>
      </w:r>
      <w:r w:rsidR="000F795D">
        <w:t>nt</w:t>
      </w:r>
      <w:r>
        <w:t xml:space="preserve"> les deux mots (dans cet ordre, dans un ordre différent ou séparés par d’autre</w:t>
      </w:r>
      <w:r w:rsidR="006050FB">
        <w:t>s</w:t>
      </w:r>
      <w:r>
        <w:t xml:space="preserve"> mots) ou l’un ou l’autre des mots.</w:t>
      </w:r>
      <w:r w:rsidR="0060565A">
        <w:t xml:space="preserve"> </w:t>
      </w:r>
    </w:p>
    <w:p w:rsidR="006050FB" w:rsidRDefault="006050FB" w:rsidP="00DD4A66">
      <w:pPr>
        <w:pStyle w:val="SUP-Texte"/>
      </w:pPr>
      <w:r>
        <w:t>Les recherches menées avec Quant’Up v</w:t>
      </w:r>
      <w:r w:rsidR="0060565A">
        <w:t>isent à développer un moteur de recherche capable de « comprendre » le sens de la requête effectuée pour transformer la requête afin qu’elle soulève des résultats plus pertinents. En effet, toujours dans le cadre de la recherche « violence conjugale », il serait par exemple pertinent de faire remonter les articles contenant les termes « violence</w:t>
      </w:r>
      <w:r w:rsidR="0060565A" w:rsidRPr="0060565A">
        <w:rPr>
          <w:b/>
        </w:rPr>
        <w:t>s</w:t>
      </w:r>
      <w:r w:rsidR="0060565A">
        <w:rPr>
          <w:b/>
        </w:rPr>
        <w:t xml:space="preserve"> </w:t>
      </w:r>
      <w:r w:rsidR="0060565A" w:rsidRPr="0060565A">
        <w:t>conjugale</w:t>
      </w:r>
      <w:r w:rsidR="0060565A" w:rsidRPr="0060565A">
        <w:rPr>
          <w:b/>
        </w:rPr>
        <w:t>s</w:t>
      </w:r>
      <w:r w:rsidR="0060565A" w:rsidRPr="0060565A">
        <w:t> »</w:t>
      </w:r>
      <w:r w:rsidR="0060565A">
        <w:t xml:space="preserve"> (au pluriel), les articles comportant des synonymes de « violence conjugale » (comme violence familiale, violence domestique)</w:t>
      </w:r>
      <w:r w:rsidR="008611F4">
        <w:t>.</w:t>
      </w:r>
    </w:p>
    <w:p w:rsidR="00396890" w:rsidRDefault="008611F4" w:rsidP="00DD4A66">
      <w:pPr>
        <w:pStyle w:val="SUP-Texte"/>
      </w:pPr>
      <w:r>
        <w:lastRenderedPageBreak/>
        <w:t xml:space="preserve">Afin de mettre en place ce procédé de compréhension de la requête, je mène, avec le Docteur Thomas LAMPERT des recherches en apprentissage </w:t>
      </w:r>
      <w:r w:rsidR="002A6682">
        <w:t>automatique</w:t>
      </w:r>
      <w:r>
        <w:rPr>
          <w:rStyle w:val="Appelnotedebasdep"/>
        </w:rPr>
        <w:footnoteReference w:id="40"/>
      </w:r>
      <w:r w:rsidR="00800B90">
        <w:t xml:space="preserve">. </w:t>
      </w:r>
    </w:p>
    <w:p w:rsidR="006C175B" w:rsidRDefault="00800B90" w:rsidP="00DD4A66">
      <w:pPr>
        <w:pStyle w:val="SUP-Texte"/>
      </w:pPr>
      <w:r>
        <w:t>Le but final des recherches est de mettre au point un moteur capable de comprendre le sens des requêtes soumises par les utilisateurs en fonction du cadre métier de son utilisation. Par exemple, le mot « code » dans le cadre juridique de Persée peut faire référence à un texte législatif (Code du travail, Code Civil, etc…) alors qu’il désignera plutôt un identifiant dans le domaine du travail en usine (code produit, code usine, code fabricant, etc…).</w:t>
      </w:r>
      <w:r w:rsidR="00BE0B31">
        <w:t xml:space="preserve"> </w:t>
      </w:r>
    </w:p>
    <w:p w:rsidR="0056222E" w:rsidRDefault="00BE0B31" w:rsidP="00DD4A66">
      <w:pPr>
        <w:pStyle w:val="SUP-Texte"/>
      </w:pPr>
      <w:r>
        <w:t>En plus de la compréhension basée sur le contexte, le moteur doit également être capable d’extrapoler les concepts qui sont référencés dans la requête afin d’élargir le champ des résultats à tous les éléments traitant de ces concepts sans forcément employer les mots utilisés dans la requête</w:t>
      </w:r>
      <w:r w:rsidR="00DF34E3">
        <w:t xml:space="preserve"> (synonymes, conjugaisons, figures de style, etc…)</w:t>
      </w:r>
      <w:r>
        <w:t>.</w:t>
      </w:r>
      <w:r w:rsidR="00B00AF8">
        <w:t xml:space="preserve"> </w:t>
      </w:r>
    </w:p>
    <w:p w:rsidR="00D23DF9" w:rsidRDefault="00D23DF9" w:rsidP="00DD4A66">
      <w:pPr>
        <w:pStyle w:val="SUP-Texte"/>
      </w:pPr>
      <w:r>
        <w:t>Enfin, le dernier point sur lequel portent les recherches est celui de la classification des résultats. Actuellement, les résultats renvoyés par la recherche sont classés par ordre d’apparition dans les différents textes</w:t>
      </w:r>
      <w:r w:rsidR="00F86C6D">
        <w:t xml:space="preserve"> pour les articles, par ordre chronologique pour les affaires, par date de création pour les trames et</w:t>
      </w:r>
      <w:r w:rsidR="00222384">
        <w:t>c…</w:t>
      </w:r>
      <w:r>
        <w:t xml:space="preserve"> </w:t>
      </w:r>
      <w:r w:rsidR="00A9348D">
        <w:t xml:space="preserve">Le moteur doit être capable de déduire un degré de pertinence pour chaque </w:t>
      </w:r>
      <w:r w:rsidR="00100380">
        <w:t xml:space="preserve">résultat </w:t>
      </w:r>
      <w:r w:rsidR="00A9348D">
        <w:t>dans le but de des classer avant de les présenter à l’utilisateur.</w:t>
      </w:r>
    </w:p>
    <w:p w:rsidR="00B81403" w:rsidRPr="00DD4A66" w:rsidRDefault="00B00AF8" w:rsidP="00DD4A66">
      <w:pPr>
        <w:pStyle w:val="SUP-Texte"/>
      </w:pPr>
      <w:r>
        <w:t>Tous ces travaux vont bien au-delà de la simple recherche documentaire et nécessite</w:t>
      </w:r>
      <w:r w:rsidR="0068798F">
        <w:t>nt</w:t>
      </w:r>
      <w:r>
        <w:t xml:space="preserve"> la création d’algorithmes nouveaux</w:t>
      </w:r>
      <w:r w:rsidR="003F21B1">
        <w:t>.</w:t>
      </w:r>
      <w:r w:rsidR="0056222E">
        <w:t xml:space="preserve"> </w:t>
      </w:r>
      <w:r w:rsidR="00B81403">
        <w:t>Le recours à la recherche informatique est un aspect extrêmement original et innovant pour un projet Atlante Support.</w:t>
      </w:r>
      <w:r w:rsidR="00A02E06">
        <w:t xml:space="preserve"> Il s’agit pour moi d’un tout nouveau domaine de réflexion, </w:t>
      </w:r>
      <w:r w:rsidR="00D11A12">
        <w:t>qu’</w:t>
      </w:r>
      <w:r w:rsidR="00A02E06">
        <w:t xml:space="preserve">Atlante Support </w:t>
      </w:r>
      <w:r w:rsidR="00D11A12">
        <w:t>intègre pour la première fois au cœur de l’un de ses projets.</w:t>
      </w:r>
    </w:p>
    <w:p w:rsidR="00306479" w:rsidRDefault="00306479" w:rsidP="00306479">
      <w:pPr>
        <w:pStyle w:val="SUP-Soutitre"/>
        <w:rPr>
          <w:noProof/>
        </w:rPr>
      </w:pPr>
      <w:bookmarkStart w:id="49" w:name="_Toc399492739"/>
      <w:r>
        <w:t>Un projet collectif</w:t>
      </w:r>
      <w:bookmarkEnd w:id="49"/>
    </w:p>
    <w:p w:rsidR="00306479" w:rsidRDefault="00660736" w:rsidP="003C65C1">
      <w:pPr>
        <w:pStyle w:val="SUP-Texte"/>
      </w:pPr>
      <w:r>
        <w:t xml:space="preserve">Le dernier aspect novateur de Persée est l’aspect collectif qu’aborde le projet. À l’inverse d’AXINOD qui a été développé uniquement par Atlante Support, Persée a été développé en partenariat commercial ou en collaboration avec d’autres entités. </w:t>
      </w:r>
    </w:p>
    <w:p w:rsidR="00660736" w:rsidRDefault="00660736" w:rsidP="003C65C1">
      <w:pPr>
        <w:pStyle w:val="SUP-Texte"/>
      </w:pPr>
      <w:r>
        <w:t>Microsoft nous a apporté de nombreuses ressources techniqu</w:t>
      </w:r>
      <w:r w:rsidR="00630ADA">
        <w:t>es</w:t>
      </w:r>
      <w:r w:rsidR="00731629">
        <w:t xml:space="preserve">, notamment </w:t>
      </w:r>
      <w:r w:rsidR="00F11B00">
        <w:t xml:space="preserve">à travers </w:t>
      </w:r>
      <w:r w:rsidR="00731629">
        <w:t>l’intervention de monsieur ROUSSEAU et le prêt d’une demi-douzaine</w:t>
      </w:r>
      <w:r w:rsidR="00033233">
        <w:t xml:space="preserve"> de tablettes pour mener à bien nos tests.</w:t>
      </w:r>
    </w:p>
    <w:p w:rsidR="005B6810" w:rsidRDefault="00252543" w:rsidP="003C65C1">
      <w:pPr>
        <w:pStyle w:val="SUP-Texte"/>
      </w:pPr>
      <w:r>
        <w:lastRenderedPageBreak/>
        <w:t>Nous avons engagé des discussions commerciales avec DELL dans le but de pouvoir proposer un service d’assistance performant et avec Microsoft pour proposer des offres d’accès attractives à Office 365 avec nos tablettes.</w:t>
      </w:r>
    </w:p>
    <w:p w:rsidR="00E95575" w:rsidRDefault="00E95575" w:rsidP="003C65C1">
      <w:pPr>
        <w:pStyle w:val="SUP-Texte"/>
      </w:pPr>
      <w:r>
        <w:t>Monsieur AZOULAY et ses collègues ont testé les différentes fonctionnalités de Persée au fur et à mesure de l’avancement du développement en partageant régulièrement avec nous leur</w:t>
      </w:r>
      <w:r w:rsidR="00A23A69">
        <w:t>s</w:t>
      </w:r>
      <w:r>
        <w:t xml:space="preserve"> avis sur l’expérience.</w:t>
      </w:r>
    </w:p>
    <w:p w:rsidR="008B3C9C" w:rsidRDefault="00632691" w:rsidP="003C65C1">
      <w:pPr>
        <w:pStyle w:val="SUP-Texte"/>
      </w:pPr>
      <w:r>
        <w:t>Nous sommes entrés en contact avec CyberJustice au Canada et prévoyons de les rencontrer prochainement dans le but d’examiner comment nous pourrions collaborer à accélérer l’intégration des NTIC dans le monde de la justice</w:t>
      </w:r>
      <w:r w:rsidR="0074788E">
        <w:t>.</w:t>
      </w:r>
    </w:p>
    <w:p w:rsidR="00984646" w:rsidRDefault="000433FF" w:rsidP="003C65C1">
      <w:pPr>
        <w:pStyle w:val="SUP-Texte"/>
      </w:pPr>
      <w:r>
        <w:t>C’est la première fois qu’Atlante Support est amenée à collaborer avec autant d’entités différentes dans le processus de développement d’un produit. J’ai pu constater qu’il s’agit d’une pratique que l’équipe décisionnelle envisage d’adopter plus facilement maintenant qu’elle a pu constater qu’elle était bénéfique à l’avancement d’un projet. C’est notamment le cas sur le projet GOFOR SOLUTIONS que monsieur MANGIEZ mène en partenariat avec l’entreprise NOVA PERFORMANCE</w:t>
      </w:r>
      <w:r>
        <w:rPr>
          <w:rStyle w:val="Appelnotedebasdep"/>
        </w:rPr>
        <w:footnoteReference w:id="41"/>
      </w:r>
      <w:r>
        <w:t>.</w:t>
      </w:r>
    </w:p>
    <w:p w:rsidR="001D5F9F" w:rsidRDefault="001D5F9F">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13204F" w:rsidRDefault="00D1681F" w:rsidP="0013204F">
      <w:pPr>
        <w:pStyle w:val="SUP-Titre"/>
      </w:pPr>
      <w:bookmarkStart w:id="50" w:name="_Toc399492740"/>
      <w:r w:rsidRPr="00075FF8">
        <w:lastRenderedPageBreak/>
        <w:t>Analyse de l’approche choisie</w:t>
      </w:r>
      <w:r w:rsidR="00E72199">
        <w:t> : U</w:t>
      </w:r>
      <w:r w:rsidR="0028270A">
        <w:t>n projet délicat à mettre en route</w:t>
      </w:r>
      <w:bookmarkEnd w:id="50"/>
      <w:r w:rsidR="00263205">
        <w:t xml:space="preserve"> </w:t>
      </w:r>
    </w:p>
    <w:p w:rsidR="009354FE" w:rsidRDefault="009354FE" w:rsidP="0013204F">
      <w:pPr>
        <w:pStyle w:val="SUP-Texte"/>
      </w:pPr>
    </w:p>
    <w:p w:rsidR="0013204F" w:rsidRPr="00075FF8" w:rsidRDefault="0013204F" w:rsidP="0013204F">
      <w:pPr>
        <w:pStyle w:val="SUP-Texte"/>
      </w:pPr>
      <w:r>
        <w:t xml:space="preserve">La nature même du domaine professionnel auquel s’adresse Persée </w:t>
      </w:r>
      <w:r w:rsidR="00D340B5">
        <w:t>complique</w:t>
      </w:r>
      <w:r>
        <w:t xml:space="preserve"> son adoption. Nous nous adressons ici à un ensemble de professions qui ont une longue tradition du « tout papier » et dont les membres font majoritairement partie d’une génération qui n’est pas nécessairement très familière avec les nouvelles technologies.</w:t>
      </w:r>
      <w:r w:rsidR="00773769">
        <w:t xml:space="preserve"> </w:t>
      </w:r>
      <w:r w:rsidR="00F11FD8">
        <w:t xml:space="preserve">Les retards dus aux complications au sein d’Atlante Support et les délais inhérents à l’introduction d’une application aussi révolutionnaire sont allongés par la résistance au changement </w:t>
      </w:r>
      <w:r w:rsidR="00847008">
        <w:t>de la cible finale.</w:t>
      </w:r>
    </w:p>
    <w:p w:rsidR="00956571" w:rsidRDefault="003455F8" w:rsidP="00956571">
      <w:pPr>
        <w:pStyle w:val="SUP-Soutitre"/>
        <w:rPr>
          <w:noProof/>
        </w:rPr>
      </w:pPr>
      <w:bookmarkStart w:id="51" w:name="_Toc399492741"/>
      <w:r>
        <w:rPr>
          <w:noProof/>
        </w:rPr>
        <w:t>Un lancement difficile</w:t>
      </w:r>
      <w:bookmarkEnd w:id="51"/>
      <w:r>
        <w:rPr>
          <w:noProof/>
        </w:rPr>
        <w:t xml:space="preserve"> </w:t>
      </w:r>
    </w:p>
    <w:p w:rsidR="004E49B4" w:rsidRDefault="00225D19" w:rsidP="00B33CAF">
      <w:pPr>
        <w:pStyle w:val="SUP-Texte"/>
        <w:rPr>
          <w:noProof/>
        </w:rPr>
      </w:pPr>
      <w:r>
        <w:rPr>
          <w:noProof/>
        </w:rPr>
        <w:t>Au moment de la rédaction de ce mémoire, en septembre 2014, Persée n’a toujours pas de client.</w:t>
      </w:r>
      <w:r w:rsidR="004E49B4">
        <w:rPr>
          <w:noProof/>
        </w:rPr>
        <w:t xml:space="preserve"> </w:t>
      </w:r>
      <w:r w:rsidR="00B33CAF">
        <w:rPr>
          <w:noProof/>
        </w:rPr>
        <w:t xml:space="preserve">La stratégie initiale d’équipement des universités que j’avais établie avec messieurs HEYD, MAGNIEZ et AZOULAY n’a pas pu être finalisée à temps pour la rentrée de septembre 2014. </w:t>
      </w:r>
    </w:p>
    <w:p w:rsidR="006B0C41" w:rsidRDefault="00B33CAF" w:rsidP="00B33CAF">
      <w:pPr>
        <w:pStyle w:val="SUP-Texte"/>
        <w:rPr>
          <w:noProof/>
        </w:rPr>
      </w:pPr>
      <w:r>
        <w:rPr>
          <w:noProof/>
        </w:rPr>
        <w:t>Nous n’avons pas réussi à trouver un terrain d’entente entre les différents partenaires impliqués (Microsoft, DELL et l’Université de Strasbourg), notamment du point de vue financier. L’avancée des négociations impliquait la communication d’un business plan à DELL et Miscr</w:t>
      </w:r>
      <w:r w:rsidR="006B0C41">
        <w:rPr>
          <w:noProof/>
        </w:rPr>
        <w:t xml:space="preserve">osoft, business plan qui n’a à ma conaissance jamais été </w:t>
      </w:r>
      <w:r w:rsidR="0021269A">
        <w:rPr>
          <w:noProof/>
        </w:rPr>
        <w:t>finalisé par l’équipe décisionnelle d’Atlante Support</w:t>
      </w:r>
      <w:r w:rsidR="006B0C41">
        <w:rPr>
          <w:noProof/>
        </w:rPr>
        <w:t>.</w:t>
      </w:r>
      <w:r>
        <w:rPr>
          <w:noProof/>
        </w:rPr>
        <w:t xml:space="preserve"> </w:t>
      </w:r>
      <w:r w:rsidR="0028270A">
        <w:rPr>
          <w:noProof/>
        </w:rPr>
        <w:t>Le manque de communication entre l’é</w:t>
      </w:r>
      <w:r w:rsidR="000034C1">
        <w:rPr>
          <w:noProof/>
        </w:rPr>
        <w:t xml:space="preserve">quipe des actionnaires </w:t>
      </w:r>
      <w:r w:rsidR="0028270A">
        <w:rPr>
          <w:noProof/>
        </w:rPr>
        <w:t>chargés des décisions stratégiques et commerciales</w:t>
      </w:r>
      <w:r w:rsidR="000034C1">
        <w:rPr>
          <w:noProof/>
        </w:rPr>
        <w:t>,</w:t>
      </w:r>
      <w:r w:rsidR="0028270A">
        <w:rPr>
          <w:noProof/>
        </w:rPr>
        <w:t xml:space="preserve"> et le personnel d’Atlante Support </w:t>
      </w:r>
      <w:r w:rsidR="000034C1">
        <w:rPr>
          <w:noProof/>
        </w:rPr>
        <w:t xml:space="preserve">est un vrai frein dans la concrétisation du projet. Si un business plan avait été établi, les discussions avec DELL et Microsoft auraient pu </w:t>
      </w:r>
      <w:r w:rsidR="004F4578">
        <w:rPr>
          <w:noProof/>
        </w:rPr>
        <w:t>continuer et évoluer.</w:t>
      </w:r>
    </w:p>
    <w:p w:rsidR="004E49B4" w:rsidRDefault="00B33CAF" w:rsidP="00EC5474">
      <w:pPr>
        <w:pStyle w:val="SUP-Texte"/>
        <w:rPr>
          <w:noProof/>
        </w:rPr>
      </w:pPr>
      <w:r>
        <w:rPr>
          <w:noProof/>
        </w:rPr>
        <w:t>Le prix</w:t>
      </w:r>
      <w:r w:rsidR="009C35F0">
        <w:rPr>
          <w:noProof/>
        </w:rPr>
        <w:t xml:space="preserve"> final</w:t>
      </w:r>
      <w:r>
        <w:rPr>
          <w:noProof/>
        </w:rPr>
        <w:t xml:space="preserve"> des tablettes fournies par DELL était</w:t>
      </w:r>
      <w:r w:rsidR="00E819F7">
        <w:rPr>
          <w:noProof/>
        </w:rPr>
        <w:t xml:space="preserve"> également</w:t>
      </w:r>
      <w:r>
        <w:rPr>
          <w:noProof/>
        </w:rPr>
        <w:t xml:space="preserve"> trop élevé pour permettre à l’Université de Strasbourg de proposer un prix attractif aux étudiants, une fois sa participation déduite. De plus, Microsoft a émis de nombreuses réserves quant à la possibilité de mettre à disposition des étudiants des abonnements</w:t>
      </w:r>
      <w:r w:rsidR="006B0C41">
        <w:rPr>
          <w:noProof/>
        </w:rPr>
        <w:t xml:space="preserve"> Office 365 gratuits au moins pendant la</w:t>
      </w:r>
      <w:r>
        <w:rPr>
          <w:noProof/>
        </w:rPr>
        <w:t xml:space="preserve"> première année.</w:t>
      </w:r>
      <w:r w:rsidR="00E35EBB">
        <w:rPr>
          <w:noProof/>
        </w:rPr>
        <w:t xml:space="preserve"> </w:t>
      </w:r>
      <w:r w:rsidR="004E49B4">
        <w:rPr>
          <w:noProof/>
        </w:rPr>
        <w:t xml:space="preserve">Ces aspects financiers ont un très fort impact sur l’adoption du produit dans les universités. En effet, nous nous adressons à un public étudiant qui ne dispose pas </w:t>
      </w:r>
      <w:r w:rsidR="00FC52C5">
        <w:rPr>
          <w:noProof/>
        </w:rPr>
        <w:t>nécessairement des ressources financières pour financer l’achat d’une tablette numérique.</w:t>
      </w:r>
      <w:r w:rsidR="009C35F0">
        <w:rPr>
          <w:noProof/>
        </w:rPr>
        <w:t xml:space="preserve"> Un prix attractif ou la mise à disposition d’un abonnement Office 365 auraient été des points forts dans les</w:t>
      </w:r>
      <w:r w:rsidR="00A95DFF">
        <w:rPr>
          <w:noProof/>
        </w:rPr>
        <w:t xml:space="preserve"> éventuelles </w:t>
      </w:r>
      <w:r w:rsidR="009C35F0">
        <w:rPr>
          <w:noProof/>
        </w:rPr>
        <w:t xml:space="preserve">campagnes </w:t>
      </w:r>
      <w:r w:rsidR="00394BF0">
        <w:rPr>
          <w:noProof/>
        </w:rPr>
        <w:t>de publicité pour la mise à disposition de Persée</w:t>
      </w:r>
      <w:r w:rsidR="009C35F0">
        <w:rPr>
          <w:noProof/>
        </w:rPr>
        <w:t>.</w:t>
      </w:r>
    </w:p>
    <w:p w:rsidR="008A6F0E" w:rsidRDefault="00A95DFF" w:rsidP="00EC5474">
      <w:pPr>
        <w:pStyle w:val="SUP-Texte"/>
        <w:rPr>
          <w:noProof/>
        </w:rPr>
      </w:pPr>
      <w:r>
        <w:rPr>
          <w:noProof/>
        </w:rPr>
        <w:lastRenderedPageBreak/>
        <w:t>Il</w:t>
      </w:r>
      <w:r w:rsidR="00E35EBB">
        <w:rPr>
          <w:noProof/>
        </w:rPr>
        <w:t xml:space="preserve"> est évident que l’absence d’un vrai profil commercial dans l’équipe d’Atlante Support est un frein à la </w:t>
      </w:r>
      <w:r>
        <w:rPr>
          <w:noProof/>
        </w:rPr>
        <w:t>concrétisation</w:t>
      </w:r>
      <w:r w:rsidR="00E35EBB">
        <w:rPr>
          <w:noProof/>
        </w:rPr>
        <w:t xml:space="preserve"> des projets.</w:t>
      </w:r>
      <w:r>
        <w:rPr>
          <w:noProof/>
        </w:rPr>
        <w:t xml:space="preserve"> Un tel profil pourrait nous aider à mener des négociations plus </w:t>
      </w:r>
      <w:r w:rsidR="00E02244">
        <w:rPr>
          <w:noProof/>
        </w:rPr>
        <w:t>efficaces avec nos partenaires et</w:t>
      </w:r>
      <w:r>
        <w:rPr>
          <w:noProof/>
        </w:rPr>
        <w:t xml:space="preserve"> pourrait également participer à la création de campagnes publicitaires</w:t>
      </w:r>
      <w:r w:rsidR="00867D86">
        <w:rPr>
          <w:noProof/>
        </w:rPr>
        <w:t xml:space="preserve"> pertinentes. </w:t>
      </w:r>
    </w:p>
    <w:p w:rsidR="00F83E27" w:rsidRDefault="008A6F0E" w:rsidP="00EC5474">
      <w:pPr>
        <w:pStyle w:val="SUP-Texte"/>
        <w:rPr>
          <w:noProof/>
        </w:rPr>
      </w:pPr>
      <w:r>
        <w:rPr>
          <w:noProof/>
        </w:rPr>
        <w:t>Il était également prévu qu’Atlante Support</w:t>
      </w:r>
      <w:r w:rsidR="00063846">
        <w:rPr>
          <w:noProof/>
        </w:rPr>
        <w:t xml:space="preserve"> et monsieur AZOULAY</w:t>
      </w:r>
      <w:r>
        <w:rPr>
          <w:noProof/>
        </w:rPr>
        <w:t xml:space="preserve"> fasse</w:t>
      </w:r>
      <w:r w:rsidR="00063846">
        <w:rPr>
          <w:noProof/>
        </w:rPr>
        <w:t>nt</w:t>
      </w:r>
      <w:r>
        <w:rPr>
          <w:noProof/>
        </w:rPr>
        <w:t xml:space="preserve"> appel à des intervenants extérieurs </w:t>
      </w:r>
      <w:r w:rsidR="001C3598">
        <w:rPr>
          <w:noProof/>
        </w:rPr>
        <w:t>qualifés</w:t>
      </w:r>
      <w:r>
        <w:rPr>
          <w:noProof/>
        </w:rPr>
        <w:t xml:space="preserve"> pour produire un contenu initial présent sur la tablette lors de son acquisition. Pour les </w:t>
      </w:r>
      <w:r w:rsidR="00B310B0">
        <w:rPr>
          <w:noProof/>
        </w:rPr>
        <w:t>étudiants, ce contenu regroupe</w:t>
      </w:r>
      <w:r>
        <w:rPr>
          <w:noProof/>
        </w:rPr>
        <w:t xml:space="preserve"> un ensemble de fiches de cours sur différents thèmes ainsi que des exercices exploitant les connaissances de ces cours. Pour les magistraux, le contenu </w:t>
      </w:r>
      <w:r w:rsidR="00B310B0">
        <w:rPr>
          <w:noProof/>
        </w:rPr>
        <w:t>consiste en</w:t>
      </w:r>
      <w:r w:rsidR="00DC455F">
        <w:rPr>
          <w:noProof/>
        </w:rPr>
        <w:t xml:space="preserve"> </w:t>
      </w:r>
      <w:r>
        <w:rPr>
          <w:noProof/>
        </w:rPr>
        <w:t>plusieurs trames d’exemple</w:t>
      </w:r>
      <w:r w:rsidR="00E35EBB">
        <w:rPr>
          <w:noProof/>
        </w:rPr>
        <w:t xml:space="preserve"> utilisables dans différents domaines juridique</w:t>
      </w:r>
      <w:r w:rsidR="00C33DA6">
        <w:rPr>
          <w:noProof/>
        </w:rPr>
        <w:t>s</w:t>
      </w:r>
      <w:r w:rsidR="003004C2">
        <w:rPr>
          <w:noProof/>
        </w:rPr>
        <w:t>.</w:t>
      </w:r>
      <w:r w:rsidR="006F462F">
        <w:rPr>
          <w:noProof/>
        </w:rPr>
        <w:t xml:space="preserve"> Nous n’avons pas pu contacter les intervenants dans des délais suffisants pour assurer la disposition des contenus à la rentrée de septembre.</w:t>
      </w:r>
    </w:p>
    <w:p w:rsidR="00956571" w:rsidRDefault="00AA57D8" w:rsidP="00956571">
      <w:pPr>
        <w:pStyle w:val="SUP-Soutitre"/>
        <w:rPr>
          <w:noProof/>
        </w:rPr>
      </w:pPr>
      <w:bookmarkStart w:id="52" w:name="_Toc399492742"/>
      <w:r>
        <w:rPr>
          <w:noProof/>
        </w:rPr>
        <w:t>à</w:t>
      </w:r>
      <w:r w:rsidR="00FC42A7">
        <w:rPr>
          <w:noProof/>
        </w:rPr>
        <w:t xml:space="preserve"> long </w:t>
      </w:r>
      <w:r w:rsidR="00956571">
        <w:rPr>
          <w:noProof/>
        </w:rPr>
        <w:t>terme, beaucoup de possibilités</w:t>
      </w:r>
      <w:r w:rsidR="0000544A">
        <w:rPr>
          <w:noProof/>
        </w:rPr>
        <w:t xml:space="preserve"> encore</w:t>
      </w:r>
      <w:r w:rsidR="00956571">
        <w:rPr>
          <w:noProof/>
        </w:rPr>
        <w:t xml:space="preserve"> ouvertes</w:t>
      </w:r>
      <w:bookmarkEnd w:id="52"/>
    </w:p>
    <w:p w:rsidR="00F83E27" w:rsidRDefault="003B5565" w:rsidP="00F83E27">
      <w:pPr>
        <w:pStyle w:val="SUP-Texte"/>
        <w:rPr>
          <w:noProof/>
        </w:rPr>
      </w:pPr>
      <w:r>
        <w:rPr>
          <w:noProof/>
        </w:rPr>
        <w:t xml:space="preserve">Le programme de « test » sur le tribunal de Saverne </w:t>
      </w:r>
      <w:r w:rsidR="00382AA3">
        <w:rPr>
          <w:noProof/>
        </w:rPr>
        <w:t>s</w:t>
      </w:r>
      <w:r>
        <w:rPr>
          <w:noProof/>
        </w:rPr>
        <w:t>’avère</w:t>
      </w:r>
      <w:r w:rsidR="00F83E27">
        <w:rPr>
          <w:noProof/>
        </w:rPr>
        <w:t xml:space="preserve"> très encourage</w:t>
      </w:r>
      <w:r w:rsidR="007E2370">
        <w:rPr>
          <w:noProof/>
        </w:rPr>
        <w:t>a</w:t>
      </w:r>
      <w:r w:rsidR="00F83E27">
        <w:rPr>
          <w:noProof/>
        </w:rPr>
        <w:t>nt</w:t>
      </w:r>
      <w:r>
        <w:rPr>
          <w:noProof/>
        </w:rPr>
        <w:t>. Les collègues de monsieur AZOULAY qui dispose</w:t>
      </w:r>
      <w:r w:rsidR="00DC0A02">
        <w:rPr>
          <w:noProof/>
        </w:rPr>
        <w:t>nt</w:t>
      </w:r>
      <w:r>
        <w:rPr>
          <w:noProof/>
        </w:rPr>
        <w:t xml:space="preserve"> d’une tablette avec Persée ont exprimé de nombreux avis positifs concernant l’application et l’utilisation qu’ils en ont. </w:t>
      </w:r>
    </w:p>
    <w:p w:rsidR="003B5565" w:rsidRDefault="003B5565" w:rsidP="00F83E27">
      <w:pPr>
        <w:pStyle w:val="SUP-Texte"/>
        <w:rPr>
          <w:noProof/>
        </w:rPr>
      </w:pPr>
      <w:r>
        <w:rPr>
          <w:noProof/>
        </w:rPr>
        <w:t>Parmis les retours que monsieur AZOULAY a partagé avec moi, il semble que l’application soit rapidement prise en main par des personnes qui ne sont ni expertes ni même forcemment familiaires avec l’outils informatique. Une fois le fonctionnement initial de la tablette (et non de l’application)</w:t>
      </w:r>
      <w:r w:rsidR="00A76099">
        <w:rPr>
          <w:noProof/>
        </w:rPr>
        <w:t xml:space="preserve"> expliqué et a</w:t>
      </w:r>
      <w:r>
        <w:rPr>
          <w:noProof/>
        </w:rPr>
        <w:t xml:space="preserve">ssimilé, </w:t>
      </w:r>
      <w:r w:rsidR="00A76099">
        <w:rPr>
          <w:noProof/>
        </w:rPr>
        <w:t xml:space="preserve">ces personnes </w:t>
      </w:r>
      <w:r w:rsidR="00DC0A02">
        <w:rPr>
          <w:noProof/>
        </w:rPr>
        <w:t>comprennent</w:t>
      </w:r>
      <w:r w:rsidR="00A76099">
        <w:rPr>
          <w:noProof/>
        </w:rPr>
        <w:t xml:space="preserve"> assez intuitivement</w:t>
      </w:r>
      <w:r w:rsidR="003336C1">
        <w:rPr>
          <w:noProof/>
        </w:rPr>
        <w:t xml:space="preserve"> le fonctionnement de </w:t>
      </w:r>
      <w:r w:rsidR="00A76099">
        <w:rPr>
          <w:noProof/>
        </w:rPr>
        <w:t>l’application. D’après monsieur AZOULAY, tous ont exprimé bénéficier d’un gain de temps dans leurs recherches parmis les textes legislatifs français</w:t>
      </w:r>
      <w:r w:rsidR="00FB2445">
        <w:rPr>
          <w:noProof/>
        </w:rPr>
        <w:t>.</w:t>
      </w:r>
      <w:r w:rsidR="00824D37">
        <w:rPr>
          <w:noProof/>
        </w:rPr>
        <w:t xml:space="preserve"> </w:t>
      </w:r>
      <w:r w:rsidR="00FB2445">
        <w:rPr>
          <w:noProof/>
        </w:rPr>
        <w:t>Monsieur AZOULAY utilise la fonctionn</w:t>
      </w:r>
      <w:r w:rsidR="00824D37">
        <w:rPr>
          <w:noProof/>
        </w:rPr>
        <w:t>alité de gestion des affaires dans son travail</w:t>
      </w:r>
      <w:r w:rsidR="00FB2445">
        <w:rPr>
          <w:noProof/>
        </w:rPr>
        <w:t xml:space="preserve"> quotidien</w:t>
      </w:r>
      <w:r w:rsidR="00A76099">
        <w:rPr>
          <w:noProof/>
        </w:rPr>
        <w:t>.</w:t>
      </w:r>
    </w:p>
    <w:p w:rsidR="007E37BA" w:rsidRDefault="007E37BA" w:rsidP="00F83E27">
      <w:pPr>
        <w:pStyle w:val="SUP-Texte"/>
        <w:rPr>
          <w:noProof/>
        </w:rPr>
      </w:pPr>
      <w:r>
        <w:rPr>
          <w:noProof/>
        </w:rPr>
        <w:t>À long terme, nous souhaiterions travailler en tandem avec le Ministère de la Justice française dans le but d’</w:t>
      </w:r>
      <w:r w:rsidR="0023450B">
        <w:rPr>
          <w:noProof/>
        </w:rPr>
        <w:t>intégrer au mieux Persée au fonctionnement de la justice française. Il s’agirait notamment d’uniformiser au maximum l’outil de travail des magistrats français et ainsi harmoniser la communication entre eux.</w:t>
      </w:r>
      <w:r w:rsidR="00C2085F">
        <w:rPr>
          <w:noProof/>
        </w:rPr>
        <w:t xml:space="preserve"> Un financement du Ministère nous permettrait d’avoir accès à des ressources supplémentaires pour le développement de l’application.</w:t>
      </w:r>
      <w:r w:rsidR="0023450B">
        <w:rPr>
          <w:noProof/>
        </w:rPr>
        <w:t xml:space="preserve"> Dans ce cadre, on peut imaginer de nombreuses évolutions à a</w:t>
      </w:r>
      <w:r w:rsidR="00433A75">
        <w:rPr>
          <w:noProof/>
        </w:rPr>
        <w:t>p</w:t>
      </w:r>
      <w:r w:rsidR="0023450B">
        <w:rPr>
          <w:noProof/>
        </w:rPr>
        <w:t xml:space="preserve">porter au logiciel : </w:t>
      </w:r>
    </w:p>
    <w:p w:rsidR="0023450B" w:rsidRDefault="0023450B" w:rsidP="0023450B">
      <w:pPr>
        <w:pStyle w:val="SUP-Texte"/>
        <w:numPr>
          <w:ilvl w:val="0"/>
          <w:numId w:val="17"/>
        </w:numPr>
        <w:rPr>
          <w:noProof/>
        </w:rPr>
      </w:pPr>
      <w:r>
        <w:rPr>
          <w:noProof/>
        </w:rPr>
        <w:t>Le développement d’une application pour téléphones permettant aux magistrats de gérer leur emploi du temps et leur carnet d’adresse</w:t>
      </w:r>
      <w:r w:rsidR="007536A8">
        <w:rPr>
          <w:noProof/>
        </w:rPr>
        <w:t>s</w:t>
      </w:r>
      <w:r>
        <w:rPr>
          <w:noProof/>
        </w:rPr>
        <w:t xml:space="preserve"> professionnel</w:t>
      </w:r>
      <w:r w:rsidR="002B42C9">
        <w:rPr>
          <w:noProof/>
        </w:rPr>
        <w:t xml:space="preserve">. Une version équivalente du </w:t>
      </w:r>
      <w:r w:rsidR="002B42C9">
        <w:rPr>
          <w:noProof/>
        </w:rPr>
        <w:lastRenderedPageBreak/>
        <w:t xml:space="preserve">logiciel pourrait également être mise à disposition du personnel de secrétariat des magistrats, sur tablette </w:t>
      </w:r>
      <w:r w:rsidR="004D1886">
        <w:rPr>
          <w:noProof/>
        </w:rPr>
        <w:t>ou ordinateur de bureau, afin qu’ils les assistent dans ces tâches.</w:t>
      </w:r>
    </w:p>
    <w:p w:rsidR="0023450B" w:rsidRDefault="000F11E0" w:rsidP="0023450B">
      <w:pPr>
        <w:pStyle w:val="SUP-Texte"/>
        <w:numPr>
          <w:ilvl w:val="0"/>
          <w:numId w:val="17"/>
        </w:numPr>
        <w:rPr>
          <w:noProof/>
        </w:rPr>
      </w:pPr>
      <w:r>
        <w:rPr>
          <w:noProof/>
        </w:rPr>
        <w:t>La mise en place d’un cloud privé du Ministère de la Justice pour gérer la centralisation des affaires et des documents, plutôt que l’usage d’un cloud commercial comme AZURE</w:t>
      </w:r>
      <w:r w:rsidR="009879B1">
        <w:rPr>
          <w:noProof/>
        </w:rPr>
        <w:t>. Cette évolution apporterait une dimension supplé</w:t>
      </w:r>
      <w:r w:rsidR="0007749C">
        <w:rPr>
          <w:noProof/>
        </w:rPr>
        <w:t>mentaire en matière de sécurité des d</w:t>
      </w:r>
      <w:r w:rsidR="00E019AE">
        <w:rPr>
          <w:noProof/>
        </w:rPr>
        <w:t>onnées car celles-ci ne seraient pas hébergées par une société étrangère.</w:t>
      </w:r>
    </w:p>
    <w:p w:rsidR="007E7900" w:rsidRDefault="009879B1" w:rsidP="007E7900">
      <w:pPr>
        <w:pStyle w:val="SUP-Texte"/>
        <w:numPr>
          <w:ilvl w:val="0"/>
          <w:numId w:val="17"/>
        </w:numPr>
        <w:rPr>
          <w:noProof/>
        </w:rPr>
      </w:pPr>
      <w:r>
        <w:rPr>
          <w:noProof/>
        </w:rPr>
        <w:t>L’intégration de la biométrie à l’application, comme par exemple l’utilisation de la reconnaissance</w:t>
      </w:r>
      <w:r w:rsidR="00897094">
        <w:rPr>
          <w:noProof/>
        </w:rPr>
        <w:t xml:space="preserve"> d’iris ou</w:t>
      </w:r>
      <w:r>
        <w:rPr>
          <w:noProof/>
        </w:rPr>
        <w:t xml:space="preserve"> d’empreinte digitale</w:t>
      </w:r>
      <w:r w:rsidR="00337BBD">
        <w:rPr>
          <w:noProof/>
        </w:rPr>
        <w:t xml:space="preserve"> </w:t>
      </w:r>
      <w:r>
        <w:rPr>
          <w:noProof/>
        </w:rPr>
        <w:t>au lancement de l’application ou lors de téléchargements d’anciens dossiers depuis les serveurs du Ministère de la justice.</w:t>
      </w:r>
    </w:p>
    <w:p w:rsidR="00671C00" w:rsidRDefault="000F11E0" w:rsidP="00730593">
      <w:pPr>
        <w:pStyle w:val="SUP-Texte"/>
        <w:numPr>
          <w:ilvl w:val="0"/>
          <w:numId w:val="17"/>
        </w:numPr>
        <w:rPr>
          <w:noProof/>
        </w:rPr>
      </w:pPr>
      <w:r>
        <w:rPr>
          <w:noProof/>
        </w:rPr>
        <w:t xml:space="preserve">Le développement d’un outils de présentation à utiliser </w:t>
      </w:r>
      <w:r w:rsidR="006B5A4D">
        <w:rPr>
          <w:noProof/>
        </w:rPr>
        <w:t>à</w:t>
      </w:r>
      <w:r>
        <w:rPr>
          <w:noProof/>
        </w:rPr>
        <w:t xml:space="preserve"> l’audience pendant les plaidoiries pour afficher les documents enr</w:t>
      </w:r>
      <w:r w:rsidR="006B5A4D">
        <w:rPr>
          <w:noProof/>
        </w:rPr>
        <w:t>egistrés dans une affaire</w:t>
      </w:r>
      <w:r>
        <w:rPr>
          <w:noProof/>
        </w:rPr>
        <w:t>,</w:t>
      </w:r>
      <w:r w:rsidR="006B5A4D">
        <w:rPr>
          <w:noProof/>
        </w:rPr>
        <w:t xml:space="preserve"> des pièces à conviction ou des</w:t>
      </w:r>
      <w:r>
        <w:rPr>
          <w:noProof/>
        </w:rPr>
        <w:t xml:space="preserve"> vidéos d’illustration. L’outils permettrait également la transmission facilité d’un document de la tablette du magistrat</w:t>
      </w:r>
      <w:r w:rsidR="00EB1BDF">
        <w:rPr>
          <w:noProof/>
        </w:rPr>
        <w:t xml:space="preserve"> vers celle du</w:t>
      </w:r>
      <w:r>
        <w:rPr>
          <w:noProof/>
        </w:rPr>
        <w:t xml:space="preserve"> président ou </w:t>
      </w:r>
      <w:r w:rsidR="006418D0">
        <w:rPr>
          <w:noProof/>
        </w:rPr>
        <w:t xml:space="preserve">des </w:t>
      </w:r>
      <w:r>
        <w:rPr>
          <w:noProof/>
        </w:rPr>
        <w:t>membres du jury.</w:t>
      </w:r>
    </w:p>
    <w:p w:rsidR="00AB3778" w:rsidRDefault="00AB3778" w:rsidP="00AB3778">
      <w:pPr>
        <w:pStyle w:val="SUP-Texte"/>
        <w:rPr>
          <w:noProof/>
        </w:rPr>
      </w:pPr>
      <w:r>
        <w:rPr>
          <w:noProof/>
        </w:rPr>
        <w:t>Le travail avec le Ministère de la Justice permettrait également de crédibiliser la démarche de modernisation de la justice et d’initier une collaboration avec d’autres pays souhaitant mettre en place la même démarche.</w:t>
      </w:r>
    </w:p>
    <w:p w:rsidR="008F4E4E" w:rsidRDefault="00F630E3" w:rsidP="00A445A2">
      <w:pPr>
        <w:pStyle w:val="SUP-Texte"/>
        <w:rPr>
          <w:noProof/>
        </w:rPr>
      </w:pPr>
      <w:r>
        <w:rPr>
          <w:noProof/>
        </w:rPr>
        <w:t xml:space="preserve">En </w:t>
      </w:r>
      <w:r w:rsidR="009E77EF">
        <w:rPr>
          <w:noProof/>
        </w:rPr>
        <w:t>juin</w:t>
      </w:r>
      <w:r>
        <w:rPr>
          <w:noProof/>
        </w:rPr>
        <w:t xml:space="preserve"> 2014, Atlante Support a participé au concours de la Balance de cristal organisé par la Commission européenne pour l’efficacité de la justice. </w:t>
      </w:r>
      <w:r w:rsidR="009E77EF">
        <w:rPr>
          <w:noProof/>
        </w:rPr>
        <w:t xml:space="preserve">Ce concours à l’échelle européenne a pour but de mettre en lumière </w:t>
      </w:r>
      <w:r w:rsidR="00F15D8D">
        <w:rPr>
          <w:noProof/>
        </w:rPr>
        <w:t>les pratiques innovantes conduites au sein de juridictions qui mérient d’être protés à l’attention des décideurs publics et de la communauté de judiciaire afin d’améliorer le fonctionnement du serivce public de la justice.</w:t>
      </w:r>
      <w:r w:rsidR="003D0C28">
        <w:rPr>
          <w:noProof/>
        </w:rPr>
        <w:t xml:space="preserve"> </w:t>
      </w:r>
      <w:r w:rsidR="00867D86">
        <w:rPr>
          <w:noProof/>
        </w:rPr>
        <w:t>Remporter une distinction à ce concours permettrait au projet de gagner en visibilité au niveau national mais également européen et inspirer d’autres pays à moderniser le fonctionnement de leur justice.</w:t>
      </w:r>
      <w:r w:rsidR="007A5BA9">
        <w:rPr>
          <w:noProof/>
        </w:rPr>
        <w:t xml:space="preserve"> Une victoire dans ce concours serait aussi un moyen d’attirer l’attention du Ministère de la Justice en vue d’une collaboration.</w:t>
      </w:r>
      <w:r w:rsidR="003D0C28">
        <w:rPr>
          <w:noProof/>
        </w:rPr>
        <w:t xml:space="preserve"> Au moment de la rédation de ce mémoire, les lauréats du concours ne sont pas encore connus.</w:t>
      </w:r>
    </w:p>
    <w:p w:rsidR="00573587" w:rsidRPr="007E37BA" w:rsidRDefault="00090457" w:rsidP="00A445A2">
      <w:pPr>
        <w:pStyle w:val="SUP-Texte"/>
        <w:rPr>
          <w:noProof/>
        </w:rPr>
      </w:pPr>
      <w:r>
        <w:rPr>
          <w:noProof/>
        </w:rPr>
        <w:t>Enfin, l</w:t>
      </w:r>
      <w:r w:rsidR="008F4E4E">
        <w:rPr>
          <w:noProof/>
        </w:rPr>
        <w:t>e laboratoire Cyberjustice prévoit de s’implanter prochainement en Europe, à Stra</w:t>
      </w:r>
      <w:r>
        <w:rPr>
          <w:noProof/>
        </w:rPr>
        <w:t>s</w:t>
      </w:r>
      <w:r w:rsidR="008F4E4E">
        <w:rPr>
          <w:noProof/>
        </w:rPr>
        <w:t xml:space="preserve">bourg. Cette nouvelle proximité géographie avec Atlante Support (située à deux kilomètres de Strasbourg) </w:t>
      </w:r>
      <w:r>
        <w:rPr>
          <w:noProof/>
        </w:rPr>
        <w:t>permet d’envisager une mise en communs des efforts et une collaboration dans la durée avec nos homonymes canadiens.</w:t>
      </w:r>
      <w:r w:rsidR="00573587">
        <w:br w:type="page"/>
      </w:r>
    </w:p>
    <w:p w:rsidR="00D1681F" w:rsidRPr="00075FF8" w:rsidRDefault="00D1681F" w:rsidP="00AE5549">
      <w:pPr>
        <w:pStyle w:val="SUP-Titre"/>
      </w:pPr>
      <w:bookmarkStart w:id="53" w:name="_Toc399492743"/>
      <w:r w:rsidRPr="00075FF8">
        <w:lastRenderedPageBreak/>
        <w:t>Réflexion sur le stage et le mémoire</w:t>
      </w:r>
      <w:r w:rsidR="00A234B4">
        <w:t> : Un enrichissement à la fois</w:t>
      </w:r>
      <w:r w:rsidR="00B937DE">
        <w:t xml:space="preserve"> </w:t>
      </w:r>
      <w:r w:rsidR="00A234B4">
        <w:t>professionnel</w:t>
      </w:r>
      <w:r w:rsidR="00B937DE">
        <w:t xml:space="preserve"> et personnel</w:t>
      </w:r>
      <w:bookmarkEnd w:id="53"/>
      <w:r w:rsidR="00BE20E4">
        <w:t xml:space="preserve"> </w:t>
      </w:r>
    </w:p>
    <w:p w:rsidR="000E0670" w:rsidRDefault="000E0670" w:rsidP="000E0670">
      <w:pPr>
        <w:pStyle w:val="SUP-Soutitre"/>
        <w:rPr>
          <w:noProof/>
        </w:rPr>
      </w:pPr>
      <w:bookmarkStart w:id="54" w:name="_Toc399492744"/>
      <w:r>
        <w:rPr>
          <w:noProof/>
        </w:rPr>
        <w:t>Reflexion personnelle sur le cursus SUPINFO et la rédaction du mémoire</w:t>
      </w:r>
      <w:bookmarkEnd w:id="54"/>
    </w:p>
    <w:p w:rsidR="005447E2" w:rsidRDefault="005447E2" w:rsidP="00842B1C">
      <w:pPr>
        <w:pStyle w:val="SUP-Texte"/>
        <w:rPr>
          <w:noProof/>
        </w:rPr>
      </w:pPr>
      <w:r>
        <w:rPr>
          <w:noProof/>
        </w:rPr>
        <w:t xml:space="preserve">Les diverses situations rencontrées lors de ce projet m’ont permis de mettre en pratique des notions abordées majoritairement en théorie lors de mon cursus </w:t>
      </w:r>
      <w:r w:rsidR="00AF2B69">
        <w:rPr>
          <w:noProof/>
        </w:rPr>
        <w:t xml:space="preserve">à SUPINFO, tout en y portant un regard critique. Les stratégies managériales évoquées à SUPINFO sont souvent </w:t>
      </w:r>
      <w:r w:rsidR="00593394">
        <w:rPr>
          <w:noProof/>
        </w:rPr>
        <w:t>présentées</w:t>
      </w:r>
      <w:r w:rsidR="00AF2B69">
        <w:rPr>
          <w:noProof/>
        </w:rPr>
        <w:t xml:space="preserve"> dans le contexte d’une entreprise de</w:t>
      </w:r>
      <w:r w:rsidR="00D56F63">
        <w:rPr>
          <w:noProof/>
        </w:rPr>
        <w:t xml:space="preserve"> moyenne ou</w:t>
      </w:r>
      <w:r w:rsidR="00AF2B69">
        <w:rPr>
          <w:noProof/>
        </w:rPr>
        <w:t xml:space="preserve"> grande taille. Travailler</w:t>
      </w:r>
      <w:r w:rsidR="00461BA8">
        <w:rPr>
          <w:noProof/>
        </w:rPr>
        <w:t xml:space="preserve"> dans une équipe de seulement onze</w:t>
      </w:r>
      <w:r w:rsidR="00AF2B69">
        <w:rPr>
          <w:noProof/>
        </w:rPr>
        <w:t xml:space="preserve"> personnes m’a poussé à mobiliser ces connaissances en essayant de réfléchir aux meilleurs moyens de les appliquer dans le cadre d’une petite structure. Ce</w:t>
      </w:r>
      <w:r w:rsidR="00AA7788">
        <w:rPr>
          <w:noProof/>
        </w:rPr>
        <w:t xml:space="preserve">t exercice </w:t>
      </w:r>
      <w:r w:rsidR="00AF2B69">
        <w:rPr>
          <w:noProof/>
        </w:rPr>
        <w:t>m’a permis de me rendre compte que les méthodes elles mêmes sont importantes mais l’implémentation qui en est faite au sein de l’entreprise joue un rôle définitif dans l</w:t>
      </w:r>
      <w:r w:rsidR="000E0670">
        <w:rPr>
          <w:noProof/>
        </w:rPr>
        <w:t>e succès de la démarche, faisant echo aux mises en situation travaillées lors des travaux pratiques.</w:t>
      </w:r>
    </w:p>
    <w:p w:rsidR="000E0670" w:rsidRDefault="001F460B" w:rsidP="00842B1C">
      <w:pPr>
        <w:pStyle w:val="SUP-Texte"/>
        <w:rPr>
          <w:noProof/>
        </w:rPr>
      </w:pPr>
      <w:r>
        <w:rPr>
          <w:noProof/>
        </w:rPr>
        <w:t xml:space="preserve">J’ai trouvé l’exercice de rédaction du mémoire très enrichissant. Il </w:t>
      </w:r>
      <w:r w:rsidR="007825BE">
        <w:rPr>
          <w:noProof/>
        </w:rPr>
        <w:t>m’a obligé</w:t>
      </w:r>
      <w:r>
        <w:rPr>
          <w:noProof/>
        </w:rPr>
        <w:t xml:space="preserve"> à effect</w:t>
      </w:r>
      <w:r w:rsidR="007825BE">
        <w:rPr>
          <w:noProof/>
        </w:rPr>
        <w:t>uer une réflexion critique sur m</w:t>
      </w:r>
      <w:r>
        <w:rPr>
          <w:noProof/>
        </w:rPr>
        <w:t>on travail que je n’aurai pas forcément menée de moi-même.</w:t>
      </w:r>
      <w:r w:rsidR="007825BE">
        <w:rPr>
          <w:noProof/>
        </w:rPr>
        <w:t xml:space="preserve"> La rédaction d’un document formel est également un exercice nouveau pour moi. Les documents que je suis habituellement amené à produire sont généralement des documentations techniques à destination de techniciens ou collègues développeurs. </w:t>
      </w:r>
      <w:r w:rsidR="00CB33D3">
        <w:rPr>
          <w:noProof/>
        </w:rPr>
        <w:t>La rédaction du mémoire impose un vocabulaire plus varié et surtout beaucoup moins technique</w:t>
      </w:r>
      <w:r w:rsidR="0064300A">
        <w:rPr>
          <w:noProof/>
        </w:rPr>
        <w:t xml:space="preserve"> et</w:t>
      </w:r>
      <w:r w:rsidR="00CB33D3">
        <w:rPr>
          <w:noProof/>
        </w:rPr>
        <w:t xml:space="preserve"> adapté à un lectorat plus diversifié.</w:t>
      </w:r>
    </w:p>
    <w:p w:rsidR="000E0670" w:rsidRDefault="000E0670" w:rsidP="000E0670">
      <w:pPr>
        <w:pStyle w:val="SUP-Soutitre"/>
        <w:rPr>
          <w:noProof/>
        </w:rPr>
      </w:pPr>
      <w:bookmarkStart w:id="55" w:name="_Toc399492745"/>
      <w:r>
        <w:rPr>
          <w:noProof/>
        </w:rPr>
        <w:t>Réflexion personnelle sur le déroulement du contrat de professionnalisation</w:t>
      </w:r>
      <w:r w:rsidR="00152304">
        <w:rPr>
          <w:noProof/>
        </w:rPr>
        <w:t>, Bilan des acquis</w:t>
      </w:r>
      <w:bookmarkEnd w:id="55"/>
    </w:p>
    <w:p w:rsidR="00015A33" w:rsidRDefault="0083595D" w:rsidP="00842B1C">
      <w:pPr>
        <w:pStyle w:val="SUP-Texte"/>
        <w:rPr>
          <w:noProof/>
        </w:rPr>
      </w:pPr>
      <w:r>
        <w:rPr>
          <w:noProof/>
        </w:rPr>
        <w:t xml:space="preserve">La réalisation de mon contrat </w:t>
      </w:r>
      <w:r w:rsidR="00983BEA">
        <w:rPr>
          <w:noProof/>
        </w:rPr>
        <w:t>de professionnalisation</w:t>
      </w:r>
      <w:r w:rsidR="00A234B4">
        <w:rPr>
          <w:noProof/>
        </w:rPr>
        <w:t xml:space="preserve"> a représenté pour moi un double enrichissement.</w:t>
      </w:r>
      <w:r w:rsidR="00015A33">
        <w:rPr>
          <w:noProof/>
        </w:rPr>
        <w:t xml:space="preserve"> Le premier aspect de cet enrichissement prend place sur le plan professionnel</w:t>
      </w:r>
      <w:r w:rsidR="008836ED">
        <w:rPr>
          <w:noProof/>
        </w:rPr>
        <w:t>.</w:t>
      </w:r>
      <w:r w:rsidR="00A234B4">
        <w:rPr>
          <w:noProof/>
        </w:rPr>
        <w:t xml:space="preserve"> </w:t>
      </w:r>
    </w:p>
    <w:p w:rsidR="00A14F4E" w:rsidRDefault="00A234B4" w:rsidP="009D467D">
      <w:pPr>
        <w:pStyle w:val="SUP-Texte"/>
        <w:rPr>
          <w:noProof/>
        </w:rPr>
      </w:pPr>
      <w:r>
        <w:rPr>
          <w:noProof/>
        </w:rPr>
        <w:t>Jusqu’à présent, toutes mes expériences professionnelles avaient été effectuées dans le domaine du développement web</w:t>
      </w:r>
      <w:r w:rsidR="00B96426">
        <w:rPr>
          <w:noProof/>
        </w:rPr>
        <w:t>, et plus particulièrement du développement PHP et MySQL</w:t>
      </w:r>
      <w:r>
        <w:rPr>
          <w:noProof/>
        </w:rPr>
        <w:t>. Le développement d’une application pour tablette</w:t>
      </w:r>
      <w:r w:rsidR="00842B1C">
        <w:rPr>
          <w:noProof/>
        </w:rPr>
        <w:t xml:space="preserve"> m’a permis de réfléchir à des solutions pour tout</w:t>
      </w:r>
      <w:r>
        <w:rPr>
          <w:noProof/>
        </w:rPr>
        <w:t xml:space="preserve"> un ensemble de nouveaux</w:t>
      </w:r>
      <w:r w:rsidR="00842B1C">
        <w:rPr>
          <w:noProof/>
        </w:rPr>
        <w:t xml:space="preserve"> problèmes que je n’avais encore jamais rencontré jusqu’ici comme, </w:t>
      </w:r>
      <w:r w:rsidR="00842B1C">
        <w:rPr>
          <w:noProof/>
        </w:rPr>
        <w:lastRenderedPageBreak/>
        <w:t>par exemple, la gestion du cycle de vie d’une application ou l’impact très fort du matériel des différentes tablettes sur</w:t>
      </w:r>
      <w:r w:rsidR="00361902">
        <w:rPr>
          <w:noProof/>
        </w:rPr>
        <w:t xml:space="preserve"> les performances de</w:t>
      </w:r>
      <w:r w:rsidR="00842B1C">
        <w:rPr>
          <w:noProof/>
        </w:rPr>
        <w:t xml:space="preserve"> l’application.</w:t>
      </w:r>
      <w:r w:rsidR="007247E1">
        <w:rPr>
          <w:noProof/>
        </w:rPr>
        <w:t xml:space="preserve"> Les recherches techniques et documentaires que j’ai eu à réaliser pour résoudre les problématiques</w:t>
      </w:r>
      <w:r w:rsidR="00FB67B6">
        <w:rPr>
          <w:noProof/>
        </w:rPr>
        <w:t xml:space="preserve"> apportées par ce nouveau paradi</w:t>
      </w:r>
      <w:r w:rsidR="007247E1">
        <w:rPr>
          <w:noProof/>
        </w:rPr>
        <w:t>gme de développement m’ont fait bénéficié d’une importante montée en compétences techniques</w:t>
      </w:r>
      <w:r w:rsidR="00B937DE">
        <w:rPr>
          <w:noProof/>
        </w:rPr>
        <w:t xml:space="preserve">, notamment en développement C# et XAML. </w:t>
      </w:r>
    </w:p>
    <w:p w:rsidR="00C90A57" w:rsidRDefault="009B1B9A" w:rsidP="00842B1C">
      <w:pPr>
        <w:pStyle w:val="SUP-Texte"/>
        <w:rPr>
          <w:noProof/>
        </w:rPr>
      </w:pPr>
      <w:r>
        <w:rPr>
          <w:noProof/>
        </w:rPr>
        <w:t xml:space="preserve">Toujours d’un point de vue professionnel, </w:t>
      </w:r>
      <w:r w:rsidR="0053221E">
        <w:rPr>
          <w:noProof/>
        </w:rPr>
        <w:t>tr</w:t>
      </w:r>
      <w:r w:rsidR="00221D75">
        <w:rPr>
          <w:noProof/>
        </w:rPr>
        <w:t>a</w:t>
      </w:r>
      <w:r w:rsidR="009627AC">
        <w:rPr>
          <w:noProof/>
        </w:rPr>
        <w:t xml:space="preserve">vailler sur un </w:t>
      </w:r>
      <w:r w:rsidR="0053221E">
        <w:rPr>
          <w:noProof/>
        </w:rPr>
        <w:t xml:space="preserve">projet </w:t>
      </w:r>
      <w:r w:rsidR="00065891">
        <w:rPr>
          <w:noProof/>
        </w:rPr>
        <w:t>dans un cadre professionnel plus strict que celui de l’auto-entreprenariat m’a beaucoup apporté. Sortant de mon expérience auto-entreprenariale manquée, le con</w:t>
      </w:r>
      <w:r w:rsidR="00377710">
        <w:rPr>
          <w:noProof/>
        </w:rPr>
        <w:t>trat de professio</w:t>
      </w:r>
      <w:r w:rsidR="00065891">
        <w:rPr>
          <w:noProof/>
        </w:rPr>
        <w:t xml:space="preserve">nalisation m’a permis de très vite me réadapter au fonctionnement d’une entreprise et des contraintes nécessaires que celà implique. Ces contraintes, parmis lesquelles la notion de hiérarchie, l’importance de la ponctualité ou du respect des délais, étaient des aspects beaucoup moins appuyés lors de mon travail chez HUBVIOOS. Travailler dans un vrai cadre d’entreprise m’a permis de réaliser que c’est l’une des raisons qui a conduit à l’échec de HUBVIOOS et m’a conforté dans mon idée que </w:t>
      </w:r>
      <w:r w:rsidR="009125BD">
        <w:rPr>
          <w:noProof/>
        </w:rPr>
        <w:t>mon profil est plus épanoui et plus efficace dans un cadre un peu plus marqué que celui qui peu exister dans une petite start’up.</w:t>
      </w:r>
      <w:r w:rsidR="005C01CA">
        <w:rPr>
          <w:noProof/>
        </w:rPr>
        <w:t xml:space="preserve"> </w:t>
      </w:r>
    </w:p>
    <w:p w:rsidR="00633B4E" w:rsidRDefault="005C01CA" w:rsidP="00842B1C">
      <w:pPr>
        <w:pStyle w:val="SUP-Texte"/>
        <w:rPr>
          <w:noProof/>
        </w:rPr>
      </w:pPr>
      <w:r>
        <w:rPr>
          <w:noProof/>
        </w:rPr>
        <w:t>Ce travail au sein d’une équipe a aussi changé mon regard sur les postes à responsabilités. Ayant toujours été fortement intéressé par la technique et le développement, je n’a</w:t>
      </w:r>
      <w:r w:rsidR="000F4846">
        <w:rPr>
          <w:noProof/>
        </w:rPr>
        <w:t>va</w:t>
      </w:r>
      <w:r>
        <w:rPr>
          <w:noProof/>
        </w:rPr>
        <w:t>i</w:t>
      </w:r>
      <w:r w:rsidR="000F4846">
        <w:rPr>
          <w:noProof/>
        </w:rPr>
        <w:t>s</w:t>
      </w:r>
      <w:r>
        <w:rPr>
          <w:noProof/>
        </w:rPr>
        <w:t xml:space="preserve"> jamais été séduit à l’idée de devoir un jour gérer à mon tour une équipe de développeurs.</w:t>
      </w:r>
      <w:r w:rsidR="005212A8">
        <w:rPr>
          <w:noProof/>
        </w:rPr>
        <w:t xml:space="preserve"> </w:t>
      </w:r>
      <w:r w:rsidR="00633B4E">
        <w:rPr>
          <w:noProof/>
        </w:rPr>
        <w:t>Le fait qu’aucune méthode de gestion de projet ne soit appliquée chez Atlante Support m’a conduit à mener une importante réflexion sur les éléments abordés en cours d’IT Management et d’IT Performance pour dégager les pratiques qui pourraient améliorer mon contexte de travail et celui de mes collègue</w:t>
      </w:r>
      <w:r w:rsidR="004A5CA7">
        <w:rPr>
          <w:noProof/>
        </w:rPr>
        <w:t>s</w:t>
      </w:r>
      <w:r w:rsidR="00633B4E">
        <w:rPr>
          <w:noProof/>
        </w:rPr>
        <w:t>.</w:t>
      </w:r>
      <w:r w:rsidR="00383B32">
        <w:rPr>
          <w:noProof/>
        </w:rPr>
        <w:t xml:space="preserve"> Cette application directe et concrète </w:t>
      </w:r>
      <w:r w:rsidR="00C90A57">
        <w:rPr>
          <w:noProof/>
        </w:rPr>
        <w:t>des cours m’a fait découvrir un certain intérêt pour ces domaines que la théorie seule n’avait pas suscité</w:t>
      </w:r>
      <w:r w:rsidR="001E0614">
        <w:rPr>
          <w:noProof/>
        </w:rPr>
        <w:t xml:space="preserve"> et j’avoue être aujourd’hui plus enthousiaste à l’idée de devoir éventuellement gérer une équipe et avoir la charge du déroulement d’un projet.</w:t>
      </w:r>
      <w:r w:rsidR="00B366E3">
        <w:rPr>
          <w:noProof/>
        </w:rPr>
        <w:t xml:space="preserve"> J’ai pris beaucoup de plaisir dans le fait de participer à la réalisation d’un projet depuis l’embryon de la première maquette jusqu’à la maturation menant au début des discussions commerciale</w:t>
      </w:r>
      <w:r w:rsidR="008F1DD1">
        <w:rPr>
          <w:noProof/>
        </w:rPr>
        <w:t>s.</w:t>
      </w:r>
    </w:p>
    <w:p w:rsidR="00015A33" w:rsidRDefault="00A14F4E" w:rsidP="00842B1C">
      <w:pPr>
        <w:pStyle w:val="SUP-Texte"/>
        <w:rPr>
          <w:noProof/>
        </w:rPr>
      </w:pPr>
      <w:r>
        <w:rPr>
          <w:noProof/>
        </w:rPr>
        <w:t xml:space="preserve">Sur un plan plus personnel, </w:t>
      </w:r>
      <w:r w:rsidR="00A11963">
        <w:rPr>
          <w:noProof/>
        </w:rPr>
        <w:t xml:space="preserve">le travail en équipe « mixte », composée de profils techniques et non techniques était une expérience nouvelle pour moi. Jusqu’ici, je n’avais travaillé qu’en relation directe avec d’autres développeurs (HUBVIOOS, le RENASS) ou avec des clients </w:t>
      </w:r>
      <w:r w:rsidR="00847D62">
        <w:rPr>
          <w:noProof/>
        </w:rPr>
        <w:t>ayant un bagage technique important</w:t>
      </w:r>
      <w:r w:rsidR="00897040">
        <w:rPr>
          <w:noProof/>
        </w:rPr>
        <w:t xml:space="preserve"> (l’ADEC)</w:t>
      </w:r>
      <w:r w:rsidR="00847D62">
        <w:rPr>
          <w:noProof/>
        </w:rPr>
        <w:t>.</w:t>
      </w:r>
      <w:r w:rsidR="005E2D26">
        <w:rPr>
          <w:noProof/>
        </w:rPr>
        <w:t xml:space="preserve"> J’ai beaucoup appris sur le plan de la communication et du type de discours à adopter afin d’être compris par l’ensemble des profils.</w:t>
      </w:r>
      <w:r w:rsidR="00B94F6D">
        <w:rPr>
          <w:noProof/>
        </w:rPr>
        <w:t xml:space="preserve"> À cause de l’hétérogénéité de l’équipe, certains changements ont du être apportés dans la façon de travailler, la façon de communiquer, la place relative de chacun et même dans les technologies utilisées. </w:t>
      </w:r>
      <w:r w:rsidR="00B94F6D">
        <w:rPr>
          <w:noProof/>
        </w:rPr>
        <w:lastRenderedPageBreak/>
        <w:t>La gestion de la résistance au changement introduit a été d’un grand enseignement et a mis en exergue l’importance de la communication au sein de l’équipe.</w:t>
      </w:r>
    </w:p>
    <w:p w:rsidR="006D2972" w:rsidRDefault="00B703EB" w:rsidP="00BA658F">
      <w:pPr>
        <w:pStyle w:val="SUP-Texte"/>
        <w:rPr>
          <w:noProof/>
        </w:rPr>
      </w:pPr>
      <w:r>
        <w:rPr>
          <w:noProof/>
        </w:rPr>
        <w:t>Combinés, ces enrichissements personnels et professionnels m’ont permis de</w:t>
      </w:r>
      <w:r w:rsidR="00D902BB">
        <w:rPr>
          <w:noProof/>
        </w:rPr>
        <w:t xml:space="preserve"> porter un nouveau regard sur le métier d’</w:t>
      </w:r>
      <w:r>
        <w:rPr>
          <w:noProof/>
        </w:rPr>
        <w:t>Expert en Informatique et Système d’Information</w:t>
      </w:r>
      <w:r w:rsidR="00BA658F">
        <w:rPr>
          <w:noProof/>
        </w:rPr>
        <w:t xml:space="preserve">. Le déroulement de ce projet m’a permis de prendre conscience de l’importance de des </w:t>
      </w:r>
      <w:r>
        <w:rPr>
          <w:noProof/>
        </w:rPr>
        <w:t>aspect</w:t>
      </w:r>
      <w:r w:rsidR="00BA658F">
        <w:rPr>
          <w:noProof/>
        </w:rPr>
        <w:t>s</w:t>
      </w:r>
      <w:r>
        <w:rPr>
          <w:noProof/>
        </w:rPr>
        <w:t xml:space="preserve"> relationel</w:t>
      </w:r>
      <w:r w:rsidR="00BA658F">
        <w:rPr>
          <w:noProof/>
        </w:rPr>
        <w:t>s et manageriaux</w:t>
      </w:r>
      <w:r>
        <w:rPr>
          <w:noProof/>
        </w:rPr>
        <w:t xml:space="preserve"> au</w:t>
      </w:r>
      <w:r w:rsidR="00BA658F">
        <w:rPr>
          <w:noProof/>
        </w:rPr>
        <w:t>x</w:t>
      </w:r>
      <w:r>
        <w:rPr>
          <w:noProof/>
        </w:rPr>
        <w:t>quel</w:t>
      </w:r>
      <w:r w:rsidR="00BA658F">
        <w:rPr>
          <w:noProof/>
        </w:rPr>
        <w:t>s</w:t>
      </w:r>
      <w:r>
        <w:rPr>
          <w:noProof/>
        </w:rPr>
        <w:t xml:space="preserve"> je portais </w:t>
      </w:r>
      <w:r w:rsidR="00BA658F">
        <w:rPr>
          <w:noProof/>
        </w:rPr>
        <w:t>trop peu d’attention auparavant</w:t>
      </w:r>
      <w:r>
        <w:rPr>
          <w:noProof/>
        </w:rPr>
        <w:t xml:space="preserve"> et que j’ai appris à apprécier.</w:t>
      </w:r>
      <w:r w:rsidR="00BA658F">
        <w:rPr>
          <w:noProof/>
        </w:rPr>
        <w:t xml:space="preserve"> J’ai pris conscience du fait que la technique seule n’est pas l’unique facteur de succès d’un projet et que la diversité des profils est essentielle dans la composition d’une é</w:t>
      </w:r>
      <w:r w:rsidR="002F40CC">
        <w:rPr>
          <w:noProof/>
        </w:rPr>
        <w:t>quipe effic</w:t>
      </w:r>
      <w:r w:rsidR="000E1E79">
        <w:rPr>
          <w:noProof/>
        </w:rPr>
        <w:t>ihu</w:t>
      </w:r>
      <w:r w:rsidR="002F40CC">
        <w:rPr>
          <w:noProof/>
        </w:rPr>
        <w:t>ente</w:t>
      </w:r>
      <w:r w:rsidR="00BA658F">
        <w:rPr>
          <w:noProof/>
        </w:rPr>
        <w:t>.</w:t>
      </w:r>
      <w:r w:rsidR="00B15836">
        <w:rPr>
          <w:noProof/>
        </w:rPr>
        <w:t xml:space="preserve"> </w:t>
      </w:r>
    </w:p>
    <w:p w:rsidR="005C6D1C" w:rsidRDefault="005C6D1C" w:rsidP="00564C54">
      <w:pPr>
        <w:pStyle w:val="SUP-Soutitre"/>
        <w:rPr>
          <w:noProof/>
        </w:rPr>
      </w:pPr>
      <w:bookmarkStart w:id="56" w:name="_Toc399492746"/>
      <w:r>
        <w:rPr>
          <w:noProof/>
        </w:rPr>
        <w:t xml:space="preserve">Réflexion sur les perspectives </w:t>
      </w:r>
      <w:r w:rsidR="0039576B">
        <w:rPr>
          <w:noProof/>
        </w:rPr>
        <w:t>futures</w:t>
      </w:r>
      <w:bookmarkEnd w:id="56"/>
    </w:p>
    <w:p w:rsidR="005C6D1C" w:rsidRDefault="006C0898" w:rsidP="005C6D1C">
      <w:pPr>
        <w:pStyle w:val="SUP-Texte"/>
        <w:rPr>
          <w:noProof/>
        </w:rPr>
      </w:pPr>
      <w:r>
        <w:rPr>
          <w:noProof/>
        </w:rPr>
        <w:t>Toutes les observations effectuées lors de ce mémoire montrent que m</w:t>
      </w:r>
      <w:r w:rsidR="005C6D1C">
        <w:rPr>
          <w:noProof/>
        </w:rPr>
        <w:t>on profil</w:t>
      </w:r>
      <w:r w:rsidR="006614F2">
        <w:rPr>
          <w:noProof/>
        </w:rPr>
        <w:t xml:space="preserve"> professionnel</w:t>
      </w:r>
      <w:r w:rsidR="005C6D1C">
        <w:rPr>
          <w:noProof/>
        </w:rPr>
        <w:t xml:space="preserve"> a donc évolué de développeur web spécialisé vers un profil de développeur plus polyvalent, à la fois dans le développement web car j’ai pu faire du développement web en C# alors que je n’utilisais presque que du PHP jusqu’ici, mais aussi dans le développement applicatif qui est un domaine que je ne maitrisais pas aussi bien avant de travailler chez Atlante Support. Le développement pour tablette (et finalement le développement mobile en général) est un domaine que j’avais jusqu’à présent très peu exploré et ce projet m’a permis d’y prendre goût. </w:t>
      </w:r>
    </w:p>
    <w:p w:rsidR="005C6D1C" w:rsidRDefault="005C6D1C" w:rsidP="005C6D1C">
      <w:pPr>
        <w:pStyle w:val="SUP-Texte"/>
        <w:rPr>
          <w:noProof/>
        </w:rPr>
      </w:pPr>
      <w:r>
        <w:rPr>
          <w:noProof/>
        </w:rPr>
        <w:t xml:space="preserve">Avec l’explosion actuelle de l’informatique embarquée (Raspberry Pi, ordinateurs de bord, montres connectées, Google Glasses) et l’omniprésence toujours plus poussée des smartphones, le développement mobile est maintenant un domaine dans lequel j’aimerais porter beaucoup de mon activité professionnelle. Plus particulièrement, le marché du développement pour tablettes Windows et pour téléphone Windows Phone est encore très jeune et beaucoup moins saturé que les marchés des appareils mobiles iOS ou Android. </w:t>
      </w:r>
    </w:p>
    <w:p w:rsidR="00B952D1" w:rsidRDefault="00564C54" w:rsidP="00B952D1">
      <w:pPr>
        <w:pStyle w:val="SUP-Texte"/>
        <w:rPr>
          <w:noProof/>
        </w:rPr>
      </w:pPr>
      <w:r>
        <w:rPr>
          <w:noProof/>
        </w:rPr>
        <w:t>Après plus d’un an sein de l’équipe d’Atlante Support, cl</w:t>
      </w:r>
      <w:r w:rsidR="0054468E">
        <w:rPr>
          <w:noProof/>
        </w:rPr>
        <w:t>ô</w:t>
      </w:r>
      <w:r>
        <w:rPr>
          <w:noProof/>
        </w:rPr>
        <w:t xml:space="preserve">turant cinq années d’études, je suis très fier du travail accompli sur le projet Persée grâce aux connaissances </w:t>
      </w:r>
      <w:r w:rsidR="005C2D22">
        <w:rPr>
          <w:noProof/>
        </w:rPr>
        <w:t>acquises</w:t>
      </w:r>
      <w:r>
        <w:rPr>
          <w:noProof/>
        </w:rPr>
        <w:t xml:space="preserve"> à SUPINFO et à la collaboration</w:t>
      </w:r>
      <w:r w:rsidR="00C31228">
        <w:rPr>
          <w:noProof/>
        </w:rPr>
        <w:t xml:space="preserve"> étroite</w:t>
      </w:r>
      <w:r w:rsidRPr="00564C54">
        <w:rPr>
          <w:noProof/>
        </w:rPr>
        <w:t xml:space="preserve"> </w:t>
      </w:r>
      <w:r>
        <w:rPr>
          <w:noProof/>
        </w:rPr>
        <w:t>avec monsieur MAGNIEZ</w:t>
      </w:r>
      <w:r w:rsidR="00CF3130">
        <w:rPr>
          <w:noProof/>
        </w:rPr>
        <w:t>.</w:t>
      </w:r>
      <w:r w:rsidR="005C2D22">
        <w:rPr>
          <w:noProof/>
        </w:rPr>
        <w:t xml:space="preserve"> Je serai très heureux de continuer à travailler dans cette équipe et j’aimerai</w:t>
      </w:r>
      <w:r w:rsidR="00A57280">
        <w:rPr>
          <w:noProof/>
        </w:rPr>
        <w:t>s</w:t>
      </w:r>
      <w:r w:rsidR="005C2D22">
        <w:rPr>
          <w:noProof/>
        </w:rPr>
        <w:t xml:space="preserve"> continuer à gérer le projet pour le mener encore plus loin. </w:t>
      </w:r>
      <w:r w:rsidR="0054468E">
        <w:rPr>
          <w:noProof/>
        </w:rPr>
        <w:t>La prise en cha</w:t>
      </w:r>
      <w:r w:rsidR="007568D8">
        <w:rPr>
          <w:noProof/>
        </w:rPr>
        <w:t>r</w:t>
      </w:r>
      <w:r w:rsidR="0054468E">
        <w:rPr>
          <w:noProof/>
        </w:rPr>
        <w:t>ge d’une</w:t>
      </w:r>
      <w:r w:rsidR="005C2D22">
        <w:rPr>
          <w:noProof/>
        </w:rPr>
        <w:t xml:space="preserve"> équipe dédiée au développement et à la promotion de Persée</w:t>
      </w:r>
      <w:r w:rsidR="008925E0">
        <w:rPr>
          <w:noProof/>
        </w:rPr>
        <w:t xml:space="preserve"> est un horizon professionnel que j’envisage avec sérieux et dont je souhaite discuter avec monsieur HEYD après l</w:t>
      </w:r>
      <w:r w:rsidR="00542B9F">
        <w:rPr>
          <w:noProof/>
        </w:rPr>
        <w:t>’obtention</w:t>
      </w:r>
      <w:r w:rsidR="008925E0">
        <w:rPr>
          <w:noProof/>
        </w:rPr>
        <w:t xml:space="preserve"> de mon diplôme.</w:t>
      </w:r>
    </w:p>
    <w:p w:rsidR="00D1681F" w:rsidRPr="00075FF8" w:rsidRDefault="00292A22" w:rsidP="00B952D1">
      <w:pPr>
        <w:pStyle w:val="SUP-Titre"/>
      </w:pPr>
      <w:bookmarkStart w:id="57" w:name="_Toc399492747"/>
      <w:r>
        <w:lastRenderedPageBreak/>
        <w:t>C</w:t>
      </w:r>
      <w:r w:rsidR="00D1681F">
        <w:t>onclusion</w:t>
      </w:r>
      <w:bookmarkEnd w:id="57"/>
      <w:r w:rsidR="00D1681F" w:rsidRPr="00075FF8">
        <w:t xml:space="preserve"> </w:t>
      </w:r>
      <w:r w:rsidR="002126E2">
        <w:t xml:space="preserve"> </w:t>
      </w:r>
    </w:p>
    <w:p w:rsidR="007548F7" w:rsidRDefault="007548F7" w:rsidP="00A5557F">
      <w:pPr>
        <w:pStyle w:val="SUP-Texte"/>
        <w:rPr>
          <w:noProof/>
        </w:rPr>
      </w:pPr>
    </w:p>
    <w:p w:rsidR="0021126C" w:rsidRDefault="00EC3E9A" w:rsidP="00A5557F">
      <w:pPr>
        <w:pStyle w:val="SUP-Texte"/>
        <w:rPr>
          <w:noProof/>
        </w:rPr>
      </w:pPr>
      <w:r>
        <w:rPr>
          <w:noProof/>
        </w:rPr>
        <w:t xml:space="preserve">Ce mémoire atteste de l’ensemble des changements ayant pris place pendant la durée de mon </w:t>
      </w:r>
      <w:r w:rsidR="000F0411">
        <w:rPr>
          <w:noProof/>
        </w:rPr>
        <w:t>contrat de professionnalisat</w:t>
      </w:r>
      <w:r>
        <w:rPr>
          <w:noProof/>
        </w:rPr>
        <w:t>i</w:t>
      </w:r>
      <w:r w:rsidR="000F0411">
        <w:rPr>
          <w:noProof/>
        </w:rPr>
        <w:t>o</w:t>
      </w:r>
      <w:r>
        <w:rPr>
          <w:noProof/>
        </w:rPr>
        <w:t>n.</w:t>
      </w:r>
      <w:r w:rsidR="00B61738">
        <w:rPr>
          <w:noProof/>
        </w:rPr>
        <w:t xml:space="preserve"> D’une entreprise de niche ne proposant qu’un seul produit, </w:t>
      </w:r>
      <w:r w:rsidR="0021126C">
        <w:rPr>
          <w:noProof/>
        </w:rPr>
        <w:t>Atlante Support a évolué vers une société multi-compétences au portfolio plus diversifié.</w:t>
      </w:r>
      <w:r w:rsidR="00A43D42">
        <w:rPr>
          <w:noProof/>
        </w:rPr>
        <w:t xml:space="preserve"> À travers la réalisation de Persée, Atlante Support est entré en contact avec de entités internationales et a pu commencer à mettre en place un vrai réseau d’entreprises</w:t>
      </w:r>
      <w:r w:rsidR="004360C4">
        <w:rPr>
          <w:noProof/>
        </w:rPr>
        <w:t xml:space="preserve"> partenaires apportant des expertises dans des domaines qui ne sont pas couvert par Atlante Group.</w:t>
      </w:r>
    </w:p>
    <w:p w:rsidR="003633E0" w:rsidRDefault="00CD1B58" w:rsidP="00A5557F">
      <w:pPr>
        <w:pStyle w:val="SUP-Texte"/>
        <w:rPr>
          <w:noProof/>
        </w:rPr>
      </w:pPr>
      <w:r>
        <w:rPr>
          <w:noProof/>
        </w:rPr>
        <w:t xml:space="preserve">La mise en place de nouvelles méthodes de gestion de projet a permis de mener à bien le </w:t>
      </w:r>
      <w:r w:rsidR="00E97B6A">
        <w:rPr>
          <w:noProof/>
        </w:rPr>
        <w:t>développement de l’applicaion</w:t>
      </w:r>
      <w:r>
        <w:rPr>
          <w:noProof/>
        </w:rPr>
        <w:t xml:space="preserve"> même avec une équipe de très petite taille.</w:t>
      </w:r>
      <w:r w:rsidR="00A43D42">
        <w:rPr>
          <w:noProof/>
        </w:rPr>
        <w:t xml:space="preserve"> Ces méthodes ont d’ailleurs séduit </w:t>
      </w:r>
    </w:p>
    <w:p w:rsidR="003633E0" w:rsidRDefault="003633E0" w:rsidP="00A5557F">
      <w:pPr>
        <w:pStyle w:val="SUP-Texte"/>
        <w:rPr>
          <w:noProof/>
        </w:rPr>
      </w:pPr>
      <w:r>
        <w:rPr>
          <w:noProof/>
        </w:rPr>
        <w:t>Finalité : application finie, fonctionnelle</w:t>
      </w:r>
    </w:p>
    <w:p w:rsidR="002D1E55" w:rsidRDefault="002D1E55" w:rsidP="00A5557F">
      <w:pPr>
        <w:pStyle w:val="SUP-Texte"/>
        <w:rPr>
          <w:noProof/>
        </w:rPr>
      </w:pPr>
      <w:r>
        <w:rPr>
          <w:noProof/>
        </w:rPr>
        <w:t xml:space="preserve">Tous ces aspects montrent que la </w:t>
      </w:r>
      <w:r w:rsidR="00573DB6">
        <w:rPr>
          <w:noProof/>
        </w:rPr>
        <w:t>conduite</w:t>
      </w:r>
      <w:r>
        <w:rPr>
          <w:noProof/>
        </w:rPr>
        <w:t xml:space="preserve"> de projets innovants peut-être un moyen de renouveller l’activité professionnelle d’une entreprise.</w:t>
      </w:r>
    </w:p>
    <w:p w:rsidR="003633E0" w:rsidRDefault="003633E0" w:rsidP="00A5557F">
      <w:pPr>
        <w:pStyle w:val="SUP-Texte"/>
        <w:rPr>
          <w:noProof/>
        </w:rPr>
      </w:pPr>
      <w:bookmarkStart w:id="58" w:name="_GoBack"/>
      <w:bookmarkEnd w:id="58"/>
    </w:p>
    <w:p w:rsidR="00A25A60" w:rsidRDefault="00A25A60" w:rsidP="00A5557F">
      <w:pPr>
        <w:pStyle w:val="SUP-Texte"/>
        <w:rPr>
          <w:noProof/>
        </w:rPr>
      </w:pPr>
    </w:p>
    <w:p w:rsidR="000E1E79" w:rsidRDefault="000E1E79" w:rsidP="00A5557F">
      <w:pPr>
        <w:pStyle w:val="SUP-Texte"/>
        <w:rPr>
          <w:noProof/>
        </w:rPr>
      </w:pPr>
      <w:r>
        <w:rPr>
          <w:noProof/>
        </w:rPr>
        <w:t xml:space="preserve">J’ai amélioré mes compétences en dev en faisant XXX. J’ai également renforcé mes compétences en infra en faisant YYYY. Pour finir, j’ai consolidé mes connaissances en management et gestion de projet en faisant ZZZZ. Cela fait de moi un ingénieur en informatique plus complet et compétent. J’ai appris ce qu’était vraiment le métier d’ingénieur en info…. </w:t>
      </w:r>
    </w:p>
    <w:p w:rsidR="00A25A60" w:rsidRDefault="00A25A60" w:rsidP="00A5557F">
      <w:pPr>
        <w:pStyle w:val="SUP-Texte"/>
        <w:rPr>
          <w:noProof/>
        </w:rPr>
      </w:pPr>
    </w:p>
    <w:p w:rsidR="007E7E9B" w:rsidRDefault="007E7E9B" w:rsidP="00A5557F">
      <w:pPr>
        <w:pStyle w:val="SUP-Texte"/>
        <w:rPr>
          <w:noProof/>
        </w:rPr>
      </w:pPr>
      <w:r>
        <w:rPr>
          <w:noProof/>
        </w:rPr>
        <w:t>J’aimerai</w:t>
      </w:r>
      <w:r w:rsidR="009D122E">
        <w:rPr>
          <w:noProof/>
        </w:rPr>
        <w:t>s</w:t>
      </w:r>
      <w:r>
        <w:rPr>
          <w:noProof/>
        </w:rPr>
        <w:t xml:space="preserve"> </w:t>
      </w:r>
      <w:r w:rsidR="00A41D85">
        <w:rPr>
          <w:noProof/>
        </w:rPr>
        <w:t>conclure</w:t>
      </w:r>
      <w:r>
        <w:rPr>
          <w:noProof/>
        </w:rPr>
        <w:t xml:space="preserve"> ce mémoire en adressant des remerci</w:t>
      </w:r>
      <w:r w:rsidR="00E33ACE">
        <w:rPr>
          <w:noProof/>
        </w:rPr>
        <w:t>e</w:t>
      </w:r>
      <w:r>
        <w:rPr>
          <w:noProof/>
        </w:rPr>
        <w:t xml:space="preserve">ments aux personnes qui ont contribué à mon parcours scolaire et au début de mon parcours professionnel. </w:t>
      </w:r>
    </w:p>
    <w:p w:rsidR="005C7685" w:rsidRDefault="003D0EBF" w:rsidP="00A5557F">
      <w:pPr>
        <w:pStyle w:val="SUP-Texte"/>
        <w:rPr>
          <w:noProof/>
        </w:rPr>
      </w:pPr>
      <w:r>
        <w:rPr>
          <w:noProof/>
        </w:rPr>
        <w:t>En premier lieu, j</w:t>
      </w:r>
      <w:r w:rsidR="007E7E9B">
        <w:rPr>
          <w:noProof/>
        </w:rPr>
        <w:t xml:space="preserve">e remercie madame </w:t>
      </w:r>
      <w:r w:rsidR="005C7685">
        <w:rPr>
          <w:noProof/>
        </w:rPr>
        <w:t xml:space="preserve">Estelle </w:t>
      </w:r>
      <w:r w:rsidR="007E7E9B">
        <w:rPr>
          <w:noProof/>
        </w:rPr>
        <w:t>ALBUISSON pour son investissement dans la recherche d’offres de stages et de contrats de professionnalisation valorisants pour ses étudiant. C’est grâce à elle que j’ai pu prendre connaissance de l’offre de stage adressée à SUPINFO par monsieur HEYD qui m’a mené à signer un contrat de professionnlisation avec Atlante Support.</w:t>
      </w:r>
    </w:p>
    <w:p w:rsidR="005C7685" w:rsidRDefault="00101865" w:rsidP="00A5557F">
      <w:pPr>
        <w:pStyle w:val="SUP-Texte"/>
        <w:rPr>
          <w:noProof/>
        </w:rPr>
      </w:pPr>
      <w:r>
        <w:rPr>
          <w:noProof/>
        </w:rPr>
        <w:lastRenderedPageBreak/>
        <w:t>Je remercie chaleuresement monsieur</w:t>
      </w:r>
      <w:r w:rsidR="00EE16D1">
        <w:rPr>
          <w:noProof/>
        </w:rPr>
        <w:t xml:space="preserve"> Jean-Jacques</w:t>
      </w:r>
      <w:r>
        <w:rPr>
          <w:noProof/>
        </w:rPr>
        <w:t xml:space="preserve"> HEYD pour la confiance qu’il m’a accordée en me confiant la gestion d’un projet si innovant, à la fois pour son audience mais également pour l’entreprise elle-même.</w:t>
      </w:r>
    </w:p>
    <w:p w:rsidR="005C7685" w:rsidRDefault="00580268" w:rsidP="00A5557F">
      <w:pPr>
        <w:pStyle w:val="SUP-Texte"/>
        <w:rPr>
          <w:noProof/>
        </w:rPr>
      </w:pPr>
      <w:r>
        <w:rPr>
          <w:noProof/>
        </w:rPr>
        <w:t>Je souhaite</w:t>
      </w:r>
      <w:r w:rsidR="001A46B0">
        <w:rPr>
          <w:noProof/>
        </w:rPr>
        <w:t xml:space="preserve"> également</w:t>
      </w:r>
      <w:r>
        <w:rPr>
          <w:noProof/>
        </w:rPr>
        <w:t xml:space="preserve"> remercier monsieur Charles-Henri MAGNIEZ pour son support constant à travers le déroulement de ce projet et l’écoute dont il a su faire preuve lors de nos échanges professionnels. Son implication personnelle</w:t>
      </w:r>
      <w:r w:rsidR="00A764A1">
        <w:rPr>
          <w:noProof/>
        </w:rPr>
        <w:t xml:space="preserve"> et sa réactivité ont joué un grand rôle</w:t>
      </w:r>
      <w:r>
        <w:rPr>
          <w:noProof/>
        </w:rPr>
        <w:t xml:space="preserve"> dans</w:t>
      </w:r>
      <w:r w:rsidR="00A764A1">
        <w:rPr>
          <w:noProof/>
        </w:rPr>
        <w:t xml:space="preserve"> la concrétisation de Persée</w:t>
      </w:r>
      <w:r>
        <w:rPr>
          <w:noProof/>
        </w:rPr>
        <w:t xml:space="preserve">. Sa confiance et sa considération à part entière même envers un nouvel arrivant au sein de l’entreprise ont </w:t>
      </w:r>
      <w:r w:rsidR="00BF4BDE">
        <w:rPr>
          <w:noProof/>
        </w:rPr>
        <w:t>été de</w:t>
      </w:r>
      <w:r w:rsidR="00EB7968">
        <w:rPr>
          <w:noProof/>
        </w:rPr>
        <w:t xml:space="preserve"> vraie</w:t>
      </w:r>
      <w:r w:rsidR="00BF4BDE">
        <w:rPr>
          <w:noProof/>
        </w:rPr>
        <w:t xml:space="preserve">s </w:t>
      </w:r>
      <w:r w:rsidR="00EB7968">
        <w:rPr>
          <w:noProof/>
        </w:rPr>
        <w:t>sources</w:t>
      </w:r>
      <w:r w:rsidR="00276B33">
        <w:rPr>
          <w:noProof/>
        </w:rPr>
        <w:t xml:space="preserve"> de motivation</w:t>
      </w:r>
      <w:r w:rsidR="00A5557F">
        <w:rPr>
          <w:noProof/>
        </w:rPr>
        <w:t>.</w:t>
      </w:r>
    </w:p>
    <w:p w:rsidR="005C7685" w:rsidRDefault="00101865" w:rsidP="00A5557F">
      <w:pPr>
        <w:pStyle w:val="SUP-Texte"/>
      </w:pPr>
      <w:r>
        <w:rPr>
          <w:noProof/>
        </w:rPr>
        <w:t xml:space="preserve">Enfin, je souhaite remercier l’ensemble des membres de l’équipe d’Atlante Support qui m’ont chaleuresement accueilli à leurs côtés et on su faire en sorte </w:t>
      </w:r>
      <w:r w:rsidR="007C7A1D">
        <w:rPr>
          <w:noProof/>
        </w:rPr>
        <w:t>que l’ambiance de travail soit toujours la plus agréable possible.</w:t>
      </w:r>
    </w:p>
    <w:p w:rsidR="00C7669F" w:rsidRDefault="00C7669F">
      <w:pPr>
        <w:spacing w:line="259" w:lineRule="auto"/>
        <w:ind w:left="0" w:firstLine="0"/>
        <w:rPr>
          <w:rStyle w:val="SUP-TitreCar"/>
        </w:rPr>
      </w:pPr>
      <w:r>
        <w:rPr>
          <w:rStyle w:val="SUP-TitreCar"/>
        </w:rPr>
        <w:br w:type="page"/>
      </w:r>
    </w:p>
    <w:p w:rsidR="00C7669F" w:rsidRDefault="00C7669F" w:rsidP="00C7669F">
      <w:pPr>
        <w:pStyle w:val="SUP-Titre"/>
      </w:pPr>
      <w:bookmarkStart w:id="59" w:name="_Toc399492748"/>
      <w:r>
        <w:lastRenderedPageBreak/>
        <w:t>Bibliographie et webographie</w:t>
      </w:r>
      <w:bookmarkEnd w:id="59"/>
    </w:p>
    <w:p w:rsidR="00CA1E5B" w:rsidRDefault="00263205" w:rsidP="00D1681F">
      <w:pPr>
        <w:ind w:left="0" w:firstLine="0"/>
        <w:rPr>
          <w:rFonts w:ascii="Arial" w:hAnsi="Arial" w:cs="Arial"/>
          <w:noProof/>
        </w:rPr>
      </w:pPr>
      <w:r>
        <w:rPr>
          <w:rFonts w:ascii="Arial" w:hAnsi="Arial" w:cs="Arial"/>
          <w:noProof/>
        </w:rPr>
        <w:t xml:space="preserve">Rapport « Refonder le ministère public », Jean-Louis NADAL assisté d’une commission pluridisciplinaire. </w:t>
      </w:r>
      <w:hyperlink r:id="rId16" w:history="1">
        <w:r w:rsidRPr="0039608A">
          <w:rPr>
            <w:rStyle w:val="Lienhypertexte"/>
            <w:rFonts w:ascii="Arial" w:hAnsi="Arial" w:cs="Arial"/>
            <w:noProof/>
          </w:rPr>
          <w:t>http://www.justice.gouv.fr/publication/rapport_JLNadal_refonder_ministere_public.pdf</w:t>
        </w:r>
      </w:hyperlink>
    </w:p>
    <w:p w:rsidR="00C41C7F" w:rsidRDefault="00C41C7F" w:rsidP="00D1681F">
      <w:pPr>
        <w:ind w:left="0" w:firstLine="0"/>
        <w:rPr>
          <w:rFonts w:ascii="Arial" w:hAnsi="Arial" w:cs="Arial"/>
          <w:noProof/>
        </w:rPr>
      </w:pPr>
    </w:p>
    <w:p w:rsidR="0067604A" w:rsidRDefault="0067604A" w:rsidP="00D1681F">
      <w:pPr>
        <w:ind w:left="0" w:firstLine="0"/>
        <w:rPr>
          <w:rFonts w:ascii="Arial" w:hAnsi="Arial" w:cs="Arial"/>
          <w:noProof/>
        </w:rPr>
      </w:pPr>
      <w:r>
        <w:rPr>
          <w:rFonts w:ascii="Arial" w:hAnsi="Arial" w:cs="Arial"/>
          <w:noProof/>
        </w:rPr>
        <w:t xml:space="preserve">Article « La tablette tactile fait son entrée au tribunal », Dernières Nouvelles d’Alsace, 21 janvier 2014. </w:t>
      </w:r>
      <w:hyperlink r:id="rId17" w:history="1">
        <w:r w:rsidRPr="0039608A">
          <w:rPr>
            <w:rStyle w:val="Lienhypertexte"/>
            <w:rFonts w:ascii="Arial" w:hAnsi="Arial" w:cs="Arial"/>
            <w:noProof/>
          </w:rPr>
          <w:t>http://www.dna.fr/justice/2014/01/21/la-tablette-tactile-fait-son-entree</w:t>
        </w:r>
      </w:hyperlink>
    </w:p>
    <w:p w:rsidR="00C41C7F" w:rsidRDefault="00C41C7F" w:rsidP="00D1681F">
      <w:pPr>
        <w:ind w:left="0" w:firstLine="0"/>
        <w:rPr>
          <w:rFonts w:ascii="Arial" w:hAnsi="Arial" w:cs="Arial"/>
          <w:noProof/>
        </w:rPr>
      </w:pPr>
    </w:p>
    <w:p w:rsidR="00C41C7F" w:rsidRDefault="00B5211A" w:rsidP="00D1681F">
      <w:pPr>
        <w:ind w:left="0" w:firstLine="0"/>
        <w:rPr>
          <w:rFonts w:ascii="Arial" w:hAnsi="Arial" w:cs="Arial"/>
          <w:noProof/>
        </w:rPr>
      </w:pPr>
      <w:r>
        <w:rPr>
          <w:rFonts w:ascii="Arial" w:hAnsi="Arial" w:cs="Arial"/>
          <w:noProof/>
        </w:rPr>
        <w:t xml:space="preserve">Site internet du Conseil de l’Europe au sujet du concours de la Balance de cristal. </w:t>
      </w:r>
      <w:hyperlink r:id="rId18" w:history="1">
        <w:r w:rsidR="00B7367F" w:rsidRPr="00D061F4">
          <w:rPr>
            <w:rStyle w:val="Lienhypertexte"/>
            <w:rFonts w:ascii="Arial" w:hAnsi="Arial" w:cs="Arial"/>
            <w:noProof/>
          </w:rPr>
          <w:t>http://www.coe.int/t/dghl/cooperation/cepej/events/edcj/cristal/default_fr.asp</w:t>
        </w:r>
      </w:hyperlink>
    </w:p>
    <w:p w:rsidR="00C41C7F" w:rsidRDefault="00C41C7F" w:rsidP="00D1681F">
      <w:pPr>
        <w:ind w:left="0" w:firstLine="0"/>
        <w:rPr>
          <w:rFonts w:ascii="Arial" w:hAnsi="Arial" w:cs="Arial"/>
          <w:noProof/>
        </w:rPr>
      </w:pPr>
    </w:p>
    <w:p w:rsidR="004D2638" w:rsidRPr="001B6528" w:rsidRDefault="004D2638" w:rsidP="001B6528">
      <w:pPr>
        <w:spacing w:line="259" w:lineRule="auto"/>
        <w:ind w:left="0" w:firstLine="0"/>
        <w:rPr>
          <w:rFonts w:ascii="Arial" w:hAnsi="Arial" w:cs="Arial"/>
          <w:noProof/>
        </w:rPr>
      </w:pPr>
    </w:p>
    <w:sectPr w:rsidR="004D2638" w:rsidRPr="001B6528" w:rsidSect="001F17C4">
      <w:footerReference w:type="default" r:id="rId19"/>
      <w:pgSz w:w="12240" w:h="15840"/>
      <w:pgMar w:top="1417" w:right="1417" w:bottom="1417" w:left="1417" w:header="113" w:footer="510" w:gutter="0"/>
      <w:pgNumType w:start="1"/>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2638D" w:rsidRDefault="00E2638D">
      <w:pPr>
        <w:spacing w:after="0" w:line="240" w:lineRule="auto"/>
      </w:pPr>
      <w:r>
        <w:separator/>
      </w:r>
    </w:p>
  </w:endnote>
  <w:endnote w:type="continuationSeparator" w:id="0">
    <w:p w:rsidR="00E2638D" w:rsidRDefault="00E263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Light">
    <w:panose1 w:val="020B05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59998197"/>
      <w:docPartObj>
        <w:docPartGallery w:val="Page Numbers (Bottom of Page)"/>
        <w:docPartUnique/>
      </w:docPartObj>
    </w:sdtPr>
    <w:sdtContent>
      <w:sdt>
        <w:sdtPr>
          <w:id w:val="-408004171"/>
          <w:docPartObj>
            <w:docPartGallery w:val="Page Numbers (Top of Page)"/>
            <w:docPartUnique/>
          </w:docPartObj>
        </w:sdtPr>
        <w:sdtContent>
          <w:p w:rsidR="00860EC0" w:rsidRDefault="00860EC0">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631E39">
              <w:rPr>
                <w:b/>
                <w:bCs/>
                <w:noProof/>
              </w:rPr>
              <w:t>65</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631E39">
              <w:rPr>
                <w:b/>
                <w:bCs/>
                <w:noProof/>
              </w:rPr>
              <w:t>66</w:t>
            </w:r>
            <w:r>
              <w:rPr>
                <w:b/>
                <w:bCs/>
                <w:sz w:val="24"/>
                <w:szCs w:val="24"/>
              </w:rPr>
              <w:fldChar w:fldCharType="end"/>
            </w:r>
          </w:p>
        </w:sdtContent>
      </w:sdt>
    </w:sdtContent>
  </w:sdt>
  <w:p w:rsidR="00860EC0" w:rsidRDefault="00860EC0" w:rsidP="009F0170">
    <w:pPr>
      <w:pStyle w:val="Pieddepage"/>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2638D" w:rsidRDefault="00E2638D">
      <w:pPr>
        <w:spacing w:after="0" w:line="240" w:lineRule="auto"/>
      </w:pPr>
      <w:r>
        <w:separator/>
      </w:r>
    </w:p>
  </w:footnote>
  <w:footnote w:type="continuationSeparator" w:id="0">
    <w:p w:rsidR="00E2638D" w:rsidRDefault="00E2638D">
      <w:pPr>
        <w:spacing w:after="0" w:line="240" w:lineRule="auto"/>
      </w:pPr>
      <w:r>
        <w:continuationSeparator/>
      </w:r>
    </w:p>
  </w:footnote>
  <w:footnote w:id="1">
    <w:p w:rsidR="00860EC0" w:rsidRDefault="00860EC0">
      <w:pPr>
        <w:pStyle w:val="Notedebasdepage"/>
      </w:pPr>
      <w:r>
        <w:rPr>
          <w:rStyle w:val="Appelnotedebasdep"/>
        </w:rPr>
        <w:footnoteRef/>
      </w:r>
      <w:r>
        <w:t xml:space="preserve"> </w:t>
      </w:r>
      <w:hyperlink r:id="rId1" w:history="1">
        <w:r w:rsidRPr="00CC2163">
          <w:rPr>
            <w:rStyle w:val="Lienhypertexte"/>
          </w:rPr>
          <w:t>http://www.adec.fr/</w:t>
        </w:r>
      </w:hyperlink>
    </w:p>
  </w:footnote>
  <w:footnote w:id="2">
    <w:p w:rsidR="00860EC0" w:rsidRDefault="00860EC0">
      <w:pPr>
        <w:pStyle w:val="Notedebasdepage"/>
      </w:pPr>
      <w:r>
        <w:rPr>
          <w:rStyle w:val="Appelnotedebasdep"/>
        </w:rPr>
        <w:footnoteRef/>
      </w:r>
      <w:r>
        <w:t xml:space="preserve"> </w:t>
      </w:r>
      <w:hyperlink r:id="rId2" w:history="1">
        <w:r w:rsidRPr="00CC2163">
          <w:rPr>
            <w:rStyle w:val="Lienhypertexte"/>
          </w:rPr>
          <w:t>http://www.videoavolonte.com/</w:t>
        </w:r>
      </w:hyperlink>
      <w:r>
        <w:t xml:space="preserve"> </w:t>
      </w:r>
    </w:p>
  </w:footnote>
  <w:footnote w:id="3">
    <w:p w:rsidR="00860EC0" w:rsidRDefault="00860EC0">
      <w:pPr>
        <w:pStyle w:val="Notedebasdepage"/>
      </w:pPr>
      <w:r>
        <w:rPr>
          <w:rStyle w:val="Appelnotedebasdep"/>
        </w:rPr>
        <w:footnoteRef/>
      </w:r>
      <w:r>
        <w:t xml:space="preserve"> </w:t>
      </w:r>
      <w:hyperlink r:id="rId3" w:history="1">
        <w:r w:rsidRPr="00CC2163">
          <w:rPr>
            <w:rStyle w:val="Lienhypertexte"/>
          </w:rPr>
          <w:t>http://www.pathe.fr/?q=presentation</w:t>
        </w:r>
      </w:hyperlink>
      <w:r>
        <w:t xml:space="preserve"> </w:t>
      </w:r>
    </w:p>
  </w:footnote>
  <w:footnote w:id="4">
    <w:p w:rsidR="00860EC0" w:rsidRDefault="00860EC0">
      <w:pPr>
        <w:pStyle w:val="Notedebasdepage"/>
      </w:pPr>
      <w:r>
        <w:rPr>
          <w:rStyle w:val="Appelnotedebasdep"/>
        </w:rPr>
        <w:footnoteRef/>
      </w:r>
      <w:r>
        <w:t xml:space="preserve"> </w:t>
      </w:r>
      <w:hyperlink r:id="rId4" w:history="1">
        <w:r w:rsidRPr="00CC2163">
          <w:rPr>
            <w:rStyle w:val="Lienhypertexte"/>
          </w:rPr>
          <w:t>http://www.francetelevisions.fr/groupe/france-televisions.php</w:t>
        </w:r>
      </w:hyperlink>
      <w:r>
        <w:t xml:space="preserve"> </w:t>
      </w:r>
    </w:p>
  </w:footnote>
  <w:footnote w:id="5">
    <w:p w:rsidR="00860EC0" w:rsidRDefault="00860EC0">
      <w:pPr>
        <w:pStyle w:val="Notedebasdepage"/>
      </w:pPr>
      <w:r>
        <w:rPr>
          <w:rStyle w:val="Appelnotedebasdep"/>
        </w:rPr>
        <w:footnoteRef/>
      </w:r>
      <w:r>
        <w:t xml:space="preserve"> </w:t>
      </w:r>
      <w:hyperlink r:id="rId5" w:history="1">
        <w:r w:rsidRPr="00CC2163">
          <w:rPr>
            <w:rStyle w:val="Lienhypertexte"/>
          </w:rPr>
          <w:t>http://www.warnerbros.fr/</w:t>
        </w:r>
      </w:hyperlink>
      <w:r>
        <w:t xml:space="preserve"> </w:t>
      </w:r>
    </w:p>
  </w:footnote>
  <w:footnote w:id="6">
    <w:p w:rsidR="00860EC0" w:rsidRDefault="00860EC0">
      <w:pPr>
        <w:pStyle w:val="Notedebasdepage"/>
      </w:pPr>
      <w:r>
        <w:rPr>
          <w:rStyle w:val="Appelnotedebasdep"/>
        </w:rPr>
        <w:footnoteRef/>
      </w:r>
      <w:r>
        <w:t xml:space="preserve"> Réseau National de Surveillance Sismique, </w:t>
      </w:r>
      <w:hyperlink r:id="rId6" w:history="1">
        <w:r w:rsidRPr="00CC2163">
          <w:rPr>
            <w:rStyle w:val="Lienhypertexte"/>
          </w:rPr>
          <w:t>http://renass.unistra.fr/</w:t>
        </w:r>
      </w:hyperlink>
      <w:r>
        <w:t xml:space="preserve"> </w:t>
      </w:r>
    </w:p>
  </w:footnote>
  <w:footnote w:id="7">
    <w:p w:rsidR="00860EC0" w:rsidRDefault="00860EC0" w:rsidP="00E3716B">
      <w:pPr>
        <w:pStyle w:val="Notedebasdepage"/>
      </w:pPr>
      <w:r>
        <w:rPr>
          <w:rStyle w:val="Appelnotedebasdep"/>
        </w:rPr>
        <w:footnoteRef/>
      </w:r>
      <w:r>
        <w:t xml:space="preserve"> Technologies de l’Information et de la Communication</w:t>
      </w:r>
    </w:p>
  </w:footnote>
  <w:footnote w:id="8">
    <w:p w:rsidR="00860EC0" w:rsidRDefault="00860EC0" w:rsidP="00E3716B">
      <w:pPr>
        <w:pStyle w:val="Notedebasdepage"/>
      </w:pPr>
      <w:r>
        <w:rPr>
          <w:rStyle w:val="Appelnotedebasdep"/>
        </w:rPr>
        <w:footnoteRef/>
      </w:r>
      <w:r>
        <w:t xml:space="preserve"> Nouvelles technologies de l’Information et de la communication</w:t>
      </w:r>
    </w:p>
  </w:footnote>
  <w:footnote w:id="9">
    <w:p w:rsidR="00860EC0" w:rsidRDefault="00860EC0">
      <w:pPr>
        <w:pStyle w:val="Notedebasdepage"/>
      </w:pPr>
      <w:r>
        <w:rPr>
          <w:rStyle w:val="Appelnotedebasdep"/>
        </w:rPr>
        <w:footnoteRef/>
      </w:r>
      <w:r>
        <w:t xml:space="preserve"> Société à responsabilité limitée</w:t>
      </w:r>
    </w:p>
  </w:footnote>
  <w:footnote w:id="10">
    <w:p w:rsidR="00860EC0" w:rsidRDefault="00860EC0" w:rsidP="002C260B">
      <w:pPr>
        <w:pStyle w:val="Notedebasdepage"/>
      </w:pPr>
      <w:r>
        <w:rPr>
          <w:rStyle w:val="Appelnotedebasdep"/>
        </w:rPr>
        <w:footnoteRef/>
      </w:r>
      <w:r>
        <w:t xml:space="preserve"> Enterprise Resource Planning ou « progiciel de de gestion intégré » en français. </w:t>
      </w:r>
      <w:hyperlink r:id="rId7" w:history="1">
        <w:r w:rsidRPr="00565CF0">
          <w:rPr>
            <w:rStyle w:val="Lienhypertexte"/>
          </w:rPr>
          <w:t>http://fr.wikipedia.org/wiki/Progiciel_de_gestion_int%C3%A9gr%C3%A9</w:t>
        </w:r>
      </w:hyperlink>
      <w:r>
        <w:t xml:space="preserve"> </w:t>
      </w:r>
    </w:p>
  </w:footnote>
  <w:footnote w:id="11">
    <w:p w:rsidR="00860EC0" w:rsidRDefault="00860EC0">
      <w:pPr>
        <w:pStyle w:val="Notedebasdepage"/>
      </w:pPr>
      <w:r>
        <w:rPr>
          <w:rStyle w:val="Appelnotedebasdep"/>
        </w:rPr>
        <w:footnoteRef/>
      </w:r>
      <w:r>
        <w:t xml:space="preserve"> Union des Caisses de France, </w:t>
      </w:r>
      <w:hyperlink r:id="rId8" w:history="1">
        <w:r w:rsidRPr="00887BED">
          <w:rPr>
            <w:rStyle w:val="Lienhypertexte"/>
          </w:rPr>
          <w:t>http://www.cibtp.fr/</w:t>
        </w:r>
      </w:hyperlink>
      <w:r>
        <w:t xml:space="preserve"> </w:t>
      </w:r>
    </w:p>
  </w:footnote>
  <w:footnote w:id="12">
    <w:p w:rsidR="00860EC0" w:rsidRDefault="00860EC0">
      <w:pPr>
        <w:pStyle w:val="Notedebasdepage"/>
      </w:pPr>
      <w:r>
        <w:rPr>
          <w:rStyle w:val="Appelnotedebasdep"/>
        </w:rPr>
        <w:footnoteRef/>
      </w:r>
      <w:r>
        <w:t xml:space="preserve"> </w:t>
      </w:r>
      <w:hyperlink r:id="rId9" w:history="1">
        <w:r w:rsidRPr="00887BED">
          <w:rPr>
            <w:rStyle w:val="Lienhypertexte"/>
          </w:rPr>
          <w:t>http://www.sap.com/france/index.html</w:t>
        </w:r>
      </w:hyperlink>
      <w:r>
        <w:t xml:space="preserve"> </w:t>
      </w:r>
    </w:p>
  </w:footnote>
  <w:footnote w:id="13">
    <w:p w:rsidR="00860EC0" w:rsidRDefault="00860EC0">
      <w:pPr>
        <w:pStyle w:val="Notedebasdepage"/>
      </w:pPr>
      <w:r>
        <w:rPr>
          <w:rStyle w:val="Appelnotedebasdep"/>
        </w:rPr>
        <w:footnoteRef/>
      </w:r>
      <w:r>
        <w:t xml:space="preserve"> Équivalents Temps Plein, </w:t>
      </w:r>
      <w:hyperlink r:id="rId10" w:history="1">
        <w:r w:rsidRPr="00887BED">
          <w:rPr>
            <w:rStyle w:val="Lienhypertexte"/>
          </w:rPr>
          <w:t>http://fr.wikipedia.org/wiki/%C3%89quivalent_temps_plein</w:t>
        </w:r>
      </w:hyperlink>
      <w:r>
        <w:t xml:space="preserve"> </w:t>
      </w:r>
    </w:p>
  </w:footnote>
  <w:footnote w:id="14">
    <w:p w:rsidR="00860EC0" w:rsidRDefault="00860EC0">
      <w:pPr>
        <w:pStyle w:val="Notedebasdepage"/>
      </w:pPr>
      <w:r>
        <w:rPr>
          <w:rStyle w:val="Appelnotedebasdep"/>
        </w:rPr>
        <w:footnoteRef/>
      </w:r>
      <w:r>
        <w:t xml:space="preserve"> Software As A Service, </w:t>
      </w:r>
      <w:hyperlink r:id="rId11" w:history="1">
        <w:r w:rsidRPr="00913FA6">
          <w:rPr>
            <w:rStyle w:val="Lienhypertexte"/>
          </w:rPr>
          <w:t>http://fr.wikipedia.org/wiki/Logiciel_en_tant_que_service</w:t>
        </w:r>
      </w:hyperlink>
      <w:r>
        <w:t xml:space="preserve"> </w:t>
      </w:r>
    </w:p>
  </w:footnote>
  <w:footnote w:id="15">
    <w:p w:rsidR="00860EC0" w:rsidRDefault="00860EC0">
      <w:pPr>
        <w:pStyle w:val="Notedebasdepage"/>
      </w:pPr>
      <w:r>
        <w:rPr>
          <w:rStyle w:val="Appelnotedebasdep"/>
        </w:rPr>
        <w:footnoteRef/>
      </w:r>
      <w:r>
        <w:t xml:space="preserve"> Content Management System, </w:t>
      </w:r>
      <w:hyperlink r:id="rId12" w:history="1">
        <w:r w:rsidRPr="00913FA6">
          <w:rPr>
            <w:rStyle w:val="Lienhypertexte"/>
          </w:rPr>
          <w:t>http://fr.wikipedia.org/wiki/Syst%C3%A8me_de_gestion_de_contenu</w:t>
        </w:r>
      </w:hyperlink>
      <w:r>
        <w:t xml:space="preserve"> </w:t>
      </w:r>
    </w:p>
  </w:footnote>
  <w:footnote w:id="16">
    <w:p w:rsidR="00860EC0" w:rsidRDefault="00860EC0">
      <w:pPr>
        <w:pStyle w:val="Notedebasdepage"/>
      </w:pPr>
      <w:r>
        <w:rPr>
          <w:rStyle w:val="Appelnotedebasdep"/>
        </w:rPr>
        <w:footnoteRef/>
      </w:r>
      <w:r>
        <w:t xml:space="preserve"> </w:t>
      </w:r>
      <w:r>
        <w:rPr>
          <w:noProof/>
        </w:rPr>
        <w:t>Société par Actions Simplifiées</w:t>
      </w:r>
    </w:p>
  </w:footnote>
  <w:footnote w:id="17">
    <w:p w:rsidR="00860EC0" w:rsidRDefault="00860EC0">
      <w:pPr>
        <w:pStyle w:val="Notedebasdepage"/>
      </w:pPr>
      <w:r>
        <w:rPr>
          <w:rStyle w:val="Appelnotedebasdep"/>
        </w:rPr>
        <w:footnoteRef/>
      </w:r>
      <w:r>
        <w:t xml:space="preserve"> </w:t>
      </w:r>
      <w:hyperlink r:id="rId13" w:history="1">
        <w:r w:rsidRPr="00CC2163">
          <w:rPr>
            <w:rStyle w:val="Lienhypertexte"/>
          </w:rPr>
          <w:t>http://iutrs.unistra.fr/formation/licence-professionnelle/informatique/silcded</w:t>
        </w:r>
      </w:hyperlink>
      <w:r>
        <w:t xml:space="preserve"> </w:t>
      </w:r>
    </w:p>
  </w:footnote>
  <w:footnote w:id="18">
    <w:p w:rsidR="00860EC0" w:rsidRDefault="00860EC0" w:rsidP="00BD28D7">
      <w:pPr>
        <w:pStyle w:val="Notedebasdepage"/>
      </w:pPr>
      <w:r>
        <w:rPr>
          <w:rStyle w:val="Appelnotedebasdep"/>
        </w:rPr>
        <w:footnoteRef/>
      </w:r>
      <w:r>
        <w:t xml:space="preserve"> Team Foundation Server, </w:t>
      </w:r>
      <w:hyperlink r:id="rId14" w:history="1">
        <w:r w:rsidRPr="00263E1E">
          <w:rPr>
            <w:rStyle w:val="Lienhypertexte"/>
          </w:rPr>
          <w:t>http://www.visualstudio.com/fr-fr/products/tfs-overview-vs.aspx</w:t>
        </w:r>
      </w:hyperlink>
      <w:r>
        <w:t xml:space="preserve"> </w:t>
      </w:r>
    </w:p>
  </w:footnote>
  <w:footnote w:id="19">
    <w:p w:rsidR="00860EC0" w:rsidRDefault="00860EC0" w:rsidP="00BD28D7">
      <w:pPr>
        <w:pStyle w:val="Notedebasdepage"/>
      </w:pPr>
      <w:r>
        <w:rPr>
          <w:rStyle w:val="Appelnotedebasdep"/>
        </w:rPr>
        <w:footnoteRef/>
      </w:r>
      <w:r>
        <w:t xml:space="preserve"> </w:t>
      </w:r>
      <w:hyperlink r:id="rId15" w:history="1">
        <w:r w:rsidRPr="00D47A06">
          <w:rPr>
            <w:rStyle w:val="Lienhypertexte"/>
          </w:rPr>
          <w:t>http://www.infragistics.com/</w:t>
        </w:r>
      </w:hyperlink>
      <w:r>
        <w:t xml:space="preserve"> </w:t>
      </w:r>
    </w:p>
  </w:footnote>
  <w:footnote w:id="20">
    <w:p w:rsidR="00860EC0" w:rsidRDefault="00860EC0" w:rsidP="00BD28D7">
      <w:pPr>
        <w:pStyle w:val="Notedebasdepage"/>
      </w:pPr>
      <w:r>
        <w:rPr>
          <w:rStyle w:val="Appelnotedebasdep"/>
        </w:rPr>
        <w:footnoteRef/>
      </w:r>
      <w:r>
        <w:t xml:space="preserve"> </w:t>
      </w:r>
      <w:hyperlink r:id="rId16" w:history="1">
        <w:r w:rsidRPr="00263E1E">
          <w:rPr>
            <w:rStyle w:val="Lienhypertexte"/>
          </w:rPr>
          <w:t>http://git-scm.com/about</w:t>
        </w:r>
      </w:hyperlink>
      <w:r>
        <w:t xml:space="preserve"> </w:t>
      </w:r>
    </w:p>
  </w:footnote>
  <w:footnote w:id="21">
    <w:p w:rsidR="00860EC0" w:rsidRDefault="00860EC0" w:rsidP="00BD28D7">
      <w:pPr>
        <w:pStyle w:val="Notedebasdepage"/>
      </w:pPr>
      <w:r>
        <w:rPr>
          <w:rStyle w:val="Appelnotedebasdep"/>
        </w:rPr>
        <w:footnoteRef/>
      </w:r>
      <w:r>
        <w:t xml:space="preserve"> </w:t>
      </w:r>
      <w:hyperlink r:id="rId17" w:history="1">
        <w:r w:rsidRPr="00263E1E">
          <w:rPr>
            <w:rStyle w:val="Lienhypertexte"/>
          </w:rPr>
          <w:t>http://www.jetbrains.com/phpstorm/</w:t>
        </w:r>
      </w:hyperlink>
      <w:r>
        <w:t xml:space="preserve"> </w:t>
      </w:r>
    </w:p>
  </w:footnote>
  <w:footnote w:id="22">
    <w:p w:rsidR="00860EC0" w:rsidRDefault="00860EC0" w:rsidP="00050CBE">
      <w:pPr>
        <w:pStyle w:val="Notedebasdepage"/>
      </w:pPr>
      <w:r>
        <w:rPr>
          <w:rStyle w:val="Appelnotedebasdep"/>
        </w:rPr>
        <w:footnoteRef/>
      </w:r>
      <w:r>
        <w:t xml:space="preserve"> </w:t>
      </w:r>
      <w:hyperlink r:id="rId18" w:history="1">
        <w:r w:rsidRPr="00565CF0">
          <w:rPr>
            <w:rStyle w:val="Lienhypertexte"/>
          </w:rPr>
          <w:t>http://blogs.msdn.com/b/designmichel/</w:t>
        </w:r>
      </w:hyperlink>
    </w:p>
  </w:footnote>
  <w:footnote w:id="23">
    <w:p w:rsidR="00860EC0" w:rsidRDefault="00860EC0" w:rsidP="00050CBE">
      <w:pPr>
        <w:pStyle w:val="Notedebasdepage"/>
      </w:pPr>
      <w:r>
        <w:rPr>
          <w:rStyle w:val="Appelnotedebasdep"/>
        </w:rPr>
        <w:footnoteRef/>
      </w:r>
      <w:r>
        <w:t xml:space="preserve"> « User Interface », interface utilisateur en anglais</w:t>
      </w:r>
    </w:p>
  </w:footnote>
  <w:footnote w:id="24">
    <w:p w:rsidR="00860EC0" w:rsidRDefault="00860EC0" w:rsidP="00050CBE">
      <w:pPr>
        <w:pStyle w:val="Notedebasdepage"/>
      </w:pPr>
      <w:r>
        <w:rPr>
          <w:rStyle w:val="Appelnotedebasdep"/>
        </w:rPr>
        <w:footnoteRef/>
      </w:r>
      <w:r>
        <w:t xml:space="preserve"> « User eXperience », expérience utilisateur en anglais</w:t>
      </w:r>
    </w:p>
  </w:footnote>
  <w:footnote w:id="25">
    <w:p w:rsidR="00860EC0" w:rsidRDefault="00860EC0">
      <w:pPr>
        <w:pStyle w:val="Notedebasdepage"/>
      </w:pPr>
      <w:r>
        <w:rPr>
          <w:rStyle w:val="Appelnotedebasdep"/>
        </w:rPr>
        <w:footnoteRef/>
      </w:r>
      <w:r>
        <w:t xml:space="preserve"> </w:t>
      </w:r>
      <w:hyperlink r:id="rId19" w:history="1">
        <w:r w:rsidRPr="00422F54">
          <w:rPr>
            <w:rStyle w:val="Lienhypertexte"/>
          </w:rPr>
          <w:t>http://www.lefigaro.fr/actualite-france/2011/02/28/01016-20110228ARTFIG00708-le-grand-bug-informatique-de-cassiopee-freine-la-justice.php</w:t>
        </w:r>
      </w:hyperlink>
      <w:r>
        <w:t xml:space="preserve"> </w:t>
      </w:r>
    </w:p>
  </w:footnote>
  <w:footnote w:id="26">
    <w:p w:rsidR="00860EC0" w:rsidRDefault="00860EC0" w:rsidP="00130C3F">
      <w:pPr>
        <w:pStyle w:val="Notedebasdepage"/>
        <w:ind w:left="0" w:firstLine="0"/>
      </w:pPr>
    </w:p>
  </w:footnote>
  <w:footnote w:id="27">
    <w:p w:rsidR="00860EC0" w:rsidRDefault="00860EC0">
      <w:pPr>
        <w:pStyle w:val="Notedebasdepage"/>
      </w:pPr>
      <w:r>
        <w:rPr>
          <w:rStyle w:val="Appelnotedebasdep"/>
        </w:rPr>
        <w:footnoteRef/>
      </w:r>
      <w:r>
        <w:t xml:space="preserve"> </w:t>
      </w:r>
      <w:hyperlink r:id="rId20" w:history="1">
        <w:r w:rsidRPr="00422F54">
          <w:rPr>
            <w:rStyle w:val="Lienhypertexte"/>
          </w:rPr>
          <w:t>http://www.maitre-eolas.fr/post/2014/04/30/Journal-d-un-justiciable-en-col%C3%A8re</w:t>
        </w:r>
      </w:hyperlink>
      <w:r>
        <w:t xml:space="preserve"> </w:t>
      </w:r>
    </w:p>
  </w:footnote>
  <w:footnote w:id="28">
    <w:p w:rsidR="00860EC0" w:rsidRDefault="00860EC0">
      <w:pPr>
        <w:pStyle w:val="Notedebasdepage"/>
      </w:pPr>
      <w:r>
        <w:rPr>
          <w:rStyle w:val="Appelnotedebasdep"/>
        </w:rPr>
        <w:footnoteRef/>
      </w:r>
      <w:r>
        <w:t xml:space="preserve"> </w:t>
      </w:r>
      <w:hyperlink r:id="rId21" w:history="1">
        <w:r w:rsidRPr="00422F54">
          <w:rPr>
            <w:rStyle w:val="Lienhypertexte"/>
          </w:rPr>
          <w:t>http://www.syndicat-magistrature.org/Dysfonctionnements-de-Cassiopee-a.html</w:t>
        </w:r>
      </w:hyperlink>
      <w:r>
        <w:t xml:space="preserve"> </w:t>
      </w:r>
    </w:p>
  </w:footnote>
  <w:footnote w:id="29">
    <w:p w:rsidR="00860EC0" w:rsidRDefault="00860EC0" w:rsidP="004044A2">
      <w:pPr>
        <w:pStyle w:val="Notedebasdepage"/>
      </w:pPr>
      <w:r>
        <w:rPr>
          <w:rStyle w:val="Appelnotedebasdep"/>
        </w:rPr>
        <w:footnoteRef/>
      </w:r>
      <w:r>
        <w:t xml:space="preserve"> Page 27, </w:t>
      </w:r>
      <w:hyperlink r:id="rId22" w:history="1">
        <w:r w:rsidRPr="006D0C70">
          <w:rPr>
            <w:rStyle w:val="Lienhypertexte"/>
          </w:rPr>
          <w:t>http://www.justice.gouv.fr/publication/rapport_JLNadal_refonder_ministere_public.pdf</w:t>
        </w:r>
      </w:hyperlink>
      <w:r>
        <w:t xml:space="preserve"> </w:t>
      </w:r>
    </w:p>
  </w:footnote>
  <w:footnote w:id="30">
    <w:p w:rsidR="00860EC0" w:rsidRDefault="00860EC0">
      <w:pPr>
        <w:pStyle w:val="Notedebasdepage"/>
      </w:pPr>
      <w:r>
        <w:rPr>
          <w:rStyle w:val="Appelnotedebasdep"/>
        </w:rPr>
        <w:footnoteRef/>
      </w:r>
      <w:r>
        <w:t xml:space="preserve"> Rapport Nadal pour la refonte du Ministère Public, page 27</w:t>
      </w:r>
    </w:p>
  </w:footnote>
  <w:footnote w:id="31">
    <w:p w:rsidR="00860EC0" w:rsidRDefault="00860EC0">
      <w:pPr>
        <w:pStyle w:val="Notedebasdepage"/>
      </w:pPr>
      <w:r>
        <w:rPr>
          <w:rStyle w:val="Appelnotedebasdep"/>
        </w:rPr>
        <w:footnoteRef/>
      </w:r>
      <w:r>
        <w:t xml:space="preserve"> Rapport Nadal pour la refonte du Ministère Public, page 27</w:t>
      </w:r>
    </w:p>
  </w:footnote>
  <w:footnote w:id="32">
    <w:p w:rsidR="00860EC0" w:rsidRDefault="00860EC0">
      <w:pPr>
        <w:pStyle w:val="Notedebasdepage"/>
      </w:pPr>
      <w:r>
        <w:rPr>
          <w:rStyle w:val="Appelnotedebasdep"/>
        </w:rPr>
        <w:footnoteRef/>
      </w:r>
      <w:r>
        <w:t xml:space="preserve"> </w:t>
      </w:r>
      <w:r w:rsidRPr="00A37FBE">
        <w:t>Rapport Nadal pour la refonte du Ministère Public, page 27</w:t>
      </w:r>
      <w:r>
        <w:t xml:space="preserve">  </w:t>
      </w:r>
    </w:p>
  </w:footnote>
  <w:footnote w:id="33">
    <w:p w:rsidR="00860EC0" w:rsidRDefault="00860EC0">
      <w:pPr>
        <w:pStyle w:val="Notedebasdepage"/>
      </w:pPr>
      <w:r>
        <w:rPr>
          <w:rStyle w:val="Appelnotedebasdep"/>
        </w:rPr>
        <w:footnoteRef/>
      </w:r>
      <w:r>
        <w:t xml:space="preserve"> </w:t>
      </w:r>
      <w:hyperlink r:id="rId23" w:history="1">
        <w:r w:rsidRPr="00D061F4">
          <w:rPr>
            <w:rStyle w:val="Lienhypertexte"/>
          </w:rPr>
          <w:t>http://fr.wikipedia.org/wiki/Scrum_(m%C3%A9thode)</w:t>
        </w:r>
      </w:hyperlink>
      <w:r>
        <w:t xml:space="preserve"> </w:t>
      </w:r>
    </w:p>
  </w:footnote>
  <w:footnote w:id="34">
    <w:p w:rsidR="00860EC0" w:rsidRDefault="00860EC0">
      <w:pPr>
        <w:pStyle w:val="Notedebasdepage"/>
      </w:pPr>
      <w:r>
        <w:rPr>
          <w:rStyle w:val="Appelnotedebasdep"/>
        </w:rPr>
        <w:footnoteRef/>
      </w:r>
      <w:r>
        <w:t xml:space="preserve"> </w:t>
      </w:r>
      <w:hyperlink r:id="rId24" w:history="1">
        <w:r w:rsidRPr="00D061F4">
          <w:rPr>
            <w:rStyle w:val="Lienhypertexte"/>
          </w:rPr>
          <w:t>http://fr.wikipedia.org/wiki/Extreme_programming</w:t>
        </w:r>
      </w:hyperlink>
      <w:r>
        <w:t xml:space="preserve"> </w:t>
      </w:r>
    </w:p>
  </w:footnote>
  <w:footnote w:id="35">
    <w:p w:rsidR="00860EC0" w:rsidRDefault="00860EC0">
      <w:pPr>
        <w:pStyle w:val="Notedebasdepage"/>
      </w:pPr>
      <w:r>
        <w:rPr>
          <w:rStyle w:val="Appelnotedebasdep"/>
        </w:rPr>
        <w:footnoteRef/>
      </w:r>
      <w:r>
        <w:t xml:space="preserve"> </w:t>
      </w:r>
      <w:hyperlink r:id="rId25" w:history="1">
        <w:r w:rsidRPr="00D061F4">
          <w:rPr>
            <w:rStyle w:val="Lienhypertexte"/>
          </w:rPr>
          <w:t>https://developer.android.com/about/dashboards/index.html</w:t>
        </w:r>
      </w:hyperlink>
      <w:r>
        <w:t xml:space="preserve"> </w:t>
      </w:r>
    </w:p>
  </w:footnote>
  <w:footnote w:id="36">
    <w:p w:rsidR="00860EC0" w:rsidRDefault="00860EC0" w:rsidP="00767A21">
      <w:pPr>
        <w:pStyle w:val="Notedebasdepage"/>
        <w:ind w:left="0" w:firstLine="357"/>
      </w:pPr>
      <w:r>
        <w:rPr>
          <w:rStyle w:val="Appelnotedebasdep"/>
        </w:rPr>
        <w:footnoteRef/>
      </w:r>
      <w:r>
        <w:t xml:space="preserve"> </w:t>
      </w:r>
      <w:hyperlink r:id="rId26" w:anchor="Configuration_mat.C3.A9rielle_requise" w:history="1">
        <w:r w:rsidRPr="00D061F4">
          <w:rPr>
            <w:rStyle w:val="Lienhypertexte"/>
          </w:rPr>
          <w:t>http://fr.wikipedia.org/wiki/Windows_RT#Configuration_mat.C3.A9rielle_requise</w:t>
        </w:r>
      </w:hyperlink>
      <w:r>
        <w:t xml:space="preserve"> </w:t>
      </w:r>
    </w:p>
  </w:footnote>
  <w:footnote w:id="37">
    <w:p w:rsidR="00860EC0" w:rsidRDefault="00860EC0">
      <w:pPr>
        <w:pStyle w:val="Notedebasdepage"/>
      </w:pPr>
      <w:r>
        <w:rPr>
          <w:rStyle w:val="Appelnotedebasdep"/>
        </w:rPr>
        <w:footnoteRef/>
      </w:r>
      <w:r>
        <w:t xml:space="preserve"> Extensible Markup Language, </w:t>
      </w:r>
      <w:hyperlink r:id="rId27" w:history="1">
        <w:r w:rsidRPr="00D061F4">
          <w:rPr>
            <w:rStyle w:val="Lienhypertexte"/>
          </w:rPr>
          <w:t>http://fr.wikipedia.org/wiki/Extensible_Markup_Language</w:t>
        </w:r>
      </w:hyperlink>
      <w:r>
        <w:t xml:space="preserve"> </w:t>
      </w:r>
    </w:p>
  </w:footnote>
  <w:footnote w:id="38">
    <w:p w:rsidR="00860EC0" w:rsidRDefault="00860EC0">
      <w:pPr>
        <w:pStyle w:val="Notedebasdepage"/>
      </w:pPr>
      <w:r>
        <w:rPr>
          <w:rStyle w:val="Appelnotedebasdep"/>
        </w:rPr>
        <w:footnoteRef/>
      </w:r>
      <w:r>
        <w:t xml:space="preserve"> « </w:t>
      </w:r>
      <w:r w:rsidRPr="00116F3F">
        <w:t>It's not just what it looks like and feels like. Design is how it works</w:t>
      </w:r>
      <w:r>
        <w:t xml:space="preserve"> », novembre 2003, dans une interview pour le New York Times </w:t>
      </w:r>
      <w:hyperlink r:id="rId28" w:history="1">
        <w:r w:rsidRPr="00791CB1">
          <w:rPr>
            <w:rStyle w:val="Lienhypertexte"/>
          </w:rPr>
          <w:t>http://www.nytimes.com/2003/11/30/magazine/the-guts-of-a-new-machine.html</w:t>
        </w:r>
      </w:hyperlink>
      <w:r>
        <w:t xml:space="preserve"> </w:t>
      </w:r>
    </w:p>
  </w:footnote>
  <w:footnote w:id="39">
    <w:p w:rsidR="00860EC0" w:rsidRDefault="00860EC0">
      <w:pPr>
        <w:pStyle w:val="Notedebasdepage"/>
      </w:pPr>
      <w:r>
        <w:rPr>
          <w:rStyle w:val="Appelnotedebasdep"/>
        </w:rPr>
        <w:footnoteRef/>
      </w:r>
      <w:r>
        <w:t xml:space="preserve"> </w:t>
      </w:r>
      <w:hyperlink r:id="rId29" w:history="1">
        <w:r w:rsidRPr="00DB42D7">
          <w:rPr>
            <w:rStyle w:val="Lienhypertexte"/>
          </w:rPr>
          <w:t>http://www.laboquantup.eu/Pages/default.aspx</w:t>
        </w:r>
      </w:hyperlink>
      <w:r>
        <w:t xml:space="preserve"> </w:t>
      </w:r>
    </w:p>
  </w:footnote>
  <w:footnote w:id="40">
    <w:p w:rsidR="00860EC0" w:rsidRDefault="00860EC0">
      <w:pPr>
        <w:pStyle w:val="Notedebasdepage"/>
      </w:pPr>
      <w:r>
        <w:rPr>
          <w:rStyle w:val="Appelnotedebasdep"/>
        </w:rPr>
        <w:footnoteRef/>
      </w:r>
      <w:r>
        <w:t xml:space="preserve"> De l’anglais « machine learning », </w:t>
      </w:r>
      <w:hyperlink r:id="rId30" w:history="1">
        <w:r w:rsidRPr="00DB42D7">
          <w:rPr>
            <w:rStyle w:val="Lienhypertexte"/>
          </w:rPr>
          <w:t>http://fr.wikipedia.org/wiki/Apprentissage_automatique</w:t>
        </w:r>
      </w:hyperlink>
      <w:r>
        <w:t xml:space="preserve"> </w:t>
      </w:r>
    </w:p>
  </w:footnote>
  <w:footnote w:id="41">
    <w:p w:rsidR="00860EC0" w:rsidRDefault="00860EC0">
      <w:pPr>
        <w:pStyle w:val="Notedebasdepage"/>
      </w:pPr>
      <w:r>
        <w:rPr>
          <w:rStyle w:val="Appelnotedebasdep"/>
        </w:rPr>
        <w:footnoteRef/>
      </w:r>
      <w:r>
        <w:t xml:space="preserve"> </w:t>
      </w:r>
      <w:hyperlink r:id="rId31" w:history="1">
        <w:r w:rsidRPr="00DB42D7">
          <w:rPr>
            <w:rStyle w:val="Lienhypertexte"/>
          </w:rPr>
          <w:t>http://www.novaperformance.com/</w:t>
        </w:r>
      </w:hyperlink>
      <w:r>
        <w:t xml:space="preserv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463C8E"/>
    <w:multiLevelType w:val="hybridMultilevel"/>
    <w:tmpl w:val="A7AC1A7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81D6B73"/>
    <w:multiLevelType w:val="hybridMultilevel"/>
    <w:tmpl w:val="D6E496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1482775B"/>
    <w:multiLevelType w:val="multilevel"/>
    <w:tmpl w:val="35F202C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
    <w:nsid w:val="18663688"/>
    <w:multiLevelType w:val="hybridMultilevel"/>
    <w:tmpl w:val="93C0A5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20A21E15"/>
    <w:multiLevelType w:val="hybridMultilevel"/>
    <w:tmpl w:val="7D2ECD36"/>
    <w:lvl w:ilvl="0" w:tplc="040C0001">
      <w:start w:val="1"/>
      <w:numFmt w:val="bullet"/>
      <w:lvlText w:val=""/>
      <w:lvlJc w:val="left"/>
      <w:pPr>
        <w:ind w:left="785" w:hanging="360"/>
      </w:pPr>
      <w:rPr>
        <w:rFonts w:ascii="Symbol" w:hAnsi="Symbol"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5">
    <w:nsid w:val="20C737D6"/>
    <w:multiLevelType w:val="hybridMultilevel"/>
    <w:tmpl w:val="9B768C7C"/>
    <w:lvl w:ilvl="0" w:tplc="040C0001">
      <w:start w:val="1"/>
      <w:numFmt w:val="bullet"/>
      <w:lvlText w:val=""/>
      <w:lvlJc w:val="left"/>
      <w:pPr>
        <w:ind w:left="785" w:hanging="360"/>
      </w:pPr>
      <w:rPr>
        <w:rFonts w:ascii="Symbol" w:hAnsi="Symbol"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6">
    <w:nsid w:val="21840478"/>
    <w:multiLevelType w:val="hybridMultilevel"/>
    <w:tmpl w:val="50B004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23C617EC"/>
    <w:multiLevelType w:val="hybridMultilevel"/>
    <w:tmpl w:val="F7B6AFF0"/>
    <w:lvl w:ilvl="0" w:tplc="22D82D66">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26E9712B"/>
    <w:multiLevelType w:val="hybridMultilevel"/>
    <w:tmpl w:val="BC766BEE"/>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2B5B026B"/>
    <w:multiLevelType w:val="hybridMultilevel"/>
    <w:tmpl w:val="D86A0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353B6667"/>
    <w:multiLevelType w:val="hybridMultilevel"/>
    <w:tmpl w:val="BA2A80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375D2370"/>
    <w:multiLevelType w:val="hybridMultilevel"/>
    <w:tmpl w:val="11D0BC22"/>
    <w:lvl w:ilvl="0" w:tplc="D682CF30">
      <w:start w:val="1"/>
      <w:numFmt w:val="decimalZero"/>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nsid w:val="3BB138FF"/>
    <w:multiLevelType w:val="hybridMultilevel"/>
    <w:tmpl w:val="8692105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nsid w:val="3CF40BE1"/>
    <w:multiLevelType w:val="hybridMultilevel"/>
    <w:tmpl w:val="DC346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43FD7D6D"/>
    <w:multiLevelType w:val="hybridMultilevel"/>
    <w:tmpl w:val="E6A29978"/>
    <w:lvl w:ilvl="0" w:tplc="A34888A0">
      <w:start w:val="1"/>
      <w:numFmt w:val="decimal"/>
      <w:lvlText w:val="%1."/>
      <w:lvlJc w:val="left"/>
      <w:pPr>
        <w:ind w:left="717" w:hanging="360"/>
      </w:pPr>
      <w:rPr>
        <w:rFonts w:hint="default"/>
      </w:rPr>
    </w:lvl>
    <w:lvl w:ilvl="1" w:tplc="040C0019" w:tentative="1">
      <w:start w:val="1"/>
      <w:numFmt w:val="lowerLetter"/>
      <w:lvlText w:val="%2."/>
      <w:lvlJc w:val="left"/>
      <w:pPr>
        <w:ind w:left="1437" w:hanging="360"/>
      </w:pPr>
    </w:lvl>
    <w:lvl w:ilvl="2" w:tplc="040C001B" w:tentative="1">
      <w:start w:val="1"/>
      <w:numFmt w:val="lowerRoman"/>
      <w:lvlText w:val="%3."/>
      <w:lvlJc w:val="right"/>
      <w:pPr>
        <w:ind w:left="2157" w:hanging="180"/>
      </w:pPr>
    </w:lvl>
    <w:lvl w:ilvl="3" w:tplc="040C000F" w:tentative="1">
      <w:start w:val="1"/>
      <w:numFmt w:val="decimal"/>
      <w:lvlText w:val="%4."/>
      <w:lvlJc w:val="left"/>
      <w:pPr>
        <w:ind w:left="2877" w:hanging="360"/>
      </w:pPr>
    </w:lvl>
    <w:lvl w:ilvl="4" w:tplc="040C0019" w:tentative="1">
      <w:start w:val="1"/>
      <w:numFmt w:val="lowerLetter"/>
      <w:lvlText w:val="%5."/>
      <w:lvlJc w:val="left"/>
      <w:pPr>
        <w:ind w:left="3597" w:hanging="360"/>
      </w:pPr>
    </w:lvl>
    <w:lvl w:ilvl="5" w:tplc="040C001B" w:tentative="1">
      <w:start w:val="1"/>
      <w:numFmt w:val="lowerRoman"/>
      <w:lvlText w:val="%6."/>
      <w:lvlJc w:val="right"/>
      <w:pPr>
        <w:ind w:left="4317" w:hanging="180"/>
      </w:pPr>
    </w:lvl>
    <w:lvl w:ilvl="6" w:tplc="040C000F" w:tentative="1">
      <w:start w:val="1"/>
      <w:numFmt w:val="decimal"/>
      <w:lvlText w:val="%7."/>
      <w:lvlJc w:val="left"/>
      <w:pPr>
        <w:ind w:left="5037" w:hanging="360"/>
      </w:pPr>
    </w:lvl>
    <w:lvl w:ilvl="7" w:tplc="040C0019" w:tentative="1">
      <w:start w:val="1"/>
      <w:numFmt w:val="lowerLetter"/>
      <w:lvlText w:val="%8."/>
      <w:lvlJc w:val="left"/>
      <w:pPr>
        <w:ind w:left="5757" w:hanging="360"/>
      </w:pPr>
    </w:lvl>
    <w:lvl w:ilvl="8" w:tplc="040C001B" w:tentative="1">
      <w:start w:val="1"/>
      <w:numFmt w:val="lowerRoman"/>
      <w:lvlText w:val="%9."/>
      <w:lvlJc w:val="right"/>
      <w:pPr>
        <w:ind w:left="6477" w:hanging="180"/>
      </w:pPr>
    </w:lvl>
  </w:abstractNum>
  <w:abstractNum w:abstractNumId="15">
    <w:nsid w:val="4C117613"/>
    <w:multiLevelType w:val="hybridMultilevel"/>
    <w:tmpl w:val="1FFA0F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4EDF0AC4"/>
    <w:multiLevelType w:val="hybridMultilevel"/>
    <w:tmpl w:val="659EC2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nsid w:val="517673F9"/>
    <w:multiLevelType w:val="hybridMultilevel"/>
    <w:tmpl w:val="9FF4D50E"/>
    <w:lvl w:ilvl="0" w:tplc="4F0838B4">
      <w:start w:val="60"/>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nsid w:val="62C4467E"/>
    <w:multiLevelType w:val="hybridMultilevel"/>
    <w:tmpl w:val="3DB46B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nsid w:val="757E3609"/>
    <w:multiLevelType w:val="hybridMultilevel"/>
    <w:tmpl w:val="F192042A"/>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num>
  <w:num w:numId="2">
    <w:abstractNumId w:val="7"/>
  </w:num>
  <w:num w:numId="3">
    <w:abstractNumId w:val="13"/>
  </w:num>
  <w:num w:numId="4">
    <w:abstractNumId w:val="11"/>
  </w:num>
  <w:num w:numId="5">
    <w:abstractNumId w:val="9"/>
  </w:num>
  <w:num w:numId="6">
    <w:abstractNumId w:val="18"/>
  </w:num>
  <w:num w:numId="7">
    <w:abstractNumId w:val="3"/>
  </w:num>
  <w:num w:numId="8">
    <w:abstractNumId w:val="14"/>
  </w:num>
  <w:num w:numId="9">
    <w:abstractNumId w:val="17"/>
  </w:num>
  <w:num w:numId="10">
    <w:abstractNumId w:val="15"/>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6"/>
  </w:num>
  <w:num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5"/>
  </w:num>
  <w:num w:numId="16">
    <w:abstractNumId w:val="4"/>
  </w:num>
  <w:num w:numId="17">
    <w:abstractNumId w:val="1"/>
  </w:num>
  <w:num w:numId="18">
    <w:abstractNumId w:val="0"/>
  </w:num>
  <w:num w:numId="19">
    <w:abstractNumId w:val="16"/>
  </w:num>
  <w:num w:numId="20">
    <w:abstractNumId w:val="12"/>
  </w:num>
  <w:num w:numId="21">
    <w:abstractNumId w:val="8"/>
  </w:num>
  <w:num w:numId="22">
    <w:abstractNumId w:val="10"/>
  </w:num>
  <w:num w:numId="2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activeWritingStyle w:appName="MSWord" w:lang="fr-FR" w:vendorID="64" w:dllVersion="131078" w:nlCheck="1" w:checkStyle="0"/>
  <w:activeWritingStyle w:appName="MSWord" w:lang="en-US" w:vendorID="64" w:dllVersion="131078" w:nlCheck="1" w:checkStyle="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F5D"/>
    <w:rsid w:val="00000D76"/>
    <w:rsid w:val="00001DEE"/>
    <w:rsid w:val="000034C1"/>
    <w:rsid w:val="0000544A"/>
    <w:rsid w:val="0000584F"/>
    <w:rsid w:val="00005A07"/>
    <w:rsid w:val="00007A4B"/>
    <w:rsid w:val="0001042E"/>
    <w:rsid w:val="00012761"/>
    <w:rsid w:val="00012B93"/>
    <w:rsid w:val="00012D38"/>
    <w:rsid w:val="00015A33"/>
    <w:rsid w:val="00024F00"/>
    <w:rsid w:val="000257FF"/>
    <w:rsid w:val="00027679"/>
    <w:rsid w:val="00032230"/>
    <w:rsid w:val="00033233"/>
    <w:rsid w:val="00033BCB"/>
    <w:rsid w:val="000345C5"/>
    <w:rsid w:val="000359EB"/>
    <w:rsid w:val="000375B3"/>
    <w:rsid w:val="000376CA"/>
    <w:rsid w:val="00037C3A"/>
    <w:rsid w:val="00040AF8"/>
    <w:rsid w:val="00040C1F"/>
    <w:rsid w:val="0004128A"/>
    <w:rsid w:val="000416F1"/>
    <w:rsid w:val="000420BC"/>
    <w:rsid w:val="000433FF"/>
    <w:rsid w:val="000443F4"/>
    <w:rsid w:val="00045C33"/>
    <w:rsid w:val="000464F5"/>
    <w:rsid w:val="00046E93"/>
    <w:rsid w:val="00047D08"/>
    <w:rsid w:val="00050CBE"/>
    <w:rsid w:val="0005369C"/>
    <w:rsid w:val="00053AF8"/>
    <w:rsid w:val="00054416"/>
    <w:rsid w:val="00054CC1"/>
    <w:rsid w:val="000559AB"/>
    <w:rsid w:val="00055E3B"/>
    <w:rsid w:val="000560AD"/>
    <w:rsid w:val="00057932"/>
    <w:rsid w:val="000579E5"/>
    <w:rsid w:val="00057A2D"/>
    <w:rsid w:val="00057F43"/>
    <w:rsid w:val="00061207"/>
    <w:rsid w:val="00061B13"/>
    <w:rsid w:val="00063846"/>
    <w:rsid w:val="0006411E"/>
    <w:rsid w:val="00065016"/>
    <w:rsid w:val="00065379"/>
    <w:rsid w:val="00065891"/>
    <w:rsid w:val="00067418"/>
    <w:rsid w:val="00075151"/>
    <w:rsid w:val="000758BF"/>
    <w:rsid w:val="0007749C"/>
    <w:rsid w:val="000818A5"/>
    <w:rsid w:val="0008278C"/>
    <w:rsid w:val="00085CF6"/>
    <w:rsid w:val="00086186"/>
    <w:rsid w:val="000877AB"/>
    <w:rsid w:val="00090457"/>
    <w:rsid w:val="00090FAA"/>
    <w:rsid w:val="00094E82"/>
    <w:rsid w:val="00096ACB"/>
    <w:rsid w:val="000A1307"/>
    <w:rsid w:val="000A2B2E"/>
    <w:rsid w:val="000A2D64"/>
    <w:rsid w:val="000A330A"/>
    <w:rsid w:val="000A49B5"/>
    <w:rsid w:val="000A4E05"/>
    <w:rsid w:val="000A763C"/>
    <w:rsid w:val="000B25F5"/>
    <w:rsid w:val="000B3C99"/>
    <w:rsid w:val="000B3E73"/>
    <w:rsid w:val="000B3E78"/>
    <w:rsid w:val="000B555A"/>
    <w:rsid w:val="000B5C51"/>
    <w:rsid w:val="000B603D"/>
    <w:rsid w:val="000B635D"/>
    <w:rsid w:val="000C0FC7"/>
    <w:rsid w:val="000C2A2E"/>
    <w:rsid w:val="000C2DA1"/>
    <w:rsid w:val="000C727E"/>
    <w:rsid w:val="000D0345"/>
    <w:rsid w:val="000D0FCC"/>
    <w:rsid w:val="000D1993"/>
    <w:rsid w:val="000D2099"/>
    <w:rsid w:val="000D2B22"/>
    <w:rsid w:val="000D2DB4"/>
    <w:rsid w:val="000D50BC"/>
    <w:rsid w:val="000D5983"/>
    <w:rsid w:val="000D6436"/>
    <w:rsid w:val="000D70F7"/>
    <w:rsid w:val="000E0670"/>
    <w:rsid w:val="000E1E79"/>
    <w:rsid w:val="000E4AB5"/>
    <w:rsid w:val="000E56DB"/>
    <w:rsid w:val="000E6BD3"/>
    <w:rsid w:val="000E6C1A"/>
    <w:rsid w:val="000E74DB"/>
    <w:rsid w:val="000E7FB9"/>
    <w:rsid w:val="000F0411"/>
    <w:rsid w:val="000F11E0"/>
    <w:rsid w:val="000F23BC"/>
    <w:rsid w:val="000F330B"/>
    <w:rsid w:val="000F3FE3"/>
    <w:rsid w:val="000F4261"/>
    <w:rsid w:val="000F4846"/>
    <w:rsid w:val="000F57BE"/>
    <w:rsid w:val="000F795D"/>
    <w:rsid w:val="00100380"/>
    <w:rsid w:val="00100656"/>
    <w:rsid w:val="00100D08"/>
    <w:rsid w:val="00101865"/>
    <w:rsid w:val="00101ABE"/>
    <w:rsid w:val="00106E3F"/>
    <w:rsid w:val="0010768B"/>
    <w:rsid w:val="00107752"/>
    <w:rsid w:val="001101DF"/>
    <w:rsid w:val="00110554"/>
    <w:rsid w:val="001113C1"/>
    <w:rsid w:val="00111BC5"/>
    <w:rsid w:val="00112106"/>
    <w:rsid w:val="00112F93"/>
    <w:rsid w:val="00113EBE"/>
    <w:rsid w:val="00115B9A"/>
    <w:rsid w:val="00116F3F"/>
    <w:rsid w:val="001175C3"/>
    <w:rsid w:val="00120265"/>
    <w:rsid w:val="00120BB1"/>
    <w:rsid w:val="00121D7C"/>
    <w:rsid w:val="00122FE3"/>
    <w:rsid w:val="00123255"/>
    <w:rsid w:val="001247D9"/>
    <w:rsid w:val="00125816"/>
    <w:rsid w:val="00126352"/>
    <w:rsid w:val="00126669"/>
    <w:rsid w:val="00126680"/>
    <w:rsid w:val="0012762C"/>
    <w:rsid w:val="001276E6"/>
    <w:rsid w:val="00130C2B"/>
    <w:rsid w:val="00130C3F"/>
    <w:rsid w:val="00130F5D"/>
    <w:rsid w:val="001311F7"/>
    <w:rsid w:val="00131CBB"/>
    <w:rsid w:val="0013204F"/>
    <w:rsid w:val="00132FD0"/>
    <w:rsid w:val="001333CD"/>
    <w:rsid w:val="00133555"/>
    <w:rsid w:val="00133E7A"/>
    <w:rsid w:val="00133FBE"/>
    <w:rsid w:val="00134656"/>
    <w:rsid w:val="00134D21"/>
    <w:rsid w:val="0013569B"/>
    <w:rsid w:val="0013675C"/>
    <w:rsid w:val="0013780C"/>
    <w:rsid w:val="00140153"/>
    <w:rsid w:val="00140306"/>
    <w:rsid w:val="0014062C"/>
    <w:rsid w:val="0014581F"/>
    <w:rsid w:val="001468F3"/>
    <w:rsid w:val="00147588"/>
    <w:rsid w:val="001502FE"/>
    <w:rsid w:val="001503CA"/>
    <w:rsid w:val="00150AF0"/>
    <w:rsid w:val="00151626"/>
    <w:rsid w:val="00152016"/>
    <w:rsid w:val="001521E1"/>
    <w:rsid w:val="00152304"/>
    <w:rsid w:val="00153FB2"/>
    <w:rsid w:val="00155A9A"/>
    <w:rsid w:val="0016054C"/>
    <w:rsid w:val="00163994"/>
    <w:rsid w:val="0016614A"/>
    <w:rsid w:val="001669E0"/>
    <w:rsid w:val="001707AF"/>
    <w:rsid w:val="00172749"/>
    <w:rsid w:val="00172F83"/>
    <w:rsid w:val="00173C22"/>
    <w:rsid w:val="00174935"/>
    <w:rsid w:val="001770B4"/>
    <w:rsid w:val="00181A73"/>
    <w:rsid w:val="001838C3"/>
    <w:rsid w:val="00183A7E"/>
    <w:rsid w:val="00185990"/>
    <w:rsid w:val="0018663B"/>
    <w:rsid w:val="00186A12"/>
    <w:rsid w:val="0018716F"/>
    <w:rsid w:val="00187559"/>
    <w:rsid w:val="00190596"/>
    <w:rsid w:val="001929C7"/>
    <w:rsid w:val="0019489D"/>
    <w:rsid w:val="00194DF1"/>
    <w:rsid w:val="00195253"/>
    <w:rsid w:val="00195A5D"/>
    <w:rsid w:val="00197D1E"/>
    <w:rsid w:val="001A0BB3"/>
    <w:rsid w:val="001A29C6"/>
    <w:rsid w:val="001A3E12"/>
    <w:rsid w:val="001A4113"/>
    <w:rsid w:val="001A46B0"/>
    <w:rsid w:val="001A48DF"/>
    <w:rsid w:val="001A4D88"/>
    <w:rsid w:val="001A796C"/>
    <w:rsid w:val="001B166E"/>
    <w:rsid w:val="001B2682"/>
    <w:rsid w:val="001B2861"/>
    <w:rsid w:val="001B28E8"/>
    <w:rsid w:val="001B33AD"/>
    <w:rsid w:val="001B376C"/>
    <w:rsid w:val="001B4467"/>
    <w:rsid w:val="001B491D"/>
    <w:rsid w:val="001B5A3D"/>
    <w:rsid w:val="001B5B13"/>
    <w:rsid w:val="001B60BD"/>
    <w:rsid w:val="001B6528"/>
    <w:rsid w:val="001C087C"/>
    <w:rsid w:val="001C0885"/>
    <w:rsid w:val="001C23AC"/>
    <w:rsid w:val="001C24CB"/>
    <w:rsid w:val="001C270E"/>
    <w:rsid w:val="001C3598"/>
    <w:rsid w:val="001C35EB"/>
    <w:rsid w:val="001C4B1A"/>
    <w:rsid w:val="001C4EA6"/>
    <w:rsid w:val="001C5E9E"/>
    <w:rsid w:val="001D1630"/>
    <w:rsid w:val="001D18C8"/>
    <w:rsid w:val="001D2EA0"/>
    <w:rsid w:val="001D4F30"/>
    <w:rsid w:val="001D5F9F"/>
    <w:rsid w:val="001D62DA"/>
    <w:rsid w:val="001D6B20"/>
    <w:rsid w:val="001E0614"/>
    <w:rsid w:val="001E2ABE"/>
    <w:rsid w:val="001E3E4D"/>
    <w:rsid w:val="001E6968"/>
    <w:rsid w:val="001E6F55"/>
    <w:rsid w:val="001E7880"/>
    <w:rsid w:val="001F02D5"/>
    <w:rsid w:val="001F17C4"/>
    <w:rsid w:val="001F31A8"/>
    <w:rsid w:val="001F460B"/>
    <w:rsid w:val="001F46C7"/>
    <w:rsid w:val="001F559D"/>
    <w:rsid w:val="001F5ECB"/>
    <w:rsid w:val="001F7BDE"/>
    <w:rsid w:val="002020BC"/>
    <w:rsid w:val="0020266E"/>
    <w:rsid w:val="002039FC"/>
    <w:rsid w:val="0020403C"/>
    <w:rsid w:val="00204229"/>
    <w:rsid w:val="00204464"/>
    <w:rsid w:val="0020537A"/>
    <w:rsid w:val="00206550"/>
    <w:rsid w:val="0021126C"/>
    <w:rsid w:val="00211B1F"/>
    <w:rsid w:val="00211E83"/>
    <w:rsid w:val="0021269A"/>
    <w:rsid w:val="002126E2"/>
    <w:rsid w:val="002141DE"/>
    <w:rsid w:val="002144EF"/>
    <w:rsid w:val="00214BA7"/>
    <w:rsid w:val="0021534C"/>
    <w:rsid w:val="002170C6"/>
    <w:rsid w:val="0022074A"/>
    <w:rsid w:val="00220DD8"/>
    <w:rsid w:val="0022139F"/>
    <w:rsid w:val="00221D75"/>
    <w:rsid w:val="00221F93"/>
    <w:rsid w:val="00222384"/>
    <w:rsid w:val="00225108"/>
    <w:rsid w:val="00225D19"/>
    <w:rsid w:val="002279A1"/>
    <w:rsid w:val="00231FDD"/>
    <w:rsid w:val="00232722"/>
    <w:rsid w:val="00232D30"/>
    <w:rsid w:val="00232FA8"/>
    <w:rsid w:val="00233E57"/>
    <w:rsid w:val="0023450B"/>
    <w:rsid w:val="00236444"/>
    <w:rsid w:val="00236B5B"/>
    <w:rsid w:val="00241DB3"/>
    <w:rsid w:val="00241F3C"/>
    <w:rsid w:val="00244734"/>
    <w:rsid w:val="00245CF5"/>
    <w:rsid w:val="00246266"/>
    <w:rsid w:val="00247D62"/>
    <w:rsid w:val="002511B0"/>
    <w:rsid w:val="00251708"/>
    <w:rsid w:val="00251E29"/>
    <w:rsid w:val="00252374"/>
    <w:rsid w:val="0025245A"/>
    <w:rsid w:val="00252543"/>
    <w:rsid w:val="0025288F"/>
    <w:rsid w:val="002552B7"/>
    <w:rsid w:val="00256016"/>
    <w:rsid w:val="0025726C"/>
    <w:rsid w:val="00257801"/>
    <w:rsid w:val="00260AFA"/>
    <w:rsid w:val="00261332"/>
    <w:rsid w:val="00263205"/>
    <w:rsid w:val="00263759"/>
    <w:rsid w:val="00263AF1"/>
    <w:rsid w:val="00264FE1"/>
    <w:rsid w:val="00265130"/>
    <w:rsid w:val="00265288"/>
    <w:rsid w:val="0026547F"/>
    <w:rsid w:val="00266071"/>
    <w:rsid w:val="002660B8"/>
    <w:rsid w:val="002663D6"/>
    <w:rsid w:val="0026643D"/>
    <w:rsid w:val="00267292"/>
    <w:rsid w:val="002676D5"/>
    <w:rsid w:val="002710A5"/>
    <w:rsid w:val="00271983"/>
    <w:rsid w:val="00273B29"/>
    <w:rsid w:val="00274323"/>
    <w:rsid w:val="00274C98"/>
    <w:rsid w:val="00275AD6"/>
    <w:rsid w:val="00275BFB"/>
    <w:rsid w:val="00276B33"/>
    <w:rsid w:val="00281288"/>
    <w:rsid w:val="002814C5"/>
    <w:rsid w:val="002817AA"/>
    <w:rsid w:val="00281C45"/>
    <w:rsid w:val="0028270A"/>
    <w:rsid w:val="00282FE3"/>
    <w:rsid w:val="0028440A"/>
    <w:rsid w:val="00285A67"/>
    <w:rsid w:val="0028694F"/>
    <w:rsid w:val="00286B48"/>
    <w:rsid w:val="002874A9"/>
    <w:rsid w:val="002878AA"/>
    <w:rsid w:val="00290032"/>
    <w:rsid w:val="00290ED5"/>
    <w:rsid w:val="00291C3F"/>
    <w:rsid w:val="00291E1F"/>
    <w:rsid w:val="00292A22"/>
    <w:rsid w:val="00292EAA"/>
    <w:rsid w:val="0029605B"/>
    <w:rsid w:val="00296996"/>
    <w:rsid w:val="00296C51"/>
    <w:rsid w:val="00296FE2"/>
    <w:rsid w:val="0029772B"/>
    <w:rsid w:val="002A156F"/>
    <w:rsid w:val="002A18B3"/>
    <w:rsid w:val="002A3D28"/>
    <w:rsid w:val="002A6682"/>
    <w:rsid w:val="002A7360"/>
    <w:rsid w:val="002B1B18"/>
    <w:rsid w:val="002B2FBD"/>
    <w:rsid w:val="002B42C9"/>
    <w:rsid w:val="002B4504"/>
    <w:rsid w:val="002B5987"/>
    <w:rsid w:val="002B684D"/>
    <w:rsid w:val="002C0163"/>
    <w:rsid w:val="002C1972"/>
    <w:rsid w:val="002C24D5"/>
    <w:rsid w:val="002C260B"/>
    <w:rsid w:val="002C3F63"/>
    <w:rsid w:val="002C439D"/>
    <w:rsid w:val="002C4E3E"/>
    <w:rsid w:val="002C6737"/>
    <w:rsid w:val="002C6EF5"/>
    <w:rsid w:val="002C6F13"/>
    <w:rsid w:val="002C7991"/>
    <w:rsid w:val="002C7AAD"/>
    <w:rsid w:val="002C7C43"/>
    <w:rsid w:val="002D0D1D"/>
    <w:rsid w:val="002D1656"/>
    <w:rsid w:val="002D1C09"/>
    <w:rsid w:val="002D1E55"/>
    <w:rsid w:val="002D28EA"/>
    <w:rsid w:val="002D3628"/>
    <w:rsid w:val="002D3F57"/>
    <w:rsid w:val="002D4449"/>
    <w:rsid w:val="002D4ADE"/>
    <w:rsid w:val="002D4DF5"/>
    <w:rsid w:val="002D50ED"/>
    <w:rsid w:val="002D5163"/>
    <w:rsid w:val="002D6455"/>
    <w:rsid w:val="002D726D"/>
    <w:rsid w:val="002D7A2A"/>
    <w:rsid w:val="002E12EA"/>
    <w:rsid w:val="002E5131"/>
    <w:rsid w:val="002E5B60"/>
    <w:rsid w:val="002E7F1B"/>
    <w:rsid w:val="002F0945"/>
    <w:rsid w:val="002F10F7"/>
    <w:rsid w:val="002F1F96"/>
    <w:rsid w:val="002F40CC"/>
    <w:rsid w:val="002F553E"/>
    <w:rsid w:val="002F6377"/>
    <w:rsid w:val="002F68F2"/>
    <w:rsid w:val="003004C2"/>
    <w:rsid w:val="003015B5"/>
    <w:rsid w:val="00302249"/>
    <w:rsid w:val="0030246E"/>
    <w:rsid w:val="00302C2C"/>
    <w:rsid w:val="003038ED"/>
    <w:rsid w:val="0030408D"/>
    <w:rsid w:val="00305CD5"/>
    <w:rsid w:val="00305EA0"/>
    <w:rsid w:val="00306479"/>
    <w:rsid w:val="0030739A"/>
    <w:rsid w:val="00310D02"/>
    <w:rsid w:val="00311C0C"/>
    <w:rsid w:val="00312629"/>
    <w:rsid w:val="00312978"/>
    <w:rsid w:val="00312B14"/>
    <w:rsid w:val="00316DC8"/>
    <w:rsid w:val="003214C7"/>
    <w:rsid w:val="00325E5B"/>
    <w:rsid w:val="0032671D"/>
    <w:rsid w:val="003279D1"/>
    <w:rsid w:val="00327A1F"/>
    <w:rsid w:val="00330230"/>
    <w:rsid w:val="00330629"/>
    <w:rsid w:val="003309AE"/>
    <w:rsid w:val="00330F47"/>
    <w:rsid w:val="003313BE"/>
    <w:rsid w:val="00332241"/>
    <w:rsid w:val="003325D4"/>
    <w:rsid w:val="003333A2"/>
    <w:rsid w:val="003336C1"/>
    <w:rsid w:val="003353FF"/>
    <w:rsid w:val="00337BBD"/>
    <w:rsid w:val="003407C6"/>
    <w:rsid w:val="0034126F"/>
    <w:rsid w:val="00341565"/>
    <w:rsid w:val="003416FB"/>
    <w:rsid w:val="00342828"/>
    <w:rsid w:val="00342852"/>
    <w:rsid w:val="00342D50"/>
    <w:rsid w:val="003435DF"/>
    <w:rsid w:val="0034392D"/>
    <w:rsid w:val="00344903"/>
    <w:rsid w:val="003455F8"/>
    <w:rsid w:val="00345B00"/>
    <w:rsid w:val="00346FDC"/>
    <w:rsid w:val="00350B48"/>
    <w:rsid w:val="00351720"/>
    <w:rsid w:val="0035276A"/>
    <w:rsid w:val="00352E49"/>
    <w:rsid w:val="003534B8"/>
    <w:rsid w:val="00353E9B"/>
    <w:rsid w:val="00353EA8"/>
    <w:rsid w:val="00355CA7"/>
    <w:rsid w:val="00356186"/>
    <w:rsid w:val="0036016B"/>
    <w:rsid w:val="0036106C"/>
    <w:rsid w:val="00361754"/>
    <w:rsid w:val="00361902"/>
    <w:rsid w:val="0036260D"/>
    <w:rsid w:val="003633E0"/>
    <w:rsid w:val="0036426C"/>
    <w:rsid w:val="00372797"/>
    <w:rsid w:val="003731D2"/>
    <w:rsid w:val="0037323A"/>
    <w:rsid w:val="00373B39"/>
    <w:rsid w:val="00376112"/>
    <w:rsid w:val="00376819"/>
    <w:rsid w:val="00376ED9"/>
    <w:rsid w:val="00377710"/>
    <w:rsid w:val="00380B1A"/>
    <w:rsid w:val="00382872"/>
    <w:rsid w:val="00382AA3"/>
    <w:rsid w:val="00382BDA"/>
    <w:rsid w:val="00383B32"/>
    <w:rsid w:val="00383EB5"/>
    <w:rsid w:val="00384B95"/>
    <w:rsid w:val="003914E9"/>
    <w:rsid w:val="00393B47"/>
    <w:rsid w:val="003943B9"/>
    <w:rsid w:val="00394946"/>
    <w:rsid w:val="00394BF0"/>
    <w:rsid w:val="0039576B"/>
    <w:rsid w:val="00396890"/>
    <w:rsid w:val="00396DAD"/>
    <w:rsid w:val="00397F89"/>
    <w:rsid w:val="003A0682"/>
    <w:rsid w:val="003A16FE"/>
    <w:rsid w:val="003A1915"/>
    <w:rsid w:val="003A201F"/>
    <w:rsid w:val="003A4B31"/>
    <w:rsid w:val="003A4C72"/>
    <w:rsid w:val="003A5CA0"/>
    <w:rsid w:val="003A5CFD"/>
    <w:rsid w:val="003A7118"/>
    <w:rsid w:val="003B34EE"/>
    <w:rsid w:val="003B3692"/>
    <w:rsid w:val="003B3EE8"/>
    <w:rsid w:val="003B401B"/>
    <w:rsid w:val="003B5565"/>
    <w:rsid w:val="003B556A"/>
    <w:rsid w:val="003B5AE3"/>
    <w:rsid w:val="003B7DE0"/>
    <w:rsid w:val="003C04EA"/>
    <w:rsid w:val="003C1838"/>
    <w:rsid w:val="003C28CD"/>
    <w:rsid w:val="003C5274"/>
    <w:rsid w:val="003C6225"/>
    <w:rsid w:val="003C65C1"/>
    <w:rsid w:val="003D0127"/>
    <w:rsid w:val="003D0C28"/>
    <w:rsid w:val="003D0EBF"/>
    <w:rsid w:val="003D247F"/>
    <w:rsid w:val="003D2CC2"/>
    <w:rsid w:val="003D63FC"/>
    <w:rsid w:val="003D655D"/>
    <w:rsid w:val="003E058B"/>
    <w:rsid w:val="003E2A32"/>
    <w:rsid w:val="003E3744"/>
    <w:rsid w:val="003E3943"/>
    <w:rsid w:val="003E46CD"/>
    <w:rsid w:val="003E4759"/>
    <w:rsid w:val="003E7B9D"/>
    <w:rsid w:val="003E7F90"/>
    <w:rsid w:val="003F0A48"/>
    <w:rsid w:val="003F10E5"/>
    <w:rsid w:val="003F1AE0"/>
    <w:rsid w:val="003F21B1"/>
    <w:rsid w:val="003F36E7"/>
    <w:rsid w:val="003F3EFF"/>
    <w:rsid w:val="003F573E"/>
    <w:rsid w:val="003F6ABC"/>
    <w:rsid w:val="003F75B7"/>
    <w:rsid w:val="003F77B5"/>
    <w:rsid w:val="004009A5"/>
    <w:rsid w:val="00400AAF"/>
    <w:rsid w:val="00401680"/>
    <w:rsid w:val="0040408E"/>
    <w:rsid w:val="0040442E"/>
    <w:rsid w:val="004044A2"/>
    <w:rsid w:val="00405D84"/>
    <w:rsid w:val="004064D4"/>
    <w:rsid w:val="00407C91"/>
    <w:rsid w:val="00410947"/>
    <w:rsid w:val="00410F3F"/>
    <w:rsid w:val="00412395"/>
    <w:rsid w:val="00415F4F"/>
    <w:rsid w:val="00417152"/>
    <w:rsid w:val="00417D2B"/>
    <w:rsid w:val="00422644"/>
    <w:rsid w:val="00422EC8"/>
    <w:rsid w:val="0042548F"/>
    <w:rsid w:val="00425EF4"/>
    <w:rsid w:val="004260AF"/>
    <w:rsid w:val="004311D5"/>
    <w:rsid w:val="00431DC0"/>
    <w:rsid w:val="00431F34"/>
    <w:rsid w:val="004324EF"/>
    <w:rsid w:val="00432757"/>
    <w:rsid w:val="004327C5"/>
    <w:rsid w:val="00432EBF"/>
    <w:rsid w:val="00433924"/>
    <w:rsid w:val="00433A75"/>
    <w:rsid w:val="00434FCF"/>
    <w:rsid w:val="004360C4"/>
    <w:rsid w:val="0043640A"/>
    <w:rsid w:val="00436B5F"/>
    <w:rsid w:val="0044048D"/>
    <w:rsid w:val="00440CDF"/>
    <w:rsid w:val="0044141F"/>
    <w:rsid w:val="00443FA8"/>
    <w:rsid w:val="00444550"/>
    <w:rsid w:val="00446BA6"/>
    <w:rsid w:val="0045218F"/>
    <w:rsid w:val="00453AB2"/>
    <w:rsid w:val="00454931"/>
    <w:rsid w:val="00456087"/>
    <w:rsid w:val="00457841"/>
    <w:rsid w:val="00457EB3"/>
    <w:rsid w:val="00461BA8"/>
    <w:rsid w:val="00462B0C"/>
    <w:rsid w:val="00462F82"/>
    <w:rsid w:val="0046338E"/>
    <w:rsid w:val="00463409"/>
    <w:rsid w:val="00465EEC"/>
    <w:rsid w:val="00467C68"/>
    <w:rsid w:val="00467F12"/>
    <w:rsid w:val="0047098F"/>
    <w:rsid w:val="0047193B"/>
    <w:rsid w:val="00471FA4"/>
    <w:rsid w:val="004728A0"/>
    <w:rsid w:val="004735C7"/>
    <w:rsid w:val="00475192"/>
    <w:rsid w:val="00475F4B"/>
    <w:rsid w:val="00476367"/>
    <w:rsid w:val="00480905"/>
    <w:rsid w:val="00480F51"/>
    <w:rsid w:val="00482CBA"/>
    <w:rsid w:val="004835AE"/>
    <w:rsid w:val="00483D1E"/>
    <w:rsid w:val="0048454D"/>
    <w:rsid w:val="0048462A"/>
    <w:rsid w:val="00484CE0"/>
    <w:rsid w:val="004851EC"/>
    <w:rsid w:val="004857F6"/>
    <w:rsid w:val="004866EB"/>
    <w:rsid w:val="0049147E"/>
    <w:rsid w:val="004920E7"/>
    <w:rsid w:val="004921A9"/>
    <w:rsid w:val="00492A88"/>
    <w:rsid w:val="0049410D"/>
    <w:rsid w:val="004947A1"/>
    <w:rsid w:val="00494860"/>
    <w:rsid w:val="00496EEF"/>
    <w:rsid w:val="004974FE"/>
    <w:rsid w:val="0049789A"/>
    <w:rsid w:val="004A00A3"/>
    <w:rsid w:val="004A0A4B"/>
    <w:rsid w:val="004A20B9"/>
    <w:rsid w:val="004A323E"/>
    <w:rsid w:val="004A433A"/>
    <w:rsid w:val="004A4B94"/>
    <w:rsid w:val="004A533D"/>
    <w:rsid w:val="004A5CA7"/>
    <w:rsid w:val="004A76BE"/>
    <w:rsid w:val="004B1312"/>
    <w:rsid w:val="004B654F"/>
    <w:rsid w:val="004B76B9"/>
    <w:rsid w:val="004C060A"/>
    <w:rsid w:val="004C1555"/>
    <w:rsid w:val="004C22E6"/>
    <w:rsid w:val="004C4C91"/>
    <w:rsid w:val="004C5DD2"/>
    <w:rsid w:val="004C65C3"/>
    <w:rsid w:val="004C702B"/>
    <w:rsid w:val="004C7DAC"/>
    <w:rsid w:val="004D0189"/>
    <w:rsid w:val="004D088A"/>
    <w:rsid w:val="004D1886"/>
    <w:rsid w:val="004D1A0A"/>
    <w:rsid w:val="004D2638"/>
    <w:rsid w:val="004D2D51"/>
    <w:rsid w:val="004D3D2F"/>
    <w:rsid w:val="004D56D9"/>
    <w:rsid w:val="004D6299"/>
    <w:rsid w:val="004E1018"/>
    <w:rsid w:val="004E1A43"/>
    <w:rsid w:val="004E1FBD"/>
    <w:rsid w:val="004E2403"/>
    <w:rsid w:val="004E3BBC"/>
    <w:rsid w:val="004E4908"/>
    <w:rsid w:val="004E49B4"/>
    <w:rsid w:val="004E627A"/>
    <w:rsid w:val="004E7DA8"/>
    <w:rsid w:val="004F12D5"/>
    <w:rsid w:val="004F3BE2"/>
    <w:rsid w:val="004F44EA"/>
    <w:rsid w:val="004F4578"/>
    <w:rsid w:val="004F61E8"/>
    <w:rsid w:val="004F643F"/>
    <w:rsid w:val="004F7FC2"/>
    <w:rsid w:val="0050006A"/>
    <w:rsid w:val="00500AF4"/>
    <w:rsid w:val="00500D78"/>
    <w:rsid w:val="00500EF6"/>
    <w:rsid w:val="005025E0"/>
    <w:rsid w:val="00502752"/>
    <w:rsid w:val="005030E7"/>
    <w:rsid w:val="00503933"/>
    <w:rsid w:val="00506B35"/>
    <w:rsid w:val="00507449"/>
    <w:rsid w:val="00507EEA"/>
    <w:rsid w:val="0051086A"/>
    <w:rsid w:val="005134A6"/>
    <w:rsid w:val="00513B8C"/>
    <w:rsid w:val="00514053"/>
    <w:rsid w:val="00515210"/>
    <w:rsid w:val="005212A8"/>
    <w:rsid w:val="00521D8D"/>
    <w:rsid w:val="0052208A"/>
    <w:rsid w:val="00523C5B"/>
    <w:rsid w:val="005242F9"/>
    <w:rsid w:val="005258BC"/>
    <w:rsid w:val="00525E68"/>
    <w:rsid w:val="00526667"/>
    <w:rsid w:val="0052678B"/>
    <w:rsid w:val="00531AA4"/>
    <w:rsid w:val="00531B40"/>
    <w:rsid w:val="00531EEC"/>
    <w:rsid w:val="0053221E"/>
    <w:rsid w:val="00532992"/>
    <w:rsid w:val="00533C65"/>
    <w:rsid w:val="00533E51"/>
    <w:rsid w:val="00533FE1"/>
    <w:rsid w:val="0053520A"/>
    <w:rsid w:val="00536429"/>
    <w:rsid w:val="0054146D"/>
    <w:rsid w:val="0054147D"/>
    <w:rsid w:val="00541DB7"/>
    <w:rsid w:val="00542B9F"/>
    <w:rsid w:val="00542C90"/>
    <w:rsid w:val="00543581"/>
    <w:rsid w:val="00543869"/>
    <w:rsid w:val="0054468E"/>
    <w:rsid w:val="005447E2"/>
    <w:rsid w:val="0054487D"/>
    <w:rsid w:val="00545AD6"/>
    <w:rsid w:val="00546031"/>
    <w:rsid w:val="00546747"/>
    <w:rsid w:val="0054684A"/>
    <w:rsid w:val="005476FF"/>
    <w:rsid w:val="00547E2E"/>
    <w:rsid w:val="00547F41"/>
    <w:rsid w:val="00551027"/>
    <w:rsid w:val="005529C6"/>
    <w:rsid w:val="00553696"/>
    <w:rsid w:val="005561C0"/>
    <w:rsid w:val="00556BA9"/>
    <w:rsid w:val="00557626"/>
    <w:rsid w:val="005608DB"/>
    <w:rsid w:val="00560BDB"/>
    <w:rsid w:val="00560D01"/>
    <w:rsid w:val="0056221B"/>
    <w:rsid w:val="0056222E"/>
    <w:rsid w:val="00562E91"/>
    <w:rsid w:val="00564172"/>
    <w:rsid w:val="00564C54"/>
    <w:rsid w:val="00564D29"/>
    <w:rsid w:val="00564F26"/>
    <w:rsid w:val="00565993"/>
    <w:rsid w:val="00566FDB"/>
    <w:rsid w:val="00571A7F"/>
    <w:rsid w:val="0057305D"/>
    <w:rsid w:val="00573587"/>
    <w:rsid w:val="00573DB6"/>
    <w:rsid w:val="00574037"/>
    <w:rsid w:val="00574E7E"/>
    <w:rsid w:val="00575004"/>
    <w:rsid w:val="00575DC0"/>
    <w:rsid w:val="00576FE4"/>
    <w:rsid w:val="00577325"/>
    <w:rsid w:val="00577C0C"/>
    <w:rsid w:val="005800BF"/>
    <w:rsid w:val="00580268"/>
    <w:rsid w:val="005802C3"/>
    <w:rsid w:val="00581A1F"/>
    <w:rsid w:val="00582A5C"/>
    <w:rsid w:val="00582EA6"/>
    <w:rsid w:val="00584FEA"/>
    <w:rsid w:val="005857A3"/>
    <w:rsid w:val="005859EE"/>
    <w:rsid w:val="00585F0D"/>
    <w:rsid w:val="00586549"/>
    <w:rsid w:val="00587658"/>
    <w:rsid w:val="00587679"/>
    <w:rsid w:val="00590515"/>
    <w:rsid w:val="00593316"/>
    <w:rsid w:val="00593394"/>
    <w:rsid w:val="00593741"/>
    <w:rsid w:val="00595302"/>
    <w:rsid w:val="00595A53"/>
    <w:rsid w:val="00595A61"/>
    <w:rsid w:val="00595B4C"/>
    <w:rsid w:val="00595C8B"/>
    <w:rsid w:val="00595D7A"/>
    <w:rsid w:val="0059770A"/>
    <w:rsid w:val="005A02ED"/>
    <w:rsid w:val="005A1122"/>
    <w:rsid w:val="005A2B03"/>
    <w:rsid w:val="005A5F5A"/>
    <w:rsid w:val="005A672C"/>
    <w:rsid w:val="005A71C6"/>
    <w:rsid w:val="005A72BC"/>
    <w:rsid w:val="005B10F1"/>
    <w:rsid w:val="005B1D59"/>
    <w:rsid w:val="005B2353"/>
    <w:rsid w:val="005B2772"/>
    <w:rsid w:val="005B29FA"/>
    <w:rsid w:val="005B3496"/>
    <w:rsid w:val="005B5A1A"/>
    <w:rsid w:val="005B6059"/>
    <w:rsid w:val="005B67F6"/>
    <w:rsid w:val="005B6810"/>
    <w:rsid w:val="005C01CA"/>
    <w:rsid w:val="005C1738"/>
    <w:rsid w:val="005C2885"/>
    <w:rsid w:val="005C2CEF"/>
    <w:rsid w:val="005C2D22"/>
    <w:rsid w:val="005C59B3"/>
    <w:rsid w:val="005C60C2"/>
    <w:rsid w:val="005C6D1C"/>
    <w:rsid w:val="005C703D"/>
    <w:rsid w:val="005C7685"/>
    <w:rsid w:val="005D1455"/>
    <w:rsid w:val="005D2E6D"/>
    <w:rsid w:val="005D2E8B"/>
    <w:rsid w:val="005D54E5"/>
    <w:rsid w:val="005D690A"/>
    <w:rsid w:val="005D69DE"/>
    <w:rsid w:val="005D6D44"/>
    <w:rsid w:val="005E00EE"/>
    <w:rsid w:val="005E16E1"/>
    <w:rsid w:val="005E26FE"/>
    <w:rsid w:val="005E2D26"/>
    <w:rsid w:val="005E3094"/>
    <w:rsid w:val="005E34A9"/>
    <w:rsid w:val="005E457E"/>
    <w:rsid w:val="005E56A1"/>
    <w:rsid w:val="005E68ED"/>
    <w:rsid w:val="005E731D"/>
    <w:rsid w:val="005E780B"/>
    <w:rsid w:val="005E7A2C"/>
    <w:rsid w:val="005F2E72"/>
    <w:rsid w:val="005F2F6C"/>
    <w:rsid w:val="005F4FAD"/>
    <w:rsid w:val="005F67B6"/>
    <w:rsid w:val="00600C1F"/>
    <w:rsid w:val="00601EBC"/>
    <w:rsid w:val="00602DD5"/>
    <w:rsid w:val="006032F5"/>
    <w:rsid w:val="00604ABB"/>
    <w:rsid w:val="006050FB"/>
    <w:rsid w:val="0060565A"/>
    <w:rsid w:val="00606393"/>
    <w:rsid w:val="00606A08"/>
    <w:rsid w:val="00606CB7"/>
    <w:rsid w:val="006078FA"/>
    <w:rsid w:val="00607C28"/>
    <w:rsid w:val="006109D6"/>
    <w:rsid w:val="00610E52"/>
    <w:rsid w:val="00611545"/>
    <w:rsid w:val="00611FB6"/>
    <w:rsid w:val="00614114"/>
    <w:rsid w:val="00614295"/>
    <w:rsid w:val="00614920"/>
    <w:rsid w:val="00616512"/>
    <w:rsid w:val="00621984"/>
    <w:rsid w:val="006219A3"/>
    <w:rsid w:val="006238C7"/>
    <w:rsid w:val="00625458"/>
    <w:rsid w:val="0063090A"/>
    <w:rsid w:val="00630ADA"/>
    <w:rsid w:val="00631E39"/>
    <w:rsid w:val="00632691"/>
    <w:rsid w:val="00633966"/>
    <w:rsid w:val="00633B4E"/>
    <w:rsid w:val="006340E9"/>
    <w:rsid w:val="00635B31"/>
    <w:rsid w:val="006400B4"/>
    <w:rsid w:val="00641289"/>
    <w:rsid w:val="006418D0"/>
    <w:rsid w:val="0064300A"/>
    <w:rsid w:val="00644609"/>
    <w:rsid w:val="006448FF"/>
    <w:rsid w:val="00644FF1"/>
    <w:rsid w:val="006465B2"/>
    <w:rsid w:val="00646D6F"/>
    <w:rsid w:val="00650265"/>
    <w:rsid w:val="00650728"/>
    <w:rsid w:val="0065078D"/>
    <w:rsid w:val="00651511"/>
    <w:rsid w:val="00652FEF"/>
    <w:rsid w:val="00653CD4"/>
    <w:rsid w:val="00655238"/>
    <w:rsid w:val="006557DF"/>
    <w:rsid w:val="006567CB"/>
    <w:rsid w:val="0065720F"/>
    <w:rsid w:val="00660736"/>
    <w:rsid w:val="0066091C"/>
    <w:rsid w:val="006614F2"/>
    <w:rsid w:val="00663EA8"/>
    <w:rsid w:val="0066400E"/>
    <w:rsid w:val="006640CF"/>
    <w:rsid w:val="006653F4"/>
    <w:rsid w:val="00666061"/>
    <w:rsid w:val="006679E4"/>
    <w:rsid w:val="00667BFB"/>
    <w:rsid w:val="0067013E"/>
    <w:rsid w:val="00671660"/>
    <w:rsid w:val="006718F4"/>
    <w:rsid w:val="00671C00"/>
    <w:rsid w:val="00672635"/>
    <w:rsid w:val="00672F2F"/>
    <w:rsid w:val="00674010"/>
    <w:rsid w:val="0067462E"/>
    <w:rsid w:val="00675B09"/>
    <w:rsid w:val="00675FED"/>
    <w:rsid w:val="0067604A"/>
    <w:rsid w:val="00676D51"/>
    <w:rsid w:val="006770D0"/>
    <w:rsid w:val="00677E22"/>
    <w:rsid w:val="00681C48"/>
    <w:rsid w:val="00683102"/>
    <w:rsid w:val="006850A0"/>
    <w:rsid w:val="00686BE4"/>
    <w:rsid w:val="00687958"/>
    <w:rsid w:val="0068798F"/>
    <w:rsid w:val="006909E0"/>
    <w:rsid w:val="00690E43"/>
    <w:rsid w:val="006913E4"/>
    <w:rsid w:val="0069188E"/>
    <w:rsid w:val="00692DEE"/>
    <w:rsid w:val="006932B1"/>
    <w:rsid w:val="00694753"/>
    <w:rsid w:val="006957DE"/>
    <w:rsid w:val="00695C4E"/>
    <w:rsid w:val="006A0642"/>
    <w:rsid w:val="006A1403"/>
    <w:rsid w:val="006A237D"/>
    <w:rsid w:val="006A41C2"/>
    <w:rsid w:val="006A51A7"/>
    <w:rsid w:val="006A563C"/>
    <w:rsid w:val="006A5D24"/>
    <w:rsid w:val="006B0C41"/>
    <w:rsid w:val="006B1B50"/>
    <w:rsid w:val="006B3D12"/>
    <w:rsid w:val="006B5A4D"/>
    <w:rsid w:val="006B6FB8"/>
    <w:rsid w:val="006C0898"/>
    <w:rsid w:val="006C0DA1"/>
    <w:rsid w:val="006C150B"/>
    <w:rsid w:val="006C175B"/>
    <w:rsid w:val="006C360C"/>
    <w:rsid w:val="006C3805"/>
    <w:rsid w:val="006C5386"/>
    <w:rsid w:val="006C747B"/>
    <w:rsid w:val="006D10F1"/>
    <w:rsid w:val="006D1588"/>
    <w:rsid w:val="006D2972"/>
    <w:rsid w:val="006D4CD2"/>
    <w:rsid w:val="006D5104"/>
    <w:rsid w:val="006D5D17"/>
    <w:rsid w:val="006D60B6"/>
    <w:rsid w:val="006D61A1"/>
    <w:rsid w:val="006D622F"/>
    <w:rsid w:val="006D66A1"/>
    <w:rsid w:val="006D7160"/>
    <w:rsid w:val="006D72BC"/>
    <w:rsid w:val="006D7F33"/>
    <w:rsid w:val="006E056E"/>
    <w:rsid w:val="006E1CAE"/>
    <w:rsid w:val="006E1FA6"/>
    <w:rsid w:val="006E23FA"/>
    <w:rsid w:val="006E335B"/>
    <w:rsid w:val="006E339A"/>
    <w:rsid w:val="006E4AB2"/>
    <w:rsid w:val="006E670C"/>
    <w:rsid w:val="006E71E8"/>
    <w:rsid w:val="006E7958"/>
    <w:rsid w:val="006F17E3"/>
    <w:rsid w:val="006F1818"/>
    <w:rsid w:val="006F1CA2"/>
    <w:rsid w:val="006F27A3"/>
    <w:rsid w:val="006F289D"/>
    <w:rsid w:val="006F2A5B"/>
    <w:rsid w:val="006F314F"/>
    <w:rsid w:val="006F3AF3"/>
    <w:rsid w:val="006F462F"/>
    <w:rsid w:val="006F47A0"/>
    <w:rsid w:val="006F5934"/>
    <w:rsid w:val="006F5FAC"/>
    <w:rsid w:val="006F6140"/>
    <w:rsid w:val="006F6CBF"/>
    <w:rsid w:val="006F72EE"/>
    <w:rsid w:val="006F72F0"/>
    <w:rsid w:val="006F78CB"/>
    <w:rsid w:val="00701820"/>
    <w:rsid w:val="0070182C"/>
    <w:rsid w:val="007027B0"/>
    <w:rsid w:val="0070308F"/>
    <w:rsid w:val="00703E2C"/>
    <w:rsid w:val="00704522"/>
    <w:rsid w:val="00705F59"/>
    <w:rsid w:val="00707D92"/>
    <w:rsid w:val="00711B13"/>
    <w:rsid w:val="00711B28"/>
    <w:rsid w:val="00711DDA"/>
    <w:rsid w:val="00713892"/>
    <w:rsid w:val="007148FA"/>
    <w:rsid w:val="007151FC"/>
    <w:rsid w:val="0071646F"/>
    <w:rsid w:val="00720514"/>
    <w:rsid w:val="007218CA"/>
    <w:rsid w:val="00721E18"/>
    <w:rsid w:val="00722CD8"/>
    <w:rsid w:val="00724059"/>
    <w:rsid w:val="007247E1"/>
    <w:rsid w:val="00725AB4"/>
    <w:rsid w:val="00730593"/>
    <w:rsid w:val="00730FD5"/>
    <w:rsid w:val="0073152F"/>
    <w:rsid w:val="00731629"/>
    <w:rsid w:val="00731CCE"/>
    <w:rsid w:val="0073232F"/>
    <w:rsid w:val="007339BA"/>
    <w:rsid w:val="0073482A"/>
    <w:rsid w:val="00734B87"/>
    <w:rsid w:val="00734C17"/>
    <w:rsid w:val="007367B4"/>
    <w:rsid w:val="00740AA6"/>
    <w:rsid w:val="00741D39"/>
    <w:rsid w:val="00742155"/>
    <w:rsid w:val="00742366"/>
    <w:rsid w:val="00742CA3"/>
    <w:rsid w:val="00744A6E"/>
    <w:rsid w:val="007463AE"/>
    <w:rsid w:val="00746EF2"/>
    <w:rsid w:val="0074788E"/>
    <w:rsid w:val="007479E3"/>
    <w:rsid w:val="00747D4E"/>
    <w:rsid w:val="00747F39"/>
    <w:rsid w:val="00750260"/>
    <w:rsid w:val="007536A8"/>
    <w:rsid w:val="00753DF1"/>
    <w:rsid w:val="00754809"/>
    <w:rsid w:val="007548F7"/>
    <w:rsid w:val="00755C2F"/>
    <w:rsid w:val="007568D8"/>
    <w:rsid w:val="0075781C"/>
    <w:rsid w:val="00757939"/>
    <w:rsid w:val="00760DDD"/>
    <w:rsid w:val="00762A1B"/>
    <w:rsid w:val="007639A6"/>
    <w:rsid w:val="0076439F"/>
    <w:rsid w:val="00765FC7"/>
    <w:rsid w:val="007670AB"/>
    <w:rsid w:val="007671E8"/>
    <w:rsid w:val="00767236"/>
    <w:rsid w:val="00767A21"/>
    <w:rsid w:val="00767B68"/>
    <w:rsid w:val="00767C5A"/>
    <w:rsid w:val="00770444"/>
    <w:rsid w:val="007705F9"/>
    <w:rsid w:val="00770FA4"/>
    <w:rsid w:val="007722BB"/>
    <w:rsid w:val="0077341D"/>
    <w:rsid w:val="00773769"/>
    <w:rsid w:val="0077679B"/>
    <w:rsid w:val="007773A8"/>
    <w:rsid w:val="00780D9B"/>
    <w:rsid w:val="007825BE"/>
    <w:rsid w:val="00784DCB"/>
    <w:rsid w:val="007856DF"/>
    <w:rsid w:val="00785CE4"/>
    <w:rsid w:val="00790BAF"/>
    <w:rsid w:val="0079167D"/>
    <w:rsid w:val="007920BC"/>
    <w:rsid w:val="00797BC6"/>
    <w:rsid w:val="007A005B"/>
    <w:rsid w:val="007A0E3A"/>
    <w:rsid w:val="007A3242"/>
    <w:rsid w:val="007A3D38"/>
    <w:rsid w:val="007A5B9E"/>
    <w:rsid w:val="007A5BA9"/>
    <w:rsid w:val="007A5FCC"/>
    <w:rsid w:val="007A6785"/>
    <w:rsid w:val="007A7AE6"/>
    <w:rsid w:val="007B2133"/>
    <w:rsid w:val="007B254F"/>
    <w:rsid w:val="007B52B0"/>
    <w:rsid w:val="007B6038"/>
    <w:rsid w:val="007C1A44"/>
    <w:rsid w:val="007C26DA"/>
    <w:rsid w:val="007C32D3"/>
    <w:rsid w:val="007C373A"/>
    <w:rsid w:val="007C410C"/>
    <w:rsid w:val="007C4292"/>
    <w:rsid w:val="007C436E"/>
    <w:rsid w:val="007C4A32"/>
    <w:rsid w:val="007C4CFA"/>
    <w:rsid w:val="007C5527"/>
    <w:rsid w:val="007C553D"/>
    <w:rsid w:val="007C6008"/>
    <w:rsid w:val="007C66A8"/>
    <w:rsid w:val="007C6B76"/>
    <w:rsid w:val="007C7A1D"/>
    <w:rsid w:val="007D0409"/>
    <w:rsid w:val="007D334B"/>
    <w:rsid w:val="007D396C"/>
    <w:rsid w:val="007D3C62"/>
    <w:rsid w:val="007D488F"/>
    <w:rsid w:val="007D5227"/>
    <w:rsid w:val="007D53FA"/>
    <w:rsid w:val="007D64AD"/>
    <w:rsid w:val="007D6587"/>
    <w:rsid w:val="007E2370"/>
    <w:rsid w:val="007E261D"/>
    <w:rsid w:val="007E327A"/>
    <w:rsid w:val="007E37BA"/>
    <w:rsid w:val="007E3ED7"/>
    <w:rsid w:val="007E5D25"/>
    <w:rsid w:val="007E6275"/>
    <w:rsid w:val="007E6AC7"/>
    <w:rsid w:val="007E6FC9"/>
    <w:rsid w:val="007E71E9"/>
    <w:rsid w:val="007E7900"/>
    <w:rsid w:val="007E7C31"/>
    <w:rsid w:val="007E7E9B"/>
    <w:rsid w:val="007F185B"/>
    <w:rsid w:val="007F18D4"/>
    <w:rsid w:val="007F4141"/>
    <w:rsid w:val="007F6365"/>
    <w:rsid w:val="007F66EF"/>
    <w:rsid w:val="00800B90"/>
    <w:rsid w:val="00801693"/>
    <w:rsid w:val="0080175E"/>
    <w:rsid w:val="0080274E"/>
    <w:rsid w:val="008033EC"/>
    <w:rsid w:val="00811039"/>
    <w:rsid w:val="008110CF"/>
    <w:rsid w:val="0081251F"/>
    <w:rsid w:val="00812A5E"/>
    <w:rsid w:val="00812E82"/>
    <w:rsid w:val="008130D5"/>
    <w:rsid w:val="00813C53"/>
    <w:rsid w:val="008147C2"/>
    <w:rsid w:val="008147F4"/>
    <w:rsid w:val="00815D83"/>
    <w:rsid w:val="00820346"/>
    <w:rsid w:val="00820DA1"/>
    <w:rsid w:val="00822565"/>
    <w:rsid w:val="00824357"/>
    <w:rsid w:val="00824D37"/>
    <w:rsid w:val="00826A8C"/>
    <w:rsid w:val="00826C94"/>
    <w:rsid w:val="00827646"/>
    <w:rsid w:val="00830484"/>
    <w:rsid w:val="008323F8"/>
    <w:rsid w:val="008327B2"/>
    <w:rsid w:val="008347C2"/>
    <w:rsid w:val="00835935"/>
    <w:rsid w:val="0083595D"/>
    <w:rsid w:val="008369A5"/>
    <w:rsid w:val="008369BF"/>
    <w:rsid w:val="00836B24"/>
    <w:rsid w:val="00840693"/>
    <w:rsid w:val="00842B1C"/>
    <w:rsid w:val="00842DD0"/>
    <w:rsid w:val="00843E4E"/>
    <w:rsid w:val="00844553"/>
    <w:rsid w:val="00847008"/>
    <w:rsid w:val="00847D62"/>
    <w:rsid w:val="00850A91"/>
    <w:rsid w:val="008510B1"/>
    <w:rsid w:val="00851CB5"/>
    <w:rsid w:val="008520C0"/>
    <w:rsid w:val="0085465F"/>
    <w:rsid w:val="00854ACA"/>
    <w:rsid w:val="008602F5"/>
    <w:rsid w:val="00860EC0"/>
    <w:rsid w:val="008611F4"/>
    <w:rsid w:val="0086203F"/>
    <w:rsid w:val="00862384"/>
    <w:rsid w:val="0086314D"/>
    <w:rsid w:val="00863671"/>
    <w:rsid w:val="008639D7"/>
    <w:rsid w:val="008650CA"/>
    <w:rsid w:val="00865BFB"/>
    <w:rsid w:val="0086768D"/>
    <w:rsid w:val="00867D86"/>
    <w:rsid w:val="008705D8"/>
    <w:rsid w:val="00870FA9"/>
    <w:rsid w:val="0087182E"/>
    <w:rsid w:val="00871CEB"/>
    <w:rsid w:val="00873908"/>
    <w:rsid w:val="00874064"/>
    <w:rsid w:val="0087447A"/>
    <w:rsid w:val="0087585E"/>
    <w:rsid w:val="00875BD1"/>
    <w:rsid w:val="00880B67"/>
    <w:rsid w:val="00881381"/>
    <w:rsid w:val="008836ED"/>
    <w:rsid w:val="0088526E"/>
    <w:rsid w:val="008858DB"/>
    <w:rsid w:val="00886196"/>
    <w:rsid w:val="00886BD8"/>
    <w:rsid w:val="00886CAB"/>
    <w:rsid w:val="00887B74"/>
    <w:rsid w:val="00887CE4"/>
    <w:rsid w:val="0089058C"/>
    <w:rsid w:val="008925E0"/>
    <w:rsid w:val="00893DE9"/>
    <w:rsid w:val="00895F96"/>
    <w:rsid w:val="00897040"/>
    <w:rsid w:val="00897094"/>
    <w:rsid w:val="008974EB"/>
    <w:rsid w:val="008A08A4"/>
    <w:rsid w:val="008A1C6C"/>
    <w:rsid w:val="008A2922"/>
    <w:rsid w:val="008A3E95"/>
    <w:rsid w:val="008A4CBE"/>
    <w:rsid w:val="008A52BD"/>
    <w:rsid w:val="008A6861"/>
    <w:rsid w:val="008A6DB3"/>
    <w:rsid w:val="008A6F0E"/>
    <w:rsid w:val="008B035E"/>
    <w:rsid w:val="008B1214"/>
    <w:rsid w:val="008B186F"/>
    <w:rsid w:val="008B2F1A"/>
    <w:rsid w:val="008B3572"/>
    <w:rsid w:val="008B3C9C"/>
    <w:rsid w:val="008B442A"/>
    <w:rsid w:val="008B5155"/>
    <w:rsid w:val="008B567D"/>
    <w:rsid w:val="008B5823"/>
    <w:rsid w:val="008B6C33"/>
    <w:rsid w:val="008C1499"/>
    <w:rsid w:val="008C2EEF"/>
    <w:rsid w:val="008C4012"/>
    <w:rsid w:val="008C4CC9"/>
    <w:rsid w:val="008C4E01"/>
    <w:rsid w:val="008C655C"/>
    <w:rsid w:val="008D1203"/>
    <w:rsid w:val="008D3AF5"/>
    <w:rsid w:val="008D4C09"/>
    <w:rsid w:val="008D63AC"/>
    <w:rsid w:val="008E07F5"/>
    <w:rsid w:val="008E4557"/>
    <w:rsid w:val="008E5A01"/>
    <w:rsid w:val="008E5B9C"/>
    <w:rsid w:val="008E72CD"/>
    <w:rsid w:val="008F0ADC"/>
    <w:rsid w:val="008F0F7B"/>
    <w:rsid w:val="008F14EC"/>
    <w:rsid w:val="008F1DCB"/>
    <w:rsid w:val="008F1DD1"/>
    <w:rsid w:val="008F3780"/>
    <w:rsid w:val="008F39EE"/>
    <w:rsid w:val="008F4841"/>
    <w:rsid w:val="008F4E4E"/>
    <w:rsid w:val="008F67EC"/>
    <w:rsid w:val="008F6913"/>
    <w:rsid w:val="008F70ED"/>
    <w:rsid w:val="008F7BF1"/>
    <w:rsid w:val="008F7F14"/>
    <w:rsid w:val="00900F16"/>
    <w:rsid w:val="00901220"/>
    <w:rsid w:val="00901636"/>
    <w:rsid w:val="00901734"/>
    <w:rsid w:val="009020EB"/>
    <w:rsid w:val="009039FE"/>
    <w:rsid w:val="00903E3E"/>
    <w:rsid w:val="0090448D"/>
    <w:rsid w:val="00904616"/>
    <w:rsid w:val="00906D9E"/>
    <w:rsid w:val="0090703F"/>
    <w:rsid w:val="00910444"/>
    <w:rsid w:val="00912068"/>
    <w:rsid w:val="009125BD"/>
    <w:rsid w:val="00912A4C"/>
    <w:rsid w:val="0091369D"/>
    <w:rsid w:val="00915370"/>
    <w:rsid w:val="00915E70"/>
    <w:rsid w:val="00916294"/>
    <w:rsid w:val="00921F17"/>
    <w:rsid w:val="009226B3"/>
    <w:rsid w:val="00922AC2"/>
    <w:rsid w:val="0092357B"/>
    <w:rsid w:val="00923E36"/>
    <w:rsid w:val="009246E9"/>
    <w:rsid w:val="00926056"/>
    <w:rsid w:val="00926B1A"/>
    <w:rsid w:val="00926DEE"/>
    <w:rsid w:val="0092730E"/>
    <w:rsid w:val="00931C92"/>
    <w:rsid w:val="00932C27"/>
    <w:rsid w:val="00932C96"/>
    <w:rsid w:val="0093302C"/>
    <w:rsid w:val="009354FE"/>
    <w:rsid w:val="00936DFB"/>
    <w:rsid w:val="009376AF"/>
    <w:rsid w:val="00937E88"/>
    <w:rsid w:val="00942F01"/>
    <w:rsid w:val="0094520C"/>
    <w:rsid w:val="00945785"/>
    <w:rsid w:val="00946255"/>
    <w:rsid w:val="00946C42"/>
    <w:rsid w:val="009509B6"/>
    <w:rsid w:val="0095282E"/>
    <w:rsid w:val="00952E74"/>
    <w:rsid w:val="009542EC"/>
    <w:rsid w:val="00956571"/>
    <w:rsid w:val="00956A4C"/>
    <w:rsid w:val="00956DDB"/>
    <w:rsid w:val="009573F6"/>
    <w:rsid w:val="0095773B"/>
    <w:rsid w:val="00960BD0"/>
    <w:rsid w:val="00961666"/>
    <w:rsid w:val="009627AC"/>
    <w:rsid w:val="009630DE"/>
    <w:rsid w:val="00964711"/>
    <w:rsid w:val="009655F9"/>
    <w:rsid w:val="009677A2"/>
    <w:rsid w:val="009703AB"/>
    <w:rsid w:val="00971A74"/>
    <w:rsid w:val="0097248A"/>
    <w:rsid w:val="00972B4F"/>
    <w:rsid w:val="009773D6"/>
    <w:rsid w:val="00980B80"/>
    <w:rsid w:val="0098115A"/>
    <w:rsid w:val="0098239D"/>
    <w:rsid w:val="00983BEA"/>
    <w:rsid w:val="00984646"/>
    <w:rsid w:val="00986C97"/>
    <w:rsid w:val="0098788E"/>
    <w:rsid w:val="009878A1"/>
    <w:rsid w:val="009879AA"/>
    <w:rsid w:val="009879B1"/>
    <w:rsid w:val="00990717"/>
    <w:rsid w:val="009907DE"/>
    <w:rsid w:val="00990E40"/>
    <w:rsid w:val="00991C67"/>
    <w:rsid w:val="0099240F"/>
    <w:rsid w:val="009932A4"/>
    <w:rsid w:val="0099372C"/>
    <w:rsid w:val="00993A98"/>
    <w:rsid w:val="00995734"/>
    <w:rsid w:val="00997C2F"/>
    <w:rsid w:val="009A0727"/>
    <w:rsid w:val="009A08E1"/>
    <w:rsid w:val="009A2B96"/>
    <w:rsid w:val="009A3428"/>
    <w:rsid w:val="009A4D3A"/>
    <w:rsid w:val="009A518E"/>
    <w:rsid w:val="009A7392"/>
    <w:rsid w:val="009A7BB0"/>
    <w:rsid w:val="009B00DC"/>
    <w:rsid w:val="009B07B8"/>
    <w:rsid w:val="009B0B5A"/>
    <w:rsid w:val="009B0C19"/>
    <w:rsid w:val="009B1B9A"/>
    <w:rsid w:val="009B2D1F"/>
    <w:rsid w:val="009B3E86"/>
    <w:rsid w:val="009B4A37"/>
    <w:rsid w:val="009B4FAB"/>
    <w:rsid w:val="009B75EB"/>
    <w:rsid w:val="009C2007"/>
    <w:rsid w:val="009C226B"/>
    <w:rsid w:val="009C3210"/>
    <w:rsid w:val="009C33FF"/>
    <w:rsid w:val="009C35F0"/>
    <w:rsid w:val="009C4417"/>
    <w:rsid w:val="009C7132"/>
    <w:rsid w:val="009D0BB2"/>
    <w:rsid w:val="009D0D10"/>
    <w:rsid w:val="009D122E"/>
    <w:rsid w:val="009D1C26"/>
    <w:rsid w:val="009D1D20"/>
    <w:rsid w:val="009D1D98"/>
    <w:rsid w:val="009D22ED"/>
    <w:rsid w:val="009D359D"/>
    <w:rsid w:val="009D467D"/>
    <w:rsid w:val="009D4D4C"/>
    <w:rsid w:val="009D4D9C"/>
    <w:rsid w:val="009D553F"/>
    <w:rsid w:val="009D6DF1"/>
    <w:rsid w:val="009D7374"/>
    <w:rsid w:val="009E15E4"/>
    <w:rsid w:val="009E261A"/>
    <w:rsid w:val="009E45DE"/>
    <w:rsid w:val="009E55FA"/>
    <w:rsid w:val="009E77EF"/>
    <w:rsid w:val="009E7A22"/>
    <w:rsid w:val="009E7FDC"/>
    <w:rsid w:val="009F0170"/>
    <w:rsid w:val="009F0E2F"/>
    <w:rsid w:val="009F1640"/>
    <w:rsid w:val="009F1CC4"/>
    <w:rsid w:val="009F3C54"/>
    <w:rsid w:val="009F4DC9"/>
    <w:rsid w:val="009F67C2"/>
    <w:rsid w:val="009F7874"/>
    <w:rsid w:val="00A01489"/>
    <w:rsid w:val="00A01A9D"/>
    <w:rsid w:val="00A022B7"/>
    <w:rsid w:val="00A02339"/>
    <w:rsid w:val="00A028A8"/>
    <w:rsid w:val="00A02E06"/>
    <w:rsid w:val="00A03BCA"/>
    <w:rsid w:val="00A0461A"/>
    <w:rsid w:val="00A04B0B"/>
    <w:rsid w:val="00A05524"/>
    <w:rsid w:val="00A05BB4"/>
    <w:rsid w:val="00A065D8"/>
    <w:rsid w:val="00A06CC1"/>
    <w:rsid w:val="00A07204"/>
    <w:rsid w:val="00A10F8E"/>
    <w:rsid w:val="00A1158F"/>
    <w:rsid w:val="00A11963"/>
    <w:rsid w:val="00A12314"/>
    <w:rsid w:val="00A1333C"/>
    <w:rsid w:val="00A136C4"/>
    <w:rsid w:val="00A13D22"/>
    <w:rsid w:val="00A143E3"/>
    <w:rsid w:val="00A14F4E"/>
    <w:rsid w:val="00A15354"/>
    <w:rsid w:val="00A16253"/>
    <w:rsid w:val="00A20AE1"/>
    <w:rsid w:val="00A20DC2"/>
    <w:rsid w:val="00A2172A"/>
    <w:rsid w:val="00A21B3B"/>
    <w:rsid w:val="00A222CB"/>
    <w:rsid w:val="00A222E9"/>
    <w:rsid w:val="00A22EFA"/>
    <w:rsid w:val="00A234B4"/>
    <w:rsid w:val="00A2367B"/>
    <w:rsid w:val="00A2379B"/>
    <w:rsid w:val="00A23A69"/>
    <w:rsid w:val="00A2584C"/>
    <w:rsid w:val="00A25A60"/>
    <w:rsid w:val="00A265A9"/>
    <w:rsid w:val="00A266BC"/>
    <w:rsid w:val="00A268A0"/>
    <w:rsid w:val="00A3103E"/>
    <w:rsid w:val="00A31170"/>
    <w:rsid w:val="00A3240A"/>
    <w:rsid w:val="00A34D89"/>
    <w:rsid w:val="00A34FB0"/>
    <w:rsid w:val="00A35677"/>
    <w:rsid w:val="00A35F42"/>
    <w:rsid w:val="00A3635C"/>
    <w:rsid w:val="00A37FBE"/>
    <w:rsid w:val="00A4177F"/>
    <w:rsid w:val="00A41A68"/>
    <w:rsid w:val="00A41D85"/>
    <w:rsid w:val="00A41EBD"/>
    <w:rsid w:val="00A41FA6"/>
    <w:rsid w:val="00A43930"/>
    <w:rsid w:val="00A43D42"/>
    <w:rsid w:val="00A445A2"/>
    <w:rsid w:val="00A44694"/>
    <w:rsid w:val="00A45702"/>
    <w:rsid w:val="00A46729"/>
    <w:rsid w:val="00A51A88"/>
    <w:rsid w:val="00A52D60"/>
    <w:rsid w:val="00A5557F"/>
    <w:rsid w:val="00A56417"/>
    <w:rsid w:val="00A571D8"/>
    <w:rsid w:val="00A57280"/>
    <w:rsid w:val="00A575FE"/>
    <w:rsid w:val="00A606BE"/>
    <w:rsid w:val="00A616CC"/>
    <w:rsid w:val="00A632BD"/>
    <w:rsid w:val="00A63735"/>
    <w:rsid w:val="00A63A26"/>
    <w:rsid w:val="00A652A3"/>
    <w:rsid w:val="00A65A18"/>
    <w:rsid w:val="00A65D9B"/>
    <w:rsid w:val="00A65E6F"/>
    <w:rsid w:val="00A67B54"/>
    <w:rsid w:val="00A708EB"/>
    <w:rsid w:val="00A720C6"/>
    <w:rsid w:val="00A76099"/>
    <w:rsid w:val="00A761E9"/>
    <w:rsid w:val="00A764A1"/>
    <w:rsid w:val="00A76740"/>
    <w:rsid w:val="00A76C2B"/>
    <w:rsid w:val="00A803C8"/>
    <w:rsid w:val="00A80EFE"/>
    <w:rsid w:val="00A81EE3"/>
    <w:rsid w:val="00A828C5"/>
    <w:rsid w:val="00A839C0"/>
    <w:rsid w:val="00A841FE"/>
    <w:rsid w:val="00A84819"/>
    <w:rsid w:val="00A84941"/>
    <w:rsid w:val="00A85A5D"/>
    <w:rsid w:val="00A85C6B"/>
    <w:rsid w:val="00A85F54"/>
    <w:rsid w:val="00A91316"/>
    <w:rsid w:val="00A9348D"/>
    <w:rsid w:val="00A93DD4"/>
    <w:rsid w:val="00A9417B"/>
    <w:rsid w:val="00A94916"/>
    <w:rsid w:val="00A95523"/>
    <w:rsid w:val="00A95DFF"/>
    <w:rsid w:val="00A975AD"/>
    <w:rsid w:val="00AA0834"/>
    <w:rsid w:val="00AA2019"/>
    <w:rsid w:val="00AA25D1"/>
    <w:rsid w:val="00AA2C7C"/>
    <w:rsid w:val="00AA4F7B"/>
    <w:rsid w:val="00AA5314"/>
    <w:rsid w:val="00AA57D8"/>
    <w:rsid w:val="00AA5D2A"/>
    <w:rsid w:val="00AA6F8F"/>
    <w:rsid w:val="00AA7788"/>
    <w:rsid w:val="00AB0833"/>
    <w:rsid w:val="00AB2030"/>
    <w:rsid w:val="00AB2218"/>
    <w:rsid w:val="00AB2626"/>
    <w:rsid w:val="00AB2A60"/>
    <w:rsid w:val="00AB3778"/>
    <w:rsid w:val="00AB52CE"/>
    <w:rsid w:val="00AB658F"/>
    <w:rsid w:val="00AC01A5"/>
    <w:rsid w:val="00AC03DF"/>
    <w:rsid w:val="00AC0690"/>
    <w:rsid w:val="00AC0E0D"/>
    <w:rsid w:val="00AC1571"/>
    <w:rsid w:val="00AC3799"/>
    <w:rsid w:val="00AC39D8"/>
    <w:rsid w:val="00AC4D02"/>
    <w:rsid w:val="00AC4FAC"/>
    <w:rsid w:val="00AC52EA"/>
    <w:rsid w:val="00AC564E"/>
    <w:rsid w:val="00AC6618"/>
    <w:rsid w:val="00AD1A34"/>
    <w:rsid w:val="00AD2418"/>
    <w:rsid w:val="00AD2889"/>
    <w:rsid w:val="00AD376C"/>
    <w:rsid w:val="00AD4044"/>
    <w:rsid w:val="00AD4AC8"/>
    <w:rsid w:val="00AD61C6"/>
    <w:rsid w:val="00AD6AA3"/>
    <w:rsid w:val="00AD78F4"/>
    <w:rsid w:val="00AD7A23"/>
    <w:rsid w:val="00AD7A8C"/>
    <w:rsid w:val="00AE14DB"/>
    <w:rsid w:val="00AE317C"/>
    <w:rsid w:val="00AE4150"/>
    <w:rsid w:val="00AE417C"/>
    <w:rsid w:val="00AE48FD"/>
    <w:rsid w:val="00AE4E0A"/>
    <w:rsid w:val="00AE4F05"/>
    <w:rsid w:val="00AE5549"/>
    <w:rsid w:val="00AF184E"/>
    <w:rsid w:val="00AF2363"/>
    <w:rsid w:val="00AF2B69"/>
    <w:rsid w:val="00AF421C"/>
    <w:rsid w:val="00AF64E5"/>
    <w:rsid w:val="00AF673D"/>
    <w:rsid w:val="00AF6CE8"/>
    <w:rsid w:val="00AF7932"/>
    <w:rsid w:val="00AF7D9A"/>
    <w:rsid w:val="00B00AF8"/>
    <w:rsid w:val="00B01B0E"/>
    <w:rsid w:val="00B0216B"/>
    <w:rsid w:val="00B021B4"/>
    <w:rsid w:val="00B04B7E"/>
    <w:rsid w:val="00B04FE1"/>
    <w:rsid w:val="00B059A5"/>
    <w:rsid w:val="00B05E28"/>
    <w:rsid w:val="00B117BE"/>
    <w:rsid w:val="00B11B82"/>
    <w:rsid w:val="00B1291F"/>
    <w:rsid w:val="00B14BF0"/>
    <w:rsid w:val="00B15778"/>
    <w:rsid w:val="00B157E6"/>
    <w:rsid w:val="00B15836"/>
    <w:rsid w:val="00B161C9"/>
    <w:rsid w:val="00B16CC1"/>
    <w:rsid w:val="00B172B8"/>
    <w:rsid w:val="00B2112F"/>
    <w:rsid w:val="00B231EF"/>
    <w:rsid w:val="00B2420B"/>
    <w:rsid w:val="00B2502B"/>
    <w:rsid w:val="00B25DCC"/>
    <w:rsid w:val="00B26451"/>
    <w:rsid w:val="00B26B4C"/>
    <w:rsid w:val="00B26E81"/>
    <w:rsid w:val="00B27523"/>
    <w:rsid w:val="00B30595"/>
    <w:rsid w:val="00B309CE"/>
    <w:rsid w:val="00B30D5C"/>
    <w:rsid w:val="00B310B0"/>
    <w:rsid w:val="00B316C6"/>
    <w:rsid w:val="00B32424"/>
    <w:rsid w:val="00B33CAF"/>
    <w:rsid w:val="00B34E6D"/>
    <w:rsid w:val="00B354D1"/>
    <w:rsid w:val="00B35E37"/>
    <w:rsid w:val="00B366E3"/>
    <w:rsid w:val="00B37202"/>
    <w:rsid w:val="00B4631F"/>
    <w:rsid w:val="00B5056E"/>
    <w:rsid w:val="00B50EC3"/>
    <w:rsid w:val="00B5211A"/>
    <w:rsid w:val="00B52D5C"/>
    <w:rsid w:val="00B5352E"/>
    <w:rsid w:val="00B546DB"/>
    <w:rsid w:val="00B5495E"/>
    <w:rsid w:val="00B54984"/>
    <w:rsid w:val="00B54BB0"/>
    <w:rsid w:val="00B55CA3"/>
    <w:rsid w:val="00B570BE"/>
    <w:rsid w:val="00B5763F"/>
    <w:rsid w:val="00B60C8B"/>
    <w:rsid w:val="00B614D5"/>
    <w:rsid w:val="00B616D5"/>
    <w:rsid w:val="00B61738"/>
    <w:rsid w:val="00B61D41"/>
    <w:rsid w:val="00B64C43"/>
    <w:rsid w:val="00B65220"/>
    <w:rsid w:val="00B66B47"/>
    <w:rsid w:val="00B67D2A"/>
    <w:rsid w:val="00B67E95"/>
    <w:rsid w:val="00B703EB"/>
    <w:rsid w:val="00B70CF7"/>
    <w:rsid w:val="00B71D48"/>
    <w:rsid w:val="00B72375"/>
    <w:rsid w:val="00B72604"/>
    <w:rsid w:val="00B7367F"/>
    <w:rsid w:val="00B752D6"/>
    <w:rsid w:val="00B7544D"/>
    <w:rsid w:val="00B77028"/>
    <w:rsid w:val="00B771E0"/>
    <w:rsid w:val="00B80A30"/>
    <w:rsid w:val="00B81403"/>
    <w:rsid w:val="00B82AE7"/>
    <w:rsid w:val="00B83480"/>
    <w:rsid w:val="00B83A2A"/>
    <w:rsid w:val="00B84830"/>
    <w:rsid w:val="00B848A9"/>
    <w:rsid w:val="00B84E61"/>
    <w:rsid w:val="00B90400"/>
    <w:rsid w:val="00B911AC"/>
    <w:rsid w:val="00B926B3"/>
    <w:rsid w:val="00B9285F"/>
    <w:rsid w:val="00B92B34"/>
    <w:rsid w:val="00B937DE"/>
    <w:rsid w:val="00B93F5D"/>
    <w:rsid w:val="00B9417B"/>
    <w:rsid w:val="00B94F6D"/>
    <w:rsid w:val="00B952D1"/>
    <w:rsid w:val="00B9563D"/>
    <w:rsid w:val="00B96426"/>
    <w:rsid w:val="00BA07B3"/>
    <w:rsid w:val="00BA1B7D"/>
    <w:rsid w:val="00BA27A1"/>
    <w:rsid w:val="00BA2890"/>
    <w:rsid w:val="00BA2DBF"/>
    <w:rsid w:val="00BA2F9D"/>
    <w:rsid w:val="00BA39F7"/>
    <w:rsid w:val="00BA439E"/>
    <w:rsid w:val="00BA4B38"/>
    <w:rsid w:val="00BA52E9"/>
    <w:rsid w:val="00BA5EF9"/>
    <w:rsid w:val="00BA658F"/>
    <w:rsid w:val="00BB0542"/>
    <w:rsid w:val="00BB24C7"/>
    <w:rsid w:val="00BB24E4"/>
    <w:rsid w:val="00BB3862"/>
    <w:rsid w:val="00BB40B3"/>
    <w:rsid w:val="00BB67C1"/>
    <w:rsid w:val="00BC107C"/>
    <w:rsid w:val="00BC2D52"/>
    <w:rsid w:val="00BC3350"/>
    <w:rsid w:val="00BC343C"/>
    <w:rsid w:val="00BC6A14"/>
    <w:rsid w:val="00BC7312"/>
    <w:rsid w:val="00BC77A9"/>
    <w:rsid w:val="00BD01C2"/>
    <w:rsid w:val="00BD28D7"/>
    <w:rsid w:val="00BD2BBE"/>
    <w:rsid w:val="00BD31D5"/>
    <w:rsid w:val="00BD3F0B"/>
    <w:rsid w:val="00BD4247"/>
    <w:rsid w:val="00BD5493"/>
    <w:rsid w:val="00BD7134"/>
    <w:rsid w:val="00BE071D"/>
    <w:rsid w:val="00BE0A83"/>
    <w:rsid w:val="00BE0B31"/>
    <w:rsid w:val="00BE1F5D"/>
    <w:rsid w:val="00BE20E4"/>
    <w:rsid w:val="00BE2500"/>
    <w:rsid w:val="00BE2C5C"/>
    <w:rsid w:val="00BE38AB"/>
    <w:rsid w:val="00BE3A23"/>
    <w:rsid w:val="00BE3C22"/>
    <w:rsid w:val="00BE510B"/>
    <w:rsid w:val="00BE6028"/>
    <w:rsid w:val="00BE6EC6"/>
    <w:rsid w:val="00BE7243"/>
    <w:rsid w:val="00BF0E73"/>
    <w:rsid w:val="00BF307D"/>
    <w:rsid w:val="00BF4BDE"/>
    <w:rsid w:val="00BF522E"/>
    <w:rsid w:val="00BF5CD8"/>
    <w:rsid w:val="00C000CF"/>
    <w:rsid w:val="00C007EA"/>
    <w:rsid w:val="00C020CA"/>
    <w:rsid w:val="00C030BD"/>
    <w:rsid w:val="00C0376E"/>
    <w:rsid w:val="00C05018"/>
    <w:rsid w:val="00C057C6"/>
    <w:rsid w:val="00C05875"/>
    <w:rsid w:val="00C06207"/>
    <w:rsid w:val="00C0647C"/>
    <w:rsid w:val="00C0671B"/>
    <w:rsid w:val="00C07D24"/>
    <w:rsid w:val="00C103C3"/>
    <w:rsid w:val="00C115D3"/>
    <w:rsid w:val="00C1375E"/>
    <w:rsid w:val="00C1645F"/>
    <w:rsid w:val="00C16BA3"/>
    <w:rsid w:val="00C20363"/>
    <w:rsid w:val="00C2085F"/>
    <w:rsid w:val="00C2292A"/>
    <w:rsid w:val="00C237F9"/>
    <w:rsid w:val="00C23E1B"/>
    <w:rsid w:val="00C260A3"/>
    <w:rsid w:val="00C27CD3"/>
    <w:rsid w:val="00C30315"/>
    <w:rsid w:val="00C306A0"/>
    <w:rsid w:val="00C31228"/>
    <w:rsid w:val="00C319F7"/>
    <w:rsid w:val="00C31E2E"/>
    <w:rsid w:val="00C33DA6"/>
    <w:rsid w:val="00C33DDF"/>
    <w:rsid w:val="00C33F1D"/>
    <w:rsid w:val="00C3489E"/>
    <w:rsid w:val="00C349C6"/>
    <w:rsid w:val="00C355A0"/>
    <w:rsid w:val="00C40484"/>
    <w:rsid w:val="00C404F7"/>
    <w:rsid w:val="00C40A3D"/>
    <w:rsid w:val="00C4130F"/>
    <w:rsid w:val="00C41971"/>
    <w:rsid w:val="00C41C7F"/>
    <w:rsid w:val="00C43AE7"/>
    <w:rsid w:val="00C43F81"/>
    <w:rsid w:val="00C443FF"/>
    <w:rsid w:val="00C454FD"/>
    <w:rsid w:val="00C4646D"/>
    <w:rsid w:val="00C46C83"/>
    <w:rsid w:val="00C47111"/>
    <w:rsid w:val="00C471BB"/>
    <w:rsid w:val="00C504AF"/>
    <w:rsid w:val="00C504F3"/>
    <w:rsid w:val="00C50E52"/>
    <w:rsid w:val="00C52418"/>
    <w:rsid w:val="00C5368E"/>
    <w:rsid w:val="00C5647E"/>
    <w:rsid w:val="00C56480"/>
    <w:rsid w:val="00C578EC"/>
    <w:rsid w:val="00C611D0"/>
    <w:rsid w:val="00C62960"/>
    <w:rsid w:val="00C65F9F"/>
    <w:rsid w:val="00C6798F"/>
    <w:rsid w:val="00C67E5C"/>
    <w:rsid w:val="00C70F74"/>
    <w:rsid w:val="00C72B7B"/>
    <w:rsid w:val="00C72C4B"/>
    <w:rsid w:val="00C736E2"/>
    <w:rsid w:val="00C74CB8"/>
    <w:rsid w:val="00C7669F"/>
    <w:rsid w:val="00C768B3"/>
    <w:rsid w:val="00C777E9"/>
    <w:rsid w:val="00C8228F"/>
    <w:rsid w:val="00C83133"/>
    <w:rsid w:val="00C84227"/>
    <w:rsid w:val="00C852C2"/>
    <w:rsid w:val="00C856DF"/>
    <w:rsid w:val="00C85838"/>
    <w:rsid w:val="00C90A57"/>
    <w:rsid w:val="00C91689"/>
    <w:rsid w:val="00C91EFD"/>
    <w:rsid w:val="00C93BAF"/>
    <w:rsid w:val="00C9427C"/>
    <w:rsid w:val="00C95E04"/>
    <w:rsid w:val="00C96F5A"/>
    <w:rsid w:val="00CA1E5B"/>
    <w:rsid w:val="00CA36CE"/>
    <w:rsid w:val="00CA3F53"/>
    <w:rsid w:val="00CA5587"/>
    <w:rsid w:val="00CA6E8E"/>
    <w:rsid w:val="00CB018F"/>
    <w:rsid w:val="00CB0BA4"/>
    <w:rsid w:val="00CB2A31"/>
    <w:rsid w:val="00CB33D3"/>
    <w:rsid w:val="00CB387C"/>
    <w:rsid w:val="00CC050C"/>
    <w:rsid w:val="00CC0FDD"/>
    <w:rsid w:val="00CC47EE"/>
    <w:rsid w:val="00CC57D6"/>
    <w:rsid w:val="00CC5FCF"/>
    <w:rsid w:val="00CC674D"/>
    <w:rsid w:val="00CC680A"/>
    <w:rsid w:val="00CC69D2"/>
    <w:rsid w:val="00CC6A26"/>
    <w:rsid w:val="00CD0AC5"/>
    <w:rsid w:val="00CD0EE3"/>
    <w:rsid w:val="00CD16B9"/>
    <w:rsid w:val="00CD1A48"/>
    <w:rsid w:val="00CD1B58"/>
    <w:rsid w:val="00CD1DA4"/>
    <w:rsid w:val="00CD2039"/>
    <w:rsid w:val="00CD24A2"/>
    <w:rsid w:val="00CD35DF"/>
    <w:rsid w:val="00CD3C35"/>
    <w:rsid w:val="00CD7B6D"/>
    <w:rsid w:val="00CE00A6"/>
    <w:rsid w:val="00CE061E"/>
    <w:rsid w:val="00CE3E39"/>
    <w:rsid w:val="00CE4510"/>
    <w:rsid w:val="00CE5B56"/>
    <w:rsid w:val="00CE7198"/>
    <w:rsid w:val="00CF0D9B"/>
    <w:rsid w:val="00CF2B53"/>
    <w:rsid w:val="00CF3130"/>
    <w:rsid w:val="00CF4100"/>
    <w:rsid w:val="00CF5A48"/>
    <w:rsid w:val="00CF687C"/>
    <w:rsid w:val="00CF731A"/>
    <w:rsid w:val="00D0076F"/>
    <w:rsid w:val="00D01C13"/>
    <w:rsid w:val="00D0225A"/>
    <w:rsid w:val="00D02D3B"/>
    <w:rsid w:val="00D035E2"/>
    <w:rsid w:val="00D06080"/>
    <w:rsid w:val="00D11A12"/>
    <w:rsid w:val="00D12E54"/>
    <w:rsid w:val="00D132F5"/>
    <w:rsid w:val="00D14460"/>
    <w:rsid w:val="00D1681F"/>
    <w:rsid w:val="00D17283"/>
    <w:rsid w:val="00D17AA7"/>
    <w:rsid w:val="00D20365"/>
    <w:rsid w:val="00D21378"/>
    <w:rsid w:val="00D2203B"/>
    <w:rsid w:val="00D221CD"/>
    <w:rsid w:val="00D23DF9"/>
    <w:rsid w:val="00D252B1"/>
    <w:rsid w:val="00D26A55"/>
    <w:rsid w:val="00D26BBD"/>
    <w:rsid w:val="00D27D66"/>
    <w:rsid w:val="00D30D41"/>
    <w:rsid w:val="00D31E92"/>
    <w:rsid w:val="00D340B5"/>
    <w:rsid w:val="00D34B5F"/>
    <w:rsid w:val="00D35EE7"/>
    <w:rsid w:val="00D368CE"/>
    <w:rsid w:val="00D372C0"/>
    <w:rsid w:val="00D376EF"/>
    <w:rsid w:val="00D409CA"/>
    <w:rsid w:val="00D41331"/>
    <w:rsid w:val="00D41C64"/>
    <w:rsid w:val="00D42B1D"/>
    <w:rsid w:val="00D42E7F"/>
    <w:rsid w:val="00D4463C"/>
    <w:rsid w:val="00D44680"/>
    <w:rsid w:val="00D44ABC"/>
    <w:rsid w:val="00D44FD4"/>
    <w:rsid w:val="00D46417"/>
    <w:rsid w:val="00D47254"/>
    <w:rsid w:val="00D5074B"/>
    <w:rsid w:val="00D51C12"/>
    <w:rsid w:val="00D51D1B"/>
    <w:rsid w:val="00D54837"/>
    <w:rsid w:val="00D548CD"/>
    <w:rsid w:val="00D548F2"/>
    <w:rsid w:val="00D56492"/>
    <w:rsid w:val="00D56A0D"/>
    <w:rsid w:val="00D56F3F"/>
    <w:rsid w:val="00D56F63"/>
    <w:rsid w:val="00D5746E"/>
    <w:rsid w:val="00D603E0"/>
    <w:rsid w:val="00D6227F"/>
    <w:rsid w:val="00D64405"/>
    <w:rsid w:val="00D70D4E"/>
    <w:rsid w:val="00D7371F"/>
    <w:rsid w:val="00D74014"/>
    <w:rsid w:val="00D74CC9"/>
    <w:rsid w:val="00D75DEB"/>
    <w:rsid w:val="00D75F5D"/>
    <w:rsid w:val="00D805B1"/>
    <w:rsid w:val="00D809AA"/>
    <w:rsid w:val="00D81469"/>
    <w:rsid w:val="00D8161E"/>
    <w:rsid w:val="00D818EA"/>
    <w:rsid w:val="00D86521"/>
    <w:rsid w:val="00D86A5E"/>
    <w:rsid w:val="00D902BB"/>
    <w:rsid w:val="00D903FD"/>
    <w:rsid w:val="00D90917"/>
    <w:rsid w:val="00D940AA"/>
    <w:rsid w:val="00D9453D"/>
    <w:rsid w:val="00DA0D3C"/>
    <w:rsid w:val="00DA0E36"/>
    <w:rsid w:val="00DA39E9"/>
    <w:rsid w:val="00DA408B"/>
    <w:rsid w:val="00DA68F8"/>
    <w:rsid w:val="00DA7756"/>
    <w:rsid w:val="00DB0A46"/>
    <w:rsid w:val="00DB0AA8"/>
    <w:rsid w:val="00DB0CE1"/>
    <w:rsid w:val="00DB1DF2"/>
    <w:rsid w:val="00DB2559"/>
    <w:rsid w:val="00DB2FCA"/>
    <w:rsid w:val="00DB4097"/>
    <w:rsid w:val="00DB4798"/>
    <w:rsid w:val="00DB4F57"/>
    <w:rsid w:val="00DB6050"/>
    <w:rsid w:val="00DC0A02"/>
    <w:rsid w:val="00DC0C6D"/>
    <w:rsid w:val="00DC0D98"/>
    <w:rsid w:val="00DC163F"/>
    <w:rsid w:val="00DC1BD4"/>
    <w:rsid w:val="00DC3533"/>
    <w:rsid w:val="00DC43CC"/>
    <w:rsid w:val="00DC4484"/>
    <w:rsid w:val="00DC455F"/>
    <w:rsid w:val="00DC5F90"/>
    <w:rsid w:val="00DD043A"/>
    <w:rsid w:val="00DD0612"/>
    <w:rsid w:val="00DD1934"/>
    <w:rsid w:val="00DD293C"/>
    <w:rsid w:val="00DD2E50"/>
    <w:rsid w:val="00DD4A66"/>
    <w:rsid w:val="00DD5C11"/>
    <w:rsid w:val="00DD6C3D"/>
    <w:rsid w:val="00DD7AE0"/>
    <w:rsid w:val="00DD7CD4"/>
    <w:rsid w:val="00DE056F"/>
    <w:rsid w:val="00DE19FD"/>
    <w:rsid w:val="00DE2C5A"/>
    <w:rsid w:val="00DE3A03"/>
    <w:rsid w:val="00DE3EA6"/>
    <w:rsid w:val="00DE457B"/>
    <w:rsid w:val="00DE48D5"/>
    <w:rsid w:val="00DE5B87"/>
    <w:rsid w:val="00DE6E3D"/>
    <w:rsid w:val="00DF06D9"/>
    <w:rsid w:val="00DF10D3"/>
    <w:rsid w:val="00DF2AA6"/>
    <w:rsid w:val="00DF34E3"/>
    <w:rsid w:val="00DF35AD"/>
    <w:rsid w:val="00DF39BE"/>
    <w:rsid w:val="00DF4709"/>
    <w:rsid w:val="00DF4B8D"/>
    <w:rsid w:val="00DF52C5"/>
    <w:rsid w:val="00DF653F"/>
    <w:rsid w:val="00DF68B6"/>
    <w:rsid w:val="00DF7304"/>
    <w:rsid w:val="00DF789C"/>
    <w:rsid w:val="00E00531"/>
    <w:rsid w:val="00E019AE"/>
    <w:rsid w:val="00E02244"/>
    <w:rsid w:val="00E025C4"/>
    <w:rsid w:val="00E03FC2"/>
    <w:rsid w:val="00E0550A"/>
    <w:rsid w:val="00E075E2"/>
    <w:rsid w:val="00E10289"/>
    <w:rsid w:val="00E13351"/>
    <w:rsid w:val="00E13456"/>
    <w:rsid w:val="00E14C58"/>
    <w:rsid w:val="00E1642F"/>
    <w:rsid w:val="00E26367"/>
    <w:rsid w:val="00E2638D"/>
    <w:rsid w:val="00E274B4"/>
    <w:rsid w:val="00E277EB"/>
    <w:rsid w:val="00E303BE"/>
    <w:rsid w:val="00E32DEB"/>
    <w:rsid w:val="00E33ACE"/>
    <w:rsid w:val="00E33ED6"/>
    <w:rsid w:val="00E3426F"/>
    <w:rsid w:val="00E35039"/>
    <w:rsid w:val="00E35EBB"/>
    <w:rsid w:val="00E36202"/>
    <w:rsid w:val="00E3716B"/>
    <w:rsid w:val="00E40795"/>
    <w:rsid w:val="00E41A1B"/>
    <w:rsid w:val="00E4287B"/>
    <w:rsid w:val="00E4313C"/>
    <w:rsid w:val="00E43FE3"/>
    <w:rsid w:val="00E4452C"/>
    <w:rsid w:val="00E45B5B"/>
    <w:rsid w:val="00E4686D"/>
    <w:rsid w:val="00E476D2"/>
    <w:rsid w:val="00E51D33"/>
    <w:rsid w:val="00E52D77"/>
    <w:rsid w:val="00E53F2C"/>
    <w:rsid w:val="00E555C7"/>
    <w:rsid w:val="00E55903"/>
    <w:rsid w:val="00E55B62"/>
    <w:rsid w:val="00E55CEA"/>
    <w:rsid w:val="00E5603A"/>
    <w:rsid w:val="00E5676F"/>
    <w:rsid w:val="00E567AF"/>
    <w:rsid w:val="00E56C68"/>
    <w:rsid w:val="00E57FC7"/>
    <w:rsid w:val="00E600F0"/>
    <w:rsid w:val="00E606EB"/>
    <w:rsid w:val="00E62153"/>
    <w:rsid w:val="00E64981"/>
    <w:rsid w:val="00E66FF2"/>
    <w:rsid w:val="00E6774F"/>
    <w:rsid w:val="00E70F55"/>
    <w:rsid w:val="00E71DB8"/>
    <w:rsid w:val="00E72199"/>
    <w:rsid w:val="00E72FD8"/>
    <w:rsid w:val="00E75322"/>
    <w:rsid w:val="00E77496"/>
    <w:rsid w:val="00E77FD2"/>
    <w:rsid w:val="00E819F7"/>
    <w:rsid w:val="00E84DBD"/>
    <w:rsid w:val="00E851EC"/>
    <w:rsid w:val="00E91721"/>
    <w:rsid w:val="00E91F66"/>
    <w:rsid w:val="00E9454B"/>
    <w:rsid w:val="00E94C0A"/>
    <w:rsid w:val="00E954FF"/>
    <w:rsid w:val="00E95575"/>
    <w:rsid w:val="00E97B6A"/>
    <w:rsid w:val="00EA0291"/>
    <w:rsid w:val="00EA085B"/>
    <w:rsid w:val="00EA30C3"/>
    <w:rsid w:val="00EA39D1"/>
    <w:rsid w:val="00EA6462"/>
    <w:rsid w:val="00EA6CA7"/>
    <w:rsid w:val="00EA78E7"/>
    <w:rsid w:val="00EA7D25"/>
    <w:rsid w:val="00EB06D4"/>
    <w:rsid w:val="00EB0C42"/>
    <w:rsid w:val="00EB1B61"/>
    <w:rsid w:val="00EB1BDF"/>
    <w:rsid w:val="00EB2854"/>
    <w:rsid w:val="00EB39B8"/>
    <w:rsid w:val="00EB40AD"/>
    <w:rsid w:val="00EB5B66"/>
    <w:rsid w:val="00EB6B8D"/>
    <w:rsid w:val="00EB7968"/>
    <w:rsid w:val="00EC0980"/>
    <w:rsid w:val="00EC2347"/>
    <w:rsid w:val="00EC23E3"/>
    <w:rsid w:val="00EC2447"/>
    <w:rsid w:val="00EC2CFB"/>
    <w:rsid w:val="00EC3E9A"/>
    <w:rsid w:val="00EC454F"/>
    <w:rsid w:val="00EC5474"/>
    <w:rsid w:val="00EC582E"/>
    <w:rsid w:val="00EC6EBD"/>
    <w:rsid w:val="00ED0A1B"/>
    <w:rsid w:val="00ED0B7A"/>
    <w:rsid w:val="00ED31FC"/>
    <w:rsid w:val="00ED60AC"/>
    <w:rsid w:val="00ED6191"/>
    <w:rsid w:val="00ED6525"/>
    <w:rsid w:val="00ED67C4"/>
    <w:rsid w:val="00ED70E0"/>
    <w:rsid w:val="00EE0C09"/>
    <w:rsid w:val="00EE16D1"/>
    <w:rsid w:val="00EE1AFA"/>
    <w:rsid w:val="00EE5387"/>
    <w:rsid w:val="00EE552B"/>
    <w:rsid w:val="00EE767D"/>
    <w:rsid w:val="00EE7C4F"/>
    <w:rsid w:val="00EF1BE6"/>
    <w:rsid w:val="00EF418D"/>
    <w:rsid w:val="00EF4953"/>
    <w:rsid w:val="00EF50ED"/>
    <w:rsid w:val="00F019C3"/>
    <w:rsid w:val="00F0383E"/>
    <w:rsid w:val="00F038C8"/>
    <w:rsid w:val="00F0434C"/>
    <w:rsid w:val="00F04AB6"/>
    <w:rsid w:val="00F07301"/>
    <w:rsid w:val="00F07527"/>
    <w:rsid w:val="00F11B00"/>
    <w:rsid w:val="00F11BC8"/>
    <w:rsid w:val="00F11FD8"/>
    <w:rsid w:val="00F13239"/>
    <w:rsid w:val="00F13270"/>
    <w:rsid w:val="00F13CA0"/>
    <w:rsid w:val="00F1530B"/>
    <w:rsid w:val="00F15D8D"/>
    <w:rsid w:val="00F163BA"/>
    <w:rsid w:val="00F179C5"/>
    <w:rsid w:val="00F20B7C"/>
    <w:rsid w:val="00F21864"/>
    <w:rsid w:val="00F22A7C"/>
    <w:rsid w:val="00F22ABA"/>
    <w:rsid w:val="00F23730"/>
    <w:rsid w:val="00F239CF"/>
    <w:rsid w:val="00F250AC"/>
    <w:rsid w:val="00F256F6"/>
    <w:rsid w:val="00F30067"/>
    <w:rsid w:val="00F30C49"/>
    <w:rsid w:val="00F31DB5"/>
    <w:rsid w:val="00F325B7"/>
    <w:rsid w:val="00F3354F"/>
    <w:rsid w:val="00F348D4"/>
    <w:rsid w:val="00F3762A"/>
    <w:rsid w:val="00F42518"/>
    <w:rsid w:val="00F432C0"/>
    <w:rsid w:val="00F437A4"/>
    <w:rsid w:val="00F4507D"/>
    <w:rsid w:val="00F45254"/>
    <w:rsid w:val="00F45CB3"/>
    <w:rsid w:val="00F506C7"/>
    <w:rsid w:val="00F512AA"/>
    <w:rsid w:val="00F54B27"/>
    <w:rsid w:val="00F5610B"/>
    <w:rsid w:val="00F57A5C"/>
    <w:rsid w:val="00F6020E"/>
    <w:rsid w:val="00F60B61"/>
    <w:rsid w:val="00F630E3"/>
    <w:rsid w:val="00F63721"/>
    <w:rsid w:val="00F64E55"/>
    <w:rsid w:val="00F65227"/>
    <w:rsid w:val="00F70914"/>
    <w:rsid w:val="00F71407"/>
    <w:rsid w:val="00F717A6"/>
    <w:rsid w:val="00F72936"/>
    <w:rsid w:val="00F73C7B"/>
    <w:rsid w:val="00F75FF3"/>
    <w:rsid w:val="00F8041C"/>
    <w:rsid w:val="00F80477"/>
    <w:rsid w:val="00F807A8"/>
    <w:rsid w:val="00F81C34"/>
    <w:rsid w:val="00F83E27"/>
    <w:rsid w:val="00F84052"/>
    <w:rsid w:val="00F84A24"/>
    <w:rsid w:val="00F84D29"/>
    <w:rsid w:val="00F8532A"/>
    <w:rsid w:val="00F85DD9"/>
    <w:rsid w:val="00F85FDF"/>
    <w:rsid w:val="00F864A2"/>
    <w:rsid w:val="00F86C6D"/>
    <w:rsid w:val="00F86C77"/>
    <w:rsid w:val="00F874A0"/>
    <w:rsid w:val="00F90BB6"/>
    <w:rsid w:val="00F93F57"/>
    <w:rsid w:val="00F9419A"/>
    <w:rsid w:val="00F95555"/>
    <w:rsid w:val="00F96991"/>
    <w:rsid w:val="00FA13D3"/>
    <w:rsid w:val="00FA17AB"/>
    <w:rsid w:val="00FA2C03"/>
    <w:rsid w:val="00FA5FA9"/>
    <w:rsid w:val="00FA7ADB"/>
    <w:rsid w:val="00FB0E54"/>
    <w:rsid w:val="00FB2445"/>
    <w:rsid w:val="00FB2E60"/>
    <w:rsid w:val="00FB630F"/>
    <w:rsid w:val="00FB67B6"/>
    <w:rsid w:val="00FB6D18"/>
    <w:rsid w:val="00FB7B1E"/>
    <w:rsid w:val="00FB7E7E"/>
    <w:rsid w:val="00FC27D7"/>
    <w:rsid w:val="00FC42A7"/>
    <w:rsid w:val="00FC46D2"/>
    <w:rsid w:val="00FC52C5"/>
    <w:rsid w:val="00FC5F39"/>
    <w:rsid w:val="00FD064F"/>
    <w:rsid w:val="00FD2447"/>
    <w:rsid w:val="00FD263D"/>
    <w:rsid w:val="00FD708D"/>
    <w:rsid w:val="00FE26D8"/>
    <w:rsid w:val="00FE2EC1"/>
    <w:rsid w:val="00FE36A2"/>
    <w:rsid w:val="00FE4524"/>
    <w:rsid w:val="00FE5A21"/>
    <w:rsid w:val="00FE701D"/>
    <w:rsid w:val="00FE7133"/>
    <w:rsid w:val="00FF041D"/>
    <w:rsid w:val="00FF0494"/>
    <w:rsid w:val="00FF34A6"/>
    <w:rsid w:val="00FF58D0"/>
    <w:rsid w:val="00FF61FE"/>
    <w:rsid w:val="00FF67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EFA67A6D-71AF-4360-99C9-D28C9ACB8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81F"/>
    <w:pPr>
      <w:spacing w:line="360" w:lineRule="auto"/>
      <w:ind w:left="714" w:hanging="357"/>
    </w:pPr>
    <w:rPr>
      <w:rFonts w:eastAsiaTheme="minorEastAsia"/>
      <w:lang w:eastAsia="ja-JP"/>
    </w:rPr>
  </w:style>
  <w:style w:type="paragraph" w:styleId="Titre1">
    <w:name w:val="heading 1"/>
    <w:basedOn w:val="Normal"/>
    <w:next w:val="Normal"/>
    <w:link w:val="Titre1Car"/>
    <w:uiPriority w:val="9"/>
    <w:qFormat/>
    <w:rsid w:val="00D1681F"/>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D1681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aliases w:val="SUP - Sousoutitre"/>
    <w:basedOn w:val="Normal"/>
    <w:next w:val="Normal"/>
    <w:link w:val="Titre3Car"/>
    <w:uiPriority w:val="9"/>
    <w:unhideWhenUsed/>
    <w:qFormat/>
    <w:rsid w:val="00FE701D"/>
    <w:pPr>
      <w:keepNext/>
      <w:keepLines/>
      <w:numPr>
        <w:ilvl w:val="2"/>
        <w:numId w:val="1"/>
      </w:numPr>
      <w:spacing w:after="0"/>
      <w:ind w:left="1428"/>
      <w:outlineLvl w:val="2"/>
    </w:pPr>
    <w:rPr>
      <w:rFonts w:ascii="Segoe UI Light" w:eastAsiaTheme="majorEastAsia" w:hAnsi="Segoe UI Light" w:cstheme="majorBidi"/>
      <w:bCs/>
      <w:color w:val="2E74B5" w:themeColor="accent1" w:themeShade="BF"/>
      <w:sz w:val="28"/>
    </w:rPr>
  </w:style>
  <w:style w:type="paragraph" w:styleId="Titre4">
    <w:name w:val="heading 4"/>
    <w:basedOn w:val="Normal"/>
    <w:next w:val="Normal"/>
    <w:link w:val="Titre4Car"/>
    <w:uiPriority w:val="9"/>
    <w:semiHidden/>
    <w:unhideWhenUsed/>
    <w:qFormat/>
    <w:rsid w:val="00D1681F"/>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semiHidden/>
    <w:unhideWhenUsed/>
    <w:qFormat/>
    <w:rsid w:val="00D1681F"/>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D1681F"/>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D1681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D1681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D1681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1681F"/>
    <w:rPr>
      <w:rFonts w:asciiTheme="majorHAnsi" w:eastAsiaTheme="majorEastAsia" w:hAnsiTheme="majorHAnsi" w:cstheme="majorBidi"/>
      <w:b/>
      <w:bCs/>
      <w:smallCaps/>
      <w:color w:val="000000" w:themeColor="text1"/>
      <w:sz w:val="36"/>
      <w:szCs w:val="36"/>
      <w:lang w:val="en-US" w:eastAsia="ja-JP"/>
    </w:rPr>
  </w:style>
  <w:style w:type="character" w:customStyle="1" w:styleId="Titre2Car">
    <w:name w:val="Titre 2 Car"/>
    <w:basedOn w:val="Policepardfaut"/>
    <w:link w:val="Titre2"/>
    <w:uiPriority w:val="9"/>
    <w:rsid w:val="00D1681F"/>
    <w:rPr>
      <w:rFonts w:asciiTheme="majorHAnsi" w:eastAsiaTheme="majorEastAsia" w:hAnsiTheme="majorHAnsi" w:cstheme="majorBidi"/>
      <w:b/>
      <w:bCs/>
      <w:smallCaps/>
      <w:color w:val="000000" w:themeColor="text1"/>
      <w:sz w:val="28"/>
      <w:szCs w:val="28"/>
      <w:lang w:val="en-US" w:eastAsia="ja-JP"/>
    </w:rPr>
  </w:style>
  <w:style w:type="character" w:customStyle="1" w:styleId="Titre3Car">
    <w:name w:val="Titre 3 Car"/>
    <w:aliases w:val="SUP - Sousoutitre Car"/>
    <w:basedOn w:val="Policepardfaut"/>
    <w:link w:val="Titre3"/>
    <w:uiPriority w:val="9"/>
    <w:rsid w:val="00FE701D"/>
    <w:rPr>
      <w:rFonts w:ascii="Segoe UI Light" w:eastAsiaTheme="majorEastAsia" w:hAnsi="Segoe UI Light" w:cstheme="majorBidi"/>
      <w:bCs/>
      <w:color w:val="2E74B5" w:themeColor="accent1" w:themeShade="BF"/>
      <w:sz w:val="28"/>
      <w:lang w:eastAsia="ja-JP"/>
    </w:rPr>
  </w:style>
  <w:style w:type="character" w:customStyle="1" w:styleId="Titre4Car">
    <w:name w:val="Titre 4 Car"/>
    <w:basedOn w:val="Policepardfaut"/>
    <w:link w:val="Titre4"/>
    <w:uiPriority w:val="9"/>
    <w:semiHidden/>
    <w:rsid w:val="00D1681F"/>
    <w:rPr>
      <w:rFonts w:asciiTheme="majorHAnsi" w:eastAsiaTheme="majorEastAsia" w:hAnsiTheme="majorHAnsi" w:cstheme="majorBidi"/>
      <w:b/>
      <w:bCs/>
      <w:i/>
      <w:iCs/>
      <w:color w:val="000000" w:themeColor="text1"/>
      <w:lang w:val="en-US" w:eastAsia="ja-JP"/>
    </w:rPr>
  </w:style>
  <w:style w:type="character" w:customStyle="1" w:styleId="Titre5Car">
    <w:name w:val="Titre 5 Car"/>
    <w:basedOn w:val="Policepardfaut"/>
    <w:link w:val="Titre5"/>
    <w:uiPriority w:val="9"/>
    <w:semiHidden/>
    <w:rsid w:val="00D1681F"/>
    <w:rPr>
      <w:rFonts w:asciiTheme="majorHAnsi" w:eastAsiaTheme="majorEastAsia" w:hAnsiTheme="majorHAnsi" w:cstheme="majorBidi"/>
      <w:color w:val="323E4F" w:themeColor="text2" w:themeShade="BF"/>
      <w:lang w:val="en-US" w:eastAsia="ja-JP"/>
    </w:rPr>
  </w:style>
  <w:style w:type="character" w:customStyle="1" w:styleId="Titre6Car">
    <w:name w:val="Titre 6 Car"/>
    <w:basedOn w:val="Policepardfaut"/>
    <w:link w:val="Titre6"/>
    <w:uiPriority w:val="9"/>
    <w:semiHidden/>
    <w:rsid w:val="00D1681F"/>
    <w:rPr>
      <w:rFonts w:asciiTheme="majorHAnsi" w:eastAsiaTheme="majorEastAsia" w:hAnsiTheme="majorHAnsi" w:cstheme="majorBidi"/>
      <w:i/>
      <w:iCs/>
      <w:color w:val="323E4F" w:themeColor="text2" w:themeShade="BF"/>
      <w:lang w:val="en-US" w:eastAsia="ja-JP"/>
    </w:rPr>
  </w:style>
  <w:style w:type="character" w:customStyle="1" w:styleId="Titre7Car">
    <w:name w:val="Titre 7 Car"/>
    <w:basedOn w:val="Policepardfaut"/>
    <w:link w:val="Titre7"/>
    <w:uiPriority w:val="9"/>
    <w:semiHidden/>
    <w:rsid w:val="00D1681F"/>
    <w:rPr>
      <w:rFonts w:asciiTheme="majorHAnsi" w:eastAsiaTheme="majorEastAsia" w:hAnsiTheme="majorHAnsi" w:cstheme="majorBidi"/>
      <w:i/>
      <w:iCs/>
      <w:color w:val="404040" w:themeColor="text1" w:themeTint="BF"/>
      <w:lang w:val="en-US" w:eastAsia="ja-JP"/>
    </w:rPr>
  </w:style>
  <w:style w:type="character" w:customStyle="1" w:styleId="Titre8Car">
    <w:name w:val="Titre 8 Car"/>
    <w:basedOn w:val="Policepardfaut"/>
    <w:link w:val="Titre8"/>
    <w:uiPriority w:val="9"/>
    <w:semiHidden/>
    <w:rsid w:val="00D1681F"/>
    <w:rPr>
      <w:rFonts w:asciiTheme="majorHAnsi" w:eastAsiaTheme="majorEastAsia" w:hAnsiTheme="majorHAnsi" w:cstheme="majorBidi"/>
      <w:color w:val="404040" w:themeColor="text1" w:themeTint="BF"/>
      <w:sz w:val="20"/>
      <w:szCs w:val="20"/>
      <w:lang w:val="en-US" w:eastAsia="ja-JP"/>
    </w:rPr>
  </w:style>
  <w:style w:type="character" w:customStyle="1" w:styleId="Titre9Car">
    <w:name w:val="Titre 9 Car"/>
    <w:basedOn w:val="Policepardfaut"/>
    <w:link w:val="Titre9"/>
    <w:uiPriority w:val="9"/>
    <w:semiHidden/>
    <w:rsid w:val="00D1681F"/>
    <w:rPr>
      <w:rFonts w:asciiTheme="majorHAnsi" w:eastAsiaTheme="majorEastAsia" w:hAnsiTheme="majorHAnsi" w:cstheme="majorBidi"/>
      <w:i/>
      <w:iCs/>
      <w:color w:val="404040" w:themeColor="text1" w:themeTint="BF"/>
      <w:sz w:val="20"/>
      <w:szCs w:val="20"/>
      <w:lang w:val="en-US" w:eastAsia="ja-JP"/>
    </w:rPr>
  </w:style>
  <w:style w:type="paragraph" w:styleId="En-ttedetabledesmatires">
    <w:name w:val="TOC Heading"/>
    <w:basedOn w:val="Titre1"/>
    <w:next w:val="Normal"/>
    <w:uiPriority w:val="39"/>
    <w:unhideWhenUsed/>
    <w:qFormat/>
    <w:rsid w:val="00D1681F"/>
    <w:pPr>
      <w:outlineLvl w:val="9"/>
    </w:pPr>
  </w:style>
  <w:style w:type="paragraph" w:styleId="Sansinterligne">
    <w:name w:val="No Spacing"/>
    <w:link w:val="SansinterligneCar"/>
    <w:uiPriority w:val="1"/>
    <w:qFormat/>
    <w:rsid w:val="00D1681F"/>
    <w:pPr>
      <w:spacing w:after="0" w:line="240" w:lineRule="auto"/>
    </w:pPr>
    <w:rPr>
      <w:rFonts w:eastAsiaTheme="minorEastAsia"/>
      <w:lang w:val="en-US" w:eastAsia="ja-JP"/>
    </w:rPr>
  </w:style>
  <w:style w:type="paragraph" w:styleId="Paragraphedeliste">
    <w:name w:val="List Paragraph"/>
    <w:basedOn w:val="Normal"/>
    <w:uiPriority w:val="34"/>
    <w:qFormat/>
    <w:rsid w:val="00D1681F"/>
    <w:pPr>
      <w:ind w:left="720"/>
      <w:contextualSpacing/>
    </w:pPr>
  </w:style>
  <w:style w:type="paragraph" w:styleId="Pieddepage">
    <w:name w:val="footer"/>
    <w:basedOn w:val="Normal"/>
    <w:link w:val="PieddepageCar"/>
    <w:uiPriority w:val="99"/>
    <w:unhideWhenUsed/>
    <w:rsid w:val="00D1681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1681F"/>
    <w:rPr>
      <w:rFonts w:eastAsiaTheme="minorEastAsia"/>
      <w:lang w:val="en-US" w:eastAsia="ja-JP"/>
    </w:rPr>
  </w:style>
  <w:style w:type="character" w:customStyle="1" w:styleId="SansinterligneCar">
    <w:name w:val="Sans interligne Car"/>
    <w:basedOn w:val="Policepardfaut"/>
    <w:link w:val="Sansinterligne"/>
    <w:uiPriority w:val="1"/>
    <w:rsid w:val="00D1681F"/>
    <w:rPr>
      <w:rFonts w:eastAsiaTheme="minorEastAsia"/>
      <w:lang w:val="en-US" w:eastAsia="ja-JP"/>
    </w:rPr>
  </w:style>
  <w:style w:type="paragraph" w:styleId="TM1">
    <w:name w:val="toc 1"/>
    <w:basedOn w:val="Normal"/>
    <w:next w:val="Normal"/>
    <w:autoRedefine/>
    <w:uiPriority w:val="39"/>
    <w:unhideWhenUsed/>
    <w:rsid w:val="00903E3E"/>
    <w:pPr>
      <w:tabs>
        <w:tab w:val="left" w:pos="714"/>
        <w:tab w:val="right" w:leader="dot" w:pos="9396"/>
      </w:tabs>
      <w:spacing w:after="100"/>
    </w:pPr>
    <w:rPr>
      <w:rFonts w:ascii="Segoe UI" w:hAnsi="Segoe UI" w:cs="Segoe UI"/>
      <w:noProof/>
      <w:color w:val="1F4E79" w:themeColor="accent1" w:themeShade="80"/>
    </w:rPr>
  </w:style>
  <w:style w:type="paragraph" w:styleId="TM2">
    <w:name w:val="toc 2"/>
    <w:basedOn w:val="Normal"/>
    <w:next w:val="Normal"/>
    <w:autoRedefine/>
    <w:uiPriority w:val="39"/>
    <w:unhideWhenUsed/>
    <w:rsid w:val="006B1B50"/>
    <w:pPr>
      <w:tabs>
        <w:tab w:val="right" w:leader="dot" w:pos="9396"/>
      </w:tabs>
      <w:spacing w:after="100"/>
      <w:ind w:left="220"/>
    </w:pPr>
    <w:rPr>
      <w:noProof/>
      <w:color w:val="2E74B5" w:themeColor="accent1" w:themeShade="BF"/>
    </w:rPr>
  </w:style>
  <w:style w:type="character" w:styleId="Lienhypertexte">
    <w:name w:val="Hyperlink"/>
    <w:basedOn w:val="Policepardfaut"/>
    <w:uiPriority w:val="99"/>
    <w:unhideWhenUsed/>
    <w:rsid w:val="00D1681F"/>
    <w:rPr>
      <w:color w:val="0563C1" w:themeColor="hyperlink"/>
      <w:u w:val="single"/>
    </w:rPr>
  </w:style>
  <w:style w:type="paragraph" w:styleId="Titre">
    <w:name w:val="Title"/>
    <w:basedOn w:val="Normal"/>
    <w:next w:val="Normal"/>
    <w:link w:val="TitreCar"/>
    <w:uiPriority w:val="10"/>
    <w:qFormat/>
    <w:rsid w:val="00D168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1681F"/>
    <w:rPr>
      <w:rFonts w:asciiTheme="majorHAnsi" w:eastAsiaTheme="majorEastAsia" w:hAnsiTheme="majorHAnsi" w:cstheme="majorBidi"/>
      <w:spacing w:val="-10"/>
      <w:kern w:val="28"/>
      <w:sz w:val="56"/>
      <w:szCs w:val="56"/>
      <w:lang w:val="en-US" w:eastAsia="ja-JP"/>
    </w:rPr>
  </w:style>
  <w:style w:type="paragraph" w:styleId="Sous-titre">
    <w:name w:val="Subtitle"/>
    <w:basedOn w:val="Normal"/>
    <w:next w:val="Normal"/>
    <w:link w:val="Sous-titreCar"/>
    <w:uiPriority w:val="11"/>
    <w:qFormat/>
    <w:rsid w:val="00D1681F"/>
    <w:pPr>
      <w:numPr>
        <w:ilvl w:val="1"/>
      </w:numPr>
      <w:ind w:left="714" w:hanging="357"/>
    </w:pPr>
    <w:rPr>
      <w:color w:val="5A5A5A" w:themeColor="text1" w:themeTint="A5"/>
      <w:spacing w:val="15"/>
    </w:rPr>
  </w:style>
  <w:style w:type="character" w:customStyle="1" w:styleId="Sous-titreCar">
    <w:name w:val="Sous-titre Car"/>
    <w:basedOn w:val="Policepardfaut"/>
    <w:link w:val="Sous-titre"/>
    <w:uiPriority w:val="11"/>
    <w:rsid w:val="00D1681F"/>
    <w:rPr>
      <w:rFonts w:eastAsiaTheme="minorEastAsia"/>
      <w:color w:val="5A5A5A" w:themeColor="text1" w:themeTint="A5"/>
      <w:spacing w:val="15"/>
      <w:lang w:val="en-US" w:eastAsia="ja-JP"/>
    </w:rPr>
  </w:style>
  <w:style w:type="paragraph" w:customStyle="1" w:styleId="SUP-Titre">
    <w:name w:val="SUP - Titre"/>
    <w:basedOn w:val="Titre1"/>
    <w:link w:val="SUP-TitreCar"/>
    <w:qFormat/>
    <w:rsid w:val="009D553F"/>
    <w:pPr>
      <w:ind w:left="431" w:hanging="431"/>
    </w:pPr>
    <w:rPr>
      <w:rFonts w:ascii="Segoe UI" w:hAnsi="Segoe UI" w:cs="Arial"/>
      <w:noProof/>
      <w:color w:val="1F4E79" w:themeColor="accent1" w:themeShade="80"/>
      <w:sz w:val="28"/>
    </w:rPr>
  </w:style>
  <w:style w:type="paragraph" w:customStyle="1" w:styleId="SUP-Texte">
    <w:name w:val="SUP - Texte"/>
    <w:basedOn w:val="Normal"/>
    <w:link w:val="SUP-TexteCar"/>
    <w:qFormat/>
    <w:rsid w:val="00707D92"/>
    <w:pPr>
      <w:ind w:left="0" w:firstLine="0"/>
      <w:jc w:val="both"/>
    </w:pPr>
    <w:rPr>
      <w:rFonts w:ascii="Arial" w:hAnsi="Arial"/>
    </w:rPr>
  </w:style>
  <w:style w:type="character" w:customStyle="1" w:styleId="SUP-TitreCar">
    <w:name w:val="SUP - Titre Car"/>
    <w:basedOn w:val="Titre1Car"/>
    <w:link w:val="SUP-Titre"/>
    <w:rsid w:val="009D553F"/>
    <w:rPr>
      <w:rFonts w:ascii="Segoe UI" w:eastAsiaTheme="majorEastAsia" w:hAnsi="Segoe UI" w:cs="Arial"/>
      <w:b/>
      <w:bCs/>
      <w:smallCaps/>
      <w:noProof/>
      <w:color w:val="1F4E79" w:themeColor="accent1" w:themeShade="80"/>
      <w:sz w:val="28"/>
      <w:szCs w:val="36"/>
      <w:lang w:val="en-US" w:eastAsia="ja-JP"/>
    </w:rPr>
  </w:style>
  <w:style w:type="character" w:customStyle="1" w:styleId="SUP-TexteCar">
    <w:name w:val="SUP - Texte Car"/>
    <w:basedOn w:val="Policepardfaut"/>
    <w:link w:val="SUP-Texte"/>
    <w:rsid w:val="00707D92"/>
    <w:rPr>
      <w:rFonts w:ascii="Arial" w:eastAsiaTheme="minorEastAsia" w:hAnsi="Arial"/>
      <w:lang w:eastAsia="ja-JP"/>
    </w:rPr>
  </w:style>
  <w:style w:type="paragraph" w:styleId="En-tte">
    <w:name w:val="header"/>
    <w:basedOn w:val="Normal"/>
    <w:link w:val="En-tteCar"/>
    <w:uiPriority w:val="99"/>
    <w:unhideWhenUsed/>
    <w:rsid w:val="009F0170"/>
    <w:pPr>
      <w:tabs>
        <w:tab w:val="center" w:pos="4536"/>
        <w:tab w:val="right" w:pos="9072"/>
      </w:tabs>
      <w:spacing w:after="0" w:line="240" w:lineRule="auto"/>
    </w:pPr>
  </w:style>
  <w:style w:type="character" w:customStyle="1" w:styleId="En-tteCar">
    <w:name w:val="En-tête Car"/>
    <w:basedOn w:val="Policepardfaut"/>
    <w:link w:val="En-tte"/>
    <w:uiPriority w:val="99"/>
    <w:rsid w:val="009F0170"/>
    <w:rPr>
      <w:rFonts w:eastAsiaTheme="minorEastAsia"/>
      <w:lang w:val="en-US" w:eastAsia="ja-JP"/>
    </w:rPr>
  </w:style>
  <w:style w:type="paragraph" w:styleId="Notedebasdepage">
    <w:name w:val="footnote text"/>
    <w:basedOn w:val="Normal"/>
    <w:link w:val="NotedebasdepageCar"/>
    <w:uiPriority w:val="99"/>
    <w:unhideWhenUsed/>
    <w:rsid w:val="009F0170"/>
    <w:pPr>
      <w:spacing w:after="0" w:line="240" w:lineRule="auto"/>
    </w:pPr>
    <w:rPr>
      <w:sz w:val="20"/>
      <w:szCs w:val="20"/>
    </w:rPr>
  </w:style>
  <w:style w:type="character" w:customStyle="1" w:styleId="NotedebasdepageCar">
    <w:name w:val="Note de bas de page Car"/>
    <w:basedOn w:val="Policepardfaut"/>
    <w:link w:val="Notedebasdepage"/>
    <w:uiPriority w:val="99"/>
    <w:rsid w:val="009F0170"/>
    <w:rPr>
      <w:rFonts w:eastAsiaTheme="minorEastAsia"/>
      <w:sz w:val="20"/>
      <w:szCs w:val="20"/>
      <w:lang w:val="en-US" w:eastAsia="ja-JP"/>
    </w:rPr>
  </w:style>
  <w:style w:type="character" w:styleId="Appelnotedebasdep">
    <w:name w:val="footnote reference"/>
    <w:basedOn w:val="Policepardfaut"/>
    <w:uiPriority w:val="99"/>
    <w:semiHidden/>
    <w:unhideWhenUsed/>
    <w:rsid w:val="009F0170"/>
    <w:rPr>
      <w:vertAlign w:val="superscript"/>
    </w:rPr>
  </w:style>
  <w:style w:type="paragraph" w:customStyle="1" w:styleId="SUP-Soutitre">
    <w:name w:val="SUP - Soutitre"/>
    <w:basedOn w:val="Titre2"/>
    <w:link w:val="SUP-SoutitreCar"/>
    <w:qFormat/>
    <w:rsid w:val="005E7A2C"/>
    <w:pPr>
      <w:spacing w:before="480" w:after="240"/>
      <w:ind w:left="1284"/>
    </w:pPr>
    <w:rPr>
      <w:rFonts w:ascii="Segoe UI Semilight" w:hAnsi="Segoe UI Semilight"/>
      <w:color w:val="2E74B5" w:themeColor="accent1" w:themeShade="BF"/>
      <w:spacing w:val="20"/>
    </w:rPr>
  </w:style>
  <w:style w:type="character" w:customStyle="1" w:styleId="SUP-SoutitreCar">
    <w:name w:val="SUP - Soutitre Car"/>
    <w:basedOn w:val="Titre2Car"/>
    <w:link w:val="SUP-Soutitre"/>
    <w:rsid w:val="005E7A2C"/>
    <w:rPr>
      <w:rFonts w:ascii="Segoe UI Semilight" w:eastAsiaTheme="majorEastAsia" w:hAnsi="Segoe UI Semilight" w:cstheme="majorBidi"/>
      <w:b/>
      <w:bCs/>
      <w:smallCaps/>
      <w:color w:val="2E74B5" w:themeColor="accent1" w:themeShade="BF"/>
      <w:spacing w:val="20"/>
      <w:sz w:val="28"/>
      <w:szCs w:val="28"/>
      <w:lang w:val="en-US" w:eastAsia="ja-JP"/>
    </w:rPr>
  </w:style>
  <w:style w:type="paragraph" w:styleId="TM3">
    <w:name w:val="toc 3"/>
    <w:basedOn w:val="Normal"/>
    <w:next w:val="Normal"/>
    <w:autoRedefine/>
    <w:uiPriority w:val="39"/>
    <w:unhideWhenUsed/>
    <w:rsid w:val="001A3E12"/>
    <w:pPr>
      <w:spacing w:after="100"/>
      <w:ind w:left="440"/>
    </w:pPr>
  </w:style>
  <w:style w:type="paragraph" w:styleId="Lgende">
    <w:name w:val="caption"/>
    <w:basedOn w:val="Normal"/>
    <w:next w:val="Normal"/>
    <w:uiPriority w:val="35"/>
    <w:unhideWhenUsed/>
    <w:qFormat/>
    <w:rsid w:val="008C1499"/>
    <w:pPr>
      <w:spacing w:after="200" w:line="240" w:lineRule="auto"/>
    </w:pPr>
    <w:rPr>
      <w:i/>
      <w:iCs/>
      <w:color w:val="44546A" w:themeColor="text2"/>
      <w:sz w:val="18"/>
      <w:szCs w:val="18"/>
    </w:rPr>
  </w:style>
  <w:style w:type="character" w:styleId="Numrodeligne">
    <w:name w:val="line number"/>
    <w:basedOn w:val="Policepardfaut"/>
    <w:uiPriority w:val="99"/>
    <w:semiHidden/>
    <w:unhideWhenUsed/>
    <w:rsid w:val="00887B74"/>
  </w:style>
  <w:style w:type="paragraph" w:styleId="Notedefin">
    <w:name w:val="endnote text"/>
    <w:basedOn w:val="Normal"/>
    <w:link w:val="NotedefinCar"/>
    <w:uiPriority w:val="99"/>
    <w:semiHidden/>
    <w:unhideWhenUsed/>
    <w:rsid w:val="00847D62"/>
    <w:pPr>
      <w:spacing w:after="0" w:line="240" w:lineRule="auto"/>
    </w:pPr>
    <w:rPr>
      <w:sz w:val="20"/>
      <w:szCs w:val="20"/>
    </w:rPr>
  </w:style>
  <w:style w:type="character" w:customStyle="1" w:styleId="NotedefinCar">
    <w:name w:val="Note de fin Car"/>
    <w:basedOn w:val="Policepardfaut"/>
    <w:link w:val="Notedefin"/>
    <w:uiPriority w:val="99"/>
    <w:semiHidden/>
    <w:rsid w:val="00847D62"/>
    <w:rPr>
      <w:rFonts w:eastAsiaTheme="minorEastAsia"/>
      <w:sz w:val="20"/>
      <w:szCs w:val="20"/>
      <w:lang w:eastAsia="ja-JP"/>
    </w:rPr>
  </w:style>
  <w:style w:type="character" w:styleId="Appeldenotedefin">
    <w:name w:val="endnote reference"/>
    <w:basedOn w:val="Policepardfaut"/>
    <w:uiPriority w:val="99"/>
    <w:semiHidden/>
    <w:unhideWhenUsed/>
    <w:rsid w:val="00847D62"/>
    <w:rPr>
      <w:vertAlign w:val="superscript"/>
    </w:rPr>
  </w:style>
  <w:style w:type="character" w:styleId="Lienhypertextesuivivisit">
    <w:name w:val="FollowedHyperlink"/>
    <w:basedOn w:val="Policepardfaut"/>
    <w:uiPriority w:val="99"/>
    <w:semiHidden/>
    <w:unhideWhenUsed/>
    <w:rsid w:val="00383EB5"/>
    <w:rPr>
      <w:color w:val="954F72" w:themeColor="followedHyperlink"/>
      <w:u w:val="single"/>
    </w:rPr>
  </w:style>
  <w:style w:type="character" w:styleId="Marquedecommentaire">
    <w:name w:val="annotation reference"/>
    <w:basedOn w:val="Policepardfaut"/>
    <w:uiPriority w:val="99"/>
    <w:semiHidden/>
    <w:unhideWhenUsed/>
    <w:rsid w:val="008C2EEF"/>
    <w:rPr>
      <w:sz w:val="16"/>
      <w:szCs w:val="16"/>
    </w:rPr>
  </w:style>
  <w:style w:type="paragraph" w:styleId="Commentaire">
    <w:name w:val="annotation text"/>
    <w:basedOn w:val="Normal"/>
    <w:link w:val="CommentaireCar"/>
    <w:uiPriority w:val="99"/>
    <w:semiHidden/>
    <w:unhideWhenUsed/>
    <w:rsid w:val="008C2EEF"/>
    <w:pPr>
      <w:spacing w:line="240" w:lineRule="auto"/>
    </w:pPr>
    <w:rPr>
      <w:sz w:val="20"/>
      <w:szCs w:val="20"/>
    </w:rPr>
  </w:style>
  <w:style w:type="character" w:customStyle="1" w:styleId="CommentaireCar">
    <w:name w:val="Commentaire Car"/>
    <w:basedOn w:val="Policepardfaut"/>
    <w:link w:val="Commentaire"/>
    <w:uiPriority w:val="99"/>
    <w:semiHidden/>
    <w:rsid w:val="008C2EEF"/>
    <w:rPr>
      <w:rFonts w:eastAsiaTheme="minorEastAsia"/>
      <w:sz w:val="20"/>
      <w:szCs w:val="20"/>
      <w:lang w:eastAsia="ja-JP"/>
    </w:rPr>
  </w:style>
  <w:style w:type="paragraph" w:styleId="Objetducommentaire">
    <w:name w:val="annotation subject"/>
    <w:basedOn w:val="Commentaire"/>
    <w:next w:val="Commentaire"/>
    <w:link w:val="ObjetducommentaireCar"/>
    <w:uiPriority w:val="99"/>
    <w:semiHidden/>
    <w:unhideWhenUsed/>
    <w:rsid w:val="008C2EEF"/>
    <w:rPr>
      <w:b/>
      <w:bCs/>
    </w:rPr>
  </w:style>
  <w:style w:type="character" w:customStyle="1" w:styleId="ObjetducommentaireCar">
    <w:name w:val="Objet du commentaire Car"/>
    <w:basedOn w:val="CommentaireCar"/>
    <w:link w:val="Objetducommentaire"/>
    <w:uiPriority w:val="99"/>
    <w:semiHidden/>
    <w:rsid w:val="008C2EEF"/>
    <w:rPr>
      <w:rFonts w:eastAsiaTheme="minorEastAsia"/>
      <w:b/>
      <w:bCs/>
      <w:sz w:val="20"/>
      <w:szCs w:val="20"/>
      <w:lang w:eastAsia="ja-JP"/>
    </w:rPr>
  </w:style>
  <w:style w:type="paragraph" w:styleId="Textedebulles">
    <w:name w:val="Balloon Text"/>
    <w:basedOn w:val="Normal"/>
    <w:link w:val="TextedebullesCar"/>
    <w:uiPriority w:val="99"/>
    <w:semiHidden/>
    <w:unhideWhenUsed/>
    <w:rsid w:val="008C2EEF"/>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8C2EEF"/>
    <w:rPr>
      <w:rFonts w:ascii="Segoe UI" w:eastAsiaTheme="minorEastAsia" w:hAnsi="Segoe UI" w:cs="Segoe UI"/>
      <w:sz w:val="18"/>
      <w:szCs w:val="18"/>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8154626">
      <w:bodyDiv w:val="1"/>
      <w:marLeft w:val="0"/>
      <w:marRight w:val="0"/>
      <w:marTop w:val="0"/>
      <w:marBottom w:val="0"/>
      <w:divBdr>
        <w:top w:val="none" w:sz="0" w:space="0" w:color="auto"/>
        <w:left w:val="none" w:sz="0" w:space="0" w:color="auto"/>
        <w:bottom w:val="none" w:sz="0" w:space="0" w:color="auto"/>
        <w:right w:val="none" w:sz="0" w:space="0" w:color="auto"/>
      </w:divBdr>
    </w:div>
    <w:div w:id="569655738">
      <w:bodyDiv w:val="1"/>
      <w:marLeft w:val="0"/>
      <w:marRight w:val="0"/>
      <w:marTop w:val="0"/>
      <w:marBottom w:val="0"/>
      <w:divBdr>
        <w:top w:val="none" w:sz="0" w:space="0" w:color="auto"/>
        <w:left w:val="none" w:sz="0" w:space="0" w:color="auto"/>
        <w:bottom w:val="none" w:sz="0" w:space="0" w:color="auto"/>
        <w:right w:val="none" w:sz="0" w:space="0" w:color="auto"/>
      </w:divBdr>
    </w:div>
    <w:div w:id="1095830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www.coe.int/t/dghl/cooperation/cepej/events/edcj/cristal/default_fr.asp"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www.dna.fr/justice/2014/01/21/la-tablette-tactile-fait-son-entree" TargetMode="External"/><Relationship Id="rId2" Type="http://schemas.openxmlformats.org/officeDocument/2006/relationships/numbering" Target="numbering.xml"/><Relationship Id="rId16" Type="http://schemas.openxmlformats.org/officeDocument/2006/relationships/hyperlink" Target="http://www.justice.gouv.fr/publication/rapport_JLNadal_refonder_ministere_public.pdf"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cid:image004.png@01CFCDD5.312FFB70" TargetMode="Externa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cid:image005.png@01CFCDD5.312FFB70" TargetMode="External"/><Relationship Id="rId14" Type="http://schemas.openxmlformats.org/officeDocument/2006/relationships/image" Target="media/image5.png"/></Relationships>
</file>

<file path=word/_rels/footnotes.xml.rels><?xml version="1.0" encoding="UTF-8" standalone="yes"?>
<Relationships xmlns="http://schemas.openxmlformats.org/package/2006/relationships"><Relationship Id="rId8" Type="http://schemas.openxmlformats.org/officeDocument/2006/relationships/hyperlink" Target="http://www.cibtp.fr/" TargetMode="External"/><Relationship Id="rId13" Type="http://schemas.openxmlformats.org/officeDocument/2006/relationships/hyperlink" Target="http://iutrs.unistra.fr/formation/licence-professionnelle/informatique/silcded" TargetMode="External"/><Relationship Id="rId18" Type="http://schemas.openxmlformats.org/officeDocument/2006/relationships/hyperlink" Target="http://blogs.msdn.com/b/designmichel/" TargetMode="External"/><Relationship Id="rId26" Type="http://schemas.openxmlformats.org/officeDocument/2006/relationships/hyperlink" Target="http://fr.wikipedia.org/wiki/Windows_RT" TargetMode="External"/><Relationship Id="rId3" Type="http://schemas.openxmlformats.org/officeDocument/2006/relationships/hyperlink" Target="http://www.pathe.fr/?q=presentation" TargetMode="External"/><Relationship Id="rId21" Type="http://schemas.openxmlformats.org/officeDocument/2006/relationships/hyperlink" Target="http://www.syndicat-magistrature.org/Dysfonctionnements-de-Cassiopee-a.html" TargetMode="External"/><Relationship Id="rId7" Type="http://schemas.openxmlformats.org/officeDocument/2006/relationships/hyperlink" Target="http://fr.wikipedia.org/wiki/Progiciel_de_gestion_int%C3%A9gr%C3%A9" TargetMode="External"/><Relationship Id="rId12" Type="http://schemas.openxmlformats.org/officeDocument/2006/relationships/hyperlink" Target="http://fr.wikipedia.org/wiki/Syst%C3%A8me_de_gestion_de_contenu" TargetMode="External"/><Relationship Id="rId17" Type="http://schemas.openxmlformats.org/officeDocument/2006/relationships/hyperlink" Target="http://www.jetbrains.com/phpstorm/" TargetMode="External"/><Relationship Id="rId25" Type="http://schemas.openxmlformats.org/officeDocument/2006/relationships/hyperlink" Target="https://developer.android.com/about/dashboards/index.html" TargetMode="External"/><Relationship Id="rId2" Type="http://schemas.openxmlformats.org/officeDocument/2006/relationships/hyperlink" Target="http://www.videoavolonte.com/" TargetMode="External"/><Relationship Id="rId16" Type="http://schemas.openxmlformats.org/officeDocument/2006/relationships/hyperlink" Target="http://git-scm.com/about" TargetMode="External"/><Relationship Id="rId20" Type="http://schemas.openxmlformats.org/officeDocument/2006/relationships/hyperlink" Target="http://www.maitre-eolas.fr/post/2014/04/30/Journal-d-un-justiciable-en-col%C3%A8re" TargetMode="External"/><Relationship Id="rId29" Type="http://schemas.openxmlformats.org/officeDocument/2006/relationships/hyperlink" Target="http://www.laboquantup.eu/Pages/default.aspx" TargetMode="External"/><Relationship Id="rId1" Type="http://schemas.openxmlformats.org/officeDocument/2006/relationships/hyperlink" Target="http://www.adec.fr/" TargetMode="External"/><Relationship Id="rId6" Type="http://schemas.openxmlformats.org/officeDocument/2006/relationships/hyperlink" Target="http://renass.unistra.fr/" TargetMode="External"/><Relationship Id="rId11" Type="http://schemas.openxmlformats.org/officeDocument/2006/relationships/hyperlink" Target="http://fr.wikipedia.org/wiki/Logiciel_en_tant_que_service" TargetMode="External"/><Relationship Id="rId24" Type="http://schemas.openxmlformats.org/officeDocument/2006/relationships/hyperlink" Target="http://fr.wikipedia.org/wiki/Extreme_programming" TargetMode="External"/><Relationship Id="rId5" Type="http://schemas.openxmlformats.org/officeDocument/2006/relationships/hyperlink" Target="http://www.warnerbros.fr/" TargetMode="External"/><Relationship Id="rId15" Type="http://schemas.openxmlformats.org/officeDocument/2006/relationships/hyperlink" Target="http://www.infragistics.com/" TargetMode="External"/><Relationship Id="rId23" Type="http://schemas.openxmlformats.org/officeDocument/2006/relationships/hyperlink" Target="http://fr.wikipedia.org/wiki/Scrum_(m%C3%A9thode)" TargetMode="External"/><Relationship Id="rId28" Type="http://schemas.openxmlformats.org/officeDocument/2006/relationships/hyperlink" Target="http://www.nytimes.com/2003/11/30/magazine/the-guts-of-a-new-machine.html" TargetMode="External"/><Relationship Id="rId10" Type="http://schemas.openxmlformats.org/officeDocument/2006/relationships/hyperlink" Target="http://fr.wikipedia.org/wiki/%C3%89quivalent_temps_plein" TargetMode="External"/><Relationship Id="rId19" Type="http://schemas.openxmlformats.org/officeDocument/2006/relationships/hyperlink" Target="http://www.lefigaro.fr/actualite-france/2011/02/28/01016-20110228ARTFIG00708-le-grand-bug-informatique-de-cassiopee-freine-la-justice.php" TargetMode="External"/><Relationship Id="rId31" Type="http://schemas.openxmlformats.org/officeDocument/2006/relationships/hyperlink" Target="http://www.novaperformance.com/" TargetMode="External"/><Relationship Id="rId4" Type="http://schemas.openxmlformats.org/officeDocument/2006/relationships/hyperlink" Target="http://www.francetelevisions.fr/groupe/france-televisions.php" TargetMode="External"/><Relationship Id="rId9" Type="http://schemas.openxmlformats.org/officeDocument/2006/relationships/hyperlink" Target="http://www.sap.com/france/index.html" TargetMode="External"/><Relationship Id="rId14" Type="http://schemas.openxmlformats.org/officeDocument/2006/relationships/hyperlink" Target="http://www.visualstudio.com/fr-fr/products/tfs-overview-vs.aspx" TargetMode="External"/><Relationship Id="rId22" Type="http://schemas.openxmlformats.org/officeDocument/2006/relationships/hyperlink" Target="http://www.justice.gouv.fr/publication/rapport_JLNadal_refonder_ministere_public.pdf" TargetMode="External"/><Relationship Id="rId27" Type="http://schemas.openxmlformats.org/officeDocument/2006/relationships/hyperlink" Target="http://fr.wikipedia.org/wiki/Extensible_Markup_Language" TargetMode="External"/><Relationship Id="rId30" Type="http://schemas.openxmlformats.org/officeDocument/2006/relationships/hyperlink" Target="http://fr.wikipedia.org/wiki/Apprentissage_automatiqu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319D9F-1186-4B17-A851-2001E837616C}">
  <we:reference id="wa102919515" version="1.3.1.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94A420-2ECD-4C4B-B161-62213BFE2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6952</TotalTime>
  <Pages>1</Pages>
  <Words>19987</Words>
  <Characters>110731</Characters>
  <Application>Microsoft Office Word</Application>
  <DocSecurity>0</DocSecurity>
  <Lines>1730</Lines>
  <Paragraphs>537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130181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Mickael GOETZ</dc:creator>
  <cp:keywords/>
  <dc:description/>
  <cp:lastModifiedBy>Mickael GOETZ</cp:lastModifiedBy>
  <cp:revision>2112</cp:revision>
  <dcterms:created xsi:type="dcterms:W3CDTF">2014-08-24T15:15:00Z</dcterms:created>
  <dcterms:modified xsi:type="dcterms:W3CDTF">2014-09-26T17:35:00Z</dcterms:modified>
</cp:coreProperties>
</file>