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0B8" w:rsidRDefault="00D530B8" w:rsidP="007F60F1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D530B8" w:rsidRDefault="00D530B8" w:rsidP="007F60F1">
      <w:pPr>
        <w:spacing w:line="360" w:lineRule="auto"/>
        <w:ind w:firstLine="567"/>
        <w:jc w:val="both"/>
        <w:rPr>
          <w:sz w:val="28"/>
          <w:szCs w:val="28"/>
        </w:rPr>
      </w:pPr>
    </w:p>
    <w:p w:rsidR="00D530B8" w:rsidRDefault="00D530B8" w:rsidP="007F60F1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8208"/>
        <w:gridCol w:w="1079"/>
      </w:tblGrid>
      <w:tr w:rsidR="00D530B8" w:rsidTr="00226D5A">
        <w:tc>
          <w:tcPr>
            <w:tcW w:w="8208" w:type="dxa"/>
          </w:tcPr>
          <w:p w:rsidR="00D530B8" w:rsidRPr="00226D5A" w:rsidRDefault="00D530B8" w:rsidP="00226D5A">
            <w:pPr>
              <w:spacing w:line="360" w:lineRule="auto"/>
              <w:ind w:firstLine="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Стр.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Введение……………………………………………………………….</w:t>
            </w: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3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226D5A">
              <w:rPr>
                <w:sz w:val="28"/>
                <w:szCs w:val="28"/>
              </w:rPr>
              <w:t xml:space="preserve">Основные принципы разработки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приложений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>
              <w:rPr>
                <w:sz w:val="28"/>
                <w:szCs w:val="28"/>
              </w:rPr>
              <w:t xml:space="preserve">….. </w:t>
            </w:r>
          </w:p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2 Описание бизнес процесса по оформлению накладных в АО «ФНПЦ «ННИИРТ» и предл</w:t>
            </w:r>
            <w:r>
              <w:rPr>
                <w:sz w:val="28"/>
                <w:szCs w:val="28"/>
              </w:rPr>
              <w:t>ожение по его оптимизации ……….</w:t>
            </w: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>4</w:t>
            </w:r>
          </w:p>
          <w:p w:rsidR="00D530B8" w:rsidRDefault="00D530B8" w:rsidP="00226D5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D530B8" w:rsidRPr="00C569ED" w:rsidRDefault="00D530B8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C569ED">
              <w:rPr>
                <w:sz w:val="28"/>
                <w:szCs w:val="28"/>
              </w:rPr>
              <w:t>9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tabs>
                <w:tab w:val="left" w:pos="426"/>
              </w:tabs>
              <w:spacing w:line="360" w:lineRule="auto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 xml:space="preserve">3 Пример реализации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приложения для оптимизации бизнес процесса по оформлению накладных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D530B8" w:rsidRPr="00C569ED" w:rsidRDefault="00D530B8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C569ED">
              <w:rPr>
                <w:sz w:val="28"/>
                <w:szCs w:val="28"/>
              </w:rPr>
              <w:t>14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Заключение…………………………………………………………….</w:t>
            </w:r>
          </w:p>
        </w:tc>
        <w:tc>
          <w:tcPr>
            <w:tcW w:w="1079" w:type="dxa"/>
          </w:tcPr>
          <w:p w:rsidR="00D530B8" w:rsidRPr="00C569ED" w:rsidRDefault="00D530B8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569ED">
              <w:rPr>
                <w:sz w:val="28"/>
                <w:szCs w:val="28"/>
              </w:rPr>
              <w:t>27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Список литературы……………………………………………………</w:t>
            </w:r>
          </w:p>
        </w:tc>
        <w:tc>
          <w:tcPr>
            <w:tcW w:w="1079" w:type="dxa"/>
          </w:tcPr>
          <w:p w:rsidR="00D530B8" w:rsidRPr="00C569ED" w:rsidRDefault="00D530B8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569ED">
              <w:rPr>
                <w:sz w:val="28"/>
                <w:szCs w:val="28"/>
              </w:rPr>
              <w:t>28</w:t>
            </w:r>
          </w:p>
        </w:tc>
      </w:tr>
    </w:tbl>
    <w:p w:rsidR="00D530B8" w:rsidRDefault="00D530B8"/>
    <w:p w:rsidR="00D530B8" w:rsidRDefault="00D530B8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D530B8" w:rsidRPr="007F60F1" w:rsidRDefault="00D530B8" w:rsidP="007F60F1">
      <w:pPr>
        <w:pStyle w:val="NormalWeb"/>
        <w:shd w:val="clear" w:color="auto" w:fill="FFFFFF"/>
        <w:spacing w:line="360" w:lineRule="atLeast"/>
        <w:ind w:firstLine="709"/>
        <w:jc w:val="center"/>
        <w:rPr>
          <w:b/>
          <w:color w:val="000000"/>
          <w:sz w:val="28"/>
          <w:szCs w:val="28"/>
        </w:rPr>
      </w:pPr>
      <w:r w:rsidRPr="007F60F1">
        <w:rPr>
          <w:b/>
          <w:color w:val="000000"/>
          <w:sz w:val="28"/>
          <w:szCs w:val="28"/>
        </w:rPr>
        <w:t>Введение</w:t>
      </w:r>
    </w:p>
    <w:p w:rsidR="00D530B8" w:rsidRDefault="00D530B8" w:rsidP="00C72F4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E77A3">
        <w:rPr>
          <w:color w:val="000000"/>
          <w:sz w:val="28"/>
          <w:szCs w:val="28"/>
        </w:rPr>
        <w:t>Деятельность компаний состоит из огромного количества повторяющихся бизнес-процессов, каждый из которых представляет собой последовательность действий и решений, направленных на достижение определенной цели. Прием заказа клиента, доставка товара клиенту, начисление зарплаты сотрудникам, оформление накладных и других документов. Э</w:t>
      </w:r>
      <w:r w:rsidRPr="005E77A3">
        <w:rPr>
          <w:color w:val="000000"/>
          <w:sz w:val="28"/>
          <w:szCs w:val="28"/>
          <w:shd w:val="clear" w:color="auto" w:fill="FFFFFF"/>
        </w:rPr>
        <w:t>ффективность деятельности компании в значительной степени определяется эффективностью реализации бизнес-процессов. В настоящее время даже в передовых, с точки зрения управленческих технологий, компаниях существуют возможности повышения эффективности отдельных подразделений и компании в целом путём оптимизации бизнес-процессов.</w:t>
      </w:r>
    </w:p>
    <w:p w:rsidR="00D530B8" w:rsidRDefault="00D530B8" w:rsidP="00C72F4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крупном предприятии, имеющем большое количество контрагентов, в том числе по кооперации, таком как АО «ФНПЦ «ННИИРТ» каждый день оформляется большое количество накладных для передачи различных товарно-материальных ценностей.</w:t>
      </w:r>
    </w:p>
    <w:p w:rsidR="00D530B8" w:rsidRPr="00D461ED" w:rsidRDefault="00D530B8" w:rsidP="005E77A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будет рассмотрен бизнес процесс по оформлению накладных в АО «ФНПЦ «ННИИРТ» и возможность оптимизации данного бизнес процесса с помощью </w:t>
      </w:r>
      <w:r>
        <w:rPr>
          <w:color w:val="000000"/>
          <w:sz w:val="28"/>
          <w:szCs w:val="28"/>
          <w:lang w:val="en-US"/>
        </w:rPr>
        <w:t>web</w:t>
      </w:r>
      <w:r w:rsidRPr="00D461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сервиса, разработанного на фреймворке </w:t>
      </w:r>
      <w:r>
        <w:rPr>
          <w:color w:val="000000"/>
          <w:sz w:val="28"/>
          <w:szCs w:val="28"/>
          <w:lang w:val="en-US"/>
        </w:rPr>
        <w:t>Django</w:t>
      </w:r>
      <w:r w:rsidRPr="00D461ED">
        <w:rPr>
          <w:color w:val="000000"/>
          <w:sz w:val="28"/>
          <w:szCs w:val="28"/>
        </w:rPr>
        <w:t>.</w:t>
      </w:r>
    </w:p>
    <w:p w:rsidR="00D530B8" w:rsidRPr="005E77A3" w:rsidRDefault="00D530B8" w:rsidP="007F60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E77A3">
        <w:rPr>
          <w:color w:val="000000"/>
          <w:sz w:val="28"/>
          <w:szCs w:val="28"/>
        </w:rPr>
        <w:t xml:space="preserve"> </w:t>
      </w:r>
    </w:p>
    <w:p w:rsidR="00D530B8" w:rsidRDefault="00D530B8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D530B8" w:rsidRPr="00476A2B" w:rsidRDefault="00D530B8" w:rsidP="001858A0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858A0">
        <w:rPr>
          <w:b/>
          <w:sz w:val="28"/>
          <w:szCs w:val="28"/>
        </w:rPr>
        <w:t xml:space="preserve">Основные принципы разработки </w:t>
      </w:r>
      <w:r>
        <w:rPr>
          <w:b/>
          <w:sz w:val="28"/>
          <w:szCs w:val="28"/>
          <w:lang w:val="en-US"/>
        </w:rPr>
        <w:t>Web</w:t>
      </w:r>
      <w:r w:rsidRPr="001858A0">
        <w:rPr>
          <w:b/>
          <w:sz w:val="28"/>
          <w:szCs w:val="28"/>
        </w:rPr>
        <w:t xml:space="preserve"> приложений на Django</w:t>
      </w:r>
      <w:r w:rsidRPr="00476A2B">
        <w:rPr>
          <w:b/>
          <w:sz w:val="28"/>
          <w:szCs w:val="28"/>
        </w:rPr>
        <w:t>.</w:t>
      </w:r>
    </w:p>
    <w:p w:rsidR="00D530B8" w:rsidRDefault="00D530B8" w:rsidP="00647393">
      <w:pPr>
        <w:pStyle w:val="ListParagraph"/>
        <w:ind w:left="0" w:firstLine="720"/>
        <w:jc w:val="both"/>
        <w:rPr>
          <w:sz w:val="28"/>
          <w:szCs w:val="28"/>
        </w:rPr>
      </w:pPr>
    </w:p>
    <w:p w:rsidR="00D530B8" w:rsidRDefault="00D530B8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Django органично росла во время разработки реальных приложений, созданных командой разработки в Лоуренсе, штат Канзас, США. Она родилась в конце 2003 когда программисты газеты «Lawrence Journal-World», Эдриан Холовати (Adrian Holovaty) и Симон Виллисон (Simon Willison), начали использовать язык Python для разработки своих приложений. Команда World Online, ответственная за разработку и поддержку нескольких локальных новостных сайтов, процветала в среде разработчиков, диктуемой срочностью работы журналиста. Для сайтов, включая LJWorld.com, Lawrence.com и KUsports.com, журналисты и менеджеры требовали, чтобы новые возможности и целые приложения были разработаны максимально быстро, часто счёт шёл на дни или на часы. Таким образом, Симон и Эдриан создали среду разработки экономящую время, исходя из своих потребностей — это был единственный способ, с помощью которого они могли создавать управляемые приложения в жёстких рамках сроков.</w:t>
      </w:r>
    </w:p>
    <w:p w:rsidR="00D530B8" w:rsidRPr="002E4C0F" w:rsidRDefault="00D530B8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Летом 2005, развив эту среду до такого состояния, что она поддерживала большинство сайтов World Online, команда разработчиков, включая Якоба Каплан-Мосса (Jacob Kaplan-Moss), решила выпустить среду в виде программного обеспечения с открытым исходным кодом. Они выпустили его в июле 2005 под именем Django в честь джазового гитариста Джанго Рэйнхарда (Django Reinhardt).</w:t>
      </w:r>
    </w:p>
    <w:p w:rsidR="00D530B8" w:rsidRPr="002E4C0F" w:rsidRDefault="00D530B8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Сейчас</w:t>
      </w:r>
      <w:r w:rsidRPr="002E4C0F">
        <w:rPr>
          <w:sz w:val="28"/>
          <w:szCs w:val="28"/>
        </w:rPr>
        <w:t xml:space="preserve"> Django является грамотным проектом с открытым исходным кодом с десятками тысяч пользователей, над которым работают разработчики по всей планете. Два автора из команды World Online («Великодушные пожизненные диктаторы», Эдриан и Якоб) всё ещё осуществляют общее руководство над развитием среды разработки, но теперь оно в большей степени зависит </w:t>
      </w:r>
      <w:r>
        <w:rPr>
          <w:sz w:val="28"/>
          <w:szCs w:val="28"/>
        </w:rPr>
        <w:t xml:space="preserve">от </w:t>
      </w:r>
      <w:r w:rsidRPr="002E4C0F">
        <w:rPr>
          <w:sz w:val="28"/>
          <w:szCs w:val="28"/>
        </w:rPr>
        <w:t>совместных усилий команды разработчиков. World Online обеспечивает другие важные аспекты, такие как время разработчиков, маркетинговые материалы и хостинг/канал для сайта среды (http://www.djangoproject.com/).</w:t>
      </w:r>
    </w:p>
    <w:p w:rsidR="00D530B8" w:rsidRPr="002E4C0F" w:rsidRDefault="00D530B8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Эта история уместна, потому что помогает объяснить два ключевых аспекта. Первый аспект — основное назначение Django. Так как Django родился в новостной среде, он предоставляет некоторые средства (такие</w:t>
      </w:r>
      <w:r>
        <w:rPr>
          <w:sz w:val="28"/>
          <w:szCs w:val="28"/>
        </w:rPr>
        <w:t xml:space="preserve"> как административный интерфейс</w:t>
      </w:r>
      <w:r w:rsidRPr="002E4C0F">
        <w:rPr>
          <w:sz w:val="28"/>
          <w:szCs w:val="28"/>
        </w:rPr>
        <w:t>), которые хорошо подойдут для контент-ориентированных сайтов, таких как Amazon.com, craigslist.org и washingtonpost.com, которые предоставляют динамическую информацию из базы данных. Существует разница между быть особенно эффективным в чём-то и быть неэффективным в другом.</w:t>
      </w:r>
    </w:p>
    <w:p w:rsidR="00D530B8" w:rsidRDefault="00D530B8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Вторым аспектом является то, как происхождение Django сформировало культуру его сообщества открытого исходного кода. Так как Django был получен из реального кода, а не был академической разработкой или коммерческим продуктом, он полностью сфокусирован на решение проблем разработки, с которыми сталкивались и продолжают сталкиваться его авторы. В результате, Django постоянно совершенствуется. Основатели среды имеют свой интерес в том, чтобы Django экономил их время, создавал приложения лёгкие в обслуживании и хорошо работал под нагрузкой. При отсутствии других причин, разработчики мотивируются своими собственными эгоистичными желаниями сэкономить своё время и наслаждаться своей работой.</w:t>
      </w:r>
    </w:p>
    <w:p w:rsidR="00D530B8" w:rsidRPr="00BF4834" w:rsidRDefault="00D530B8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Django — свободный фреймворк для веб-приложений на языке Python, использующий шаблон проектирования MVC. Проект поддерживается организацией Django Software Foundation.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F4834">
        <w:rPr>
          <w:sz w:val="28"/>
          <w:szCs w:val="28"/>
        </w:rPr>
        <w:t xml:space="preserve">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D530B8" w:rsidRDefault="00D530B8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 w:rsidRPr="0042499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65.75pt">
            <v:imagedata r:id="rId7" o:title=""/>
          </v:shape>
        </w:pict>
      </w:r>
    </w:p>
    <w:p w:rsidR="00D530B8" w:rsidRDefault="00D530B8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Структура </w:t>
      </w:r>
      <w:r>
        <w:rPr>
          <w:sz w:val="28"/>
          <w:szCs w:val="28"/>
          <w:lang w:val="en-US"/>
        </w:rPr>
        <w:t>MVC</w:t>
      </w:r>
      <w:r w:rsidRPr="00C123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шаблона.</w:t>
      </w:r>
    </w:p>
    <w:p w:rsidR="00D530B8" w:rsidRPr="00C12314" w:rsidRDefault="00D530B8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D530B8" w:rsidRPr="00C62A44" w:rsidRDefault="00D530B8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  <w:r>
        <w:rPr>
          <w:sz w:val="28"/>
          <w:szCs w:val="28"/>
        </w:rPr>
        <w:t>.</w:t>
      </w:r>
      <w:r w:rsidRPr="00993BA3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993BA3">
        <w:rPr>
          <w:sz w:val="28"/>
          <w:szCs w:val="28"/>
        </w:rPr>
        <w:t>то</w:t>
      </w:r>
      <w:r>
        <w:rPr>
          <w:sz w:val="28"/>
          <w:szCs w:val="28"/>
        </w:rPr>
        <w:t>т</w:t>
      </w:r>
      <w:r w:rsidRPr="00993BA3">
        <w:rPr>
          <w:sz w:val="28"/>
          <w:szCs w:val="28"/>
        </w:rPr>
        <w:t xml:space="preserve"> принцип разработки программного обеспечения, нацеленный на снижение повторения информации различного рода, особенно в системах со множеством слоёв абстрагирования. Принцип DRY формулируется как: «Каждая часть знания должна иметь единственное, непротиворечивое и авторитетное представление в рамках системы». Он был сформулирован Энди Хантом и Дэйвом Томасом в их книге The Pragmatic Programmer. Они применяли этот принцип к «схемам баз данных, планам тестирования, сборкам программного обеспечения, даже к документации». Когда принцип DRY применяется успешно, изменение единственного элемента системы не требует внесения изменений в другие, логически не связанные элементы. Те элементы, которые логически связаны, изменяются предсказуемо и единообразно.</w:t>
      </w:r>
    </w:p>
    <w:p w:rsidR="00D530B8" w:rsidRPr="00C12314" w:rsidRDefault="00D530B8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62A44">
        <w:rPr>
          <w:sz w:val="28"/>
          <w:szCs w:val="28"/>
        </w:rPr>
        <w:t xml:space="preserve"> отличие от других фреймворков, обработчики URL в Django конфигурируются явно при помощи регулярных выражений.</w:t>
      </w:r>
      <w:r w:rsidRPr="00341A1B">
        <w:rPr>
          <w:sz w:val="28"/>
          <w:szCs w:val="28"/>
        </w:rPr>
        <w:t xml:space="preserve"> </w:t>
      </w:r>
      <w:r w:rsidRPr="00C62A44">
        <w:rPr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генерируется схема базы данных.</w:t>
      </w:r>
    </w:p>
    <w:p w:rsidR="00D530B8" w:rsidRPr="00BB01D4" w:rsidRDefault="00D530B8" w:rsidP="00BB01D4">
      <w:pPr>
        <w:pStyle w:val="ListParagraph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424990">
        <w:rPr>
          <w:sz w:val="28"/>
          <w:szCs w:val="28"/>
          <w:lang w:val="en-US"/>
        </w:rPr>
        <w:pict>
          <v:shape id="_x0000_i1026" type="#_x0000_t75" style="width:452.25pt;height:297.75pt">
            <v:imagedata r:id="rId8" o:title=""/>
          </v:shape>
        </w:pict>
      </w:r>
    </w:p>
    <w:p w:rsidR="00D530B8" w:rsidRPr="00486638" w:rsidRDefault="00D530B8" w:rsidP="00BB01D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Общий обзор архитектуры </w:t>
      </w:r>
      <w:r>
        <w:rPr>
          <w:sz w:val="28"/>
          <w:szCs w:val="28"/>
          <w:lang w:val="en-US"/>
        </w:rPr>
        <w:t>Django</w:t>
      </w:r>
    </w:p>
    <w:p w:rsidR="00D530B8" w:rsidRPr="00486638" w:rsidRDefault="00D530B8" w:rsidP="00BB01D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D530B8" w:rsidRPr="007F00B6" w:rsidRDefault="00D530B8" w:rsidP="00C1231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более детально процесс создания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-проектов.</w:t>
      </w:r>
    </w:p>
    <w:p w:rsidR="00D530B8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12314">
        <w:rPr>
          <w:sz w:val="28"/>
          <w:szCs w:val="28"/>
        </w:rPr>
        <w:t>Первоначальная разработка Django,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административной части сайта, в Django есть встроенное приложение для управления содержимым, которое можно включить в любой сайт, сделанный на Django,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группами.</w:t>
      </w:r>
    </w:p>
    <w:p w:rsidR="00D530B8" w:rsidRPr="00E65EFF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Django</w:t>
      </w:r>
      <w:r>
        <w:rPr>
          <w:sz w:val="28"/>
          <w:szCs w:val="28"/>
        </w:rPr>
        <w:t xml:space="preserve"> проект может включать в себя несколько </w:t>
      </w:r>
      <w:r w:rsidRPr="00E65EFF">
        <w:rPr>
          <w:sz w:val="28"/>
          <w:szCs w:val="28"/>
        </w:rPr>
        <w:t>приложени</w:t>
      </w:r>
      <w:r>
        <w:rPr>
          <w:sz w:val="28"/>
          <w:szCs w:val="28"/>
        </w:rPr>
        <w:t xml:space="preserve">й, каждое из которых </w:t>
      </w:r>
      <w:r w:rsidRPr="00E65EFF">
        <w:rPr>
          <w:sz w:val="28"/>
          <w:szCs w:val="28"/>
        </w:rPr>
        <w:t>состо</w:t>
      </w:r>
      <w:r>
        <w:rPr>
          <w:sz w:val="28"/>
          <w:szCs w:val="28"/>
        </w:rPr>
        <w:t>и</w:t>
      </w:r>
      <w:r w:rsidRPr="00E65EFF">
        <w:rPr>
          <w:sz w:val="28"/>
          <w:szCs w:val="28"/>
        </w:rPr>
        <w:t>т и</w:t>
      </w:r>
      <w:r>
        <w:rPr>
          <w:sz w:val="28"/>
          <w:szCs w:val="28"/>
        </w:rPr>
        <w:t>з четырех основных компонентов.</w:t>
      </w:r>
    </w:p>
    <w:p w:rsidR="00D530B8" w:rsidRPr="00561912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1. Модель данных</w:t>
      </w:r>
      <w:r>
        <w:rPr>
          <w:sz w:val="28"/>
          <w:szCs w:val="28"/>
        </w:rPr>
        <w:t xml:space="preserve"> </w:t>
      </w:r>
      <w:r w:rsidRPr="00AD51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models</w:t>
      </w:r>
      <w:r w:rsidRPr="00AD51EE">
        <w:rPr>
          <w:sz w:val="28"/>
          <w:szCs w:val="28"/>
        </w:rPr>
        <w:t>)</w:t>
      </w:r>
      <w:r w:rsidRPr="00E65EFF">
        <w:rPr>
          <w:sz w:val="28"/>
          <w:szCs w:val="28"/>
        </w:rPr>
        <w:t>: данные являются сердцевиной любого современного Web-приложения. Модель - важнейшая часть приложения, которое постоянно обращается к данным при любом запросе из любой сессии. Любая модель является стандартным Python классом. Объектно-ориентированный маппер (ORM)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Web-сервер.</w:t>
      </w:r>
    </w:p>
    <w:p w:rsidR="00D530B8" w:rsidRPr="00E65EFF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2. Представление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): выполняют разнообразные функции, в том числе контролируют запросы пользователя, выдают контекст в зависимости от его роли. View - это обычная функция, которая вызывается в ответ на запрос какого-то адреса (URL) и возвращает контекст.</w:t>
      </w:r>
    </w:p>
    <w:p w:rsidR="00D530B8" w:rsidRPr="00E65EFF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3. Шаблоны: 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D530B8" w:rsidRPr="00E65EFF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4. URL: механизм внешнего доступа к представлениям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). Встроенные в URL регулярные выражения делают механизм достаточно гибким. При этом одно представление может быть сконфигурировано к нескольким урлам, предоставляя доступ различным приложениям. Здесь поддерживается философия закладок: URL становятся самодостаточными и начинают жить независимо от представления.</w:t>
      </w:r>
    </w:p>
    <w:p w:rsidR="00D530B8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В дистрибутив Django также включены приложения для системы комментариев, синдикации RSS и Atom, «статических страниц» (которыми можно управлять без необходимости писать контроллеры и представления), перенаправления URL и другое.</w:t>
      </w:r>
    </w:p>
    <w:p w:rsidR="00D530B8" w:rsidRDefault="00D530B8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561912" w:rsidRDefault="00D530B8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Default="00D530B8" w:rsidP="00647393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Default="00D530B8" w:rsidP="00561912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>Описание бизнес процесса по оформлению накладных в АО «ФНПЦ «ННИИРТ» и предложение по его оптимизации</w:t>
      </w:r>
      <w:r>
        <w:rPr>
          <w:b/>
          <w:sz w:val="28"/>
          <w:szCs w:val="28"/>
        </w:rPr>
        <w:t>.</w:t>
      </w:r>
    </w:p>
    <w:p w:rsidR="00D530B8" w:rsidRDefault="00D530B8" w:rsidP="00DA0FAD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D530B8" w:rsidRDefault="00D530B8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достаточно развитую инфраструктуру АО «ФНПЦ «ННИИРТ» и наличия корпоративной информационной сети бизнес процесс по оформлению накладных в АО «ФНПЦ «ННИИРТ» не оптимизировался уже более 10 лет. Ответственным за оформление накладных является экономист отдела сбыта. В отдел сбыта поступают служебные записки на оформление накладных от всех подразделений организации. Процесс оформления накладных достаточно прост, но занимает почти все рабочее время из-за большого количества заявок, за год оформляется порядка 1500 накладных.</w:t>
      </w:r>
    </w:p>
    <w:p w:rsidR="00D530B8" w:rsidRDefault="00D530B8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в организации используются две формы накладных: М-15 и Торг-12.</w:t>
      </w:r>
    </w:p>
    <w:p w:rsidR="00D530B8" w:rsidRDefault="00D530B8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Накладная на отпуск материалов на сторону. Форма М-15</w:t>
      </w:r>
      <w:r>
        <w:rPr>
          <w:sz w:val="28"/>
          <w:szCs w:val="28"/>
        </w:rPr>
        <w:t>. Форма утверждена п</w:t>
      </w:r>
      <w:r w:rsidRPr="0032440C">
        <w:rPr>
          <w:sz w:val="28"/>
          <w:szCs w:val="28"/>
        </w:rPr>
        <w:t>остановление</w:t>
      </w:r>
      <w:r>
        <w:rPr>
          <w:sz w:val="28"/>
          <w:szCs w:val="28"/>
        </w:rPr>
        <w:t>м</w:t>
      </w:r>
      <w:r w:rsidRPr="0032440C">
        <w:rPr>
          <w:sz w:val="28"/>
          <w:szCs w:val="28"/>
        </w:rPr>
        <w:t xml:space="preserve"> Госкомстата РФ от 30.10.1997 N 71а</w:t>
      </w:r>
      <w:r>
        <w:rPr>
          <w:sz w:val="28"/>
          <w:szCs w:val="28"/>
        </w:rPr>
        <w:t xml:space="preserve">. </w:t>
      </w:r>
    </w:p>
    <w:p w:rsidR="00D530B8" w:rsidRDefault="00D530B8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Default="00D530B8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424990">
        <w:rPr>
          <w:sz w:val="28"/>
          <w:szCs w:val="28"/>
        </w:rPr>
        <w:pict>
          <v:shape id="_x0000_i1027" type="#_x0000_t75" style="width:420pt;height:245.25pt">
            <v:imagedata r:id="rId9" o:title=""/>
          </v:shape>
        </w:pict>
      </w:r>
    </w:p>
    <w:p w:rsidR="00D530B8" w:rsidRDefault="00D530B8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D530B8" w:rsidRDefault="00D530B8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Образец накладной формы М-15.</w:t>
      </w:r>
    </w:p>
    <w:p w:rsidR="00D530B8" w:rsidRPr="0032440C" w:rsidRDefault="00D530B8" w:rsidP="003D38D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При передаче материальных ценностей из одного предприятия в другое, либо представителям компании, которые находятся вне территории фирмы, используется накладная на отпуск материалов на сторону. Для этих целей применяется типовая форма М-15.</w:t>
      </w:r>
      <w:r>
        <w:rPr>
          <w:sz w:val="28"/>
          <w:szCs w:val="28"/>
        </w:rPr>
        <w:t xml:space="preserve"> </w:t>
      </w:r>
      <w:r w:rsidRPr="0032440C">
        <w:rPr>
          <w:sz w:val="28"/>
          <w:szCs w:val="28"/>
        </w:rPr>
        <w:t xml:space="preserve">Выписывается данная накладная в двух экземплярах для организации, отпускающей товар, и для получателя соответственно. Основанием для оформления накладной служит </w:t>
      </w:r>
      <w:r>
        <w:rPr>
          <w:sz w:val="28"/>
          <w:szCs w:val="28"/>
        </w:rPr>
        <w:t>служебная записка на имя начальника отдела сбыта</w:t>
      </w:r>
      <w:r w:rsidRPr="0032440C">
        <w:rPr>
          <w:sz w:val="28"/>
          <w:szCs w:val="28"/>
        </w:rPr>
        <w:t xml:space="preserve">. Важным фактом является обязательное наличие доверенности у получателя ТМЦ, которую он предъявляет работнику </w:t>
      </w:r>
      <w:r>
        <w:rPr>
          <w:sz w:val="28"/>
          <w:szCs w:val="28"/>
        </w:rPr>
        <w:t>подразделения, передающего имущество,</w:t>
      </w:r>
      <w:r w:rsidRPr="0032440C">
        <w:rPr>
          <w:sz w:val="28"/>
          <w:szCs w:val="28"/>
        </w:rPr>
        <w:t xml:space="preserve"> для получения товарных ценностей.</w:t>
      </w:r>
    </w:p>
    <w:p w:rsidR="00D530B8" w:rsidRPr="0032440C" w:rsidRDefault="00D530B8" w:rsidP="003D38D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оформления накладной используется форма файла, заполняемая в </w:t>
      </w:r>
      <w:r>
        <w:rPr>
          <w:sz w:val="28"/>
          <w:szCs w:val="28"/>
          <w:lang w:val="en-US"/>
        </w:rPr>
        <w:t>Microsoft</w:t>
      </w:r>
      <w:r w:rsidRPr="009565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2440C">
        <w:rPr>
          <w:sz w:val="28"/>
          <w:szCs w:val="28"/>
        </w:rPr>
        <w:t xml:space="preserve">. Требуется указать дату выписки и номер документа, код операции (при необходимости) и наименование подразделения, поставляющего товар. Затем вносятся сведения о материальных ценностях (наименование и характеристика), наименование и код единицы измерения, номенклатурный номер (при наличии). В 7-8 строках заполняется количество материалов, необходимых для отпуска по сопроводительному документу, и количество отпущенных ТМЦ. Указывается стоимость единицы без учета налога. В 10 строке подсчитывается общая стоимость отпущенных материалов. Затем прописывается общая сумма НДС по всем материалам и общая сумма ТМЦ с учетом налога. </w:t>
      </w:r>
    </w:p>
    <w:p w:rsidR="00D530B8" w:rsidRDefault="00D530B8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Ниже</w:t>
      </w:r>
      <w:r w:rsidRPr="003D38D9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</w:t>
      </w:r>
      <w:r w:rsidRPr="0032440C">
        <w:rPr>
          <w:sz w:val="28"/>
          <w:szCs w:val="28"/>
        </w:rPr>
        <w:t xml:space="preserve"> инвентарный номер товара, номер технического паспорта (только для драгоценных металлов и камней) и номер записи из карты учета. В конце формы прописью указывается число, сумма и НДС всех отпущенных материалов. Подписывается накладная сотрудником, разрешившим отпуск ТМЦ, отпустившим материалы, главным бухгалтером предприятия и представителем получателя. </w:t>
      </w:r>
      <w:r>
        <w:rPr>
          <w:sz w:val="28"/>
          <w:szCs w:val="28"/>
        </w:rPr>
        <w:t xml:space="preserve"> </w:t>
      </w:r>
    </w:p>
    <w:p w:rsidR="00D530B8" w:rsidRDefault="00D530B8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D38D9">
        <w:rPr>
          <w:sz w:val="28"/>
          <w:szCs w:val="28"/>
        </w:rPr>
        <w:t>Для передачи материальных ценностей в другие организации оформляются накладные, служащие подтверждением факта передачи имущества.</w:t>
      </w:r>
    </w:p>
    <w:p w:rsidR="00D530B8" w:rsidRDefault="00D530B8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395F38">
        <w:rPr>
          <w:sz w:val="28"/>
          <w:szCs w:val="28"/>
        </w:rPr>
        <w:t>орм</w:t>
      </w:r>
      <w:r>
        <w:rPr>
          <w:sz w:val="28"/>
          <w:szCs w:val="28"/>
        </w:rPr>
        <w:t>а</w:t>
      </w:r>
      <w:r w:rsidRPr="00395F38">
        <w:rPr>
          <w:sz w:val="28"/>
          <w:szCs w:val="28"/>
        </w:rPr>
        <w:t xml:space="preserve"> № ТОРГ-12 «Товарная накладная» утв. Постановлением Госкомстата от 25.12.1998 № 132</w:t>
      </w:r>
      <w:r>
        <w:rPr>
          <w:sz w:val="28"/>
          <w:szCs w:val="28"/>
        </w:rPr>
        <w:t>.</w:t>
      </w:r>
    </w:p>
    <w:p w:rsidR="00D530B8" w:rsidRDefault="00D530B8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Default="00D530B8" w:rsidP="00DD4BA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424990">
        <w:rPr>
          <w:sz w:val="28"/>
          <w:szCs w:val="28"/>
        </w:rPr>
        <w:pict>
          <v:shape id="_x0000_i1028" type="#_x0000_t75" style="width:447.75pt;height:317.25pt">
            <v:imagedata r:id="rId10" o:title=""/>
          </v:shape>
        </w:pict>
      </w:r>
      <w:r w:rsidRPr="00395F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D530B8" w:rsidRDefault="00D530B8" w:rsidP="00DD4BAA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Образец формы Торг-12.</w:t>
      </w:r>
    </w:p>
    <w:p w:rsidR="00D530B8" w:rsidRDefault="00D530B8" w:rsidP="00DD4BAA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D530B8" w:rsidRPr="00181104" w:rsidRDefault="00D530B8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81104">
        <w:rPr>
          <w:sz w:val="28"/>
          <w:szCs w:val="28"/>
        </w:rPr>
        <w:t>акладная ТОРГ-12 применяется для оформления продажи (отпуска) товарно-материальных ценностей сторонней организации. Накладная составляется в 2 экземплярах. Первый экземпляр остается у организации, сдающей товарно-материальные ценности (т. е. у поставщика), и является основанием для их списания. Второй экземпляр передается сторонней организации (покупателю) и является основанием для оприходования этих ценностей.</w:t>
      </w:r>
    </w:p>
    <w:p w:rsidR="00D530B8" w:rsidRPr="00181104" w:rsidRDefault="00D530B8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Для того, чтобы накладная ТОРГ-12 могла считаться первичным учетным документом, необходимо контролировать наличие в ней, в частности, следующих обязательных реквизитов (ч. 2 ст. 9 Федерального закона от 06.12.2011 № 402-ФЗ):</w:t>
      </w:r>
    </w:p>
    <w:p w:rsidR="00D530B8" w:rsidRPr="00181104" w:rsidRDefault="00D530B8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181104" w:rsidRDefault="00D530B8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дата составления накладной;</w:t>
      </w:r>
    </w:p>
    <w:p w:rsidR="00D530B8" w:rsidRPr="00181104" w:rsidRDefault="00D530B8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составителя накладной (поставщика);</w:t>
      </w:r>
    </w:p>
    <w:p w:rsidR="00D530B8" w:rsidRPr="00181104" w:rsidRDefault="00D530B8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отпускаемых ТМЦ, их натуральное и денежное измерение;</w:t>
      </w:r>
    </w:p>
    <w:p w:rsidR="00D530B8" w:rsidRPr="00181104" w:rsidRDefault="00D530B8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должностей лиц, ответственных за отпуск ТМЦ и оформление накладной, а также фамилии, инициалы и подписи таких лиц.</w:t>
      </w:r>
    </w:p>
    <w:p w:rsidR="00D530B8" w:rsidRPr="00181104" w:rsidRDefault="00D530B8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Чтобы из накладной № ТОРГ-12 явно следовало, что это именно продажа ТМЦ, целесообразно заполнять реквизит «Основание». Здесь можно указать наименование договора, по которому отпускаются ТМЦ. Ведь ТОРГ-12 может быть оформлена и на возврат товаров – тогда в основании указывается, что это возврат.</w:t>
      </w:r>
    </w:p>
    <w:p w:rsidR="00D530B8" w:rsidRPr="003B02F1" w:rsidRDefault="00D530B8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 xml:space="preserve">Важно контролировать, чтобы со стороны получателя ТОРГ-12 была подписана уполномоченными лицами. К примеру, руководителем организации или лицом, действующим на основании доверенности. </w:t>
      </w:r>
      <w:r w:rsidRPr="003B02F1">
        <w:rPr>
          <w:sz w:val="28"/>
          <w:szCs w:val="28"/>
        </w:rPr>
        <w:t>В последнем случае к накладной необходимо приложить такую доверенность.</w:t>
      </w:r>
    </w:p>
    <w:p w:rsidR="00D530B8" w:rsidRDefault="00D530B8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Разберем подробно существующий в АО «ФНПЦ «ННИИРТ» бизнес процесс оформления накладных.</w:t>
      </w:r>
    </w:p>
    <w:p w:rsidR="00D530B8" w:rsidRPr="004F07D1" w:rsidRDefault="00D530B8" w:rsidP="004F07D1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Подразделение, инициирующее передачу имущества направляет в отдел сбыта служебную записку, в которой в обязательном порядке указывает всю информацию, необходимую для заполнения формы накладной э</w:t>
      </w:r>
      <w:r w:rsidRPr="004F07D1">
        <w:rPr>
          <w:sz w:val="28"/>
          <w:szCs w:val="28"/>
        </w:rPr>
        <w:t xml:space="preserve">кономистом отдела сбыта: 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Номер служебной записки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Структурное подразделение отправитель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Основание для отправки (письмо, рекламационный акт, протокол тех. Совещания</w:t>
      </w:r>
      <w:r>
        <w:rPr>
          <w:sz w:val="28"/>
          <w:szCs w:val="28"/>
        </w:rPr>
        <w:t xml:space="preserve"> и т.д.)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Сокращенное наименование предприятия получателя, его адрес </w:t>
      </w:r>
    </w:p>
    <w:p w:rsidR="00D530B8" w:rsidRDefault="00D530B8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Перечень имущества, его количество, единицы измерения</w:t>
      </w:r>
    </w:p>
    <w:p w:rsidR="00D530B8" w:rsidRPr="004F07D1" w:rsidRDefault="00D530B8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Стоимость имущества </w:t>
      </w:r>
      <w:r>
        <w:rPr>
          <w:sz w:val="28"/>
          <w:szCs w:val="28"/>
        </w:rPr>
        <w:t>(с НДС или без).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Количество мест</w:t>
      </w:r>
    </w:p>
    <w:p w:rsidR="00D530B8" w:rsidRPr="004F07D1" w:rsidRDefault="00D530B8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Дата вывоза.</w:t>
      </w:r>
    </w:p>
    <w:p w:rsidR="00D530B8" w:rsidRDefault="00D530B8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Исполнитель и контактный телефон.</w:t>
      </w:r>
    </w:p>
    <w:p w:rsidR="00D530B8" w:rsidRDefault="00D530B8" w:rsidP="00F311AB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экономист открывает форму накладной и заполняет её в соответствии со служебной запиской, после чего распечатывает и подписывает у руководства организации. </w:t>
      </w:r>
    </w:p>
    <w:p w:rsidR="00D530B8" w:rsidRDefault="00D530B8" w:rsidP="00645A2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построении бизнес процесса имеются следующие недостатки:</w:t>
      </w:r>
    </w:p>
    <w:p w:rsidR="00D530B8" w:rsidRDefault="00D530B8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появления ошибок. Экономисту отдела сбыта приходится еще раз вручную набирать тот же текст, который напечатан в служебной записке. При этом так же имеет место человеческий фактор – экономист может совершать опечатки при наборе данных.</w:t>
      </w:r>
    </w:p>
    <w:p w:rsidR="00D530B8" w:rsidRDefault="00D530B8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Потеря времени. Много времени уходит для перепечатывания текста из служебной записки в форму накладной и зависит от количества товаров (в некоторых случая может занимать более часа). </w:t>
      </w:r>
    </w:p>
    <w:p w:rsidR="00D530B8" w:rsidRDefault="00D530B8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Неполное указание данных. Служебная записка пишется в свободной форме, зачастую данные для оформления накладной указываются не полностью, при этом экономисту отдела сбыта приходится повторно обращаться в подразделение, отправляющее продукцию, за недостающими данными.</w:t>
      </w:r>
    </w:p>
    <w:p w:rsidR="00D530B8" w:rsidRPr="001A0463" w:rsidRDefault="00D530B8" w:rsidP="001A0463">
      <w:pPr>
        <w:widowControl/>
        <w:tabs>
          <w:tab w:val="left" w:pos="1134"/>
        </w:tabs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бизнес процесса по оформлению накладных, достаточно создать веб сервис по подаче заявок в отдел сбыта на оформление накладных через единый информационный портал АО «ФНПЦ «ННИИРТ». Страница подачи заявок на оформление накладных будет включать в себя обязательные для заполнения поля и передавать их содержимое в базу данных. Далее экономист отдела сбыта через административную панель будет экспортировать данные из базы данных в формате </w:t>
      </w:r>
      <w:r w:rsidRPr="006F7A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6F7AE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последующего автоматического заполнения формы накладной. Данный способ сможет исключить ошибки при оформлении накладных экономистом, сэкономить время и избавить от необходимости приносить напечатанные служебные записки в отдел сбыта. Подробно реализацию данного проекта разберем следующей главе.</w:t>
      </w:r>
    </w:p>
    <w:p w:rsidR="00D530B8" w:rsidRPr="00181104" w:rsidRDefault="00D530B8" w:rsidP="00645A2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D530B8" w:rsidRPr="00A70C24" w:rsidRDefault="00D530B8" w:rsidP="00561912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 xml:space="preserve">Пример реализации </w:t>
      </w: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eb</w:t>
      </w:r>
      <w:r w:rsidRPr="009A0D76">
        <w:rPr>
          <w:b/>
          <w:sz w:val="28"/>
          <w:szCs w:val="28"/>
        </w:rPr>
        <w:t xml:space="preserve"> приложения</w:t>
      </w:r>
      <w:r w:rsidRPr="00C61B7B">
        <w:rPr>
          <w:b/>
          <w:sz w:val="28"/>
          <w:szCs w:val="28"/>
        </w:rPr>
        <w:t xml:space="preserve"> </w:t>
      </w:r>
      <w:r w:rsidRPr="009A0D76">
        <w:rPr>
          <w:b/>
          <w:sz w:val="28"/>
          <w:szCs w:val="28"/>
        </w:rPr>
        <w:t>на Django</w:t>
      </w:r>
      <w:r>
        <w:rPr>
          <w:b/>
          <w:sz w:val="28"/>
          <w:szCs w:val="28"/>
        </w:rPr>
        <w:t>,</w:t>
      </w:r>
      <w:r w:rsidRPr="009A0D76">
        <w:rPr>
          <w:b/>
          <w:sz w:val="28"/>
          <w:szCs w:val="28"/>
        </w:rPr>
        <w:t xml:space="preserve"> для оптимизации бизнес процесса по оформлению накладных</w:t>
      </w:r>
      <w:r>
        <w:rPr>
          <w:b/>
          <w:sz w:val="28"/>
          <w:szCs w:val="28"/>
        </w:rPr>
        <w:t>.</w:t>
      </w:r>
    </w:p>
    <w:p w:rsidR="00D530B8" w:rsidRPr="003B02F1" w:rsidRDefault="00D530B8" w:rsidP="003B02F1">
      <w:pPr>
        <w:pStyle w:val="ListParagraph"/>
        <w:spacing w:line="360" w:lineRule="auto"/>
        <w:jc w:val="both"/>
        <w:rPr>
          <w:sz w:val="28"/>
          <w:szCs w:val="28"/>
        </w:rPr>
      </w:pPr>
    </w:p>
    <w:p w:rsidR="00D530B8" w:rsidRPr="003B02F1" w:rsidRDefault="00D530B8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проекта понадобится визуальная среда разработки. Наиболее часто используемые для </w:t>
      </w:r>
      <w:r>
        <w:rPr>
          <w:sz w:val="28"/>
          <w:szCs w:val="28"/>
          <w:lang w:val="en-US"/>
        </w:rPr>
        <w:t>django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средами являются: </w:t>
      </w:r>
      <w:r>
        <w:rPr>
          <w:sz w:val="28"/>
          <w:szCs w:val="28"/>
          <w:lang w:val="en-US"/>
        </w:rPr>
        <w:t>Atom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примере будет использоваться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 2019.1.2 </w:t>
      </w:r>
      <w:r w:rsidRPr="003B02F1">
        <w:rPr>
          <w:sz w:val="28"/>
          <w:szCs w:val="28"/>
          <w:lang w:val="en-US"/>
        </w:rPr>
        <w:t>x</w:t>
      </w:r>
      <w:r w:rsidRPr="003B02F1">
        <w:rPr>
          <w:sz w:val="28"/>
          <w:szCs w:val="28"/>
        </w:rPr>
        <w:t>64.</w:t>
      </w:r>
    </w:p>
    <w:p w:rsidR="00D530B8" w:rsidRDefault="00D530B8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необходимо создать проект, указав тип проекта </w:t>
      </w:r>
      <w:r>
        <w:rPr>
          <w:sz w:val="28"/>
          <w:szCs w:val="28"/>
          <w:lang w:val="en-US"/>
        </w:rPr>
        <w:t>django</w:t>
      </w:r>
      <w:r w:rsidRPr="00D852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имя проекта. Затем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создаст структуру проекта автоматически. </w:t>
      </w:r>
    </w:p>
    <w:p w:rsidR="00D530B8" w:rsidRPr="00D852EA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>mysite/</w:t>
      </w:r>
    </w:p>
    <w:p w:rsidR="00D530B8" w:rsidRPr="00D852EA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manage.py</w:t>
      </w:r>
    </w:p>
    <w:p w:rsidR="00D530B8" w:rsidRPr="00D852EA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mysite/</w:t>
      </w:r>
    </w:p>
    <w:p w:rsidR="00D530B8" w:rsidRPr="00D852EA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</w:rPr>
        <w:t xml:space="preserve">        </w:t>
      </w:r>
      <w:r w:rsidRPr="00D852EA">
        <w:rPr>
          <w:color w:val="000000"/>
          <w:sz w:val="24"/>
          <w:szCs w:val="24"/>
          <w:lang w:val="en-US"/>
        </w:rPr>
        <w:t>__init__.py</w:t>
      </w:r>
    </w:p>
    <w:p w:rsidR="00D530B8" w:rsidRPr="00D852EA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settings.py</w:t>
      </w:r>
    </w:p>
    <w:p w:rsidR="00D530B8" w:rsidRPr="00D852EA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urls.py</w:t>
      </w:r>
    </w:p>
    <w:p w:rsidR="00D530B8" w:rsidRPr="00D852EA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  <w:lang w:val="en-US"/>
        </w:rPr>
        <w:t xml:space="preserve">        </w:t>
      </w:r>
      <w:r w:rsidRPr="00D852EA">
        <w:rPr>
          <w:color w:val="000000"/>
          <w:sz w:val="24"/>
          <w:szCs w:val="24"/>
        </w:rPr>
        <w:t>wsgi.py</w:t>
      </w:r>
    </w:p>
    <w:p w:rsidR="00D530B8" w:rsidRPr="00D852EA" w:rsidRDefault="00D530B8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D852EA" w:rsidRDefault="00D530B8" w:rsidP="00D852E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Рассмотрим эти файлы: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Внешний каталог mysite/ – это просто контейнер для вашего проекта. Его название никак не используется Django, и вы можете переименовать его во что угодно.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manage.py: Скрипт, который позволяет вам взаимодействовать с проектом Django. Подробности о manage.py читайте в разделе django-admin и manage.py.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Внутренний каталог mysite/ - это пакет Python вашего проекта. Его название – это название пакета Python, которое вы будете использовать для импорта чего-либо из проекта (например, mysite.urls).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mysite/__init__.py: Пустой файл, который указывает Python, что текущий каталог является пакетом Python. (Читайте о пакетах в официальной документации Python, если вы новичок в Python.)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mysite/settings.py: Настройки/конфигурация проекта. Раздел Настройки Django расскажет вам все о настройках проекта.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mysite/urls.py: Конфигурация URL-ов для вашего проекта Django. Это “содержание” всех Django-сайтов. Вы можете прочитать о конфигурации URL-ов в разделе Менеджер URL-ов.</w:t>
      </w:r>
    </w:p>
    <w:p w:rsidR="00D530B8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mysite/wsgi.py: Точка входа вашего проекта для WSGI-совместимых веб-серверов. Подробности читайте в разделе Развёртывание с WSGI. </w:t>
      </w:r>
    </w:p>
    <w:p w:rsidR="00D530B8" w:rsidRPr="007B1EFC" w:rsidRDefault="00D530B8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852EA">
        <w:rPr>
          <w:sz w:val="28"/>
          <w:szCs w:val="28"/>
        </w:rPr>
        <w:t>Чтобы проверить, что все заработало выполн</w:t>
      </w:r>
      <w:r>
        <w:rPr>
          <w:sz w:val="28"/>
          <w:szCs w:val="28"/>
        </w:rPr>
        <w:t>им</w:t>
      </w:r>
      <w:r w:rsidRPr="00D852EA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 xml:space="preserve"> в терминале</w:t>
      </w:r>
      <w:r w:rsidRPr="00D852EA">
        <w:rPr>
          <w:sz w:val="28"/>
          <w:szCs w:val="28"/>
        </w:rPr>
        <w:t>:</w:t>
      </w:r>
    </w:p>
    <w:p w:rsidR="00D530B8" w:rsidRPr="00FC4248" w:rsidRDefault="00D530B8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530B8" w:rsidRPr="007B1EFC" w:rsidRDefault="00D530B8" w:rsidP="007B1EFC">
      <w:pPr>
        <w:pStyle w:val="block-with-comment"/>
        <w:shd w:val="clear" w:color="auto" w:fill="FFFFFF"/>
        <w:spacing w:before="0" w:beforeAutospacing="0" w:after="0" w:afterAutospacing="0"/>
        <w:jc w:val="center"/>
        <w:rPr>
          <w:rFonts w:ascii="Verdana" w:hAnsi="Verdana"/>
          <w:sz w:val="28"/>
          <w:szCs w:val="28"/>
          <w:lang w:val="en-US"/>
        </w:rPr>
      </w:pPr>
      <w:r w:rsidRPr="00424990">
        <w:rPr>
          <w:sz w:val="28"/>
          <w:szCs w:val="28"/>
          <w:lang w:val="en-US"/>
        </w:rPr>
        <w:pict>
          <v:shape id="_x0000_i1029" type="#_x0000_t75" style="width:378.75pt;height:124.5pt">
            <v:imagedata r:id="rId11" o:title=""/>
          </v:shape>
        </w:pict>
      </w:r>
    </w:p>
    <w:p w:rsidR="00D530B8" w:rsidRDefault="00D530B8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>
        <w:rPr>
          <w:rStyle w:val="gp"/>
          <w:rFonts w:cs="Courier New"/>
          <w:color w:val="555555"/>
        </w:rPr>
        <w:t>$</w:t>
      </w:r>
      <w:r>
        <w:rPr>
          <w:color w:val="000000"/>
          <w:sz w:val="24"/>
          <w:szCs w:val="24"/>
        </w:rPr>
        <w:t xml:space="preserve"> python manage.py runserver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D852EA">
        <w:rPr>
          <w:color w:val="000000"/>
          <w:sz w:val="28"/>
          <w:szCs w:val="28"/>
          <w:shd w:val="clear" w:color="auto" w:fill="FFFFFF"/>
        </w:rPr>
        <w:t>Теперь, когда сервер запущен, перейдем на страницу </w:t>
      </w:r>
      <w:hyperlink r:id="rId12" w:history="1">
        <w:r w:rsidRPr="00D852EA">
          <w:rPr>
            <w:rStyle w:val="Hyperlink"/>
            <w:color w:val="AB5603"/>
            <w:sz w:val="28"/>
            <w:szCs w:val="28"/>
            <w:shd w:val="clear" w:color="auto" w:fill="FFFFFF"/>
          </w:rPr>
          <w:t>http://127.0.0.1:8000/</w:t>
        </w:r>
      </w:hyperlink>
      <w:r w:rsidRPr="00D852EA">
        <w:rPr>
          <w:color w:val="000000"/>
          <w:sz w:val="28"/>
          <w:szCs w:val="28"/>
          <w:shd w:val="clear" w:color="auto" w:fill="FFFFFF"/>
        </w:rPr>
        <w:t xml:space="preserve"> в браузере. 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D852EA">
        <w:rPr>
          <w:color w:val="000000"/>
          <w:sz w:val="28"/>
          <w:szCs w:val="28"/>
          <w:shd w:val="clear" w:color="auto" w:fill="FFFFFF"/>
        </w:rPr>
        <w:t>види</w:t>
      </w:r>
      <w:r>
        <w:rPr>
          <w:color w:val="000000"/>
          <w:sz w:val="28"/>
          <w:szCs w:val="28"/>
          <w:shd w:val="clear" w:color="auto" w:fill="FFFFFF"/>
        </w:rPr>
        <w:t>м</w:t>
      </w:r>
      <w:r w:rsidRPr="00D852EA">
        <w:rPr>
          <w:color w:val="000000"/>
          <w:sz w:val="28"/>
          <w:szCs w:val="28"/>
          <w:shd w:val="clear" w:color="auto" w:fill="FFFFFF"/>
        </w:rPr>
        <w:t xml:space="preserve"> страницу с “Welcome to Django”. </w:t>
      </w:r>
      <w:r>
        <w:rPr>
          <w:color w:val="000000"/>
          <w:sz w:val="28"/>
          <w:szCs w:val="28"/>
          <w:shd w:val="clear" w:color="auto" w:fill="FFFFFF"/>
        </w:rPr>
        <w:t>Все р</w:t>
      </w:r>
      <w:r w:rsidRPr="00D852EA">
        <w:rPr>
          <w:color w:val="000000"/>
          <w:sz w:val="28"/>
          <w:szCs w:val="28"/>
          <w:shd w:val="clear" w:color="auto" w:fill="FFFFFF"/>
        </w:rPr>
        <w:t>аботает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Каждое приложение Django состоит из пакета Python, который следует некоторым соглашениям. Django содержит команду, которая создает структуру для нового приложения, что позволяет вам сосредоточиться на написании кода, а не на создании каталогов. 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приложение, в котором будет работать веб сервис по подаче заявок. Я назвал его </w:t>
      </w:r>
      <w:r w:rsidRPr="007B1EF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”.</w:t>
      </w:r>
      <w:r>
        <w:rPr>
          <w:sz w:val="28"/>
          <w:szCs w:val="28"/>
        </w:rPr>
        <w:t xml:space="preserve"> Для создания приложения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>
        <w:rPr>
          <w:sz w:val="28"/>
          <w:szCs w:val="28"/>
        </w:rPr>
        <w:t xml:space="preserve"> необходимо в терминале выполнить следующую команду: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</w:rPr>
        <w:t xml:space="preserve">python manage.py startapp </w:t>
      </w:r>
      <w:r w:rsidRPr="007B1EFC">
        <w:rPr>
          <w:color w:val="000000"/>
          <w:sz w:val="24"/>
          <w:szCs w:val="24"/>
          <w:lang w:val="en-US"/>
        </w:rPr>
        <w:t>face</w:t>
      </w:r>
    </w:p>
    <w:p w:rsidR="00D530B8" w:rsidRPr="00FC424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7B1EFC">
        <w:rPr>
          <w:sz w:val="28"/>
          <w:szCs w:val="28"/>
        </w:rPr>
        <w:t xml:space="preserve">Эта команда создаст каталог 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face</w:t>
      </w:r>
      <w:r w:rsidRPr="007B1EFC">
        <w:rPr>
          <w:color w:val="000000"/>
          <w:sz w:val="24"/>
          <w:szCs w:val="24"/>
          <w:lang w:val="en-US"/>
        </w:rPr>
        <w:t>/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__init__.py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admin.py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apps.py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migrations/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  <w:lang w:val="en-US"/>
        </w:rPr>
        <w:t>__init__.py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models.py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tests.py</w:t>
      </w:r>
    </w:p>
    <w:p w:rsidR="00D530B8" w:rsidRPr="007B1EFC" w:rsidRDefault="00D530B8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</w:rPr>
        <w:t>views.py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7B1EFC">
        <w:rPr>
          <w:sz w:val="28"/>
          <w:szCs w:val="28"/>
        </w:rPr>
        <w:t>ти файлы являются частью приложения</w:t>
      </w:r>
      <w:r>
        <w:rPr>
          <w:sz w:val="28"/>
          <w:szCs w:val="28"/>
        </w:rPr>
        <w:t>.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917975">
        <w:rPr>
          <w:sz w:val="28"/>
          <w:szCs w:val="28"/>
        </w:rPr>
        <w:t xml:space="preserve">В нашем </w:t>
      </w:r>
      <w:r>
        <w:rPr>
          <w:sz w:val="28"/>
          <w:szCs w:val="28"/>
        </w:rPr>
        <w:t>п</w:t>
      </w:r>
      <w:r w:rsidRPr="00917975">
        <w:rPr>
          <w:sz w:val="28"/>
          <w:szCs w:val="28"/>
        </w:rPr>
        <w:t xml:space="preserve">риложении </w:t>
      </w:r>
      <w:r>
        <w:rPr>
          <w:sz w:val="28"/>
          <w:szCs w:val="28"/>
        </w:rPr>
        <w:t>создания заявок</w:t>
      </w:r>
      <w:r w:rsidRPr="00917975">
        <w:rPr>
          <w:sz w:val="28"/>
          <w:szCs w:val="28"/>
        </w:rPr>
        <w:t xml:space="preserve">, мы создадим две модели: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5C3D74"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связанные между собой</w:t>
      </w:r>
      <w:r w:rsidRPr="0091797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подразделение, причину, кому отправлен товар и дату, </w:t>
      </w:r>
      <w:r>
        <w:rPr>
          <w:sz w:val="28"/>
          <w:szCs w:val="28"/>
          <w:lang w:val="en-US"/>
        </w:rPr>
        <w:t>products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наименование продукции, его количество, единицу измерения и цену. </w:t>
      </w:r>
      <w:r w:rsidRPr="00917975">
        <w:rPr>
          <w:sz w:val="28"/>
          <w:szCs w:val="28"/>
        </w:rPr>
        <w:t>Каждая модель представлена классом, унаследованным от django.db.models.Model. Каждая модель содержит несколько атрибутов, каждый из которых отображает поле в таблице базы данных.</w:t>
      </w:r>
      <w:r>
        <w:rPr>
          <w:sz w:val="28"/>
          <w:szCs w:val="28"/>
        </w:rPr>
        <w:t xml:space="preserve"> То есть каждая модель – является таблицей в базе данных, а её содержимое – столбцами данной таблицы.</w:t>
      </w:r>
    </w:p>
    <w:p w:rsidR="00D530B8" w:rsidRPr="00FC424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Записываем код в </w:t>
      </w:r>
      <w:r>
        <w:rPr>
          <w:sz w:val="28"/>
          <w:szCs w:val="28"/>
          <w:lang w:val="en-US"/>
        </w:rPr>
        <w:t>merge</w:t>
      </w:r>
      <w:r w:rsidRPr="00FC4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models</w:t>
      </w:r>
      <w:r w:rsidRPr="00FC42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D530B8" w:rsidRPr="00850D26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850D26">
        <w:rPr>
          <w:color w:val="000000"/>
          <w:sz w:val="24"/>
          <w:szCs w:val="24"/>
          <w:lang w:val="en-US"/>
        </w:rPr>
        <w:t>from django.db import models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>class Order(models.Model):</w:t>
      </w:r>
      <w:r w:rsidRPr="00850D26">
        <w:rPr>
          <w:color w:val="000000"/>
          <w:sz w:val="24"/>
          <w:szCs w:val="24"/>
          <w:lang w:val="en-US"/>
        </w:rPr>
        <w:br/>
        <w:t xml:space="preserve">    date = models.DateField(verbose_name='</w:t>
      </w:r>
      <w:r w:rsidRPr="004A4500">
        <w:rPr>
          <w:color w:val="000000"/>
          <w:sz w:val="24"/>
          <w:szCs w:val="24"/>
        </w:rPr>
        <w:t>Дата</w:t>
      </w:r>
      <w:r w:rsidRPr="00850D26">
        <w:rPr>
          <w:color w:val="000000"/>
          <w:sz w:val="24"/>
          <w:szCs w:val="24"/>
          <w:lang w:val="en-US"/>
        </w:rPr>
        <w:t xml:space="preserve"> </w:t>
      </w:r>
      <w:r w:rsidRPr="004A4500">
        <w:rPr>
          <w:color w:val="000000"/>
          <w:sz w:val="24"/>
          <w:szCs w:val="24"/>
        </w:rPr>
        <w:t>вывоза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subdivision = models.CharField(max_length=50, verbose_name='</w:t>
      </w:r>
      <w:r w:rsidRPr="004A4500">
        <w:rPr>
          <w:color w:val="000000"/>
          <w:sz w:val="24"/>
          <w:szCs w:val="24"/>
        </w:rPr>
        <w:t>Подразделение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reason = models.CharField(max_length=50, verbose_name='</w:t>
      </w:r>
      <w:r w:rsidRPr="004A4500">
        <w:rPr>
          <w:color w:val="000000"/>
          <w:sz w:val="24"/>
          <w:szCs w:val="24"/>
        </w:rPr>
        <w:t>Причина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where = models.CharField(max_length=50, verbose_name='</w:t>
      </w:r>
      <w:r w:rsidRPr="004A4500">
        <w:rPr>
          <w:color w:val="000000"/>
          <w:sz w:val="24"/>
          <w:szCs w:val="24"/>
        </w:rPr>
        <w:t>Куда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class Meta: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 = '</w:t>
      </w:r>
      <w:r w:rsidRPr="004A4500">
        <w:rPr>
          <w:color w:val="000000"/>
          <w:sz w:val="24"/>
          <w:szCs w:val="24"/>
        </w:rPr>
        <w:t>Заказ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verbose_name_plural = '</w:t>
      </w:r>
      <w:r w:rsidRPr="004A4500">
        <w:rPr>
          <w:color w:val="000000"/>
          <w:sz w:val="24"/>
          <w:szCs w:val="24"/>
        </w:rPr>
        <w:t>Заказы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>class Products(models.Model):</w:t>
      </w:r>
      <w:r w:rsidRPr="00850D26">
        <w:rPr>
          <w:color w:val="000000"/>
          <w:sz w:val="24"/>
          <w:szCs w:val="24"/>
          <w:lang w:val="en-US"/>
        </w:rPr>
        <w:br/>
        <w:t xml:space="preserve">    order = models.ForeignKey(Order, on_delete=models.CASCADE)</w:t>
      </w:r>
      <w:r w:rsidRPr="00850D26">
        <w:rPr>
          <w:color w:val="000000"/>
          <w:sz w:val="24"/>
          <w:szCs w:val="24"/>
          <w:lang w:val="en-US"/>
        </w:rPr>
        <w:br/>
        <w:t xml:space="preserve">    name = models.CharField(max_length=50, verbose_name='</w:t>
      </w:r>
      <w:r w:rsidRPr="004A4500">
        <w:rPr>
          <w:color w:val="000000"/>
          <w:sz w:val="24"/>
          <w:szCs w:val="24"/>
        </w:rPr>
        <w:t>Наименование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price = models.FloatField(verbose_name='</w:t>
      </w:r>
      <w:r w:rsidRPr="004A4500">
        <w:rPr>
          <w:color w:val="000000"/>
          <w:sz w:val="24"/>
          <w:szCs w:val="24"/>
        </w:rPr>
        <w:t>Цена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quantity = models.FloatField(verbose_name='</w:t>
      </w:r>
      <w:r w:rsidRPr="004A4500">
        <w:rPr>
          <w:color w:val="000000"/>
          <w:sz w:val="24"/>
          <w:szCs w:val="24"/>
        </w:rPr>
        <w:t>Количество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PIECES = '</w:t>
      </w:r>
      <w:r w:rsidRPr="004A4500">
        <w:rPr>
          <w:color w:val="000000"/>
          <w:sz w:val="24"/>
          <w:szCs w:val="24"/>
        </w:rPr>
        <w:t>шт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KILOGRAMMS = '</w:t>
      </w:r>
      <w:r w:rsidRPr="004A4500">
        <w:rPr>
          <w:color w:val="000000"/>
          <w:sz w:val="24"/>
          <w:szCs w:val="24"/>
        </w:rPr>
        <w:t>кг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METERS = '</w:t>
      </w:r>
      <w:r w:rsidRPr="004A4500">
        <w:rPr>
          <w:color w:val="000000"/>
          <w:sz w:val="24"/>
          <w:szCs w:val="24"/>
        </w:rPr>
        <w:t>м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KOMPLEKT = '</w:t>
      </w:r>
      <w:r w:rsidRPr="004A4500">
        <w:rPr>
          <w:color w:val="000000"/>
          <w:sz w:val="24"/>
          <w:szCs w:val="24"/>
        </w:rPr>
        <w:t>кт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MEASUREMENTS = (</w:t>
      </w:r>
      <w:r w:rsidRPr="00850D26">
        <w:rPr>
          <w:color w:val="000000"/>
          <w:sz w:val="24"/>
          <w:szCs w:val="24"/>
          <w:lang w:val="en-US"/>
        </w:rPr>
        <w:br/>
        <w:t xml:space="preserve">        (PIECES, '</w:t>
      </w:r>
      <w:r w:rsidRPr="004A4500">
        <w:rPr>
          <w:color w:val="000000"/>
          <w:sz w:val="24"/>
          <w:szCs w:val="24"/>
        </w:rPr>
        <w:t>шт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(KILOGRAMMS, '</w:t>
      </w:r>
      <w:r w:rsidRPr="004A4500">
        <w:rPr>
          <w:color w:val="000000"/>
          <w:sz w:val="24"/>
          <w:szCs w:val="24"/>
        </w:rPr>
        <w:t>кг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(METERS, '</w:t>
      </w:r>
      <w:r w:rsidRPr="004A4500">
        <w:rPr>
          <w:color w:val="000000"/>
          <w:sz w:val="24"/>
          <w:szCs w:val="24"/>
        </w:rPr>
        <w:t>м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(KOMPLEKT, '</w:t>
      </w:r>
      <w:r w:rsidRPr="004A4500">
        <w:rPr>
          <w:color w:val="000000"/>
          <w:sz w:val="24"/>
          <w:szCs w:val="24"/>
        </w:rPr>
        <w:t>кт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)</w:t>
      </w:r>
      <w:r w:rsidRPr="00850D26">
        <w:rPr>
          <w:color w:val="000000"/>
          <w:sz w:val="24"/>
          <w:szCs w:val="24"/>
          <w:lang w:val="en-US"/>
        </w:rPr>
        <w:br/>
        <w:t xml:space="preserve">    measurement = models.CharField(</w:t>
      </w:r>
      <w:r w:rsidRPr="00850D26">
        <w:rPr>
          <w:color w:val="000000"/>
          <w:sz w:val="24"/>
          <w:szCs w:val="24"/>
          <w:lang w:val="en-US"/>
        </w:rPr>
        <w:br/>
        <w:t xml:space="preserve">        max_length=2,</w:t>
      </w:r>
      <w:r w:rsidRPr="00850D26">
        <w:rPr>
          <w:color w:val="000000"/>
          <w:sz w:val="24"/>
          <w:szCs w:val="24"/>
          <w:lang w:val="en-US"/>
        </w:rPr>
        <w:br/>
        <w:t xml:space="preserve">        choices=MEASUREMENTS,</w:t>
      </w:r>
      <w:r w:rsidRPr="00850D26">
        <w:rPr>
          <w:color w:val="000000"/>
          <w:sz w:val="24"/>
          <w:szCs w:val="24"/>
          <w:lang w:val="en-US"/>
        </w:rPr>
        <w:br/>
        <w:t xml:space="preserve">        default=PIECES, verbose_name='</w:t>
      </w:r>
      <w:r w:rsidRPr="004A4500">
        <w:rPr>
          <w:color w:val="000000"/>
          <w:sz w:val="24"/>
          <w:szCs w:val="24"/>
        </w:rPr>
        <w:t>ед</w:t>
      </w:r>
      <w:r w:rsidRPr="00850D26">
        <w:rPr>
          <w:color w:val="000000"/>
          <w:sz w:val="24"/>
          <w:szCs w:val="24"/>
          <w:lang w:val="en-US"/>
        </w:rPr>
        <w:t xml:space="preserve">. </w:t>
      </w:r>
      <w:r w:rsidRPr="004A4500">
        <w:rPr>
          <w:color w:val="000000"/>
          <w:sz w:val="24"/>
          <w:szCs w:val="24"/>
        </w:rPr>
        <w:t>изм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class Meta: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 = '</w:t>
      </w:r>
      <w:r w:rsidRPr="004A4500">
        <w:rPr>
          <w:color w:val="000000"/>
          <w:sz w:val="24"/>
          <w:szCs w:val="24"/>
        </w:rPr>
        <w:t>Товар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verbose_name_plural = '</w:t>
      </w:r>
      <w:r w:rsidRPr="004A4500">
        <w:rPr>
          <w:color w:val="000000"/>
          <w:sz w:val="24"/>
          <w:szCs w:val="24"/>
        </w:rPr>
        <w:t>Товары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def is_upperclass(self):</w:t>
      </w:r>
      <w:r w:rsidRPr="00850D26">
        <w:rPr>
          <w:color w:val="000000"/>
          <w:sz w:val="24"/>
          <w:szCs w:val="24"/>
          <w:lang w:val="en-US"/>
        </w:rPr>
        <w:br/>
        <w:t xml:space="preserve">        return self.measurement in (self.PIECES, self.KOMPLEKT)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def __str__(self):</w:t>
      </w:r>
      <w:r w:rsidRPr="00850D26">
        <w:rPr>
          <w:color w:val="000000"/>
          <w:sz w:val="24"/>
          <w:szCs w:val="24"/>
          <w:lang w:val="en-US"/>
        </w:rPr>
        <w:br/>
        <w:t xml:space="preserve">        return self.name</w:t>
      </w:r>
    </w:p>
    <w:p w:rsidR="00D530B8" w:rsidRPr="00504541" w:rsidRDefault="00D530B8" w:rsidP="005C5C09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Разберем данный код. </w:t>
      </w:r>
      <w:r>
        <w:rPr>
          <w:sz w:val="28"/>
          <w:szCs w:val="28"/>
          <w:lang w:val="en-US"/>
        </w:rPr>
        <w:t>class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class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Products</w:t>
      </w:r>
      <w:r w:rsidRPr="0085769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являются моделями, это таблицы в базе данных, а их поля – столбцы. Так же выбираются типы данных в столбцах: </w:t>
      </w:r>
      <w:r>
        <w:rPr>
          <w:sz w:val="28"/>
          <w:szCs w:val="28"/>
          <w:lang w:val="en-US"/>
        </w:rPr>
        <w:t>Char</w:t>
      </w:r>
      <w:r w:rsidRPr="005C5C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Field</w:t>
      </w:r>
      <w:r w:rsidRPr="005C5C0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текстовое поле, оно имеет обязательный параметр </w:t>
      </w:r>
      <w:r>
        <w:rPr>
          <w:sz w:val="28"/>
          <w:szCs w:val="28"/>
          <w:lang w:val="en-US"/>
        </w:rPr>
        <w:t>max</w:t>
      </w:r>
      <w:r w:rsidRPr="005C5C0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>, который обязателен для заполнения,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>иначе программа выдаст ошибку перед запуском сервера.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DateField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FloatField</w:t>
      </w:r>
      <w:r w:rsidRPr="005C5C0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тип данных для даты и для чисел с плавающей запятой соответственно, </w:t>
      </w:r>
      <w:r>
        <w:rPr>
          <w:sz w:val="28"/>
          <w:szCs w:val="28"/>
          <w:lang w:val="en-US"/>
        </w:rPr>
        <w:t>verbose</w:t>
      </w:r>
      <w:r w:rsidRPr="005C5C0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C5C09">
        <w:rPr>
          <w:sz w:val="28"/>
          <w:szCs w:val="28"/>
          <w:lang w:val="en-US"/>
        </w:rPr>
        <w:t>verbose</w:t>
      </w:r>
      <w:r w:rsidRPr="005C5C09">
        <w:rPr>
          <w:sz w:val="28"/>
          <w:szCs w:val="28"/>
        </w:rPr>
        <w:t>_</w:t>
      </w:r>
      <w:r w:rsidRPr="005C5C09">
        <w:rPr>
          <w:sz w:val="28"/>
          <w:szCs w:val="28"/>
          <w:lang w:val="en-US"/>
        </w:rPr>
        <w:t>name</w:t>
      </w:r>
      <w:r w:rsidRPr="005C5C09">
        <w:rPr>
          <w:sz w:val="28"/>
          <w:szCs w:val="28"/>
        </w:rPr>
        <w:t>_</w:t>
      </w:r>
      <w:r w:rsidRPr="005C5C09">
        <w:rPr>
          <w:sz w:val="28"/>
          <w:szCs w:val="28"/>
          <w:lang w:val="en-US"/>
        </w:rPr>
        <w:t>plural</w:t>
      </w:r>
      <w:r w:rsidRPr="005C5C09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–</w:t>
      </w:r>
      <w:r w:rsidRPr="005C5C09">
        <w:rPr>
          <w:rFonts w:ascii="Tahoma" w:hAnsi="Tahoma" w:cs="Tahoma"/>
          <w:sz w:val="28"/>
          <w:szCs w:val="28"/>
        </w:rPr>
        <w:t xml:space="preserve"> </w:t>
      </w:r>
      <w:r>
        <w:rPr>
          <w:sz w:val="28"/>
          <w:szCs w:val="28"/>
        </w:rPr>
        <w:t>служит для выведения наименования данного поля как в форме, так и в административной панели в единственном и множественном числе соответственно. Для создания выпадающего списка с единицами измерений используется словарь.</w:t>
      </w:r>
    </w:p>
    <w:p w:rsidR="00D530B8" w:rsidRPr="00EE65A7" w:rsidRDefault="00D530B8" w:rsidP="0021013E">
      <w:pPr>
        <w:widowControl/>
        <w:autoSpaceDE/>
        <w:autoSpaceDN/>
        <w:adjustRightInd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Активация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</w:t>
      </w:r>
      <w:r w:rsidRPr="005C5C09">
        <w:rPr>
          <w:sz w:val="28"/>
          <w:szCs w:val="28"/>
        </w:rPr>
        <w:t xml:space="preserve">. </w:t>
      </w:r>
      <w:r w:rsidRPr="00EE65A7">
        <w:rPr>
          <w:sz w:val="28"/>
          <w:szCs w:val="28"/>
        </w:rPr>
        <w:t>Эта небольшая часть кода моделей предоставляет Django большое количество информации, которая позволяет Django:</w:t>
      </w:r>
    </w:p>
    <w:p w:rsidR="00D530B8" w:rsidRPr="00EE65A7" w:rsidRDefault="00D530B8" w:rsidP="005C5C09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Создать структуру базы данных (CREATE TABLE) для приложения.</w:t>
      </w:r>
    </w:p>
    <w:p w:rsidR="00D530B8" w:rsidRPr="00EE65A7" w:rsidRDefault="00D530B8" w:rsidP="005C5C09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Создать Python API для доступа к данным объектов </w:t>
      </w:r>
      <w:r>
        <w:rPr>
          <w:sz w:val="28"/>
          <w:szCs w:val="28"/>
          <w:lang w:val="en-US"/>
        </w:rPr>
        <w:t>Order</w:t>
      </w:r>
      <w:r w:rsidRPr="00EE65A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EE65A7">
        <w:rPr>
          <w:sz w:val="28"/>
          <w:szCs w:val="28"/>
        </w:rPr>
        <w:t>.</w:t>
      </w:r>
    </w:p>
    <w:p w:rsidR="00D530B8" w:rsidRPr="00413549" w:rsidRDefault="00D530B8" w:rsidP="005C5C09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Но первым делом мы должны указать нашему проекту, что приложение </w:t>
      </w:r>
      <w:r>
        <w:rPr>
          <w:sz w:val="28"/>
          <w:szCs w:val="28"/>
          <w:lang w:val="en-US"/>
        </w:rPr>
        <w:t>face</w:t>
      </w:r>
      <w:r w:rsidRPr="00EE65A7">
        <w:rPr>
          <w:sz w:val="28"/>
          <w:szCs w:val="28"/>
        </w:rPr>
        <w:t xml:space="preserve"> установлено.</w:t>
      </w:r>
    </w:p>
    <w:p w:rsidR="00D530B8" w:rsidRPr="00EE65A7" w:rsidRDefault="00D530B8" w:rsidP="005C5C09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Приложения Django “подключаемые”: вы можете использовать приложение в нескольких проектах и вы можете распространять приложение, так как они не связаны с конкретным проектом Django.</w:t>
      </w:r>
    </w:p>
    <w:p w:rsidR="00D530B8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наше приложение работало необходимо сообщить что приложение </w:t>
      </w:r>
      <w:r>
        <w:rPr>
          <w:sz w:val="28"/>
          <w:szCs w:val="28"/>
          <w:lang w:val="en-US"/>
        </w:rPr>
        <w:t>face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установлено и добавить запись в  файле </w:t>
      </w:r>
      <w:r>
        <w:rPr>
          <w:sz w:val="28"/>
          <w:szCs w:val="28"/>
          <w:lang w:val="en-US"/>
        </w:rPr>
        <w:t>settings</w:t>
      </w:r>
      <w:r w:rsidRPr="007B1E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пункте </w:t>
      </w:r>
      <w:r>
        <w:rPr>
          <w:sz w:val="28"/>
          <w:szCs w:val="28"/>
          <w:lang w:val="en-US"/>
        </w:rPr>
        <w:t>INSTALLED</w:t>
      </w:r>
      <w:r w:rsidRPr="009179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APPS</w:t>
      </w:r>
      <w:r>
        <w:rPr>
          <w:sz w:val="28"/>
          <w:szCs w:val="28"/>
        </w:rPr>
        <w:t xml:space="preserve">. </w:t>
      </w:r>
    </w:p>
    <w:p w:rsidR="00D530B8" w:rsidRPr="00917975" w:rsidRDefault="00D530B8" w:rsidP="00EE65A7">
      <w:pPr>
        <w:widowControl/>
        <w:shd w:val="clear" w:color="auto" w:fill="234F32"/>
        <w:autoSpaceDE/>
        <w:autoSpaceDN/>
        <w:adjustRightInd/>
        <w:rPr>
          <w:rFonts w:ascii="Courier New" w:hAnsi="Courier New" w:cs="Courier New"/>
          <w:color w:val="FFFFFF"/>
          <w:lang w:val="en-US"/>
        </w:rPr>
      </w:pPr>
      <w:r>
        <w:rPr>
          <w:rFonts w:ascii="Courier New" w:hAnsi="Courier New" w:cs="Courier New"/>
          <w:color w:val="FFFFFF"/>
          <w:lang w:val="en-US"/>
        </w:rPr>
        <w:t>merge</w:t>
      </w:r>
      <w:r w:rsidRPr="00917975">
        <w:rPr>
          <w:rFonts w:ascii="Courier New" w:hAnsi="Courier New" w:cs="Courier New"/>
          <w:color w:val="FFFFFF"/>
          <w:lang w:val="en-US"/>
        </w:rPr>
        <w:t>/settings.py</w:t>
      </w:r>
    </w:p>
    <w:p w:rsidR="00D530B8" w:rsidRPr="00917975" w:rsidRDefault="00D530B8" w:rsidP="00EE65A7">
      <w:pPr>
        <w:widowControl/>
        <w:shd w:val="clear" w:color="auto" w:fill="FFFFFF"/>
        <w:autoSpaceDE/>
        <w:autoSpaceDN/>
        <w:adjustRightInd/>
        <w:jc w:val="center"/>
        <w:rPr>
          <w:rFonts w:ascii="Verdana" w:hAnsi="Verdana"/>
          <w:color w:val="000000"/>
          <w:sz w:val="14"/>
          <w:szCs w:val="14"/>
          <w:lang w:val="en-US"/>
        </w:rPr>
      </w:pPr>
      <w:r w:rsidRPr="00917975">
        <w:rPr>
          <w:rFonts w:ascii="Verdana" w:hAnsi="Verdana"/>
          <w:color w:val="000000"/>
          <w:sz w:val="14"/>
          <w:szCs w:val="14"/>
          <w:lang w:val="en-US"/>
        </w:rPr>
        <w:t>1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INSTALLED_APPS </w:t>
      </w:r>
      <w:r w:rsidRPr="00917975">
        <w:rPr>
          <w:rFonts w:ascii="Courier New" w:hAnsi="Courier New" w:cs="Courier New"/>
          <w:b/>
          <w:bCs/>
          <w:color w:val="000000"/>
          <w:lang w:val="en-US"/>
        </w:rPr>
        <w:t>=</w:t>
      </w:r>
      <w:r w:rsidRPr="00917975">
        <w:rPr>
          <w:rFonts w:ascii="Courier New" w:hAnsi="Courier New" w:cs="Courier New"/>
          <w:color w:val="000000"/>
          <w:lang w:val="en-US"/>
        </w:rPr>
        <w:t xml:space="preserve"> [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BB8844"/>
          <w:lang w:val="en-US"/>
        </w:rPr>
        <w:t>'face</w:t>
      </w:r>
      <w:r w:rsidRPr="00917975">
        <w:rPr>
          <w:rFonts w:ascii="Courier New" w:hAnsi="Courier New" w:cs="Courier New"/>
          <w:color w:val="BB8844"/>
          <w:lang w:val="en-US"/>
        </w:rPr>
        <w:t>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'django.contrib.admin'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'django.contrib.auth'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'django.contrib.contenttypes'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'django.contrib.sessions'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'django.contrib.messages'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413549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413549">
        <w:rPr>
          <w:rFonts w:ascii="Courier New" w:hAnsi="Courier New" w:cs="Courier New"/>
          <w:color w:val="BB8844"/>
          <w:lang w:val="en-US"/>
        </w:rPr>
        <w:t>'django.contrib.staticfiles'</w:t>
      </w:r>
      <w:r w:rsidRPr="00413549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</w:rPr>
      </w:pPr>
      <w:r w:rsidRPr="00917975">
        <w:rPr>
          <w:rFonts w:ascii="Courier New" w:hAnsi="Courier New" w:cs="Courier New"/>
          <w:color w:val="000000"/>
        </w:rPr>
        <w:t>]</w:t>
      </w:r>
    </w:p>
    <w:p w:rsidR="00D530B8" w:rsidRPr="00413549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По умолчанию, INSTALLED_APPS содержит следующие приложение, которые предоставляются Django: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django.contrib.admin – интерфейс администратора. Скоро мы его будем использовать.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django.contrib.auth – система авторизации.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django.contrib.contenttypes – фреймверк типов даных.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django.contrib.sessions – фреймверк сессии.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django.contrib.messages – фреймверк сообщений.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django.contrib.staticfiles – фреймверк для работы со статическими файлами.</w:t>
      </w:r>
    </w:p>
    <w:p w:rsidR="00D530B8" w:rsidRPr="00FF2848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Эти приложения включены по умолчанию для покрытия основных задач.</w:t>
      </w:r>
    </w:p>
    <w:p w:rsidR="00D530B8" w:rsidRPr="00FF2848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Теперь Django знает, что необ</w:t>
      </w:r>
      <w:r>
        <w:rPr>
          <w:sz w:val="28"/>
          <w:szCs w:val="28"/>
        </w:rPr>
        <w:t xml:space="preserve">ходимо использовать приложение </w:t>
      </w:r>
      <w:r>
        <w:rPr>
          <w:sz w:val="28"/>
          <w:szCs w:val="28"/>
          <w:lang w:val="en-US"/>
        </w:rPr>
        <w:t>face</w:t>
      </w:r>
      <w:r w:rsidRPr="00FF2848">
        <w:rPr>
          <w:sz w:val="28"/>
          <w:szCs w:val="28"/>
        </w:rPr>
        <w:t>. Давайте выполним следующую команду:</w:t>
      </w:r>
    </w:p>
    <w:p w:rsidR="00D530B8" w:rsidRPr="00413549" w:rsidRDefault="00D530B8" w:rsidP="00FF2848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FF2848">
        <w:rPr>
          <w:color w:val="000000"/>
          <w:sz w:val="24"/>
          <w:szCs w:val="24"/>
          <w:lang w:val="en-US"/>
        </w:rPr>
        <w:t>python</w:t>
      </w:r>
      <w:r w:rsidRPr="00413549">
        <w:rPr>
          <w:color w:val="000000"/>
          <w:sz w:val="24"/>
          <w:szCs w:val="24"/>
        </w:rPr>
        <w:t xml:space="preserve"> </w:t>
      </w:r>
      <w:r w:rsidRPr="00FF2848">
        <w:rPr>
          <w:color w:val="000000"/>
          <w:sz w:val="24"/>
          <w:szCs w:val="24"/>
          <w:lang w:val="en-US"/>
        </w:rPr>
        <w:t>manage</w:t>
      </w:r>
      <w:r w:rsidRPr="00413549">
        <w:rPr>
          <w:color w:val="000000"/>
          <w:sz w:val="24"/>
          <w:szCs w:val="24"/>
        </w:rPr>
        <w:t>.</w:t>
      </w:r>
      <w:r w:rsidRPr="00FF2848">
        <w:rPr>
          <w:color w:val="000000"/>
          <w:sz w:val="24"/>
          <w:szCs w:val="24"/>
          <w:lang w:val="en-US"/>
        </w:rPr>
        <w:t>py</w:t>
      </w:r>
      <w:r w:rsidRPr="00413549">
        <w:rPr>
          <w:color w:val="000000"/>
          <w:sz w:val="24"/>
          <w:szCs w:val="24"/>
        </w:rPr>
        <w:t xml:space="preserve"> </w:t>
      </w:r>
      <w:r w:rsidRPr="00FF2848">
        <w:rPr>
          <w:color w:val="000000"/>
          <w:sz w:val="24"/>
          <w:szCs w:val="24"/>
          <w:lang w:val="en-US"/>
        </w:rPr>
        <w:t>makemigrations</w:t>
      </w:r>
      <w:r w:rsidRPr="0041354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face</w:t>
      </w:r>
    </w:p>
    <w:p w:rsidR="00D530B8" w:rsidRPr="00413549" w:rsidRDefault="00D530B8" w:rsidP="00FF2848">
      <w:pPr>
        <w:pStyle w:val="ListParagraph"/>
        <w:spacing w:line="360" w:lineRule="auto"/>
        <w:ind w:left="0" w:firstLine="720"/>
        <w:rPr>
          <w:sz w:val="28"/>
          <w:szCs w:val="28"/>
        </w:rPr>
      </w:pPr>
    </w:p>
    <w:p w:rsidR="00D530B8" w:rsidRPr="00FF284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Выполняя makemigrations, вы говорите Django, что внесли некоторые изменения в ваши модели (в нашем случае мы создали несколько новых) и хотели бы сохранить их в миграции.</w:t>
      </w:r>
    </w:p>
    <w:p w:rsidR="00D530B8" w:rsidRPr="00FF284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FF284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Миграции используются Django для сохранения изменений ваших моделей (и структуры базы данных) - это просто файлы на диске. Вы можете изучить миграцию для создания ваших моделей, она находится в файле face/migrations/0001_initial.py. Но их формат удобен для чтения на случай, если вы захотите внести изменения.</w:t>
      </w:r>
    </w:p>
    <w:p w:rsidR="00D530B8" w:rsidRPr="00FF284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 Django есть команда, которая выполняет миграции и автоматически обновляет базу данных - она называется migrate. Теперь, выполните команду </w:t>
      </w:r>
      <w:hyperlink r:id="rId13" w:anchor="django-admin-migrate" w:history="1">
        <w:r w:rsidRPr="00FF2848">
          <w:rPr>
            <w:color w:val="234F32"/>
            <w:sz w:val="28"/>
            <w:szCs w:val="28"/>
          </w:rPr>
          <w:t>migrate</w:t>
        </w:r>
      </w:hyperlink>
      <w:r w:rsidRPr="00FF2848">
        <w:rPr>
          <w:sz w:val="28"/>
          <w:szCs w:val="28"/>
        </w:rPr>
        <w:t>, чтобы создать таблицы для этих моделей в базе данных:</w:t>
      </w:r>
    </w:p>
    <w:p w:rsidR="00D530B8" w:rsidRPr="00FF2848" w:rsidRDefault="00D530B8" w:rsidP="00AE05E4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40" w:after="240" w:line="312" w:lineRule="atLeast"/>
        <w:jc w:val="both"/>
        <w:rPr>
          <w:rFonts w:ascii="Courier New" w:hAnsi="Courier New" w:cs="Courier New"/>
          <w:color w:val="000000"/>
        </w:rPr>
      </w:pPr>
      <w:r w:rsidRPr="00FF2848">
        <w:rPr>
          <w:rFonts w:ascii="Courier New" w:hAnsi="Courier New" w:cs="Courier New"/>
          <w:color w:val="000000"/>
        </w:rPr>
        <w:t>python manage.py migrate</w:t>
      </w:r>
    </w:p>
    <w:p w:rsidR="00D530B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E05E4">
        <w:rPr>
          <w:sz w:val="28"/>
          <w:szCs w:val="28"/>
        </w:rPr>
        <w:t>оманда migrate выполняет все миграции, которые ещё не выполнялись, (Django следит за всеми миграциями, используя таблицу в базе данных django_migrations) и применяет изменения к базе данных, синхронизируя структуру базы данных со структурой ваших моделей.</w:t>
      </w:r>
      <w:r>
        <w:rPr>
          <w:sz w:val="28"/>
          <w:szCs w:val="28"/>
        </w:rPr>
        <w:t xml:space="preserve"> </w:t>
      </w:r>
    </w:p>
    <w:p w:rsidR="00D530B8" w:rsidRPr="00AE05E4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 xml:space="preserve">Миграции - очень мощная штука. Они позволяют изменять ваши модели в процессе развития проекта без необходимости пересоздавать таблицы в базе данных. Их задача изменять базу данных без потери данных. </w:t>
      </w:r>
      <w:r>
        <w:rPr>
          <w:sz w:val="28"/>
          <w:szCs w:val="28"/>
        </w:rPr>
        <w:t>Три</w:t>
      </w:r>
      <w:r w:rsidRPr="00AE05E4">
        <w:rPr>
          <w:sz w:val="28"/>
          <w:szCs w:val="28"/>
        </w:rPr>
        <w:t xml:space="preserve"> инструкции по изменению моделей:</w:t>
      </w:r>
    </w:p>
    <w:p w:rsidR="00D530B8" w:rsidRPr="00AE05E4" w:rsidRDefault="00D530B8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Внесите изменения в модели (в models.py).</w:t>
      </w:r>
    </w:p>
    <w:p w:rsidR="00D530B8" w:rsidRPr="00AE05E4" w:rsidRDefault="00D530B8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makemigrations чтобы создать миграцию для ваших изменений</w:t>
      </w:r>
    </w:p>
    <w:p w:rsidR="00D530B8" w:rsidRPr="00AE05E4" w:rsidRDefault="00D530B8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migrate чтобы применить изменения к базе данных.</w:t>
      </w:r>
    </w:p>
    <w:p w:rsidR="00D530B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Две команды необходимы для того, чтобы хранить миграции в системе контроля версий. Они не только помогают вам, но и могут использоваться другими программистами вашего проекта.</w:t>
      </w:r>
    </w:p>
    <w:p w:rsidR="00D530B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Создание суперпользователя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Первым делом необходимо создать пользователя, который может заходить на интерфейс администратора. Выполните следующую команду:</w:t>
      </w:r>
    </w:p>
    <w:p w:rsidR="00D530B8" w:rsidRPr="00AE05E4" w:rsidRDefault="00D530B8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createsuperuser</w:t>
      </w:r>
    </w:p>
    <w:p w:rsidR="00D530B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Введите имя пользователя и нажмите Enter.</w:t>
      </w:r>
    </w:p>
    <w:p w:rsidR="00D530B8" w:rsidRPr="00AE05E4" w:rsidRDefault="00D530B8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sername: admin</w:t>
      </w:r>
    </w:p>
    <w:p w:rsidR="00D530B8" w:rsidRPr="00413549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AE05E4">
        <w:rPr>
          <w:sz w:val="28"/>
          <w:szCs w:val="28"/>
          <w:lang w:val="en-US"/>
        </w:rPr>
        <w:t>Теперь введите email:</w:t>
      </w:r>
    </w:p>
    <w:p w:rsidR="00D530B8" w:rsidRPr="00AE05E4" w:rsidRDefault="00D530B8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Email address: admin@example.com</w:t>
      </w:r>
    </w:p>
    <w:p w:rsidR="00D530B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И наконец введите пароль.</w:t>
      </w:r>
    </w:p>
    <w:p w:rsidR="00D530B8" w:rsidRPr="00AE05E4" w:rsidRDefault="00D530B8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assword: **********</w:t>
      </w:r>
    </w:p>
    <w:p w:rsidR="00D530B8" w:rsidRPr="00AE05E4" w:rsidRDefault="00D530B8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Password (again): *********</w:t>
      </w:r>
    </w:p>
    <w:p w:rsidR="00D530B8" w:rsidRPr="00AE05E4" w:rsidRDefault="00D530B8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Superuser created successfully.</w:t>
      </w:r>
    </w:p>
    <w:p w:rsidR="00D530B8" w:rsidRPr="00413549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en-US"/>
        </w:rPr>
      </w:pPr>
    </w:p>
    <w:p w:rsidR="00D530B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Запускаем сервер для разработки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Интерфейс администратора включен по умолчанию. Давайте запустим встроенный сервер для разработки и посмотрим на него.</w:t>
      </w:r>
      <w:r>
        <w:rPr>
          <w:sz w:val="28"/>
          <w:szCs w:val="28"/>
        </w:rPr>
        <w:t xml:space="preserve"> </w:t>
      </w:r>
      <w:r w:rsidRPr="00AE05E4">
        <w:rPr>
          <w:sz w:val="28"/>
          <w:szCs w:val="28"/>
        </w:rPr>
        <w:t>Если сервер не запущен, выполните:</w:t>
      </w:r>
    </w:p>
    <w:p w:rsidR="00D530B8" w:rsidRPr="00AE05E4" w:rsidRDefault="00D530B8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runserver</w:t>
      </w:r>
    </w:p>
    <w:p w:rsidR="00D530B8" w:rsidRDefault="00D530B8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Откроем “/admin/” локального домена в браузере – например, http://127.0.0.1:8000/admin/. Вы должны увидеть страницу авторизации интерфейса администратора:</w:t>
      </w:r>
    </w:p>
    <w:p w:rsidR="00D530B8" w:rsidRDefault="00D530B8" w:rsidP="00AE05E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 w:rsidRPr="00424990">
        <w:rPr>
          <w:sz w:val="28"/>
          <w:szCs w:val="28"/>
        </w:rPr>
        <w:pict>
          <v:shape id="_x0000_i1030" type="#_x0000_t75" style="width:294.75pt;height:221.25pt">
            <v:imagedata r:id="rId14" o:title=""/>
          </v:shape>
        </w:pict>
      </w:r>
    </w:p>
    <w:p w:rsidR="00D530B8" w:rsidRPr="00413549" w:rsidRDefault="00D530B8" w:rsidP="00AE05E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13549">
        <w:rPr>
          <w:sz w:val="28"/>
          <w:szCs w:val="28"/>
        </w:rPr>
        <w:t>5</w:t>
      </w:r>
      <w:r>
        <w:rPr>
          <w:sz w:val="28"/>
          <w:szCs w:val="28"/>
        </w:rPr>
        <w:t xml:space="preserve">. Авторизация в панели администратора </w:t>
      </w:r>
      <w:r>
        <w:rPr>
          <w:sz w:val="28"/>
          <w:szCs w:val="28"/>
          <w:lang w:val="en-US"/>
        </w:rPr>
        <w:t>django</w:t>
      </w:r>
      <w:r w:rsidRPr="00AE05E4">
        <w:rPr>
          <w:sz w:val="28"/>
          <w:szCs w:val="28"/>
        </w:rPr>
        <w:t>.</w:t>
      </w:r>
    </w:p>
    <w:p w:rsidR="00D530B8" w:rsidRPr="00413549" w:rsidRDefault="00D530B8" w:rsidP="003E42FB">
      <w:pPr>
        <w:spacing w:line="360" w:lineRule="auto"/>
        <w:ind w:firstLine="709"/>
        <w:rPr>
          <w:sz w:val="28"/>
          <w:szCs w:val="28"/>
        </w:rPr>
      </w:pPr>
      <w:r w:rsidRPr="003E42FB">
        <w:rPr>
          <w:sz w:val="28"/>
          <w:szCs w:val="28"/>
        </w:rPr>
        <w:t>Заходим в интерфейс администратора. Вы должны увидеть несколько разделов: группы и пользователи. Они предоставлены приложением авторизации Django django.contrib.auth. Добавим приложение в интерфейс администратора, так как оно не отображается.</w:t>
      </w:r>
    </w:p>
    <w:p w:rsidR="00D530B8" w:rsidRPr="00413549" w:rsidRDefault="00D530B8" w:rsidP="0038379D"/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413549">
        <w:tab/>
      </w:r>
      <w:r w:rsidRPr="00C569ED">
        <w:rPr>
          <w:color w:val="000000"/>
          <w:sz w:val="24"/>
          <w:szCs w:val="24"/>
          <w:lang w:val="en-US"/>
        </w:rPr>
        <w:t>merge/admin.py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from django.contrib import admin</w:t>
      </w:r>
      <w:r w:rsidRPr="00C569ED">
        <w:rPr>
          <w:color w:val="000000"/>
          <w:sz w:val="24"/>
          <w:szCs w:val="24"/>
          <w:lang w:val="en-US"/>
        </w:rPr>
        <w:br/>
        <w:t>from .models import *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admin.site.register(Order)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admin.site.register(Products)</w:t>
      </w:r>
    </w:p>
    <w:p w:rsidR="00D530B8" w:rsidRDefault="00D530B8" w:rsidP="0038379D">
      <w:pPr>
        <w:rPr>
          <w:rFonts w:ascii="Tahoma" w:hAnsi="Tahoma" w:cs="Tahoma"/>
          <w:lang w:val="en-US"/>
        </w:rPr>
      </w:pPr>
    </w:p>
    <w:p w:rsidR="00D530B8" w:rsidRDefault="00D530B8" w:rsidP="00413549">
      <w:pPr>
        <w:jc w:val="center"/>
        <w:rPr>
          <w:rFonts w:ascii="Tahoma" w:hAnsi="Tahoma" w:cs="Tahoma"/>
          <w:lang w:val="en-US"/>
        </w:rPr>
      </w:pPr>
      <w:r w:rsidRPr="00424990">
        <w:rPr>
          <w:rFonts w:ascii="Tahoma" w:hAnsi="Tahoma" w:cs="Tahoma"/>
          <w:lang w:val="en-US"/>
        </w:rPr>
        <w:pict>
          <v:shape id="_x0000_i1031" type="#_x0000_t75" style="width:403.5pt;height:224.25pt">
            <v:imagedata r:id="rId15" o:title=""/>
          </v:shape>
        </w:pict>
      </w:r>
    </w:p>
    <w:p w:rsidR="00D530B8" w:rsidRDefault="00D530B8" w:rsidP="00413549">
      <w:pPr>
        <w:jc w:val="center"/>
        <w:rPr>
          <w:sz w:val="28"/>
          <w:szCs w:val="28"/>
        </w:rPr>
      </w:pPr>
      <w:r w:rsidRPr="00504541">
        <w:rPr>
          <w:sz w:val="28"/>
          <w:szCs w:val="28"/>
        </w:rPr>
        <w:t>Рисунок 6. Созданные модели в панели администратора.</w:t>
      </w: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создадим файл </w:t>
      </w:r>
      <w:r>
        <w:rPr>
          <w:sz w:val="28"/>
          <w:szCs w:val="28"/>
          <w:lang w:val="en-US"/>
        </w:rPr>
        <w:t>forms</w:t>
      </w:r>
      <w:r w:rsidRPr="003B7A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>face</w:t>
      </w:r>
      <w:r w:rsidRPr="003B7A2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этом файле будут прописаны формы, которые будут вставлены в форму </w:t>
      </w:r>
      <w:r>
        <w:rPr>
          <w:sz w:val="28"/>
          <w:szCs w:val="28"/>
          <w:lang w:val="en-US"/>
        </w:rPr>
        <w:t>html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документа. 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from django.forms import ModelForm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from face.models import Order, Products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class OrderForm(ModelForm):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class Meta: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model = Order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fields = ['date', 'subdivision', 'reason', 'where']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exclude = ['']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class ProductsForm(ModelForm):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class Meta: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model = Products</w:t>
      </w:r>
    </w:p>
    <w:p w:rsidR="00D530B8" w:rsidRPr="00C569ED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fields = ['name', 'price', 'quantity', 'measurement']</w:t>
      </w:r>
    </w:p>
    <w:p w:rsidR="00D530B8" w:rsidRPr="004A4500" w:rsidRDefault="00D530B8" w:rsidP="004A4500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C569ED">
        <w:rPr>
          <w:color w:val="000000"/>
          <w:sz w:val="24"/>
          <w:szCs w:val="24"/>
          <w:lang w:val="en-US"/>
        </w:rPr>
        <w:t xml:space="preserve">        </w:t>
      </w:r>
      <w:r w:rsidRPr="004A4500">
        <w:rPr>
          <w:color w:val="000000"/>
          <w:sz w:val="24"/>
          <w:szCs w:val="24"/>
        </w:rPr>
        <w:t>exclude = ['']</w:t>
      </w: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Разберем данный код. Дня начала мы импортируем модули форм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и созданные модели из файла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. В классах форм прописываем модель к которой относится форма, так же поля, которые будут выведены для заполнения в </w:t>
      </w:r>
      <w:r>
        <w:rPr>
          <w:sz w:val="28"/>
          <w:szCs w:val="28"/>
          <w:lang w:val="en-US"/>
        </w:rPr>
        <w:t>html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форме. Обязательным параметром является запись </w:t>
      </w:r>
      <w:r>
        <w:rPr>
          <w:sz w:val="28"/>
          <w:szCs w:val="28"/>
          <w:lang w:val="en-US"/>
        </w:rPr>
        <w:t>exclude</w:t>
      </w:r>
      <w:r w:rsidRPr="00DF71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>. Эти записи говорят о том какие поля необходимо включить или исключить, в нашем случае ничего не исключается, поэтому значение остается пустым.</w:t>
      </w: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Перейдем к самому объемному из файлов – </w:t>
      </w:r>
      <w:r>
        <w:rPr>
          <w:sz w:val="28"/>
          <w:szCs w:val="28"/>
          <w:lang w:val="en-US"/>
        </w:rPr>
        <w:t>admin</w:t>
      </w:r>
      <w:r w:rsidRPr="004A45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A4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отвечающего за панель администратора. Ранее в нем уже зарегистрировали модели для их отображения в панели администратора, теперь добавим новые классы для более удобного отображения информации в панели администратора, а так же функции для экспорта данных в формат </w:t>
      </w:r>
      <w:r>
        <w:rPr>
          <w:sz w:val="28"/>
          <w:szCs w:val="28"/>
          <w:lang w:val="en-US"/>
        </w:rPr>
        <w:t>excel</w:t>
      </w:r>
      <w:r w:rsidRPr="00D35F03">
        <w:rPr>
          <w:sz w:val="28"/>
          <w:szCs w:val="28"/>
        </w:rPr>
        <w:t xml:space="preserve">. </w:t>
      </w:r>
    </w:p>
    <w:p w:rsidR="00D530B8" w:rsidRPr="00C569ED" w:rsidRDefault="00D530B8" w:rsidP="00D35F03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class ProductInOrderInline(admin.TabularInline):</w:t>
      </w:r>
      <w:r w:rsidRPr="00C569ED">
        <w:rPr>
          <w:color w:val="000000"/>
          <w:sz w:val="24"/>
          <w:szCs w:val="24"/>
          <w:lang w:val="en-US"/>
        </w:rPr>
        <w:br/>
        <w:t xml:space="preserve">    model = Products</w:t>
      </w:r>
      <w:r w:rsidRPr="00C569ED">
        <w:rPr>
          <w:color w:val="000000"/>
          <w:sz w:val="24"/>
          <w:szCs w:val="24"/>
          <w:lang w:val="en-US"/>
        </w:rPr>
        <w:br/>
        <w:t xml:space="preserve">    extra = 0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class OrderAdmin (admin.ModelAdmin):</w:t>
      </w:r>
      <w:r w:rsidRPr="00C569ED">
        <w:rPr>
          <w:color w:val="000000"/>
          <w:sz w:val="24"/>
          <w:szCs w:val="24"/>
          <w:lang w:val="en-US"/>
        </w:rPr>
        <w:br/>
        <w:t xml:space="preserve">    actions = [export_xls_o]</w:t>
      </w:r>
      <w:r w:rsidRPr="00C569ED">
        <w:rPr>
          <w:color w:val="000000"/>
          <w:sz w:val="24"/>
          <w:szCs w:val="24"/>
          <w:lang w:val="en-US"/>
        </w:rPr>
        <w:br/>
        <w:t xml:space="preserve">    list_display = [field.name for field in Order._meta.fields]</w:t>
      </w:r>
      <w:r w:rsidRPr="00C569ED">
        <w:rPr>
          <w:color w:val="000000"/>
          <w:sz w:val="24"/>
          <w:szCs w:val="24"/>
          <w:lang w:val="en-US"/>
        </w:rPr>
        <w:br/>
        <w:t xml:space="preserve">    inlines = [ProductInOrderInline]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 xml:space="preserve">    class Meta:</w:t>
      </w:r>
      <w:r w:rsidRPr="00C569ED">
        <w:rPr>
          <w:color w:val="000000"/>
          <w:sz w:val="24"/>
          <w:szCs w:val="24"/>
          <w:lang w:val="en-US"/>
        </w:rPr>
        <w:br/>
        <w:t xml:space="preserve">        model = Order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admin.site.register(Order, OrderAdmin)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class ProductsAdmin (admin.ModelAdmin):</w:t>
      </w:r>
      <w:r w:rsidRPr="00C569ED">
        <w:rPr>
          <w:color w:val="000000"/>
          <w:sz w:val="24"/>
          <w:szCs w:val="24"/>
          <w:lang w:val="en-US"/>
        </w:rPr>
        <w:br/>
        <w:t xml:space="preserve">    actions = [export_xls_p]</w:t>
      </w:r>
      <w:r w:rsidRPr="00C569ED">
        <w:rPr>
          <w:color w:val="000000"/>
          <w:sz w:val="24"/>
          <w:szCs w:val="24"/>
          <w:lang w:val="en-US"/>
        </w:rPr>
        <w:br/>
        <w:t xml:space="preserve">    list_display = [field.name for field in Products._meta.fields]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 xml:space="preserve">    class Meta:</w:t>
      </w:r>
      <w:r w:rsidRPr="00C569ED">
        <w:rPr>
          <w:color w:val="000000"/>
          <w:sz w:val="24"/>
          <w:szCs w:val="24"/>
          <w:lang w:val="en-US"/>
        </w:rPr>
        <w:br/>
        <w:t xml:space="preserve">        model = Products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admin.site.register(Products, ProductsAdmin)</w:t>
      </w:r>
    </w:p>
    <w:p w:rsidR="00D530B8" w:rsidRPr="00C569ED" w:rsidRDefault="00D530B8" w:rsidP="00D35F03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D35F03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вложить таблицу </w:t>
      </w:r>
      <w:r>
        <w:rPr>
          <w:sz w:val="28"/>
          <w:szCs w:val="28"/>
          <w:lang w:val="en-US"/>
        </w:rPr>
        <w:t>products</w:t>
      </w:r>
      <w:r w:rsidRPr="00D35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таблицу </w:t>
      </w:r>
      <w:r>
        <w:rPr>
          <w:sz w:val="28"/>
          <w:szCs w:val="28"/>
          <w:lang w:val="en-US"/>
        </w:rPr>
        <w:t>order</w:t>
      </w:r>
      <w:r w:rsidRPr="00D35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создаем класс </w:t>
      </w:r>
      <w:r w:rsidRPr="00D35F03">
        <w:rPr>
          <w:rFonts w:ascii="Courier New" w:hAnsi="Courier New" w:cs="Courier New"/>
          <w:color w:val="000000"/>
        </w:rPr>
        <w:t>ProductInOrderInline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sz w:val="28"/>
          <w:szCs w:val="28"/>
        </w:rPr>
        <w:t xml:space="preserve">с шаблоном отображения </w:t>
      </w:r>
      <w:r w:rsidRPr="00D35F03">
        <w:rPr>
          <w:rFonts w:ascii="Courier New" w:hAnsi="Courier New" w:cs="Courier New"/>
          <w:color w:val="000000"/>
        </w:rPr>
        <w:t>admin.TabularInline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sz w:val="28"/>
          <w:szCs w:val="28"/>
        </w:rPr>
        <w:t xml:space="preserve">Теперь мы сможем видеть, какие товары были вложены в конкретную заявку </w:t>
      </w:r>
      <w:r w:rsidRPr="00D35F0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Order</w:t>
      </w:r>
      <w:r w:rsidRPr="00D35F03">
        <w:rPr>
          <w:sz w:val="28"/>
          <w:szCs w:val="28"/>
        </w:rPr>
        <w:t>).</w:t>
      </w:r>
    </w:p>
    <w:p w:rsidR="00D530B8" w:rsidRDefault="00D530B8" w:rsidP="00501044">
      <w:pPr>
        <w:spacing w:line="360" w:lineRule="auto"/>
        <w:jc w:val="both"/>
        <w:rPr>
          <w:sz w:val="28"/>
          <w:szCs w:val="28"/>
        </w:rPr>
      </w:pPr>
      <w:r w:rsidRPr="00424990">
        <w:rPr>
          <w:sz w:val="28"/>
          <w:szCs w:val="28"/>
        </w:rPr>
        <w:pict>
          <v:shape id="_x0000_i1032" type="#_x0000_t75" style="width:455.25pt;height:302.25pt">
            <v:imagedata r:id="rId16" o:title=""/>
          </v:shape>
        </w:pict>
      </w:r>
    </w:p>
    <w:p w:rsidR="00D530B8" w:rsidRDefault="00D530B8" w:rsidP="005010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Отображение вложенной таблицы Товары в таблицу Заказов.</w:t>
      </w:r>
    </w:p>
    <w:p w:rsidR="00D530B8" w:rsidRDefault="00D530B8" w:rsidP="00501044">
      <w:pPr>
        <w:spacing w:line="360" w:lineRule="auto"/>
        <w:jc w:val="center"/>
        <w:rPr>
          <w:sz w:val="28"/>
          <w:szCs w:val="28"/>
        </w:rPr>
      </w:pPr>
    </w:p>
    <w:p w:rsidR="00D530B8" w:rsidRPr="00551D4C" w:rsidRDefault="00D530B8" w:rsidP="00551D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написания функции экспорта данных в </w:t>
      </w:r>
      <w:r w:rsidRPr="0050104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501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понадобится установить дополнительную библиотеку </w:t>
      </w:r>
      <w:r w:rsidRPr="0050104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xlwt</w:t>
      </w:r>
      <w:r w:rsidRPr="00501044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позволяющую создавать таблицы </w:t>
      </w:r>
      <w:r>
        <w:rPr>
          <w:sz w:val="28"/>
          <w:szCs w:val="28"/>
          <w:lang w:val="en-US"/>
        </w:rPr>
        <w:t>Microsoft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Для установки данной библиотеки воспользуемся стандартным установщиком </w:t>
      </w:r>
      <w:r>
        <w:rPr>
          <w:sz w:val="28"/>
          <w:szCs w:val="28"/>
          <w:lang w:val="en-US"/>
        </w:rPr>
        <w:t>pip</w:t>
      </w:r>
      <w:r w:rsidRPr="00551D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Открываем терминал и пишем </w:t>
      </w:r>
      <w:r w:rsidRPr="00551D4C">
        <w:rPr>
          <w:sz w:val="28"/>
          <w:szCs w:val="28"/>
          <w:lang w:val="en-US"/>
        </w:rPr>
        <w:t>pip</w:t>
      </w:r>
      <w:r w:rsidRPr="00551D4C">
        <w:rPr>
          <w:sz w:val="28"/>
          <w:szCs w:val="28"/>
        </w:rPr>
        <w:t xml:space="preserve"> </w:t>
      </w:r>
      <w:r w:rsidRPr="00551D4C">
        <w:rPr>
          <w:sz w:val="28"/>
          <w:szCs w:val="28"/>
          <w:lang w:val="en-US"/>
        </w:rPr>
        <w:t>install</w:t>
      </w:r>
      <w:r w:rsidRPr="00551D4C">
        <w:rPr>
          <w:sz w:val="28"/>
          <w:szCs w:val="28"/>
        </w:rPr>
        <w:t xml:space="preserve"> </w:t>
      </w:r>
      <w:r w:rsidRPr="00551D4C">
        <w:rPr>
          <w:sz w:val="28"/>
          <w:szCs w:val="28"/>
          <w:lang w:val="en-US"/>
        </w:rPr>
        <w:t>xlwt</w:t>
      </w:r>
      <w:r w:rsidRPr="00551D4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у вас возникают проблемы с </w:t>
      </w:r>
      <w:r>
        <w:rPr>
          <w:sz w:val="28"/>
          <w:szCs w:val="28"/>
          <w:lang w:val="en-US"/>
        </w:rPr>
        <w:t>ssl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</w:rPr>
        <w:t>сертификатами необходимо изменить запись на «</w:t>
      </w:r>
      <w:r w:rsidRPr="00551D4C">
        <w:rPr>
          <w:sz w:val="28"/>
          <w:szCs w:val="28"/>
        </w:rPr>
        <w:t>pip install --trusted-host pypi.org --trusted-host files.pythonhosted.org &lt;package_name&gt;</w:t>
      </w:r>
      <w:r>
        <w:rPr>
          <w:sz w:val="28"/>
          <w:szCs w:val="28"/>
        </w:rPr>
        <w:t xml:space="preserve">» заменив </w:t>
      </w:r>
      <w:r>
        <w:rPr>
          <w:sz w:val="28"/>
          <w:szCs w:val="28"/>
          <w:lang w:val="en-US"/>
        </w:rPr>
        <w:t>package</w:t>
      </w:r>
      <w:r w:rsidRPr="00551D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xlwt</w:t>
      </w:r>
      <w:r w:rsidRPr="00551D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вид записи пригодится для установки любых стандартных библиотек. После установки можно импортировать </w:t>
      </w:r>
      <w:r>
        <w:rPr>
          <w:sz w:val="28"/>
          <w:szCs w:val="28"/>
          <w:lang w:val="en-US"/>
        </w:rPr>
        <w:t>xlwt</w:t>
      </w:r>
      <w:r>
        <w:rPr>
          <w:sz w:val="28"/>
          <w:szCs w:val="28"/>
        </w:rPr>
        <w:t xml:space="preserve"> для дальнейшего использования. Так как мы используем две модели, то необходимо будет прописать две функции, одну для модели </w:t>
      </w:r>
      <w:r>
        <w:rPr>
          <w:sz w:val="28"/>
          <w:szCs w:val="28"/>
          <w:lang w:val="en-US"/>
        </w:rPr>
        <w:t>order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другую для </w:t>
      </w:r>
      <w:r>
        <w:rPr>
          <w:sz w:val="28"/>
          <w:szCs w:val="28"/>
          <w:lang w:val="en-US"/>
        </w:rPr>
        <w:t>products</w:t>
      </w:r>
      <w:r w:rsidRPr="00551D4C">
        <w:rPr>
          <w:sz w:val="28"/>
          <w:szCs w:val="28"/>
        </w:rPr>
        <w:t xml:space="preserve">.  </w:t>
      </w:r>
      <w:r>
        <w:rPr>
          <w:sz w:val="28"/>
          <w:szCs w:val="28"/>
        </w:rPr>
        <w:t>Разберем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экспорта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products.</w:t>
      </w:r>
    </w:p>
    <w:p w:rsidR="00D530B8" w:rsidRPr="00551D4C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551D4C">
        <w:rPr>
          <w:color w:val="000000"/>
          <w:sz w:val="24"/>
          <w:szCs w:val="24"/>
          <w:lang w:val="en-US"/>
        </w:rPr>
        <w:t>def export_xls_p(modeladmin, request, queryset):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551D4C">
        <w:rPr>
          <w:color w:val="000000"/>
          <w:sz w:val="24"/>
          <w:szCs w:val="24"/>
          <w:lang w:val="en-US"/>
        </w:rPr>
        <w:t xml:space="preserve">    </w:t>
      </w:r>
      <w:r w:rsidRPr="00C569ED">
        <w:rPr>
          <w:color w:val="000000"/>
          <w:sz w:val="24"/>
          <w:szCs w:val="24"/>
          <w:lang w:val="en-US"/>
        </w:rPr>
        <w:t>import xlwt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response = HttpResponse(content_type='application/ms-excel')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response['Content-Disposition'] = 'attachment; filename=product_model.xls'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wb = xlwt.Workbook(encoding='utf-8')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ws = wb.add_sheet("Products")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row_num = 0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columns = [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(u"ID", 2000),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(u"name", 6000),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(u"quantity", 8000),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(u"price", 8000),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(u"measurement", 8000),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]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 = xlwt.XFStyle()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font_style.font.bold = True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for col_num in range(len(columns)):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ws.write(row_num, col_num, columns[col_num][0], font_style)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# set column width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ws.col(col_num).width = columns[col_num][1]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 = xlwt.XFStyle()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font_style.alignment.wrap = 1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for obj in queryset: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row_num += 1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row = [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obj.pk,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obj.name,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obj.quantity,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obj.price,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obj.measurement,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]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for col_num in range(len(row)):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ws.write(row_num, col_num, row[col_num], font_style)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wb.save(response)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return response</w:t>
      </w: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export_xls_p.short_description = u"Export XLS"</w:t>
      </w:r>
    </w:p>
    <w:p w:rsidR="00D530B8" w:rsidRPr="00551D4C" w:rsidRDefault="00D530B8" w:rsidP="00551D4C">
      <w:pPr>
        <w:spacing w:line="360" w:lineRule="auto"/>
        <w:jc w:val="both"/>
        <w:rPr>
          <w:lang w:val="en-US"/>
        </w:rPr>
      </w:pPr>
    </w:p>
    <w:p w:rsidR="00D530B8" w:rsidRDefault="00D530B8" w:rsidP="0041354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Указываем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4130C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далее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нужно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действие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ProductAdmin</w:t>
      </w:r>
      <w:r w:rsidRPr="004130C3">
        <w:rPr>
          <w:sz w:val="28"/>
          <w:szCs w:val="28"/>
          <w:lang w:val="en-US"/>
        </w:rPr>
        <w:t>: actions = [export_xls_p],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153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OrderAdmin: </w:t>
      </w:r>
      <w:r w:rsidRPr="004130C3">
        <w:rPr>
          <w:sz w:val="28"/>
          <w:szCs w:val="28"/>
          <w:lang w:val="en-US"/>
        </w:rPr>
        <w:t>actions = [export_xls_</w:t>
      </w:r>
      <w:r>
        <w:rPr>
          <w:sz w:val="28"/>
          <w:szCs w:val="28"/>
          <w:lang w:val="en-US"/>
        </w:rPr>
        <w:t>o</w:t>
      </w:r>
      <w:r w:rsidRPr="004130C3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D15391">
        <w:rPr>
          <w:sz w:val="28"/>
          <w:szCs w:val="28"/>
          <w:lang w:val="en-US"/>
        </w:rPr>
        <w:t>,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задает</w:t>
      </w:r>
      <w:r w:rsidRPr="004130C3">
        <w:rPr>
          <w:sz w:val="28"/>
          <w:szCs w:val="28"/>
          <w:lang w:val="en-US"/>
        </w:rPr>
        <w:t xml:space="preserve"> responce['Content-Disposition'], </w:t>
      </w:r>
      <w:r>
        <w:rPr>
          <w:sz w:val="28"/>
          <w:szCs w:val="28"/>
        </w:rPr>
        <w:t>в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случае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каждый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иметь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4130C3">
        <w:rPr>
          <w:sz w:val="28"/>
          <w:szCs w:val="28"/>
          <w:lang w:val="en-US"/>
        </w:rPr>
        <w:t xml:space="preserve"> </w:t>
      </w:r>
      <w:r w:rsidRPr="004130C3">
        <w:rPr>
          <w:color w:val="000000"/>
          <w:szCs w:val="24"/>
          <w:lang w:val="en-US"/>
        </w:rPr>
        <w:t xml:space="preserve">product_model.xls. </w:t>
      </w:r>
      <w:r>
        <w:rPr>
          <w:color w:val="000000"/>
          <w:sz w:val="28"/>
          <w:szCs w:val="28"/>
        </w:rPr>
        <w:t>В</w:t>
      </w:r>
      <w:r w:rsidRPr="004130C3">
        <w:rPr>
          <w:color w:val="000000"/>
          <w:sz w:val="28"/>
          <w:szCs w:val="28"/>
          <w:lang w:val="en-US"/>
        </w:rPr>
        <w:t xml:space="preserve"> </w:t>
      </w:r>
      <w:r w:rsidRPr="00D15391">
        <w:rPr>
          <w:rFonts w:ascii="Tahoma" w:hAnsi="Tahoma" w:cs="Tahoma"/>
          <w:color w:val="000000"/>
          <w:sz w:val="28"/>
          <w:szCs w:val="28"/>
          <w:lang w:val="en-US"/>
        </w:rPr>
        <w:t>columns</w:t>
      </w:r>
      <w:r>
        <w:rPr>
          <w:color w:val="000000"/>
          <w:sz w:val="28"/>
          <w:szCs w:val="28"/>
          <w:lang w:val="en-US"/>
        </w:rPr>
        <w:t xml:space="preserve"> 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перечисляем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столбцы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4130C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хотим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экспортировать</w:t>
      </w:r>
      <w:r>
        <w:rPr>
          <w:sz w:val="28"/>
          <w:szCs w:val="28"/>
          <w:lang w:val="en-US"/>
        </w:rPr>
        <w:t xml:space="preserve"> в файл.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Благодаря данной функции в панели администратора появляется новое действие, </w:t>
      </w:r>
      <w:r>
        <w:rPr>
          <w:sz w:val="28"/>
          <w:szCs w:val="28"/>
          <w:lang w:val="en-US"/>
        </w:rPr>
        <w:t>Export</w:t>
      </w:r>
      <w:r w:rsidRPr="00D153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XLS</w:t>
      </w:r>
      <w:r w:rsidRPr="00D15391">
        <w:rPr>
          <w:sz w:val="28"/>
          <w:szCs w:val="28"/>
        </w:rPr>
        <w:t xml:space="preserve">. </w:t>
      </w:r>
    </w:p>
    <w:p w:rsidR="00D530B8" w:rsidRDefault="00D530B8" w:rsidP="00D15391">
      <w:pPr>
        <w:pStyle w:val="ListParagraph"/>
        <w:spacing w:line="360" w:lineRule="auto"/>
        <w:ind w:left="0" w:firstLine="709"/>
        <w:jc w:val="center"/>
        <w:rPr>
          <w:sz w:val="28"/>
          <w:szCs w:val="28"/>
        </w:rPr>
      </w:pPr>
      <w:r w:rsidRPr="00424990">
        <w:rPr>
          <w:sz w:val="28"/>
          <w:szCs w:val="28"/>
        </w:rPr>
        <w:pict>
          <v:shape id="_x0000_i1033" type="#_x0000_t75" style="width:345pt;height:222pt">
            <v:imagedata r:id="rId17" o:title=""/>
          </v:shape>
        </w:pict>
      </w:r>
    </w:p>
    <w:p w:rsidR="00D530B8" w:rsidRDefault="00D530B8" w:rsidP="00D15391">
      <w:pPr>
        <w:pStyle w:val="ListParagraph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Действие по экспорту .</w:t>
      </w:r>
      <w:r>
        <w:rPr>
          <w:sz w:val="28"/>
          <w:szCs w:val="28"/>
          <w:lang w:val="en-US"/>
        </w:rPr>
        <w:t>xls</w:t>
      </w:r>
      <w:r>
        <w:rPr>
          <w:sz w:val="28"/>
          <w:szCs w:val="28"/>
        </w:rPr>
        <w:t xml:space="preserve"> файла из панели администратора.</w:t>
      </w:r>
      <w:r w:rsidRPr="00D15391">
        <w:rPr>
          <w:sz w:val="28"/>
          <w:szCs w:val="28"/>
        </w:rPr>
        <w:t xml:space="preserve"> </w:t>
      </w:r>
    </w:p>
    <w:p w:rsidR="00D530B8" w:rsidRPr="00D15391" w:rsidRDefault="00D530B8" w:rsidP="00D15391">
      <w:pPr>
        <w:pStyle w:val="ListParagraph"/>
        <w:spacing w:line="360" w:lineRule="auto"/>
        <w:ind w:left="0" w:firstLine="709"/>
        <w:jc w:val="center"/>
        <w:rPr>
          <w:sz w:val="28"/>
          <w:szCs w:val="28"/>
        </w:rPr>
      </w:pPr>
      <w:bookmarkStart w:id="0" w:name="_GoBack"/>
      <w:bookmarkEnd w:id="0"/>
    </w:p>
    <w:p w:rsidR="00D530B8" w:rsidRPr="00D15391" w:rsidRDefault="00D530B8" w:rsidP="0041354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153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 после выбор необходимых позиций, их можно экспортировать из панели администратора в </w:t>
      </w:r>
      <w:r>
        <w:rPr>
          <w:sz w:val="28"/>
          <w:szCs w:val="28"/>
          <w:lang w:val="en-US"/>
        </w:rPr>
        <w:t>excel</w:t>
      </w:r>
      <w:r w:rsidRPr="00D153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для дальнейшего копирования в поля накладной, независимо от формы Торг-12 или М-15, так как обе формы заполняются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</w:p>
    <w:p w:rsidR="00D530B8" w:rsidRDefault="00D530B8" w:rsidP="00D1539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Заключение</w:t>
      </w:r>
    </w:p>
    <w:p w:rsidR="00D530B8" w:rsidRDefault="00D530B8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D530B8" w:rsidRDefault="00D530B8" w:rsidP="005938B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работы был разобран принцип построения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приложений с помощью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 Основными преимуществами данного фреймворка являются его модульность – возможность подключения и отключения различных приложений к проекту, возможность управлять сразу несколькими сайтами на одном сервере и встроенная административная панель.</w:t>
      </w:r>
    </w:p>
    <w:p w:rsidR="00D530B8" w:rsidRPr="00055D15" w:rsidRDefault="00D530B8" w:rsidP="003769B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разобран текущий алгоритм бизнес процесса по оформлению накладных в АО «ФНПЦ «ННИИРТ», выявлены недостатки данного алгоритма и предложен проект по его оптимизации. Для оптимизации данного бизнес процесса был разработан проект </w:t>
      </w:r>
      <w:r>
        <w:rPr>
          <w:sz w:val="28"/>
          <w:szCs w:val="28"/>
          <w:lang w:val="en-US"/>
        </w:rPr>
        <w:t>web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на свободном фреймворке для </w:t>
      </w:r>
      <w:r>
        <w:rPr>
          <w:sz w:val="28"/>
          <w:szCs w:val="28"/>
          <w:lang w:val="en-US"/>
        </w:rPr>
        <w:t>Web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приложений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, который можно разместить на внутреннем портале (сайте) АО «ФНПЦ «ННИИРТ».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D530B8" w:rsidRDefault="00D530B8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преимущества при работе через </w:t>
      </w:r>
      <w:r>
        <w:rPr>
          <w:sz w:val="28"/>
          <w:szCs w:val="28"/>
          <w:lang w:val="en-US"/>
        </w:rPr>
        <w:t>web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а именно: сокращение рабочего времени, затрачиваемого на данный бизнес процесс вследствие исключения необходимости повторного набора текста, а так же снижение количества ошибок благодаря минимизации человеческого фактора. Была разработана единая форма подачи заявок, с обязательным заполнением всех полей для недопущения пропусков в информации, необходимой для оформления накладной. Для дальнейшего перехода на полностью электронное взаимодействие между подразделениями по созданию заявок на оформление накладных необходимо внести изменения в стандарт организации. </w:t>
      </w:r>
    </w:p>
    <w:p w:rsidR="00D530B8" w:rsidRPr="00260B3D" w:rsidRDefault="00D530B8" w:rsidP="00260B3D">
      <w:pPr>
        <w:widowControl/>
        <w:autoSpaceDE/>
        <w:autoSpaceDN/>
        <w:adjustRightInd/>
        <w:spacing w:after="200" w:line="276" w:lineRule="auto"/>
        <w:jc w:val="center"/>
        <w:rPr>
          <w:b/>
          <w:sz w:val="28"/>
          <w:szCs w:val="28"/>
        </w:rPr>
      </w:pPr>
      <w:r>
        <w:br w:type="page"/>
      </w:r>
      <w:r w:rsidRPr="00260B3D">
        <w:rPr>
          <w:b/>
          <w:sz w:val="28"/>
          <w:szCs w:val="28"/>
        </w:rPr>
        <w:t>Список литературы</w:t>
      </w:r>
    </w:p>
    <w:p w:rsidR="00D530B8" w:rsidRPr="007413F6" w:rsidRDefault="00D530B8" w:rsidP="007413F6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Django</w:t>
      </w:r>
      <w:r w:rsidRPr="007413F6"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>[Электронный ресурс].</w:t>
      </w:r>
      <w:r w:rsidRPr="007413F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13F6">
        <w:rPr>
          <w:sz w:val="28"/>
          <w:szCs w:val="28"/>
        </w:rPr>
        <w:t xml:space="preserve">  https://www.djangoproject.com/ </w:t>
      </w:r>
      <w:r w:rsidRPr="00E468D1">
        <w:rPr>
          <w:sz w:val="28"/>
          <w:szCs w:val="28"/>
        </w:rPr>
        <w:t xml:space="preserve">(дата обращения </w:t>
      </w:r>
      <w:r w:rsidRPr="007413F6">
        <w:rPr>
          <w:sz w:val="28"/>
          <w:szCs w:val="28"/>
        </w:rPr>
        <w:t>01</w:t>
      </w:r>
      <w:r w:rsidRPr="00E468D1">
        <w:rPr>
          <w:sz w:val="28"/>
          <w:szCs w:val="28"/>
        </w:rPr>
        <w:t>.0</w:t>
      </w:r>
      <w:r w:rsidRPr="007413F6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E468D1" w:rsidRDefault="00D530B8" w:rsidP="00BD37C5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A62E61">
        <w:rPr>
          <w:sz w:val="28"/>
          <w:szCs w:val="28"/>
          <w:lang w:val="en-US"/>
        </w:rPr>
        <w:t>DjangoTricks</w:t>
      </w:r>
      <w:r w:rsidRPr="00A62E61"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 xml:space="preserve">[Электронный ресурс]. – </w:t>
      </w:r>
      <w:r w:rsidRPr="00A62E61">
        <w:rPr>
          <w:sz w:val="28"/>
          <w:szCs w:val="28"/>
        </w:rPr>
        <w:t>https://djangotricks.blogspot.com/2013/12/how-to-export-data-as-excel.html</w:t>
      </w:r>
      <w:r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A62E61">
        <w:rPr>
          <w:sz w:val="28"/>
          <w:szCs w:val="28"/>
        </w:rPr>
        <w:t>5</w:t>
      </w:r>
      <w:r w:rsidRPr="00E468D1">
        <w:rPr>
          <w:sz w:val="28"/>
          <w:szCs w:val="28"/>
        </w:rPr>
        <w:t>.2019)</w:t>
      </w:r>
    </w:p>
    <w:p w:rsidR="00D530B8" w:rsidRPr="00E468D1" w:rsidRDefault="00D530B8" w:rsidP="00676611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django</w:t>
      </w:r>
      <w:r w:rsidRPr="00B72B13">
        <w:rPr>
          <w:sz w:val="28"/>
          <w:szCs w:val="28"/>
        </w:rPr>
        <w:t xml:space="preserve"> </w:t>
      </w:r>
      <w:r>
        <w:rPr>
          <w:sz w:val="28"/>
          <w:szCs w:val="28"/>
        </w:rPr>
        <w:t>на русском</w:t>
      </w:r>
      <w:r w:rsidRPr="00E468D1">
        <w:rPr>
          <w:sz w:val="28"/>
          <w:szCs w:val="28"/>
        </w:rPr>
        <w:t xml:space="preserve"> [Электронный ресурс]. – http</w:t>
      </w:r>
      <w:r w:rsidRPr="00B72B13">
        <w:t xml:space="preserve"> </w:t>
      </w:r>
      <w:hyperlink r:id="rId18" w:history="1">
        <w:r>
          <w:rPr>
            <w:rStyle w:val="Hyperlink"/>
          </w:rPr>
          <w:t>https://djbook.ru/</w:t>
        </w:r>
      </w:hyperlink>
      <w:r>
        <w:rPr>
          <w:sz w:val="28"/>
          <w:szCs w:val="28"/>
        </w:rPr>
        <w:t xml:space="preserve"> – (дата обращения 06</w:t>
      </w:r>
      <w:r w:rsidRPr="00E468D1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E468D1" w:rsidRDefault="00D530B8" w:rsidP="00676611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E468D1">
        <w:rPr>
          <w:sz w:val="28"/>
          <w:szCs w:val="28"/>
        </w:rPr>
        <w:t xml:space="preserve">Википедия – свободная энциклопедия [Электронный ресурс]. – http://wikipedia.org . – (дата обращения </w:t>
      </w:r>
      <w:r w:rsidRPr="00A62E61">
        <w:rPr>
          <w:sz w:val="28"/>
          <w:szCs w:val="28"/>
        </w:rPr>
        <w:t>05</w:t>
      </w:r>
      <w:r w:rsidRPr="00E468D1">
        <w:rPr>
          <w:sz w:val="28"/>
          <w:szCs w:val="28"/>
        </w:rPr>
        <w:t>.0</w:t>
      </w:r>
      <w:r w:rsidRPr="00B72B13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BD37C5" w:rsidRDefault="00D530B8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B72B13">
        <w:rPr>
          <w:sz w:val="28"/>
          <w:szCs w:val="28"/>
        </w:rPr>
        <w:t>Адриан Головатый, Джейкоб Каплан-Мосс</w:t>
      </w:r>
      <w:r>
        <w:rPr>
          <w:sz w:val="28"/>
          <w:szCs w:val="28"/>
        </w:rPr>
        <w:t>,</w:t>
      </w:r>
      <w:r w:rsidRPr="00C305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B72B13"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подробное руководство /</w:t>
      </w:r>
      <w:r w:rsidRPr="00BD37C5">
        <w:rPr>
          <w:sz w:val="28"/>
          <w:szCs w:val="28"/>
        </w:rPr>
        <w:t xml:space="preserve"> </w:t>
      </w:r>
      <w:r w:rsidRPr="006255E1">
        <w:rPr>
          <w:sz w:val="28"/>
          <w:szCs w:val="28"/>
        </w:rPr>
        <w:t xml:space="preserve"> </w:t>
      </w:r>
      <w:r w:rsidRPr="00B72B13">
        <w:rPr>
          <w:sz w:val="28"/>
          <w:szCs w:val="28"/>
        </w:rPr>
        <w:t>Адриан Головатый, Джейкоб Каплан-Мосс</w:t>
      </w:r>
      <w:r w:rsidRPr="00C30571">
        <w:rPr>
          <w:sz w:val="28"/>
          <w:szCs w:val="28"/>
        </w:rPr>
        <w:t xml:space="preserve"> – </w:t>
      </w:r>
      <w:r w:rsidRPr="00B72B13">
        <w:rPr>
          <w:sz w:val="28"/>
          <w:szCs w:val="28"/>
        </w:rPr>
        <w:t>Символ-Плюс</w:t>
      </w:r>
      <w:r w:rsidRPr="00BD37C5">
        <w:rPr>
          <w:sz w:val="28"/>
          <w:szCs w:val="28"/>
        </w:rPr>
        <w:t>, 201</w:t>
      </w:r>
      <w:r>
        <w:rPr>
          <w:sz w:val="28"/>
          <w:szCs w:val="28"/>
        </w:rPr>
        <w:t>8</w:t>
      </w:r>
      <w:r w:rsidRPr="00BD37C5">
        <w:rPr>
          <w:sz w:val="28"/>
          <w:szCs w:val="28"/>
        </w:rPr>
        <w:t xml:space="preserve"> – </w:t>
      </w:r>
      <w:r>
        <w:rPr>
          <w:sz w:val="28"/>
          <w:szCs w:val="28"/>
        </w:rPr>
        <w:t>549</w:t>
      </w:r>
      <w:r w:rsidRPr="00BD3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:rsidR="00D530B8" w:rsidRDefault="00D530B8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72B13">
        <w:rPr>
          <w:sz w:val="28"/>
          <w:szCs w:val="28"/>
          <w:lang w:val="en-US"/>
        </w:rPr>
        <w:t>Aidas Bendoraitis</w:t>
      </w:r>
      <w:r>
        <w:rPr>
          <w:sz w:val="28"/>
          <w:szCs w:val="28"/>
          <w:lang w:val="en-US"/>
        </w:rPr>
        <w:t xml:space="preserve">, </w:t>
      </w:r>
      <w:r w:rsidRPr="00B72B13">
        <w:rPr>
          <w:sz w:val="28"/>
          <w:szCs w:val="28"/>
          <w:lang w:val="en-US"/>
        </w:rPr>
        <w:t>Django 2 Web Development Cookbook - Third Edition</w:t>
      </w:r>
      <w:r>
        <w:rPr>
          <w:sz w:val="28"/>
          <w:szCs w:val="28"/>
          <w:lang w:val="en-US"/>
        </w:rPr>
        <w:t xml:space="preserve"> / </w:t>
      </w:r>
      <w:r w:rsidRPr="00B72B13">
        <w:rPr>
          <w:sz w:val="28"/>
          <w:szCs w:val="28"/>
          <w:lang w:val="en-US"/>
        </w:rPr>
        <w:t>Aidas Bendoraitis, Jake Kronika</w:t>
      </w:r>
      <w:r>
        <w:rPr>
          <w:sz w:val="28"/>
          <w:szCs w:val="28"/>
          <w:lang w:val="en-US"/>
        </w:rPr>
        <w:t xml:space="preserve"> – Packt, 2018 – 544 c</w:t>
      </w:r>
    </w:p>
    <w:p w:rsidR="00D530B8" w:rsidRPr="00E468D1" w:rsidRDefault="00D530B8" w:rsidP="00B72B13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B72B13">
        <w:rPr>
          <w:sz w:val="28"/>
          <w:szCs w:val="28"/>
        </w:rPr>
        <w:t>Python 3 для начинающих</w:t>
      </w:r>
      <w:r w:rsidRPr="00E468D1">
        <w:rPr>
          <w:sz w:val="28"/>
          <w:szCs w:val="28"/>
        </w:rPr>
        <w:t xml:space="preserve"> [Электронный ресурс]. – </w:t>
      </w:r>
      <w:r w:rsidRPr="007413F6">
        <w:rPr>
          <w:sz w:val="28"/>
          <w:szCs w:val="28"/>
        </w:rPr>
        <w:t>https://pythonworld.ru/</w:t>
      </w:r>
      <w:r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 xml:space="preserve">– (дата обращения </w:t>
      </w:r>
      <w:r>
        <w:rPr>
          <w:sz w:val="28"/>
          <w:szCs w:val="28"/>
        </w:rPr>
        <w:t>09</w:t>
      </w:r>
      <w:r w:rsidRPr="00E468D1">
        <w:rPr>
          <w:sz w:val="28"/>
          <w:szCs w:val="28"/>
        </w:rPr>
        <w:t>.0</w:t>
      </w:r>
      <w:r w:rsidRPr="00B72B13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0C7377" w:rsidRDefault="00D530B8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Карпова, Т.С. Базы данных. Модели, разработка, реализация [Электронный ресурс] : учебное пособие / Т. С. Карпова. - Электрон. дан. – М.: Интернет-Университет Информационных Технологий (ИНТУИТ), 2016. - 403 c</w:t>
      </w:r>
    </w:p>
    <w:p w:rsidR="00D530B8" w:rsidRDefault="00D530B8" w:rsidP="007413F6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7413F6">
        <w:rPr>
          <w:sz w:val="28"/>
          <w:szCs w:val="28"/>
        </w:rPr>
        <w:t>Уэсли Чан, Джефф Форсье, Пол Биссекс</w:t>
      </w:r>
      <w:r>
        <w:rPr>
          <w:sz w:val="28"/>
          <w:szCs w:val="28"/>
        </w:rPr>
        <w:t xml:space="preserve">, </w:t>
      </w:r>
      <w:r w:rsidRPr="007413F6">
        <w:rPr>
          <w:sz w:val="28"/>
          <w:szCs w:val="28"/>
        </w:rPr>
        <w:t xml:space="preserve">Django. Разработка веб-приложений на Python </w:t>
      </w:r>
      <w:r w:rsidRPr="000C7377">
        <w:rPr>
          <w:sz w:val="28"/>
          <w:szCs w:val="28"/>
        </w:rPr>
        <w:t xml:space="preserve">/ </w:t>
      </w:r>
      <w:r w:rsidRPr="007413F6">
        <w:rPr>
          <w:sz w:val="28"/>
          <w:szCs w:val="28"/>
        </w:rPr>
        <w:t xml:space="preserve">Уэсли Чан </w:t>
      </w:r>
      <w:r w:rsidRPr="00B72B13">
        <w:rPr>
          <w:sz w:val="28"/>
          <w:szCs w:val="28"/>
        </w:rPr>
        <w:t>Мосс</w:t>
      </w:r>
      <w:r w:rsidRPr="00C30571">
        <w:rPr>
          <w:sz w:val="28"/>
          <w:szCs w:val="28"/>
        </w:rPr>
        <w:t xml:space="preserve"> – </w:t>
      </w:r>
      <w:r w:rsidRPr="00B72B13">
        <w:rPr>
          <w:sz w:val="28"/>
          <w:szCs w:val="28"/>
        </w:rPr>
        <w:t>Символ-Плюс</w:t>
      </w:r>
      <w:r w:rsidRPr="00BD37C5">
        <w:rPr>
          <w:sz w:val="28"/>
          <w:szCs w:val="28"/>
        </w:rPr>
        <w:t>, 201</w:t>
      </w:r>
      <w:r>
        <w:rPr>
          <w:sz w:val="28"/>
          <w:szCs w:val="28"/>
        </w:rPr>
        <w:t>3</w:t>
      </w:r>
      <w:r w:rsidRPr="00BD37C5">
        <w:rPr>
          <w:sz w:val="28"/>
          <w:szCs w:val="28"/>
        </w:rPr>
        <w:t xml:space="preserve"> – </w:t>
      </w:r>
      <w:r>
        <w:rPr>
          <w:sz w:val="28"/>
          <w:szCs w:val="28"/>
        </w:rPr>
        <w:t>442</w:t>
      </w:r>
      <w:r w:rsidRPr="00BD3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:rsidR="00D530B8" w:rsidRPr="00BD37C5" w:rsidRDefault="00D530B8" w:rsidP="001D5FCC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413F6">
        <w:rPr>
          <w:sz w:val="28"/>
          <w:szCs w:val="28"/>
        </w:rPr>
        <w:t>Bootstrap</w:t>
      </w:r>
      <w:r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 xml:space="preserve">[Электронный ресурс]. – </w:t>
      </w:r>
      <w:r w:rsidRPr="001D5FCC">
        <w:rPr>
          <w:sz w:val="28"/>
          <w:szCs w:val="28"/>
        </w:rPr>
        <w:t>https://getbootstrap.com/</w:t>
      </w:r>
      <w:r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20</w:t>
      </w:r>
      <w:r w:rsidRPr="00E468D1">
        <w:rPr>
          <w:sz w:val="28"/>
          <w:szCs w:val="28"/>
        </w:rPr>
        <w:t>.0</w:t>
      </w:r>
      <w:r w:rsidRPr="00B72B13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  <w:r>
        <w:rPr>
          <w:sz w:val="28"/>
          <w:szCs w:val="28"/>
        </w:rPr>
        <w:t>.</w:t>
      </w:r>
    </w:p>
    <w:p w:rsidR="00D530B8" w:rsidRPr="000C7377" w:rsidRDefault="00D530B8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sectPr w:rsidR="00D530B8" w:rsidRPr="000C7377" w:rsidSect="007F60F1">
      <w:footerReference w:type="default" r:id="rId19"/>
      <w:pgSz w:w="11906" w:h="16838"/>
      <w:pgMar w:top="1134" w:right="99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0B8" w:rsidRDefault="00D530B8" w:rsidP="007F60F1">
      <w:r>
        <w:separator/>
      </w:r>
    </w:p>
  </w:endnote>
  <w:endnote w:type="continuationSeparator" w:id="0">
    <w:p w:rsidR="00D530B8" w:rsidRDefault="00D530B8" w:rsidP="007F6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0B8" w:rsidRDefault="00D530B8">
    <w:pPr>
      <w:pStyle w:val="Footer"/>
      <w:jc w:val="center"/>
    </w:pPr>
    <w:fldSimple w:instr="PAGE   \* MERGEFORMAT">
      <w:r>
        <w:rPr>
          <w:noProof/>
        </w:rPr>
        <w:t>28</w:t>
      </w:r>
    </w:fldSimple>
  </w:p>
  <w:p w:rsidR="00D530B8" w:rsidRDefault="00D53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0B8" w:rsidRDefault="00D530B8" w:rsidP="007F60F1">
      <w:r>
        <w:separator/>
      </w:r>
    </w:p>
  </w:footnote>
  <w:footnote w:type="continuationSeparator" w:id="0">
    <w:p w:rsidR="00D530B8" w:rsidRDefault="00D530B8" w:rsidP="007F60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22FD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E3083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F1626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9D605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E141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E41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8E0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C48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14B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06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F6268"/>
    <w:multiLevelType w:val="hybridMultilevel"/>
    <w:tmpl w:val="9A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3142D54"/>
    <w:multiLevelType w:val="hybridMultilevel"/>
    <w:tmpl w:val="60CCE17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>
    <w:nsid w:val="1CB05322"/>
    <w:multiLevelType w:val="hybridMultilevel"/>
    <w:tmpl w:val="F4BC58FE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03E12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>
    <w:nsid w:val="31FE0A81"/>
    <w:multiLevelType w:val="hybridMultilevel"/>
    <w:tmpl w:val="72C0A39E"/>
    <w:lvl w:ilvl="0" w:tplc="23722BB2">
      <w:start w:val="1"/>
      <w:numFmt w:val="bullet"/>
      <w:lvlText w:val=""/>
      <w:lvlJc w:val="left"/>
      <w:pPr>
        <w:tabs>
          <w:tab w:val="num" w:pos="1066"/>
        </w:tabs>
        <w:ind w:left="1418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35320824"/>
    <w:multiLevelType w:val="hybridMultilevel"/>
    <w:tmpl w:val="84C86728"/>
    <w:lvl w:ilvl="0" w:tplc="19F29DBA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43FD755F"/>
    <w:multiLevelType w:val="hybridMultilevel"/>
    <w:tmpl w:val="BFE6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A611EFA"/>
    <w:multiLevelType w:val="hybridMultilevel"/>
    <w:tmpl w:val="1820ECA8"/>
    <w:lvl w:ilvl="0" w:tplc="23722BB2">
      <w:start w:val="1"/>
      <w:numFmt w:val="bullet"/>
      <w:lvlText w:val=""/>
      <w:lvlJc w:val="left"/>
      <w:pPr>
        <w:tabs>
          <w:tab w:val="num" w:pos="357"/>
        </w:tabs>
        <w:ind w:left="70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F5F68"/>
    <w:multiLevelType w:val="hybridMultilevel"/>
    <w:tmpl w:val="BF04AA06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9">
    <w:nsid w:val="5EAE01D1"/>
    <w:multiLevelType w:val="hybridMultilevel"/>
    <w:tmpl w:val="B51A2442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EEA4A14"/>
    <w:multiLevelType w:val="hybridMultilevel"/>
    <w:tmpl w:val="2912F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0"/>
  </w:num>
  <w:num w:numId="5">
    <w:abstractNumId w:val="13"/>
  </w:num>
  <w:num w:numId="6">
    <w:abstractNumId w:val="18"/>
  </w:num>
  <w:num w:numId="7">
    <w:abstractNumId w:val="14"/>
  </w:num>
  <w:num w:numId="8">
    <w:abstractNumId w:val="17"/>
  </w:num>
  <w:num w:numId="9">
    <w:abstractNumId w:val="12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4C38"/>
    <w:rsid w:val="00015833"/>
    <w:rsid w:val="00055D15"/>
    <w:rsid w:val="00067BF4"/>
    <w:rsid w:val="000970CE"/>
    <w:rsid w:val="000973C0"/>
    <w:rsid w:val="000C7377"/>
    <w:rsid w:val="000D6FBB"/>
    <w:rsid w:val="000E74E7"/>
    <w:rsid w:val="00111743"/>
    <w:rsid w:val="00130898"/>
    <w:rsid w:val="00156010"/>
    <w:rsid w:val="00156828"/>
    <w:rsid w:val="00165E9C"/>
    <w:rsid w:val="00181104"/>
    <w:rsid w:val="001858A0"/>
    <w:rsid w:val="001A0463"/>
    <w:rsid w:val="001A1E52"/>
    <w:rsid w:val="001A4CD1"/>
    <w:rsid w:val="001B253A"/>
    <w:rsid w:val="001D5FCC"/>
    <w:rsid w:val="0021013E"/>
    <w:rsid w:val="00216C07"/>
    <w:rsid w:val="0022031D"/>
    <w:rsid w:val="00223EFB"/>
    <w:rsid w:val="00226D5A"/>
    <w:rsid w:val="002330C7"/>
    <w:rsid w:val="0025427A"/>
    <w:rsid w:val="002557EF"/>
    <w:rsid w:val="00260B3D"/>
    <w:rsid w:val="00294E3D"/>
    <w:rsid w:val="002A1A11"/>
    <w:rsid w:val="002B1357"/>
    <w:rsid w:val="002D62A1"/>
    <w:rsid w:val="002E4C0F"/>
    <w:rsid w:val="002E6B51"/>
    <w:rsid w:val="0032440C"/>
    <w:rsid w:val="00334F85"/>
    <w:rsid w:val="00341A1B"/>
    <w:rsid w:val="003769B5"/>
    <w:rsid w:val="00381277"/>
    <w:rsid w:val="0038379D"/>
    <w:rsid w:val="00395F38"/>
    <w:rsid w:val="003B02F1"/>
    <w:rsid w:val="003B7A28"/>
    <w:rsid w:val="003D38D9"/>
    <w:rsid w:val="003E42FB"/>
    <w:rsid w:val="004130C3"/>
    <w:rsid w:val="00413549"/>
    <w:rsid w:val="0041685A"/>
    <w:rsid w:val="00424990"/>
    <w:rsid w:val="00425CD4"/>
    <w:rsid w:val="00476A2B"/>
    <w:rsid w:val="00486638"/>
    <w:rsid w:val="004A4500"/>
    <w:rsid w:val="004C77D5"/>
    <w:rsid w:val="004F07D1"/>
    <w:rsid w:val="00501044"/>
    <w:rsid w:val="00504541"/>
    <w:rsid w:val="00533378"/>
    <w:rsid w:val="00533CF0"/>
    <w:rsid w:val="00551D4C"/>
    <w:rsid w:val="00561912"/>
    <w:rsid w:val="00566CAA"/>
    <w:rsid w:val="005715A4"/>
    <w:rsid w:val="00591F4F"/>
    <w:rsid w:val="005938BA"/>
    <w:rsid w:val="005A28EA"/>
    <w:rsid w:val="005C3D74"/>
    <w:rsid w:val="005C5C09"/>
    <w:rsid w:val="005E04FC"/>
    <w:rsid w:val="005E77A3"/>
    <w:rsid w:val="006142E4"/>
    <w:rsid w:val="006255E1"/>
    <w:rsid w:val="00645A25"/>
    <w:rsid w:val="00647393"/>
    <w:rsid w:val="006478D2"/>
    <w:rsid w:val="006610A0"/>
    <w:rsid w:val="00676611"/>
    <w:rsid w:val="006C4981"/>
    <w:rsid w:val="006C6AD9"/>
    <w:rsid w:val="006E7B5E"/>
    <w:rsid w:val="006F7AEE"/>
    <w:rsid w:val="00704ACD"/>
    <w:rsid w:val="0073394D"/>
    <w:rsid w:val="00734F1D"/>
    <w:rsid w:val="007413F6"/>
    <w:rsid w:val="00757E0B"/>
    <w:rsid w:val="00760714"/>
    <w:rsid w:val="007746A7"/>
    <w:rsid w:val="00776709"/>
    <w:rsid w:val="00783C35"/>
    <w:rsid w:val="00786CA5"/>
    <w:rsid w:val="00796479"/>
    <w:rsid w:val="007A75A9"/>
    <w:rsid w:val="007B1EFC"/>
    <w:rsid w:val="007C12B2"/>
    <w:rsid w:val="007F00B6"/>
    <w:rsid w:val="007F0F94"/>
    <w:rsid w:val="007F60F1"/>
    <w:rsid w:val="00800D80"/>
    <w:rsid w:val="0081010D"/>
    <w:rsid w:val="00825AF3"/>
    <w:rsid w:val="0083142B"/>
    <w:rsid w:val="00850D26"/>
    <w:rsid w:val="0085769A"/>
    <w:rsid w:val="00865FF4"/>
    <w:rsid w:val="00875FB0"/>
    <w:rsid w:val="008A1994"/>
    <w:rsid w:val="008A5B41"/>
    <w:rsid w:val="008A617E"/>
    <w:rsid w:val="008B4C38"/>
    <w:rsid w:val="008D54A5"/>
    <w:rsid w:val="008E4125"/>
    <w:rsid w:val="008E5400"/>
    <w:rsid w:val="008E77F2"/>
    <w:rsid w:val="00917975"/>
    <w:rsid w:val="00955E0A"/>
    <w:rsid w:val="0095659F"/>
    <w:rsid w:val="00974743"/>
    <w:rsid w:val="00993BA3"/>
    <w:rsid w:val="009A0D76"/>
    <w:rsid w:val="009C1047"/>
    <w:rsid w:val="009D4FE1"/>
    <w:rsid w:val="009E0E83"/>
    <w:rsid w:val="00A013AF"/>
    <w:rsid w:val="00A2096C"/>
    <w:rsid w:val="00A376AB"/>
    <w:rsid w:val="00A47325"/>
    <w:rsid w:val="00A47DDC"/>
    <w:rsid w:val="00A50053"/>
    <w:rsid w:val="00A62E61"/>
    <w:rsid w:val="00A70C24"/>
    <w:rsid w:val="00AB3B42"/>
    <w:rsid w:val="00AD51EE"/>
    <w:rsid w:val="00AE05E4"/>
    <w:rsid w:val="00AE315C"/>
    <w:rsid w:val="00AF219D"/>
    <w:rsid w:val="00B424F4"/>
    <w:rsid w:val="00B452DD"/>
    <w:rsid w:val="00B53A97"/>
    <w:rsid w:val="00B71D90"/>
    <w:rsid w:val="00B72B13"/>
    <w:rsid w:val="00BB01D4"/>
    <w:rsid w:val="00BD37C5"/>
    <w:rsid w:val="00BD7E84"/>
    <w:rsid w:val="00BF4834"/>
    <w:rsid w:val="00C12314"/>
    <w:rsid w:val="00C30571"/>
    <w:rsid w:val="00C3711E"/>
    <w:rsid w:val="00C40250"/>
    <w:rsid w:val="00C51314"/>
    <w:rsid w:val="00C569ED"/>
    <w:rsid w:val="00C61B7B"/>
    <w:rsid w:val="00C62A44"/>
    <w:rsid w:val="00C72F40"/>
    <w:rsid w:val="00C731C2"/>
    <w:rsid w:val="00C82390"/>
    <w:rsid w:val="00C83DBB"/>
    <w:rsid w:val="00CB15AE"/>
    <w:rsid w:val="00CC3B3B"/>
    <w:rsid w:val="00CD119B"/>
    <w:rsid w:val="00CD4BB2"/>
    <w:rsid w:val="00D15391"/>
    <w:rsid w:val="00D221FD"/>
    <w:rsid w:val="00D27414"/>
    <w:rsid w:val="00D35F03"/>
    <w:rsid w:val="00D41C04"/>
    <w:rsid w:val="00D461ED"/>
    <w:rsid w:val="00D530B8"/>
    <w:rsid w:val="00D5417E"/>
    <w:rsid w:val="00D60730"/>
    <w:rsid w:val="00D7432B"/>
    <w:rsid w:val="00D852EA"/>
    <w:rsid w:val="00D9305C"/>
    <w:rsid w:val="00DA0FAD"/>
    <w:rsid w:val="00DA7467"/>
    <w:rsid w:val="00DB61DF"/>
    <w:rsid w:val="00DC5506"/>
    <w:rsid w:val="00DD4BAA"/>
    <w:rsid w:val="00DD55CA"/>
    <w:rsid w:val="00DF218B"/>
    <w:rsid w:val="00DF71F2"/>
    <w:rsid w:val="00E07879"/>
    <w:rsid w:val="00E25CAC"/>
    <w:rsid w:val="00E277AD"/>
    <w:rsid w:val="00E379F7"/>
    <w:rsid w:val="00E468D1"/>
    <w:rsid w:val="00E508EA"/>
    <w:rsid w:val="00E5592B"/>
    <w:rsid w:val="00E65EFF"/>
    <w:rsid w:val="00E7043A"/>
    <w:rsid w:val="00EB0873"/>
    <w:rsid w:val="00EB0A5E"/>
    <w:rsid w:val="00EE65A7"/>
    <w:rsid w:val="00F149D4"/>
    <w:rsid w:val="00F14B2F"/>
    <w:rsid w:val="00F20979"/>
    <w:rsid w:val="00F311AB"/>
    <w:rsid w:val="00F42B33"/>
    <w:rsid w:val="00F65C93"/>
    <w:rsid w:val="00F726F3"/>
    <w:rsid w:val="00F842AD"/>
    <w:rsid w:val="00F94674"/>
    <w:rsid w:val="00FA7AFF"/>
    <w:rsid w:val="00FC1EC4"/>
    <w:rsid w:val="00FC4248"/>
    <w:rsid w:val="00FC5496"/>
    <w:rsid w:val="00FF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F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F60F1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F60F1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F60F1"/>
    <w:rPr>
      <w:rFonts w:ascii="Times New Roman" w:hAnsi="Times New Roman" w:cs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rsid w:val="007F60F1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F60F1"/>
    <w:rPr>
      <w:rFonts w:ascii="Times New Roman" w:hAnsi="Times New Roman" w:cs="Times New Roman"/>
      <w:sz w:val="24"/>
      <w:lang w:eastAsia="ru-RU"/>
    </w:rPr>
  </w:style>
  <w:style w:type="paragraph" w:styleId="NormalWeb">
    <w:name w:val="Normal (Web)"/>
    <w:basedOn w:val="Normal"/>
    <w:uiPriority w:val="99"/>
    <w:semiHidden/>
    <w:rsid w:val="007F60F1"/>
    <w:pPr>
      <w:widowControl/>
      <w:autoSpaceDE/>
      <w:autoSpaceDN/>
      <w:adjustRightInd/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99"/>
    <w:qFormat/>
    <w:rsid w:val="00760714"/>
    <w:pPr>
      <w:ind w:left="720"/>
      <w:contextualSpacing/>
    </w:pPr>
    <w:rPr>
      <w:rFonts w:eastAsia="Calibri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676611"/>
    <w:rPr>
      <w:rFonts w:ascii="Times New Roman" w:hAnsi="Times New Roman"/>
      <w:sz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85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715A4"/>
    <w:rPr>
      <w:rFonts w:ascii="Courier New" w:hAnsi="Courier New" w:cs="Times New Roman"/>
      <w:sz w:val="20"/>
    </w:rPr>
  </w:style>
  <w:style w:type="paragraph" w:customStyle="1" w:styleId="block-with-comment">
    <w:name w:val="block-with-comment"/>
    <w:basedOn w:val="Normal"/>
    <w:uiPriority w:val="99"/>
    <w:rsid w:val="00D852EA"/>
    <w:pPr>
      <w:widowControl/>
      <w:autoSpaceDE/>
      <w:autoSpaceDN/>
      <w:adjustRightInd/>
      <w:spacing w:before="100" w:beforeAutospacing="1" w:after="100" w:afterAutospacing="1"/>
    </w:pPr>
    <w:rPr>
      <w:rFonts w:eastAsia="Calibri"/>
    </w:rPr>
  </w:style>
  <w:style w:type="character" w:customStyle="1" w:styleId="pre">
    <w:name w:val="pre"/>
    <w:uiPriority w:val="99"/>
    <w:rsid w:val="00D852EA"/>
  </w:style>
  <w:style w:type="character" w:customStyle="1" w:styleId="gp">
    <w:name w:val="gp"/>
    <w:uiPriority w:val="99"/>
    <w:rsid w:val="00D852EA"/>
  </w:style>
  <w:style w:type="character" w:styleId="Hyperlink">
    <w:name w:val="Hyperlink"/>
    <w:basedOn w:val="DefaultParagraphFont"/>
    <w:uiPriority w:val="99"/>
    <w:rsid w:val="00D852EA"/>
    <w:rPr>
      <w:rFonts w:cs="Times New Roman"/>
      <w:color w:val="0000FF"/>
      <w:u w:val="single"/>
    </w:rPr>
  </w:style>
  <w:style w:type="character" w:customStyle="1" w:styleId="n">
    <w:name w:val="n"/>
    <w:uiPriority w:val="99"/>
    <w:rsid w:val="00917975"/>
  </w:style>
  <w:style w:type="character" w:customStyle="1" w:styleId="o">
    <w:name w:val="o"/>
    <w:uiPriority w:val="99"/>
    <w:rsid w:val="00917975"/>
  </w:style>
  <w:style w:type="character" w:customStyle="1" w:styleId="p">
    <w:name w:val="p"/>
    <w:uiPriority w:val="99"/>
    <w:rsid w:val="00917975"/>
  </w:style>
  <w:style w:type="character" w:customStyle="1" w:styleId="s1">
    <w:name w:val="s1"/>
    <w:uiPriority w:val="99"/>
    <w:rsid w:val="00917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03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jbook.ru/rel1.9/ref/django-admin.html" TargetMode="External"/><Relationship Id="rId18" Type="http://schemas.openxmlformats.org/officeDocument/2006/relationships/hyperlink" Target="https://djbook.r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1556</TotalTime>
  <Pages>27</Pages>
  <Words>4910</Words>
  <Characters>27988</Characters>
  <Application>Microsoft Office Outlook</Application>
  <DocSecurity>0</DocSecurity>
  <Lines>0</Lines>
  <Paragraphs>0</Paragraphs>
  <ScaleCrop>false</ScaleCrop>
  <Company>ОАО "ФНПЦ "ННИИРТ"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SD</cp:lastModifiedBy>
  <cp:revision>40</cp:revision>
  <dcterms:created xsi:type="dcterms:W3CDTF">2019-05-20T04:51:00Z</dcterms:created>
  <dcterms:modified xsi:type="dcterms:W3CDTF">2019-05-27T20:50:00Z</dcterms:modified>
</cp:coreProperties>
</file>