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E037" w14:textId="77777777" w:rsidR="00C46115" w:rsidRDefault="00C46115">
      <w:pPr>
        <w:pBdr>
          <w:bottom w:val="single" w:sz="6" w:space="1" w:color="1A1A2E"/>
        </w:pBdr>
        <w:spacing w:before="40" w:after="40"/>
      </w:pPr>
    </w:p>
    <w:p w14:paraId="30F99857" w14:textId="77777777" w:rsidR="00C46115" w:rsidRDefault="00000000">
      <w:pPr>
        <w:spacing w:before="400"/>
        <w:jc w:val="center"/>
      </w:pPr>
      <w:r>
        <w:rPr>
          <w:b/>
          <w:color w:val="1A1A2E"/>
          <w:sz w:val="44"/>
        </w:rPr>
        <w:t>Instalace a konfigurace OpenClaw s Ollama na GNU/Linux</w:t>
      </w:r>
    </w:p>
    <w:p w14:paraId="72560CE8" w14:textId="77777777" w:rsidR="00C46115" w:rsidRDefault="00C46115">
      <w:pPr>
        <w:pBdr>
          <w:bottom w:val="single" w:sz="6" w:space="1" w:color="1A1A2E"/>
        </w:pBdr>
        <w:spacing w:before="40" w:after="40"/>
      </w:pPr>
    </w:p>
    <w:p w14:paraId="6A3A0F2C" w14:textId="77777777" w:rsidR="00C46115" w:rsidRDefault="00C46115"/>
    <w:p w14:paraId="50650498" w14:textId="77777777" w:rsidR="00C46115" w:rsidRDefault="00000000">
      <w:pPr>
        <w:jc w:val="center"/>
      </w:pPr>
      <w:r>
        <w:rPr>
          <w:b/>
          <w:sz w:val="24"/>
        </w:rPr>
        <w:t xml:space="preserve">Škola:  </w:t>
      </w:r>
      <w:r>
        <w:rPr>
          <w:sz w:val="24"/>
        </w:rPr>
        <w:t>Obchodní akademie OAUH</w:t>
      </w:r>
    </w:p>
    <w:p w14:paraId="4E6E0D7D" w14:textId="77777777" w:rsidR="00C46115" w:rsidRDefault="00000000">
      <w:pPr>
        <w:jc w:val="center"/>
      </w:pPr>
      <w:r>
        <w:rPr>
          <w:b/>
          <w:sz w:val="24"/>
        </w:rPr>
        <w:t xml:space="preserve">Řešitelé:  </w:t>
      </w:r>
      <w:r>
        <w:rPr>
          <w:sz w:val="24"/>
        </w:rPr>
        <w:t>Matěj Šmíd, Tomáš Ondra</w:t>
      </w:r>
    </w:p>
    <w:p w14:paraId="6F085F2E" w14:textId="77777777" w:rsidR="00C46115" w:rsidRDefault="00000000">
      <w:pPr>
        <w:jc w:val="center"/>
      </w:pPr>
      <w:r>
        <w:rPr>
          <w:b/>
          <w:sz w:val="24"/>
        </w:rPr>
        <w:t xml:space="preserve">Datum zpracování:  </w:t>
      </w:r>
      <w:r>
        <w:rPr>
          <w:sz w:val="24"/>
        </w:rPr>
        <w:t>8. června 2026</w:t>
      </w:r>
    </w:p>
    <w:p w14:paraId="2F3861B2" w14:textId="77777777" w:rsidR="00C46115" w:rsidRDefault="00000000">
      <w:r>
        <w:br w:type="page"/>
      </w:r>
    </w:p>
    <w:p w14:paraId="2108B86A" w14:textId="77777777" w:rsidR="00C46115" w:rsidRDefault="00000000">
      <w:pPr>
        <w:pStyle w:val="Heading1"/>
      </w:pPr>
      <w:r>
        <w:lastRenderedPageBreak/>
        <w:t>1. Úvod</w:t>
      </w:r>
    </w:p>
    <w:p w14:paraId="669790AC" w14:textId="77777777" w:rsidR="00C46115" w:rsidRDefault="00000000">
      <w:pPr>
        <w:pStyle w:val="Heading2"/>
      </w:pPr>
      <w:r>
        <w:t>Cíl projektu</w:t>
      </w:r>
    </w:p>
    <w:p w14:paraId="5F961257" w14:textId="77777777" w:rsidR="00C46115" w:rsidRDefault="00000000">
      <w:pPr>
        <w:spacing w:after="160"/>
        <w:jc w:val="both"/>
      </w:pPr>
      <w:r>
        <w:t>Cílem tohoto projektu je instalace, konfigurace a ověření funkčnosti nástroje OpenClaw v kombinaci s lokálním jazykovým modelem spuštěným prostřednictvím Ollama na operačním systému GNU/Linux (Debian). OpenClaw je open-source platforma umožňující provoz AI agenta, který lze připojit k různým komunikačním kanálům (Telegram, Discord, WhatsApp a dalším) a využívat jako inteligentního asistenta dostupného přes webové rozhraní nebo zasílání zpráv.</w:t>
      </w:r>
    </w:p>
    <w:p w14:paraId="1B4A771D" w14:textId="77777777" w:rsidR="00C46115" w:rsidRDefault="00000000">
      <w:pPr>
        <w:pStyle w:val="Heading2"/>
      </w:pPr>
      <w:r>
        <w:t>Praktické využití</w:t>
      </w:r>
    </w:p>
    <w:p w14:paraId="12C84F68" w14:textId="602B0C9A" w:rsidR="00C46115" w:rsidRDefault="00000000">
      <w:pPr>
        <w:spacing w:after="160"/>
        <w:jc w:val="both"/>
      </w:pPr>
      <w:r>
        <w:t xml:space="preserve">V praxi umožňuje toto řešení provozovat vlastního AI asistenta zcela lokálně, bez závislosti na cloudových službách a bez </w:t>
      </w:r>
      <w:proofErr w:type="spellStart"/>
      <w:r>
        <w:t>nutnosti</w:t>
      </w:r>
      <w:proofErr w:type="spellEnd"/>
      <w:r>
        <w:t xml:space="preserve"> </w:t>
      </w:r>
      <w:proofErr w:type="spellStart"/>
      <w:r>
        <w:t>platit</w:t>
      </w:r>
      <w:proofErr w:type="spellEnd"/>
      <w:r>
        <w:t>. Uživatel má plnou kontrolu nad svými daty, modelem i konfigurací. Takový systém lze využít například jako osobního asistenta, automatizovaného bota pro komunikační platformy, nebo jako základ pro vlastní AI-powered aplikace v rámci soukromé či firemní infrastruktury.</w:t>
      </w:r>
    </w:p>
    <w:p w14:paraId="299B0147" w14:textId="77777777" w:rsidR="00C46115" w:rsidRDefault="00000000">
      <w:pPr>
        <w:pStyle w:val="Heading2"/>
      </w:pPr>
      <w:r>
        <w:t>Použité materiály a nástroje</w:t>
      </w:r>
    </w:p>
    <w:p w14:paraId="3A8CD8FC" w14:textId="77777777" w:rsidR="00C46115" w:rsidRDefault="00000000">
      <w:pPr>
        <w:pStyle w:val="ListBullet"/>
        <w:spacing w:after="80"/>
        <w:ind w:left="397"/>
      </w:pPr>
      <w:r>
        <w:t>Virtuální stroj s OS Debian (GNU/Linux)</w:t>
      </w:r>
    </w:p>
    <w:p w14:paraId="486D0D5E" w14:textId="77777777" w:rsidR="00C46115" w:rsidRDefault="00000000">
      <w:pPr>
        <w:pStyle w:val="ListBullet"/>
        <w:spacing w:after="80"/>
        <w:ind w:left="397"/>
      </w:pPr>
      <w:r>
        <w:t>OpenClaw 2026.6.1 – open-source AI agent framework</w:t>
      </w:r>
    </w:p>
    <w:p w14:paraId="1AA6B67A" w14:textId="77777777" w:rsidR="00C46115" w:rsidRDefault="00000000">
      <w:pPr>
        <w:pStyle w:val="ListBullet"/>
        <w:spacing w:after="80"/>
        <w:ind w:left="397"/>
      </w:pPr>
      <w:r>
        <w:t>Ollama 0.30.6 – lokální správce a runtime pro jazykové modely</w:t>
      </w:r>
    </w:p>
    <w:p w14:paraId="08B32C4F" w14:textId="77777777" w:rsidR="00C46115" w:rsidRDefault="00000000">
      <w:pPr>
        <w:pStyle w:val="ListBullet"/>
        <w:spacing w:after="80"/>
        <w:ind w:left="397"/>
      </w:pPr>
      <w:r>
        <w:t>Jazykový model llama3.2:3b (Meta, lokální provoz)</w:t>
      </w:r>
    </w:p>
    <w:p w14:paraId="5CB778D6" w14:textId="77777777" w:rsidR="00C46115" w:rsidRDefault="00000000">
      <w:pPr>
        <w:pStyle w:val="ListBullet"/>
        <w:spacing w:after="80"/>
        <w:ind w:left="397"/>
      </w:pPr>
      <w:r>
        <w:t>Webový prohlížeč Firefox pro přístup k Control UI</w:t>
      </w:r>
    </w:p>
    <w:p w14:paraId="05A3950B" w14:textId="77777777" w:rsidR="00C46115" w:rsidRDefault="00000000">
      <w:pPr>
        <w:pStyle w:val="ListBullet"/>
        <w:spacing w:after="80"/>
        <w:ind w:left="397"/>
      </w:pPr>
      <w:r>
        <w:t>Terminál (bash) pro instalaci a konfiguraci</w:t>
      </w:r>
    </w:p>
    <w:p w14:paraId="6F997EAA" w14:textId="77777777" w:rsidR="00C46115" w:rsidRDefault="00000000">
      <w:pPr>
        <w:pStyle w:val="Heading2"/>
      </w:pPr>
      <w:r>
        <w:t>Ověřitelné cíle projektu</w:t>
      </w:r>
    </w:p>
    <w:p w14:paraId="6E9D3E62" w14:textId="77777777" w:rsidR="00C46115" w:rsidRDefault="00000000">
      <w:pPr>
        <w:spacing w:after="160"/>
        <w:jc w:val="both"/>
      </w:pPr>
      <w:r>
        <w:t>Projekt je považován za úspěšně splněný, pokud jsou splněny všechny následující podmínky:</w:t>
      </w:r>
    </w:p>
    <w:p w14:paraId="216F34E8" w14:textId="77777777" w:rsidR="00C46115" w:rsidRDefault="00000000">
      <w:pPr>
        <w:pStyle w:val="ListNumber"/>
        <w:spacing w:after="80"/>
        <w:ind w:left="397"/>
      </w:pPr>
      <w:r>
        <w:t>OpenClaw gateway běží na adrese http://127.0.0.1:18789/ a je přístupný přes prohlížeč.</w:t>
      </w:r>
    </w:p>
    <w:p w14:paraId="424D7323" w14:textId="77777777" w:rsidR="00C46115" w:rsidRDefault="00000000">
      <w:pPr>
        <w:pStyle w:val="ListNumber"/>
        <w:spacing w:after="80"/>
        <w:ind w:left="397"/>
      </w:pPr>
      <w:r>
        <w:t>Ollama server je spuštěn a příkaz ollama list zobrazí alespoň jeden stažený model.</w:t>
      </w:r>
    </w:p>
    <w:p w14:paraId="3046CACD" w14:textId="77777777" w:rsidR="00C46115" w:rsidRDefault="00000000">
      <w:pPr>
        <w:pStyle w:val="ListNumber"/>
        <w:spacing w:after="80"/>
        <w:ind w:left="397"/>
      </w:pPr>
      <w:r>
        <w:t>V OpenClaw Control UI je možné vybrat lokální model (llama3.2:3b) a odeslat testovací zprávu.</w:t>
      </w:r>
    </w:p>
    <w:p w14:paraId="26DEE015" w14:textId="77777777" w:rsidR="00C46115" w:rsidRDefault="00000000">
      <w:pPr>
        <w:pStyle w:val="ListNumber"/>
        <w:spacing w:after="80"/>
        <w:ind w:left="397"/>
      </w:pPr>
      <w:r>
        <w:t>Agent odpoví na testovací dotaz v chatu (ověření funkčnosti modelu).</w:t>
      </w:r>
    </w:p>
    <w:p w14:paraId="7EADC134" w14:textId="77777777" w:rsidR="00C46115" w:rsidRDefault="00000000">
      <w:r>
        <w:br w:type="page"/>
      </w:r>
    </w:p>
    <w:p w14:paraId="6AD9EA6A" w14:textId="77777777" w:rsidR="00C46115" w:rsidRDefault="00000000">
      <w:pPr>
        <w:pStyle w:val="Heading1"/>
      </w:pPr>
      <w:r>
        <w:lastRenderedPageBreak/>
        <w:t>2. Postup řešení</w:t>
      </w:r>
    </w:p>
    <w:p w14:paraId="4502CE88" w14:textId="77777777" w:rsidR="00C46115" w:rsidRDefault="00000000">
      <w:pPr>
        <w:pStyle w:val="Heading2"/>
      </w:pPr>
      <w:r>
        <w:t>2.1 Instalace curl</w:t>
      </w:r>
    </w:p>
    <w:p w14:paraId="17BA1226" w14:textId="77777777" w:rsidR="00C46115" w:rsidRDefault="00000000">
      <w:pPr>
        <w:spacing w:after="160"/>
        <w:jc w:val="both"/>
      </w:pPr>
      <w:r>
        <w:t xml:space="preserve">Před samotnou instalací OpenClaw je nutné zajistit přítomnost nástroje curl, který slouží ke stažení instalačního skriptu. Na čisté instalaci Debianu </w:t>
      </w:r>
      <w:proofErr w:type="spellStart"/>
      <w:r>
        <w:t>nemusí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k </w:t>
      </w:r>
      <w:proofErr w:type="spellStart"/>
      <w:r>
        <w:t>dispozici</w:t>
      </w:r>
      <w:proofErr w:type="spellEnd"/>
      <w:r>
        <w:t>.</w:t>
      </w:r>
    </w:p>
    <w:p w14:paraId="591387D3" w14:textId="52E8F290" w:rsidR="0094770B" w:rsidRDefault="0094770B" w:rsidP="0094770B">
      <w:pPr>
        <w:spacing w:after="160"/>
        <w:ind w:firstLine="720"/>
        <w:jc w:val="both"/>
      </w:pP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install curl -y</w:t>
      </w:r>
    </w:p>
    <w:p w14:paraId="19F59107" w14:textId="77777777" w:rsidR="00C46115" w:rsidRDefault="00000000">
      <w:pPr>
        <w:pStyle w:val="Heading2"/>
      </w:pPr>
      <w:r>
        <w:t>2.2 Instalace OpenClaw</w:t>
      </w:r>
    </w:p>
    <w:p w14:paraId="7CC98C43" w14:textId="77777777" w:rsidR="00C46115" w:rsidRDefault="00000000">
      <w:pPr>
        <w:spacing w:after="160"/>
        <w:jc w:val="both"/>
      </w:pPr>
      <w:r>
        <w:t>OpenClaw se instaluje prostřednictvím oficiálního instalačního skriptu staženého přes curl:</w:t>
      </w:r>
    </w:p>
    <w:p w14:paraId="7BD2F1B2" w14:textId="77777777" w:rsidR="0094770B" w:rsidRPr="0094770B" w:rsidRDefault="0094770B" w:rsidP="0094770B">
      <w:pPr>
        <w:spacing w:after="160"/>
        <w:ind w:firstLine="720"/>
        <w:jc w:val="both"/>
        <w:rPr>
          <w:rFonts w:cs="Arial"/>
        </w:rPr>
      </w:pPr>
      <w:r w:rsidRPr="0094770B">
        <w:rPr>
          <w:rFonts w:cs="Arial"/>
        </w:rPr>
        <w:t>curl -</w:t>
      </w:r>
      <w:proofErr w:type="spellStart"/>
      <w:r w:rsidRPr="0094770B">
        <w:rPr>
          <w:rFonts w:cs="Arial"/>
        </w:rPr>
        <w:t>fsSL</w:t>
      </w:r>
      <w:proofErr w:type="spellEnd"/>
      <w:r w:rsidRPr="0094770B">
        <w:rPr>
          <w:rFonts w:cs="Arial"/>
        </w:rPr>
        <w:t xml:space="preserve"> https://openclaw.ai/install.sh | bash</w:t>
      </w:r>
    </w:p>
    <w:p w14:paraId="15E55349" w14:textId="414DB5DC" w:rsidR="00C46115" w:rsidRDefault="00000000">
      <w:pPr>
        <w:spacing w:after="160"/>
        <w:jc w:val="both"/>
      </w:pPr>
      <w:proofErr w:type="spellStart"/>
      <w:r>
        <w:t>Instalační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provede</w:t>
      </w:r>
      <w:proofErr w:type="spellEnd"/>
      <w:r>
        <w:t xml:space="preserve"> </w:t>
      </w:r>
      <w:proofErr w:type="spellStart"/>
      <w:r>
        <w:t>průvodce</w:t>
      </w:r>
      <w:proofErr w:type="spellEnd"/>
      <w:r>
        <w:t xml:space="preserve"> </w:t>
      </w:r>
      <w:proofErr w:type="spellStart"/>
      <w:r>
        <w:t>první</w:t>
      </w:r>
      <w:proofErr w:type="spellEnd"/>
      <w:r>
        <w:t xml:space="preserve"> konfigurací (wizard). Při konfiguraci jsme zvolili následující nastavení: model provider – Ollama (lokální), výchozí model – </w:t>
      </w:r>
      <w:proofErr w:type="spellStart"/>
      <w:r w:rsidR="0094770B">
        <w:t>Ollama</w:t>
      </w:r>
      <w:proofErr w:type="spellEnd"/>
      <w:r w:rsidR="0094770B">
        <w:t>/llama3.2:3b</w:t>
      </w:r>
      <w:r>
        <w:t>, komunikační kanál – přeskočeno, web search – přeskočeno.</w:t>
      </w:r>
    </w:p>
    <w:p w14:paraId="19B8C920" w14:textId="77777777" w:rsidR="00C46115" w:rsidRDefault="00000000">
      <w:pPr>
        <w:pStyle w:val="Heading2"/>
      </w:pPr>
      <w:r>
        <w:t>2.3 Generování gateway tokenu</w:t>
      </w:r>
    </w:p>
    <w:p w14:paraId="202ADAD3" w14:textId="427E70FB" w:rsidR="00C46115" w:rsidRDefault="00000000" w:rsidP="0094770B">
      <w:pPr>
        <w:spacing w:after="160"/>
        <w:jc w:val="both"/>
      </w:pPr>
      <w:r>
        <w:t xml:space="preserve">Pro přístup do webového Control UI je vyžadován autentizační token. Pokud není vygenerován automaticky, je </w:t>
      </w:r>
      <w:proofErr w:type="spellStart"/>
      <w:r>
        <w:t>potřeba</w:t>
      </w:r>
      <w:proofErr w:type="spellEnd"/>
      <w:r>
        <w:t xml:space="preserve"> ho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ručně</w:t>
      </w:r>
      <w:proofErr w:type="spellEnd"/>
      <w:r>
        <w:t>:</w:t>
      </w:r>
    </w:p>
    <w:p w14:paraId="1A13CB0F" w14:textId="08AB47A2" w:rsidR="0094770B" w:rsidRDefault="0094770B" w:rsidP="0094770B">
      <w:pPr>
        <w:spacing w:after="160"/>
        <w:jc w:val="both"/>
      </w:pPr>
      <w:r>
        <w:tab/>
      </w:r>
      <w:proofErr w:type="spellStart"/>
      <w:r w:rsidRPr="0094770B">
        <w:t>openclaw</w:t>
      </w:r>
      <w:proofErr w:type="spellEnd"/>
      <w:r w:rsidRPr="0094770B">
        <w:t xml:space="preserve"> doctor --generate-gateway-token</w:t>
      </w:r>
    </w:p>
    <w:p w14:paraId="27199583" w14:textId="77777777" w:rsidR="00C46115" w:rsidRDefault="00000000">
      <w:pPr>
        <w:spacing w:after="160"/>
        <w:jc w:val="both"/>
      </w:pPr>
      <w:r>
        <w:t xml:space="preserve">Token se </w:t>
      </w:r>
      <w:proofErr w:type="spellStart"/>
      <w:r>
        <w:t>uloží</w:t>
      </w:r>
      <w:proofErr w:type="spellEnd"/>
      <w:r>
        <w:t xml:space="preserve"> do souboru ~/.openclaw/openclaw.json. Pro přihlášení do prohlížeče lze použít </w:t>
      </w:r>
      <w:proofErr w:type="spellStart"/>
      <w:r>
        <w:t>přímo</w:t>
      </w:r>
      <w:proofErr w:type="spellEnd"/>
      <w:r>
        <w:t xml:space="preserve"> URL s </w:t>
      </w:r>
      <w:proofErr w:type="spellStart"/>
      <w:r>
        <w:t>tokenem</w:t>
      </w:r>
      <w:proofErr w:type="spellEnd"/>
      <w:r>
        <w:t>:</w:t>
      </w:r>
    </w:p>
    <w:p w14:paraId="387F853C" w14:textId="73FDAFE8" w:rsidR="0094770B" w:rsidRDefault="0094770B">
      <w:pPr>
        <w:spacing w:after="160"/>
        <w:jc w:val="both"/>
      </w:pPr>
      <w:r>
        <w:tab/>
      </w:r>
      <w:hyperlink r:id="rId8" w:history="1">
        <w:r w:rsidR="000836D8" w:rsidRPr="00EE10E5">
          <w:rPr>
            <w:rStyle w:val="Hyperlink"/>
          </w:rPr>
          <w:t>http://127.0.0.1:18789/#t</w:t>
        </w:r>
        <w:r w:rsidR="000836D8" w:rsidRPr="00EE10E5">
          <w:rPr>
            <w:rStyle w:val="Hyperlink"/>
          </w:rPr>
          <w:t>o</w:t>
        </w:r>
        <w:r w:rsidR="000836D8" w:rsidRPr="00EE10E5">
          <w:rPr>
            <w:rStyle w:val="Hyperlink"/>
          </w:rPr>
          <w:t>ken=&lt;VAS_TOKEN</w:t>
        </w:r>
      </w:hyperlink>
      <w:r w:rsidRPr="0094770B">
        <w:t>&gt;</w:t>
      </w:r>
    </w:p>
    <w:p w14:paraId="4168A7E1" w14:textId="77777777" w:rsidR="000836D8" w:rsidRDefault="000836D8">
      <w:pPr>
        <w:spacing w:after="160"/>
        <w:jc w:val="both"/>
      </w:pPr>
    </w:p>
    <w:p w14:paraId="7E4994EE" w14:textId="77777777" w:rsidR="000836D8" w:rsidRDefault="000836D8">
      <w:pPr>
        <w:spacing w:after="160"/>
        <w:jc w:val="both"/>
      </w:pPr>
    </w:p>
    <w:p w14:paraId="1B7DDD0E" w14:textId="6C9C3DBF" w:rsidR="000836D8" w:rsidRDefault="000836D8">
      <w:pPr>
        <w:spacing w:after="160"/>
        <w:jc w:val="both"/>
      </w:pPr>
      <w:r w:rsidRPr="000836D8">
        <w:lastRenderedPageBreak/>
        <w:drawing>
          <wp:inline distT="0" distB="0" distL="0" distR="0" wp14:anchorId="40F9C7D7" wp14:editId="542DC740">
            <wp:extent cx="5972810" cy="3747770"/>
            <wp:effectExtent l="0" t="0" r="8890" b="5080"/>
            <wp:docPr id="81404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49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9E6C" w14:textId="77777777" w:rsidR="00C46115" w:rsidRDefault="00000000">
      <w:pPr>
        <w:pStyle w:val="Heading2"/>
      </w:pPr>
      <w:r>
        <w:t xml:space="preserve">2.4 </w:t>
      </w:r>
      <w:proofErr w:type="spellStart"/>
      <w:r>
        <w:t>Instalace</w:t>
      </w:r>
      <w:proofErr w:type="spellEnd"/>
      <w:r>
        <w:t xml:space="preserve"> </w:t>
      </w:r>
      <w:proofErr w:type="spellStart"/>
      <w:r>
        <w:t>Ollama</w:t>
      </w:r>
      <w:proofErr w:type="spellEnd"/>
    </w:p>
    <w:p w14:paraId="79424749" w14:textId="77777777" w:rsidR="00C46115" w:rsidRDefault="00000000">
      <w:pPr>
        <w:spacing w:after="160"/>
        <w:jc w:val="both"/>
      </w:pPr>
      <w:r>
        <w:t>Ollama je nástroj umožňující stahovat a spouštět jazykové modely lokálně. Instalace:</w:t>
      </w:r>
    </w:p>
    <w:p w14:paraId="1D8ACDE4" w14:textId="77777777" w:rsidR="0094770B" w:rsidRPr="0094770B" w:rsidRDefault="0094770B" w:rsidP="0094770B">
      <w:pPr>
        <w:spacing w:after="160"/>
        <w:ind w:firstLine="720"/>
        <w:jc w:val="both"/>
        <w:rPr>
          <w:rFonts w:cs="Arial"/>
        </w:rPr>
      </w:pPr>
      <w:r w:rsidRPr="0094770B">
        <w:rPr>
          <w:rFonts w:cs="Arial"/>
        </w:rPr>
        <w:t>curl -</w:t>
      </w:r>
      <w:proofErr w:type="spellStart"/>
      <w:r w:rsidRPr="0094770B">
        <w:rPr>
          <w:rFonts w:cs="Arial"/>
        </w:rPr>
        <w:t>fsSL</w:t>
      </w:r>
      <w:proofErr w:type="spellEnd"/>
      <w:r w:rsidRPr="0094770B">
        <w:rPr>
          <w:rFonts w:cs="Arial"/>
        </w:rPr>
        <w:t xml:space="preserve"> https://ollama.com/install.sh | </w:t>
      </w:r>
      <w:proofErr w:type="spellStart"/>
      <w:r w:rsidRPr="0094770B">
        <w:rPr>
          <w:rFonts w:cs="Arial"/>
        </w:rPr>
        <w:t>sh</w:t>
      </w:r>
      <w:proofErr w:type="spellEnd"/>
    </w:p>
    <w:p w14:paraId="34A1C340" w14:textId="77777777" w:rsidR="00C46115" w:rsidRDefault="00000000">
      <w:pPr>
        <w:pStyle w:val="Heading2"/>
      </w:pPr>
      <w:r>
        <w:t xml:space="preserve">2.5 </w:t>
      </w:r>
      <w:proofErr w:type="spellStart"/>
      <w:r>
        <w:t>Spuštění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serveru</w:t>
      </w:r>
      <w:proofErr w:type="spellEnd"/>
    </w:p>
    <w:p w14:paraId="3CCC3309" w14:textId="77777777" w:rsidR="00C46115" w:rsidRDefault="00000000">
      <w:pPr>
        <w:spacing w:after="160"/>
        <w:jc w:val="both"/>
      </w:pPr>
      <w:r>
        <w:t xml:space="preserve">Ollama server musí běžet na pozadí, aby byl dostupný pro OpenClaw. </w:t>
      </w:r>
      <w:proofErr w:type="spellStart"/>
      <w:r>
        <w:t>Spustíme</w:t>
      </w:r>
      <w:proofErr w:type="spellEnd"/>
      <w:r>
        <w:t xml:space="preserve"> ho </w:t>
      </w:r>
      <w:proofErr w:type="spellStart"/>
      <w:r>
        <w:t>příkazem</w:t>
      </w:r>
      <w:proofErr w:type="spellEnd"/>
      <w:r>
        <w:t>:</w:t>
      </w:r>
    </w:p>
    <w:p w14:paraId="436EC536" w14:textId="67D43E83" w:rsidR="003A187D" w:rsidRDefault="003A187D">
      <w:pPr>
        <w:spacing w:after="160"/>
        <w:jc w:val="both"/>
      </w:pPr>
      <w:r>
        <w:tab/>
      </w:r>
      <w:proofErr w:type="spellStart"/>
      <w:r>
        <w:t>ollama</w:t>
      </w:r>
      <w:proofErr w:type="spellEnd"/>
      <w:r>
        <w:t xml:space="preserve"> serve &amp;</w:t>
      </w:r>
    </w:p>
    <w:p w14:paraId="6537DA6B" w14:textId="2B56E833" w:rsidR="0094770B" w:rsidRDefault="0094770B">
      <w:pPr>
        <w:spacing w:after="160"/>
        <w:jc w:val="both"/>
        <w:rPr>
          <w:color w:val="555555"/>
        </w:rPr>
      </w:pPr>
      <w:r>
        <w:rPr>
          <w:color w:val="555555"/>
        </w:rPr>
        <w:tab/>
      </w:r>
    </w:p>
    <w:p w14:paraId="1450E6A9" w14:textId="7DA2DAF9" w:rsidR="00C46115" w:rsidRDefault="00000000">
      <w:pPr>
        <w:spacing w:after="160"/>
        <w:jc w:val="both"/>
      </w:pPr>
      <w:r>
        <w:rPr>
          <w:color w:val="555555"/>
        </w:rPr>
        <w:t xml:space="preserve"> </w:t>
      </w:r>
      <w:r w:rsidR="0094770B">
        <w:rPr>
          <w:color w:val="555555"/>
        </w:rPr>
        <w:t>“</w:t>
      </w:r>
      <w:r>
        <w:rPr>
          <w:color w:val="555555"/>
        </w:rPr>
        <w:t>&amp;</w:t>
      </w:r>
      <w:r w:rsidR="0094770B">
        <w:rPr>
          <w:color w:val="555555"/>
        </w:rPr>
        <w:t>”</w:t>
      </w:r>
      <w:r>
        <w:rPr>
          <w:color w:val="555555"/>
        </w:rPr>
        <w:t xml:space="preserve"> </w:t>
      </w:r>
      <w:proofErr w:type="spellStart"/>
      <w:r>
        <w:rPr>
          <w:color w:val="555555"/>
        </w:rPr>
        <w:t>zajistí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spuštění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na</w:t>
      </w:r>
      <w:proofErr w:type="spellEnd"/>
      <w:r>
        <w:rPr>
          <w:color w:val="555555"/>
        </w:rPr>
        <w:t xml:space="preserve"> pozadí, takže terminál zůstane volný pro další příkazy.</w:t>
      </w:r>
    </w:p>
    <w:p w14:paraId="7EAD9312" w14:textId="77777777" w:rsidR="00C46115" w:rsidRDefault="00000000">
      <w:pPr>
        <w:pStyle w:val="Heading2"/>
      </w:pPr>
      <w:r>
        <w:t>2.6 Stažení lokálního modelu</w:t>
      </w:r>
    </w:p>
    <w:p w14:paraId="63F00F49" w14:textId="77777777" w:rsidR="00C46115" w:rsidRDefault="00000000">
      <w:pPr>
        <w:spacing w:after="160"/>
        <w:jc w:val="both"/>
      </w:pPr>
      <w:r>
        <w:t>Pro lokální provoz bez cloudových omezení je nutné stáhnout model. Zvolili jsme llama3.2:3b od společnosti Meta – vhodný kompromis mezi výkonem a náročností na hardware (cca 2 GB):</w:t>
      </w:r>
    </w:p>
    <w:p w14:paraId="1C6C095A" w14:textId="513E2DA5" w:rsidR="0094770B" w:rsidRPr="000836D8" w:rsidRDefault="0094770B">
      <w:pPr>
        <w:spacing w:after="160"/>
        <w:jc w:val="both"/>
        <w:rPr>
          <w:rFonts w:cs="Arial"/>
        </w:rPr>
      </w:pPr>
      <w:r>
        <w:rPr>
          <w:rFonts w:ascii="Courier New" w:hAnsi="Courier New"/>
          <w:sz w:val="19"/>
        </w:rPr>
        <w:tab/>
      </w:r>
      <w:proofErr w:type="spellStart"/>
      <w:r w:rsidR="000836D8" w:rsidRPr="000836D8">
        <w:rPr>
          <w:rFonts w:cs="Arial"/>
        </w:rPr>
        <w:t>ollama</w:t>
      </w:r>
      <w:proofErr w:type="spellEnd"/>
      <w:r w:rsidR="000836D8" w:rsidRPr="000836D8">
        <w:rPr>
          <w:rFonts w:cs="Arial"/>
        </w:rPr>
        <w:t xml:space="preserve"> pull llama3.2:3b</w:t>
      </w:r>
    </w:p>
    <w:p w14:paraId="63BEC53D" w14:textId="34899027" w:rsidR="00C46115" w:rsidRDefault="00000000">
      <w:pPr>
        <w:spacing w:after="160"/>
        <w:jc w:val="both"/>
      </w:pPr>
      <w:proofErr w:type="spellStart"/>
      <w:r>
        <w:t>Úspěšné</w:t>
      </w:r>
      <w:proofErr w:type="spellEnd"/>
      <w:r>
        <w:t xml:space="preserve"> </w:t>
      </w:r>
      <w:proofErr w:type="spellStart"/>
      <w:r>
        <w:t>stažení</w:t>
      </w:r>
      <w:proofErr w:type="spellEnd"/>
      <w:r>
        <w:t xml:space="preserve"> </w:t>
      </w:r>
      <w:proofErr w:type="spellStart"/>
      <w:r>
        <w:t>lze</w:t>
      </w:r>
      <w:proofErr w:type="spellEnd"/>
      <w:r>
        <w:t xml:space="preserve"> </w:t>
      </w:r>
      <w:proofErr w:type="spellStart"/>
      <w:r>
        <w:t>ověřit</w:t>
      </w:r>
      <w:proofErr w:type="spellEnd"/>
      <w:r>
        <w:t xml:space="preserve"> příkazem ollama list, který zobrazí seznam dostupných modelů.</w:t>
      </w:r>
    </w:p>
    <w:p w14:paraId="28A1ACF9" w14:textId="77777777" w:rsidR="00C46115" w:rsidRDefault="00000000">
      <w:pPr>
        <w:pStyle w:val="Heading2"/>
      </w:pPr>
      <w:r>
        <w:lastRenderedPageBreak/>
        <w:t>2.7 Konfigurace modelu v OpenClaw</w:t>
      </w:r>
    </w:p>
    <w:p w14:paraId="5D7590F1" w14:textId="77777777" w:rsidR="00C46115" w:rsidRDefault="00000000">
      <w:pPr>
        <w:spacing w:after="160"/>
        <w:jc w:val="both"/>
      </w:pPr>
      <w:r>
        <w:t>Po stažení modelu je potřeba ho zaregistrovat v OpenClaw. Editujeme konfigurační soubor ~/.openclaw/openclaw.json – sekci agents.defaults.models doplníme o nový model a aktualizujeme primární model agenta:</w:t>
      </w:r>
    </w:p>
    <w:p w14:paraId="3709B455" w14:textId="77777777" w:rsidR="003A187D" w:rsidRDefault="003A187D" w:rsidP="003A187D">
      <w:r>
        <w:t>"agents</w:t>
      </w:r>
      <w:proofErr w:type="gramStart"/>
      <w:r>
        <w:t>": {</w:t>
      </w:r>
      <w:proofErr w:type="gramEnd"/>
    </w:p>
    <w:p w14:paraId="0A57FB79" w14:textId="0028FE8E" w:rsidR="003A187D" w:rsidRDefault="003A187D" w:rsidP="003A187D">
      <w:r>
        <w:t xml:space="preserve"> </w:t>
      </w:r>
      <w:r>
        <w:tab/>
      </w:r>
      <w:r>
        <w:t>"defaults</w:t>
      </w:r>
      <w:proofErr w:type="gramStart"/>
      <w:r>
        <w:t>": {</w:t>
      </w:r>
      <w:proofErr w:type="gramEnd"/>
    </w:p>
    <w:p w14:paraId="6C56F538" w14:textId="0EAFAC3D" w:rsidR="003A187D" w:rsidRDefault="003A187D" w:rsidP="003A187D">
      <w:r>
        <w:t xml:space="preserve"> </w:t>
      </w:r>
      <w:r>
        <w:tab/>
      </w:r>
      <w:r>
        <w:tab/>
      </w:r>
      <w:r>
        <w:t xml:space="preserve">"model": </w:t>
      </w:r>
      <w:proofErr w:type="gramStart"/>
      <w:r>
        <w:t>{ "</w:t>
      </w:r>
      <w:proofErr w:type="gramEnd"/>
      <w:r>
        <w:t>primary": "</w:t>
      </w:r>
      <w:proofErr w:type="spellStart"/>
      <w:r>
        <w:t>ollama</w:t>
      </w:r>
      <w:proofErr w:type="spellEnd"/>
      <w:r>
        <w:t>/llama3.2:3b</w:t>
      </w:r>
      <w:proofErr w:type="gramStart"/>
      <w:r>
        <w:t>" }</w:t>
      </w:r>
      <w:proofErr w:type="gramEnd"/>
      <w:r>
        <w:t>,</w:t>
      </w:r>
    </w:p>
    <w:p w14:paraId="2D53507B" w14:textId="59AA1FF5" w:rsidR="003A187D" w:rsidRDefault="003A187D" w:rsidP="003A187D">
      <w:r>
        <w:t xml:space="preserve">    </w:t>
      </w:r>
      <w:r>
        <w:tab/>
      </w:r>
      <w:r>
        <w:tab/>
      </w:r>
      <w:r>
        <w:t>"models</w:t>
      </w:r>
      <w:proofErr w:type="gramStart"/>
      <w:r>
        <w:t>": {</w:t>
      </w:r>
      <w:proofErr w:type="gramEnd"/>
    </w:p>
    <w:p w14:paraId="7043384D" w14:textId="7C81EB16" w:rsidR="003A187D" w:rsidRDefault="003A187D" w:rsidP="003A187D">
      <w:r>
        <w:t xml:space="preserve">      </w:t>
      </w:r>
      <w:r>
        <w:tab/>
      </w:r>
      <w:r>
        <w:tab/>
      </w:r>
      <w:r>
        <w:tab/>
      </w:r>
      <w:r>
        <w:t>"</w:t>
      </w:r>
      <w:proofErr w:type="spellStart"/>
      <w:r>
        <w:t>ollama</w:t>
      </w:r>
      <w:proofErr w:type="spellEnd"/>
      <w:r>
        <w:t>/llama3.2:3b</w:t>
      </w:r>
      <w:proofErr w:type="gramStart"/>
      <w:r>
        <w:t>": {}</w:t>
      </w:r>
      <w:proofErr w:type="gramEnd"/>
    </w:p>
    <w:p w14:paraId="5DD3D5F6" w14:textId="60817885" w:rsidR="003A187D" w:rsidRDefault="003A187D" w:rsidP="003A187D">
      <w:r>
        <w:t xml:space="preserve">    </w:t>
      </w:r>
      <w:r>
        <w:tab/>
      </w:r>
      <w:r>
        <w:tab/>
      </w:r>
      <w:r>
        <w:t>}</w:t>
      </w:r>
    </w:p>
    <w:p w14:paraId="22C41F1A" w14:textId="61F9683F" w:rsidR="003A187D" w:rsidRDefault="003A187D" w:rsidP="003A187D">
      <w:r>
        <w:t xml:space="preserve"> </w:t>
      </w:r>
      <w:r>
        <w:tab/>
      </w:r>
      <w:r>
        <w:t xml:space="preserve"> }</w:t>
      </w:r>
    </w:p>
    <w:p w14:paraId="6B9B90C6" w14:textId="58E9EF07" w:rsidR="003A187D" w:rsidRDefault="003A187D" w:rsidP="003A187D">
      <w:r>
        <w:t>}</w:t>
      </w:r>
    </w:p>
    <w:p w14:paraId="615A317F" w14:textId="16515BDC" w:rsidR="00DE4DAE" w:rsidRDefault="00DE4DAE" w:rsidP="003A187D">
      <w:r w:rsidRPr="00DE4DAE">
        <w:drawing>
          <wp:inline distT="0" distB="0" distL="0" distR="0" wp14:anchorId="4A3DD12D" wp14:editId="7E27E0FD">
            <wp:extent cx="5972810" cy="3676015"/>
            <wp:effectExtent l="0" t="0" r="8890" b="635"/>
            <wp:docPr id="212870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01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584E" w14:textId="2E937FD3" w:rsidR="00C46115" w:rsidRDefault="00000000">
      <w:pPr>
        <w:pStyle w:val="Heading2"/>
      </w:pPr>
      <w:r>
        <w:t xml:space="preserve">2.8 </w:t>
      </w:r>
      <w:proofErr w:type="spellStart"/>
      <w:r>
        <w:t>Automatické</w:t>
      </w:r>
      <w:proofErr w:type="spellEnd"/>
      <w:r>
        <w:t xml:space="preserve"> </w:t>
      </w:r>
      <w:proofErr w:type="spellStart"/>
      <w:r>
        <w:t>spuštění</w:t>
      </w:r>
      <w:proofErr w:type="spellEnd"/>
      <w:r>
        <w:t xml:space="preserve"> po </w:t>
      </w:r>
      <w:proofErr w:type="spellStart"/>
      <w:r>
        <w:t>restartu</w:t>
      </w:r>
      <w:proofErr w:type="spellEnd"/>
    </w:p>
    <w:p w14:paraId="5288A186" w14:textId="0253C3CD" w:rsidR="003A187D" w:rsidRDefault="00000000">
      <w:pPr>
        <w:spacing w:after="160"/>
        <w:jc w:val="both"/>
      </w:pPr>
      <w:proofErr w:type="spellStart"/>
      <w:r>
        <w:t>OpenClaw</w:t>
      </w:r>
      <w:proofErr w:type="spellEnd"/>
      <w:r>
        <w:t xml:space="preserve"> se po </w:t>
      </w:r>
      <w:proofErr w:type="spellStart"/>
      <w:r w:rsidR="003A187D">
        <w:t>restaru</w:t>
      </w:r>
      <w:proofErr w:type="spellEnd"/>
      <w:r w:rsidR="003A187D">
        <w:t xml:space="preserve"> VM je </w:t>
      </w:r>
      <w:proofErr w:type="spellStart"/>
      <w:r w:rsidR="003A187D">
        <w:t>zapotřebí</w:t>
      </w:r>
      <w:proofErr w:type="spellEnd"/>
      <w:r w:rsidR="003A187D">
        <w:t xml:space="preserve"> </w:t>
      </w:r>
      <w:proofErr w:type="spellStart"/>
      <w:r w:rsidR="003A187D">
        <w:t>spustit</w:t>
      </w:r>
      <w:proofErr w:type="spellEnd"/>
      <w:r w:rsidR="003A187D">
        <w:t xml:space="preserve"> </w:t>
      </w:r>
    </w:p>
    <w:p w14:paraId="0CE5FC9B" w14:textId="737F0A52" w:rsidR="003A187D" w:rsidRDefault="003A187D" w:rsidP="003A187D">
      <w:pPr>
        <w:spacing w:after="160"/>
        <w:ind w:firstLine="720"/>
        <w:jc w:val="both"/>
      </w:pPr>
      <w:proofErr w:type="spellStart"/>
      <w:r>
        <w:t>Openclaw</w:t>
      </w:r>
      <w:proofErr w:type="spellEnd"/>
      <w:r>
        <w:t xml:space="preserve"> gateway run</w:t>
      </w:r>
      <w:r>
        <w:tab/>
      </w:r>
    </w:p>
    <w:p w14:paraId="123B4579" w14:textId="4A507D5C" w:rsidR="003A187D" w:rsidRDefault="003A187D" w:rsidP="003A187D">
      <w:pPr>
        <w:spacing w:after="160"/>
        <w:ind w:firstLine="720"/>
        <w:jc w:val="both"/>
      </w:pPr>
      <w:proofErr w:type="spellStart"/>
      <w:r>
        <w:lastRenderedPageBreak/>
        <w:t>Ollama</w:t>
      </w:r>
      <w:proofErr w:type="spellEnd"/>
      <w:r>
        <w:t xml:space="preserve"> </w:t>
      </w:r>
      <w:proofErr w:type="gramStart"/>
      <w:r>
        <w:t>serve</w:t>
      </w:r>
      <w:proofErr w:type="gramEnd"/>
      <w:r>
        <w:t xml:space="preserve"> &amp;</w:t>
      </w:r>
    </w:p>
    <w:p w14:paraId="31B0C047" w14:textId="5D7EDFE3" w:rsidR="000836D8" w:rsidRDefault="000836D8" w:rsidP="003A187D">
      <w:pPr>
        <w:spacing w:after="160"/>
        <w:ind w:firstLine="720"/>
        <w:jc w:val="both"/>
      </w:pPr>
      <w:r w:rsidRPr="000836D8">
        <w:drawing>
          <wp:inline distT="0" distB="0" distL="0" distR="0" wp14:anchorId="675FE3B3" wp14:editId="6E640212">
            <wp:extent cx="4908170" cy="3108960"/>
            <wp:effectExtent l="0" t="0" r="6985" b="0"/>
            <wp:docPr id="203634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44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2785" cy="311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23AA" w14:textId="3A6831EF" w:rsidR="003A187D" w:rsidRDefault="003A187D">
      <w:pPr>
        <w:spacing w:after="160"/>
        <w:jc w:val="both"/>
      </w:pPr>
      <w:r>
        <w:tab/>
      </w:r>
    </w:p>
    <w:p w14:paraId="68BA6EEF" w14:textId="77777777" w:rsidR="00C46115" w:rsidRDefault="00000000">
      <w:r>
        <w:br w:type="page"/>
      </w:r>
    </w:p>
    <w:p w14:paraId="533EB831" w14:textId="77777777" w:rsidR="00C46115" w:rsidRDefault="00000000">
      <w:pPr>
        <w:pStyle w:val="Heading1"/>
      </w:pPr>
      <w:r>
        <w:lastRenderedPageBreak/>
        <w:t>3. Dokumentace testování a ověření cílů</w:t>
      </w:r>
    </w:p>
    <w:p w14:paraId="282D02D3" w14:textId="77777777" w:rsidR="00C46115" w:rsidRDefault="00000000">
      <w:pPr>
        <w:pStyle w:val="Heading2"/>
      </w:pPr>
      <w:r>
        <w:t>Test 1 – Dostupnost Control UI</w:t>
      </w:r>
    </w:p>
    <w:p w14:paraId="61D21604" w14:textId="77777777" w:rsidR="00C46115" w:rsidRDefault="00000000">
      <w:r>
        <w:rPr>
          <w:b/>
        </w:rPr>
        <w:t xml:space="preserve">Postup: </w:t>
      </w:r>
      <w:r>
        <w:t>Otevření http://127.0.0.1:18789/ v prohlížeči.</w:t>
      </w:r>
    </w:p>
    <w:p w14:paraId="53A38E97" w14:textId="77777777" w:rsidR="00C46115" w:rsidRDefault="00000000">
      <w:r>
        <w:rPr>
          <w:b/>
        </w:rPr>
        <w:t xml:space="preserve">Výsledek: </w:t>
      </w:r>
      <w:r>
        <w:t>Zobrazila se přihlašovací stránka OpenClaw Control UI.</w:t>
      </w:r>
    </w:p>
    <w:p w14:paraId="44A2095A" w14:textId="77777777" w:rsidR="00C46115" w:rsidRDefault="00000000">
      <w:r>
        <w:rPr>
          <w:b/>
        </w:rPr>
        <w:t xml:space="preserve">Stav: </w:t>
      </w:r>
      <w:r>
        <w:rPr>
          <w:color w:val="008000"/>
        </w:rPr>
        <w:t>✓ Splněno</w:t>
      </w:r>
    </w:p>
    <w:p w14:paraId="174D9B03" w14:textId="77777777" w:rsidR="00C46115" w:rsidRDefault="00000000">
      <w:pPr>
        <w:pStyle w:val="Heading2"/>
      </w:pPr>
      <w:r>
        <w:t>Test 2 – Autentizace tokenem</w:t>
      </w:r>
    </w:p>
    <w:p w14:paraId="17408959" w14:textId="77777777" w:rsidR="00C46115" w:rsidRDefault="00000000">
      <w:r>
        <w:rPr>
          <w:b/>
        </w:rPr>
        <w:t xml:space="preserve">Postup: </w:t>
      </w:r>
      <w:r>
        <w:t>Vložení gateway tokenu do přihlašovacího formuláře.</w:t>
      </w:r>
    </w:p>
    <w:p w14:paraId="21E1EB35" w14:textId="77777777" w:rsidR="00C46115" w:rsidRDefault="00000000">
      <w:r>
        <w:rPr>
          <w:b/>
        </w:rPr>
        <w:t xml:space="preserve">Výsledek: </w:t>
      </w:r>
      <w:r>
        <w:t>Úspěšné přihlášení do dashboardu.</w:t>
      </w:r>
    </w:p>
    <w:p w14:paraId="73091BDB" w14:textId="77777777" w:rsidR="00C46115" w:rsidRDefault="00000000">
      <w:r>
        <w:rPr>
          <w:b/>
        </w:rPr>
        <w:t xml:space="preserve">Stav: </w:t>
      </w:r>
      <w:r>
        <w:rPr>
          <w:color w:val="008000"/>
        </w:rPr>
        <w:t>✓ Splněno</w:t>
      </w:r>
    </w:p>
    <w:p w14:paraId="3F7E84F6" w14:textId="77777777" w:rsidR="00C46115" w:rsidRDefault="00000000">
      <w:pPr>
        <w:pStyle w:val="Heading2"/>
      </w:pPr>
      <w:r>
        <w:t>Test 3 – Dostupnost Ollama</w:t>
      </w:r>
    </w:p>
    <w:p w14:paraId="73BFBA7D" w14:textId="77777777" w:rsidR="00C46115" w:rsidRDefault="00000000">
      <w:r>
        <w:rPr>
          <w:b/>
        </w:rPr>
        <w:t xml:space="preserve">Postup: </w:t>
      </w:r>
      <w:r>
        <w:t>Spuštění příkazu ollama list v terminálu.</w:t>
      </w:r>
    </w:p>
    <w:p w14:paraId="1D62478C" w14:textId="77777777" w:rsidR="00C46115" w:rsidRDefault="00000000">
      <w:r>
        <w:rPr>
          <w:b/>
        </w:rPr>
        <w:t xml:space="preserve">Výsledek: </w:t>
      </w:r>
      <w:r>
        <w:t>Výpis zobrazil model llama3.2:3b (2.0 GB).</w:t>
      </w:r>
    </w:p>
    <w:p w14:paraId="5E5F7C55" w14:textId="77777777" w:rsidR="00C46115" w:rsidRDefault="00000000">
      <w:r>
        <w:rPr>
          <w:b/>
        </w:rPr>
        <w:t xml:space="preserve">Stav: </w:t>
      </w:r>
      <w:r>
        <w:rPr>
          <w:color w:val="008000"/>
        </w:rPr>
        <w:t>✓ Splněno</w:t>
      </w:r>
    </w:p>
    <w:p w14:paraId="1031A4BF" w14:textId="77777777" w:rsidR="00C46115" w:rsidRDefault="00000000">
      <w:pPr>
        <w:pStyle w:val="Heading2"/>
      </w:pPr>
      <w:r>
        <w:t>Test 4 – Funkčnost lokálního modelu</w:t>
      </w:r>
    </w:p>
    <w:p w14:paraId="5B89DB06" w14:textId="77777777" w:rsidR="00C46115" w:rsidRDefault="00000000">
      <w:r>
        <w:rPr>
          <w:b/>
        </w:rPr>
        <w:t xml:space="preserve">Postup: </w:t>
      </w:r>
      <w:r>
        <w:t>Odeslání testovací zprávy agentovi v Control UI s modelem llama3.2:3b.</w:t>
      </w:r>
    </w:p>
    <w:p w14:paraId="52A45264" w14:textId="77777777" w:rsidR="00C46115" w:rsidRDefault="00000000">
      <w:r>
        <w:rPr>
          <w:b/>
        </w:rPr>
        <w:t xml:space="preserve">Výsledek: </w:t>
      </w:r>
      <w:r>
        <w:t>Agent odpověděl na dotaz.</w:t>
      </w:r>
    </w:p>
    <w:p w14:paraId="04F99EAC" w14:textId="77777777" w:rsidR="00C46115" w:rsidRDefault="00000000">
      <w:r>
        <w:rPr>
          <w:b/>
        </w:rPr>
        <w:t xml:space="preserve">Stav: </w:t>
      </w:r>
      <w:r>
        <w:rPr>
          <w:color w:val="008000"/>
        </w:rPr>
        <w:t>✓ Splněno</w:t>
      </w:r>
    </w:p>
    <w:p w14:paraId="58980093" w14:textId="77777777" w:rsidR="00C46115" w:rsidRDefault="00000000">
      <w:r>
        <w:br w:type="page"/>
      </w:r>
    </w:p>
    <w:p w14:paraId="7344166A" w14:textId="5AEF4B29" w:rsidR="00C46115" w:rsidRDefault="00000000" w:rsidP="00DE4DAE">
      <w:pPr>
        <w:pStyle w:val="Heading1"/>
      </w:pPr>
      <w:r>
        <w:lastRenderedPageBreak/>
        <w:t xml:space="preserve">4. </w:t>
      </w:r>
      <w:proofErr w:type="spellStart"/>
      <w:r>
        <w:t>Rozdělení</w:t>
      </w:r>
      <w:proofErr w:type="spellEnd"/>
      <w:r>
        <w:t xml:space="preserve"> </w:t>
      </w:r>
      <w:proofErr w:type="spellStart"/>
      <w:r>
        <w:t>práce</w:t>
      </w:r>
      <w:proofErr w:type="spellEnd"/>
    </w:p>
    <w:p w14:paraId="4BA77D11" w14:textId="060A10D5" w:rsidR="00DE4DAE" w:rsidRDefault="00DE4DAE" w:rsidP="00DE4DAE">
      <w:r>
        <w:t xml:space="preserve">Matěj –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virtuálním</w:t>
      </w:r>
      <w:proofErr w:type="spellEnd"/>
      <w:r>
        <w:t xml:space="preserve"> </w:t>
      </w:r>
      <w:proofErr w:type="spellStart"/>
      <w:r>
        <w:t>stroji</w:t>
      </w:r>
      <w:proofErr w:type="spellEnd"/>
    </w:p>
    <w:p w14:paraId="25AB233C" w14:textId="31691832" w:rsidR="00DE4DAE" w:rsidRPr="00DE4DAE" w:rsidRDefault="00DE4DAE" w:rsidP="00DE4DAE">
      <w:r>
        <w:t xml:space="preserve">Tomáš – </w:t>
      </w:r>
      <w:proofErr w:type="spellStart"/>
      <w:r>
        <w:t>vyhledání</w:t>
      </w:r>
      <w:proofErr w:type="spellEnd"/>
      <w:r>
        <w:t xml:space="preserve"> </w:t>
      </w:r>
      <w:proofErr w:type="spellStart"/>
      <w:r>
        <w:t>podkladů</w:t>
      </w:r>
      <w:proofErr w:type="spellEnd"/>
      <w:r>
        <w:t xml:space="preserve"> a </w:t>
      </w:r>
      <w:proofErr w:type="spellStart"/>
      <w:r>
        <w:t>dokumentací</w:t>
      </w:r>
      <w:proofErr w:type="spellEnd"/>
    </w:p>
    <w:p w14:paraId="161CD852" w14:textId="77777777" w:rsidR="00C46115" w:rsidRDefault="00000000">
      <w:pPr>
        <w:pStyle w:val="Heading1"/>
      </w:pPr>
      <w:r>
        <w:t>5. Závěr</w:t>
      </w:r>
    </w:p>
    <w:p w14:paraId="6BA38659" w14:textId="77777777" w:rsidR="00C46115" w:rsidRDefault="00000000">
      <w:pPr>
        <w:pStyle w:val="Heading2"/>
      </w:pPr>
      <w:r>
        <w:t>5.1 Co se povedlo a co ne</w:t>
      </w:r>
    </w:p>
    <w:p w14:paraId="7B65E5E3" w14:textId="217A5E48" w:rsidR="00C46115" w:rsidRDefault="00000000">
      <w:pPr>
        <w:spacing w:after="160"/>
        <w:jc w:val="both"/>
      </w:pPr>
      <w:r>
        <w:t xml:space="preserve">Instalace OpenClaw a Ollama na Debian proběhla úspěšně. Podařilo se zprovoznit lokální jazykový model llama3.2:3b, nakonfigurovat OpenClaw Control UI s autentizací tokenem a ověřit automatické spuštění po restartu systému. Žádná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nebyla</w:t>
      </w:r>
      <w:proofErr w:type="spellEnd"/>
      <w:r>
        <w:t xml:space="preserve"> </w:t>
      </w:r>
      <w:proofErr w:type="spellStart"/>
      <w:r>
        <w:t>nesplněna</w:t>
      </w:r>
      <w:proofErr w:type="spellEnd"/>
      <w:r>
        <w:t>.</w:t>
      </w:r>
      <w:r w:rsidR="003A187D">
        <w:t xml:space="preserve"> </w:t>
      </w:r>
    </w:p>
    <w:p w14:paraId="0F31227D" w14:textId="77777777" w:rsidR="00C46115" w:rsidRDefault="00000000">
      <w:pPr>
        <w:pStyle w:val="Heading2"/>
      </w:pPr>
      <w:r>
        <w:t>5.2 Co nás zaskočilo</w:t>
      </w:r>
    </w:p>
    <w:p w14:paraId="6B04D3F9" w14:textId="6A2B4078" w:rsidR="00C46115" w:rsidRDefault="00000000">
      <w:pPr>
        <w:spacing w:after="160"/>
        <w:jc w:val="both"/>
      </w:pPr>
      <w:r>
        <w:t xml:space="preserve">Při instalaci Ollama se objevila chybová zpráva "useradd: not found", která však funkčnost neovlivnila. Dále nebylo zřejmé, jak získat gateway token pro přihlášení do UI – </w:t>
      </w:r>
      <w:r w:rsidR="003A187D">
        <w:t xml:space="preserve">token </w:t>
      </w:r>
      <w:proofErr w:type="spellStart"/>
      <w:r w:rsidR="003A187D">
        <w:t>který</w:t>
      </w:r>
      <w:proofErr w:type="spellEnd"/>
      <w:r w:rsidR="003A187D">
        <w:t xml:space="preserve"> </w:t>
      </w:r>
      <w:proofErr w:type="spellStart"/>
      <w:r w:rsidR="003A187D">
        <w:t>byl</w:t>
      </w:r>
      <w:proofErr w:type="spellEnd"/>
      <w:r w:rsidR="003A187D">
        <w:t xml:space="preserve"> </w:t>
      </w:r>
      <w:proofErr w:type="spellStart"/>
      <w:r w:rsidR="003A187D">
        <w:t>vypsán</w:t>
      </w:r>
      <w:proofErr w:type="spellEnd"/>
      <w:r w:rsidR="003A187D">
        <w:t xml:space="preserve"> </w:t>
      </w:r>
      <w:proofErr w:type="spellStart"/>
      <w:r w:rsidR="003A187D">
        <w:t>automaticky</w:t>
      </w:r>
      <w:proofErr w:type="spellEnd"/>
      <w:r w:rsidR="003A187D">
        <w:t xml:space="preserve"> </w:t>
      </w:r>
      <w:proofErr w:type="spellStart"/>
      <w:r w:rsidR="003A187D">
        <w:t>nebyl</w:t>
      </w:r>
      <w:proofErr w:type="spellEnd"/>
      <w:r w:rsidR="003A187D">
        <w:t xml:space="preserve"> </w:t>
      </w:r>
      <w:proofErr w:type="spellStart"/>
      <w:r w:rsidR="003A187D">
        <w:t>funkční</w:t>
      </w:r>
      <w:proofErr w:type="spellEnd"/>
      <w:r w:rsidR="003A187D">
        <w:t xml:space="preserve"> a </w:t>
      </w:r>
      <w:proofErr w:type="spellStart"/>
      <w:r w:rsidR="003A187D">
        <w:t>museli</w:t>
      </w:r>
      <w:proofErr w:type="spellEnd"/>
      <w:r w:rsidR="003A187D">
        <w:t xml:space="preserve"> </w:t>
      </w:r>
      <w:proofErr w:type="spellStart"/>
      <w:r w:rsidR="003A187D">
        <w:t>jsem</w:t>
      </w:r>
      <w:proofErr w:type="spellEnd"/>
      <w:r w:rsidR="003A187D">
        <w:t xml:space="preserve"> ho </w:t>
      </w:r>
      <w:proofErr w:type="spellStart"/>
      <w:r w:rsidR="003A187D">
        <w:t>najít</w:t>
      </w:r>
      <w:proofErr w:type="spellEnd"/>
      <w:r w:rsidR="003A187D">
        <w:t xml:space="preserve"> </w:t>
      </w:r>
      <w:proofErr w:type="spellStart"/>
      <w:r w:rsidR="003A187D">
        <w:t>ve</w:t>
      </w:r>
      <w:proofErr w:type="spellEnd"/>
      <w:r w:rsidR="003A187D">
        <w:t xml:space="preserve"> </w:t>
      </w:r>
      <w:proofErr w:type="spellStart"/>
      <w:r w:rsidR="003A187D">
        <w:t>složce</w:t>
      </w:r>
      <w:proofErr w:type="spellEnd"/>
      <w:r w:rsidR="003A187D">
        <w:t xml:space="preserve"> </w:t>
      </w:r>
      <w:r w:rsidR="003A187D">
        <w:t>~/.</w:t>
      </w:r>
      <w:proofErr w:type="spellStart"/>
      <w:r w:rsidR="003A187D">
        <w:t>openclaw</w:t>
      </w:r>
      <w:proofErr w:type="spellEnd"/>
      <w:r w:rsidR="003A187D">
        <w:t>/</w:t>
      </w:r>
      <w:proofErr w:type="spellStart"/>
      <w:r w:rsidR="003A187D">
        <w:t>openclaw.json</w:t>
      </w:r>
      <w:proofErr w:type="spellEnd"/>
    </w:p>
    <w:p w14:paraId="3344EAFF" w14:textId="77777777" w:rsidR="00C46115" w:rsidRDefault="00000000">
      <w:pPr>
        <w:pStyle w:val="Heading2"/>
      </w:pPr>
      <w:r>
        <w:t>5.3 Jiné varianty řešení</w:t>
      </w:r>
    </w:p>
    <w:p w14:paraId="75F81612" w14:textId="481D127E" w:rsidR="00C46115" w:rsidRDefault="00000000">
      <w:pPr>
        <w:spacing w:after="160"/>
        <w:jc w:val="both"/>
      </w:pPr>
      <w:r>
        <w:t xml:space="preserve">Jako alternativu </w:t>
      </w:r>
      <w:r w:rsidR="00757F4F">
        <w:t xml:space="preserve">k </w:t>
      </w:r>
      <w:proofErr w:type="spellStart"/>
      <w:r w:rsidR="00757F4F">
        <w:t>modelu</w:t>
      </w:r>
      <w:proofErr w:type="spellEnd"/>
      <w:r w:rsidR="00757F4F">
        <w:t xml:space="preserve"> </w:t>
      </w:r>
      <w:proofErr w:type="spellStart"/>
      <w:r w:rsidR="00757F4F">
        <w:t>jdou</w:t>
      </w:r>
      <w:proofErr w:type="spellEnd"/>
      <w:r w:rsidR="00757F4F">
        <w:t xml:space="preserve"> </w:t>
      </w:r>
      <w:proofErr w:type="spellStart"/>
      <w:r w:rsidR="00757F4F">
        <w:t>použít</w:t>
      </w:r>
      <w:proofErr w:type="spellEnd"/>
      <w:r w:rsidR="00757F4F">
        <w:t xml:space="preserve"> </w:t>
      </w:r>
      <w:proofErr w:type="spellStart"/>
      <w:r w:rsidR="00757F4F">
        <w:t>vákonnější</w:t>
      </w:r>
      <w:proofErr w:type="spellEnd"/>
      <w:r w:rsidR="00757F4F">
        <w:t xml:space="preserve"> </w:t>
      </w:r>
      <w:proofErr w:type="spellStart"/>
      <w:r w:rsidR="00757F4F">
        <w:t>modely</w:t>
      </w:r>
      <w:proofErr w:type="spellEnd"/>
      <w:r w:rsidR="00757F4F">
        <w:t xml:space="preserve"> </w:t>
      </w:r>
      <w:proofErr w:type="spellStart"/>
      <w:r w:rsidR="00757F4F">
        <w:t>jako</w:t>
      </w:r>
      <w:proofErr w:type="spellEnd"/>
      <w:r w:rsidR="00757F4F">
        <w:t xml:space="preserve"> </w:t>
      </w:r>
      <w:proofErr w:type="spellStart"/>
      <w:r w:rsidR="00757F4F">
        <w:t>třeba</w:t>
      </w:r>
      <w:proofErr w:type="spellEnd"/>
      <w:r w:rsidR="00757F4F">
        <w:t xml:space="preserve"> llama3.3:70b </w:t>
      </w:r>
      <w:proofErr w:type="spellStart"/>
      <w:r w:rsidR="00757F4F">
        <w:t>nebo</w:t>
      </w:r>
      <w:proofErr w:type="spellEnd"/>
      <w:r w:rsidR="00757F4F">
        <w:t xml:space="preserve"> deepseek-r1:70b, </w:t>
      </w:r>
      <w:proofErr w:type="spellStart"/>
      <w:r w:rsidR="00757F4F">
        <w:t>které</w:t>
      </w:r>
      <w:proofErr w:type="spellEnd"/>
      <w:r w:rsidR="00757F4F">
        <w:t xml:space="preserve"> </w:t>
      </w:r>
      <w:proofErr w:type="spellStart"/>
      <w:r w:rsidR="00757F4F">
        <w:t>potřebují</w:t>
      </w:r>
      <w:proofErr w:type="spellEnd"/>
      <w:r w:rsidR="00757F4F">
        <w:t xml:space="preserve"> </w:t>
      </w:r>
      <w:proofErr w:type="spellStart"/>
      <w:r w:rsidR="00757F4F">
        <w:t>minimálně</w:t>
      </w:r>
      <w:proofErr w:type="spellEnd"/>
      <w:r w:rsidR="00757F4F">
        <w:t xml:space="preserve"> 43BG RAM</w:t>
      </w:r>
    </w:p>
    <w:p w14:paraId="49739DC9" w14:textId="77777777" w:rsidR="00C46115" w:rsidRDefault="00000000">
      <w:pPr>
        <w:pStyle w:val="Heading2"/>
      </w:pPr>
      <w:r>
        <w:t>5.4 Na co si dát pozor</w:t>
      </w:r>
    </w:p>
    <w:p w14:paraId="7378FB90" w14:textId="77777777" w:rsidR="00C46115" w:rsidRDefault="00000000">
      <w:pPr>
        <w:pStyle w:val="ListBullet"/>
        <w:spacing w:after="80"/>
        <w:ind w:left="397"/>
      </w:pPr>
      <w:r>
        <w:t>Curl nemusí být předinstalován – je nutné ho doinstalovat před spuštěním instalačního skriptu.</w:t>
      </w:r>
    </w:p>
    <w:p w14:paraId="0357B176" w14:textId="77777777" w:rsidR="00C46115" w:rsidRDefault="00000000">
      <w:pPr>
        <w:pStyle w:val="ListBullet"/>
        <w:spacing w:after="80"/>
        <w:ind w:left="397"/>
      </w:pPr>
      <w:r>
        <w:t>Ollama serve musí běžet na pozadí (s &amp;) – bez toho OpenClaw nemůže komunikovat s modelem.</w:t>
      </w:r>
    </w:p>
    <w:p w14:paraId="563FAFF1" w14:textId="77777777" w:rsidR="00C46115" w:rsidRDefault="00000000">
      <w:pPr>
        <w:pStyle w:val="ListBullet"/>
        <w:spacing w:after="80"/>
        <w:ind w:left="397"/>
      </w:pPr>
      <w:r>
        <w:t>Gateway token je citlivý údaj – nesdílet veřejně (např. v repozitáři nebo chatu).</w:t>
      </w:r>
    </w:p>
    <w:p w14:paraId="644D939B" w14:textId="52100064" w:rsidR="00C46115" w:rsidRDefault="00000000">
      <w:pPr>
        <w:pStyle w:val="ListBullet"/>
        <w:spacing w:after="80"/>
        <w:ind w:left="397"/>
      </w:pPr>
      <w:r>
        <w:t xml:space="preserve">Po restartu VM se </w:t>
      </w:r>
      <w:proofErr w:type="spellStart"/>
      <w:r>
        <w:t>OpenClaw</w:t>
      </w:r>
      <w:proofErr w:type="spellEnd"/>
      <w:r>
        <w:t xml:space="preserve"> </w:t>
      </w:r>
      <w:r w:rsidR="00757F4F">
        <w:t xml:space="preserve">se </w:t>
      </w:r>
      <w:proofErr w:type="spellStart"/>
      <w:r w:rsidR="00757F4F">
        <w:t>nespouští</w:t>
      </w:r>
      <w:proofErr w:type="spellEnd"/>
      <w:r w:rsidR="00757F4F">
        <w:t xml:space="preserve"> </w:t>
      </w:r>
      <w:proofErr w:type="spellStart"/>
      <w:r w:rsidR="00757F4F">
        <w:t>automaticky</w:t>
      </w:r>
      <w:proofErr w:type="spellEnd"/>
      <w:r w:rsidR="00757F4F">
        <w:t>.</w:t>
      </w:r>
    </w:p>
    <w:p w14:paraId="0F248019" w14:textId="77777777" w:rsidR="00C46115" w:rsidRDefault="00000000">
      <w:pPr>
        <w:pStyle w:val="ListBullet"/>
        <w:spacing w:after="80"/>
        <w:ind w:left="397"/>
      </w:pPr>
      <w:r>
        <w:t xml:space="preserve">Chybová hláška "useradd: not found" při instalaci Ollama je nezávažná a </w:t>
      </w:r>
      <w:proofErr w:type="spellStart"/>
      <w:r>
        <w:t>lze</w:t>
      </w:r>
      <w:proofErr w:type="spellEnd"/>
      <w:r>
        <w:t xml:space="preserve"> ji </w:t>
      </w:r>
      <w:proofErr w:type="spellStart"/>
      <w:r>
        <w:t>ignorovat</w:t>
      </w:r>
      <w:proofErr w:type="spellEnd"/>
      <w:r>
        <w:t>.</w:t>
      </w:r>
    </w:p>
    <w:p w14:paraId="53EBA825" w14:textId="1FDA9B20" w:rsidR="00757F4F" w:rsidRDefault="00757F4F">
      <w:pPr>
        <w:pStyle w:val="ListBullet"/>
        <w:spacing w:after="80"/>
        <w:ind w:left="397"/>
      </w:pPr>
      <w:proofErr w:type="spellStart"/>
      <w:r>
        <w:t>Instalace</w:t>
      </w:r>
      <w:proofErr w:type="spellEnd"/>
      <w:r>
        <w:t xml:space="preserve"> </w:t>
      </w:r>
      <w:proofErr w:type="spellStart"/>
      <w:r>
        <w:t>samotného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počítač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nebezpečné</w:t>
      </w:r>
      <w:proofErr w:type="spellEnd"/>
    </w:p>
    <w:p w14:paraId="0652E9F2" w14:textId="77777777" w:rsidR="00C46115" w:rsidRDefault="00000000">
      <w:pPr>
        <w:pStyle w:val="Heading2"/>
      </w:pPr>
      <w:r>
        <w:t>5.5 Možná další rozšíření</w:t>
      </w:r>
    </w:p>
    <w:p w14:paraId="35E5987F" w14:textId="77777777" w:rsidR="00C46115" w:rsidRDefault="00000000">
      <w:pPr>
        <w:spacing w:after="160"/>
        <w:jc w:val="both"/>
      </w:pPr>
      <w:r>
        <w:t>Do budoucna by bylo vhodné propojit OpenClaw s komunikačním kanálem (např. Telegram nebo Discord) a otestovat agenta v reálném provozu. Zajímavé by bylo také vyzkoušet výkonnější modely (mistral:7b, gemma3:4b) a porovnat jejich odezvu a kvalitu odpovědí na dostupném hardware. Dalším krokem může být nasazení na veřejně dostupný server s HTTPS přístupem.</w:t>
      </w:r>
    </w:p>
    <w:p w14:paraId="441800BA" w14:textId="77777777" w:rsidR="00C46115" w:rsidRDefault="00000000">
      <w:r>
        <w:br w:type="page"/>
      </w:r>
    </w:p>
    <w:p w14:paraId="67E0A913" w14:textId="77777777" w:rsidR="00C46115" w:rsidRDefault="00000000">
      <w:pPr>
        <w:pStyle w:val="Heading1"/>
      </w:pPr>
      <w:r>
        <w:lastRenderedPageBreak/>
        <w:t>6. Použité zdroje</w:t>
      </w:r>
    </w:p>
    <w:p w14:paraId="30C31F03" w14:textId="1676292B" w:rsidR="00C46115" w:rsidRDefault="00000000">
      <w:pPr>
        <w:spacing w:after="120"/>
      </w:pPr>
      <w:r>
        <w:t xml:space="preserve">[1] OpenClaw – oficiální dokumentace. Dostupné z: </w:t>
      </w:r>
      <w:hyperlink r:id="rId12" w:history="1">
        <w:r w:rsidRPr="00F95400">
          <w:rPr>
            <w:rStyle w:val="Hyperlink"/>
          </w:rPr>
          <w:t>https://docs.openclaw.ai/</w:t>
        </w:r>
      </w:hyperlink>
      <w:r>
        <w:t xml:space="preserve"> [cit. 2026].</w:t>
      </w:r>
    </w:p>
    <w:p w14:paraId="48897927" w14:textId="678E75B7" w:rsidR="00C46115" w:rsidRDefault="00000000">
      <w:pPr>
        <w:spacing w:after="120"/>
      </w:pPr>
      <w:r>
        <w:t xml:space="preserve">[2] Ollama – oficiální dokumentace a repozitář. Dostupné z: </w:t>
      </w:r>
      <w:r w:rsidR="00F95400">
        <w:fldChar w:fldCharType="begin"/>
      </w:r>
      <w:r w:rsidR="00F95400">
        <w:instrText>HYPERLINK "https://docs.openclaw.ai"</w:instrText>
      </w:r>
      <w:r w:rsidR="00F95400">
        <w:fldChar w:fldCharType="separate"/>
      </w:r>
      <w:r w:rsidRPr="00F95400">
        <w:rPr>
          <w:rStyle w:val="Hyperlink"/>
        </w:rPr>
        <w:t>https://ollama.com/</w:t>
      </w:r>
      <w:r w:rsidR="00F95400">
        <w:fldChar w:fldCharType="end"/>
      </w:r>
      <w:r>
        <w:t xml:space="preserve"> [cit. 2026].</w:t>
      </w:r>
    </w:p>
    <w:p w14:paraId="5CF99672" w14:textId="6B31D7CB" w:rsidR="00C46115" w:rsidRDefault="00000000">
      <w:pPr>
        <w:spacing w:after="120"/>
      </w:pPr>
      <w:r>
        <w:t xml:space="preserve">[3] ProgrammingKnowledge – How to setup OpenClaw on Ubuntu Linux [online tutoriál]. </w:t>
      </w:r>
      <w:proofErr w:type="spellStart"/>
      <w:r>
        <w:t>Dostupné</w:t>
      </w:r>
      <w:proofErr w:type="spellEnd"/>
      <w:r>
        <w:t xml:space="preserve"> z: </w:t>
      </w:r>
      <w:r w:rsidR="00F95400" w:rsidRPr="00F95400">
        <w:t>https://www.youtube.com/watch?v=I2y-lZwnDFQ&amp;t=1282s</w:t>
      </w:r>
      <w:r w:rsidR="00F95400" w:rsidRPr="00F95400">
        <w:t xml:space="preserve"> </w:t>
      </w:r>
      <w:r>
        <w:t>[cit. 2026].</w:t>
      </w:r>
    </w:p>
    <w:sectPr w:rsidR="00C46115" w:rsidSect="00034616">
      <w:footerReference w:type="default" r:id="rId13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12BF" w14:textId="77777777" w:rsidR="00A9527F" w:rsidRDefault="00A9527F">
      <w:pPr>
        <w:spacing w:after="0" w:line="240" w:lineRule="auto"/>
      </w:pPr>
      <w:r>
        <w:separator/>
      </w:r>
    </w:p>
  </w:endnote>
  <w:endnote w:type="continuationSeparator" w:id="0">
    <w:p w14:paraId="4021E14D" w14:textId="77777777" w:rsidR="00A9527F" w:rsidRDefault="00A95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DA4D" w14:textId="77777777" w:rsidR="00C46115" w:rsidRDefault="00000000">
    <w:pPr>
      <w:pStyle w:val="Footer"/>
      <w:jc w:val="center"/>
    </w:pPr>
    <w:r>
      <w:fldChar w:fldCharType="begin"/>
    </w:r>
    <w:r>
      <w:instrText>PAGE</w:instrText>
    </w:r>
    <w:r w:rsidR="0094770B">
      <w:fldChar w:fldCharType="separate"/>
    </w:r>
    <w:r w:rsidR="009477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9DB9" w14:textId="77777777" w:rsidR="00A9527F" w:rsidRDefault="00A9527F">
      <w:pPr>
        <w:spacing w:after="0" w:line="240" w:lineRule="auto"/>
      </w:pPr>
      <w:r>
        <w:separator/>
      </w:r>
    </w:p>
  </w:footnote>
  <w:footnote w:type="continuationSeparator" w:id="0">
    <w:p w14:paraId="7C6C0058" w14:textId="77777777" w:rsidR="00A9527F" w:rsidRDefault="00A952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829618">
    <w:abstractNumId w:val="8"/>
  </w:num>
  <w:num w:numId="2" w16cid:durableId="1378629155">
    <w:abstractNumId w:val="6"/>
  </w:num>
  <w:num w:numId="3" w16cid:durableId="326175640">
    <w:abstractNumId w:val="5"/>
  </w:num>
  <w:num w:numId="4" w16cid:durableId="1869294683">
    <w:abstractNumId w:val="4"/>
  </w:num>
  <w:num w:numId="5" w16cid:durableId="2099398428">
    <w:abstractNumId w:val="7"/>
  </w:num>
  <w:num w:numId="6" w16cid:durableId="1864980624">
    <w:abstractNumId w:val="3"/>
  </w:num>
  <w:num w:numId="7" w16cid:durableId="925844343">
    <w:abstractNumId w:val="2"/>
  </w:num>
  <w:num w:numId="8" w16cid:durableId="460880390">
    <w:abstractNumId w:val="1"/>
  </w:num>
  <w:num w:numId="9" w16cid:durableId="63703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58"/>
    <w:rsid w:val="00034616"/>
    <w:rsid w:val="0006063C"/>
    <w:rsid w:val="000836D8"/>
    <w:rsid w:val="0015074B"/>
    <w:rsid w:val="0029639D"/>
    <w:rsid w:val="00326F90"/>
    <w:rsid w:val="003A187D"/>
    <w:rsid w:val="00757F4F"/>
    <w:rsid w:val="0088409A"/>
    <w:rsid w:val="0094770B"/>
    <w:rsid w:val="00A9527F"/>
    <w:rsid w:val="00AA1D8D"/>
    <w:rsid w:val="00B47730"/>
    <w:rsid w:val="00C46115"/>
    <w:rsid w:val="00CB0664"/>
    <w:rsid w:val="00DE4DAE"/>
    <w:rsid w:val="00F954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F1476A"/>
  <w14:defaultImageDpi w14:val="300"/>
  <w15:docId w15:val="{4F8D482D-3194-4F5D-91E8-9B7A91D7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D2D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836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6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36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18789/#token=&lt;VAS_TOKEN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openclaw.a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1009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Matěj Šmíd</cp:lastModifiedBy>
  <cp:revision>4</cp:revision>
  <cp:lastPrinted>2026-06-08T21:56:00Z</cp:lastPrinted>
  <dcterms:created xsi:type="dcterms:W3CDTF">2026-06-08T21:56:00Z</dcterms:created>
  <dcterms:modified xsi:type="dcterms:W3CDTF">2026-06-08T22:06:00Z</dcterms:modified>
  <cp:category/>
</cp:coreProperties>
</file>