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AD8" w:rsidRDefault="004278C0" w:rsidP="00234183">
      <w:pPr>
        <w:ind w:left="-284" w:right="-284"/>
      </w:pPr>
      <w:r w:rsidRPr="004278C0">
        <w:t>Specjalizowany czujnik temperaturowy</w:t>
      </w:r>
      <w:r w:rsidR="00FC0D92">
        <w:t xml:space="preserve"> </w:t>
      </w:r>
      <w:r w:rsidRPr="004278C0">
        <w:t>-</w:t>
      </w:r>
      <w:r w:rsidR="00FC0D92">
        <w:t xml:space="preserve"> </w:t>
      </w:r>
      <w:r w:rsidRPr="004278C0">
        <w:t>mikroprocesorowy analizator cieplny</w:t>
      </w:r>
    </w:p>
    <w:p w:rsidR="004278C0" w:rsidRDefault="004278C0" w:rsidP="00234183">
      <w:pPr>
        <w:ind w:left="-284" w:right="-284"/>
      </w:pPr>
      <w:r>
        <w:t>Łączenie z komputerem:</w:t>
      </w:r>
    </w:p>
    <w:p w:rsidR="004278C0" w:rsidRDefault="004278C0" w:rsidP="008F3DEB">
      <w:pPr>
        <w:pStyle w:val="Akapitzlist"/>
        <w:numPr>
          <w:ilvl w:val="0"/>
          <w:numId w:val="2"/>
        </w:numPr>
        <w:ind w:left="142" w:right="-284" w:hanging="218"/>
      </w:pPr>
      <w:r>
        <w:t>Włącz Bluetooth w urządzeniu.</w:t>
      </w:r>
    </w:p>
    <w:p w:rsidR="004278C0" w:rsidRDefault="004278C0" w:rsidP="008F3DEB">
      <w:pPr>
        <w:pStyle w:val="Akapitzlist"/>
        <w:numPr>
          <w:ilvl w:val="0"/>
          <w:numId w:val="2"/>
        </w:numPr>
        <w:ind w:left="142" w:right="-284" w:hanging="218"/>
      </w:pPr>
      <w:r>
        <w:t>Sparuj komputer z urządzeniem (domyślne hasło parowania: 0000)</w:t>
      </w:r>
    </w:p>
    <w:p w:rsidR="00FC58C0" w:rsidRDefault="004278C0" w:rsidP="008F3DEB">
      <w:pPr>
        <w:pStyle w:val="Akapitzlist"/>
        <w:numPr>
          <w:ilvl w:val="0"/>
          <w:numId w:val="2"/>
        </w:numPr>
        <w:ind w:left="142" w:right="-284" w:hanging="218"/>
      </w:pPr>
      <w:r>
        <w:t>Wejdź w ustawienia Bluetooth na komputerze i znajdź port COM modułu.</w:t>
      </w:r>
    </w:p>
    <w:p w:rsidR="00FC58C0" w:rsidRDefault="00FC58C0" w:rsidP="008F3DEB">
      <w:pPr>
        <w:pStyle w:val="Akapitzlist"/>
        <w:numPr>
          <w:ilvl w:val="0"/>
          <w:numId w:val="2"/>
        </w:numPr>
        <w:ind w:left="142" w:right="-284" w:hanging="218"/>
      </w:pPr>
      <w:r>
        <w:t>Uruchom program Termopara.exe. Pamiętaj, że w tym samym folderze powinien być plik config.xml!</w:t>
      </w:r>
    </w:p>
    <w:p w:rsidR="004278C0" w:rsidRDefault="00FC58C0" w:rsidP="008F3DEB">
      <w:pPr>
        <w:pStyle w:val="Akapitzlist"/>
        <w:numPr>
          <w:ilvl w:val="0"/>
          <w:numId w:val="2"/>
        </w:numPr>
        <w:ind w:left="142" w:right="-284" w:hanging="218"/>
      </w:pPr>
      <w:r>
        <w:t>Wpisz numer portu (w tym przypadku: COM5).</w:t>
      </w:r>
    </w:p>
    <w:p w:rsidR="00FC58C0" w:rsidRDefault="00FC58C0" w:rsidP="008F3DEB">
      <w:pPr>
        <w:pStyle w:val="Akapitzlist"/>
        <w:numPr>
          <w:ilvl w:val="0"/>
          <w:numId w:val="2"/>
        </w:numPr>
        <w:ind w:left="142" w:right="-284" w:hanging="218"/>
      </w:pPr>
      <w:r>
        <w:t>Naciśnij przycisk „Polacz”.</w:t>
      </w:r>
    </w:p>
    <w:p w:rsidR="004278C0" w:rsidRDefault="00227FE6" w:rsidP="008F3DEB">
      <w:pPr>
        <w:ind w:right="-28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pt;height:168.5pt">
            <v:imagedata r:id="rId6" o:title="Inked2017-04-04 _34_54_LI"/>
          </v:shape>
        </w:pict>
      </w:r>
      <w:r w:rsidR="004278C0">
        <w:rPr>
          <w:noProof/>
          <w:lang w:eastAsia="pl-PL"/>
        </w:rPr>
        <w:drawing>
          <wp:inline distT="0" distB="0" distL="0" distR="0" wp14:anchorId="78B19947" wp14:editId="50524416">
            <wp:extent cx="3136392" cy="2478137"/>
            <wp:effectExtent l="0" t="0" r="6985" b="0"/>
            <wp:docPr id="1" name="Obraz 1" descr="C:\Users\Fotel\AppData\Local\Microsoft\Windows\INetCache\Content.Word\Inked2017-04-04 _35_20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otel\AppData\Local\Microsoft\Windows\INetCache\Content.Word\Inked2017-04-04 _35_20_L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586" cy="248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C0" w:rsidRDefault="00234183" w:rsidP="00234183">
      <w:pPr>
        <w:ind w:left="-284" w:right="-284"/>
      </w:pPr>
      <w:bookmarkStart w:id="0" w:name="_GoBack"/>
      <w:r>
        <w:rPr>
          <w:noProof/>
          <w:lang w:eastAsia="pl-PL"/>
        </w:rPr>
        <w:drawing>
          <wp:inline distT="0" distB="0" distL="0" distR="0">
            <wp:extent cx="2693284" cy="3209544"/>
            <wp:effectExtent l="0" t="0" r="0" b="0"/>
            <wp:docPr id="2" name="Obraz 2" descr="C:\Users\Fotel\AppData\Local\Microsoft\Windows\INetCache\Content.Word\Inked2017-04-04 _35_40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otel\AppData\Local\Microsoft\Windows\INetCache\Content.Word\Inked2017-04-04 _35_40_L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60" cy="320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78C0" w:rsidRDefault="004278C0" w:rsidP="00234183">
      <w:pPr>
        <w:ind w:left="-284" w:right="-284"/>
      </w:pPr>
    </w:p>
    <w:p w:rsidR="004278C0" w:rsidRDefault="004278C0" w:rsidP="00234183">
      <w:pPr>
        <w:ind w:left="-284" w:right="-284"/>
      </w:pPr>
    </w:p>
    <w:sectPr w:rsidR="00427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1650E"/>
    <w:multiLevelType w:val="hybridMultilevel"/>
    <w:tmpl w:val="D44E68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17E1C"/>
    <w:multiLevelType w:val="hybridMultilevel"/>
    <w:tmpl w:val="F31ABA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A23"/>
    <w:rsid w:val="00113A23"/>
    <w:rsid w:val="00227FE6"/>
    <w:rsid w:val="00234183"/>
    <w:rsid w:val="004278C0"/>
    <w:rsid w:val="00870AD8"/>
    <w:rsid w:val="008F3DEB"/>
    <w:rsid w:val="00FC0D92"/>
    <w:rsid w:val="00F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78C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78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78C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7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6</cp:revision>
  <dcterms:created xsi:type="dcterms:W3CDTF">2017-04-04T17:39:00Z</dcterms:created>
  <dcterms:modified xsi:type="dcterms:W3CDTF">2017-04-04T17:50:00Z</dcterms:modified>
</cp:coreProperties>
</file>