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3E67A"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15DDB063"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4C4862D"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325C5FBD"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w:hAnsi="Calibri" w:cs="Calibri"/>
          <w:sz w:val="32"/>
          <w:szCs w:val="32"/>
        </w:rPr>
        <w:t>following:</w:t>
      </w:r>
      <w:proofErr w:type="gramEnd"/>
    </w:p>
    <w:p w14:paraId="1CD1A503"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 xml:space="preserve">a) At least one matching pair b) At least one matching pair </w:t>
      </w:r>
      <w:r>
        <w:rPr>
          <w:rFonts w:ascii="Calibri" w:hAnsi="Calibri" w:cs="Calibri"/>
          <w:i/>
          <w:iCs/>
          <w:sz w:val="32"/>
          <w:szCs w:val="32"/>
        </w:rPr>
        <w:t>of each color.</w:t>
      </w:r>
    </w:p>
    <w:p w14:paraId="31B42547"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6706EFAE"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w:t>
      </w:r>
      <w:bookmarkStart w:id="0" w:name="_GoBack"/>
      <w:bookmarkEnd w:id="0"/>
      <w:r>
        <w:rPr>
          <w:rFonts w:ascii="Calibri" w:hAnsi="Calibri" w:cs="Calibri"/>
          <w:sz w:val="32"/>
          <w:szCs w:val="32"/>
        </w:rPr>
        <w:t>e continues to count in this manner, on which finger will she stop?</w:t>
      </w:r>
    </w:p>
    <w:p w14:paraId="1025CCB7"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What if the girl counts from 1 to 10 b) What if the girl counts from 1 to 100 c) What if the girl counts from 1 to 1000</w:t>
      </w:r>
    </w:p>
    <w:p w14:paraId="152B4E8B" w14:textId="77777777" w:rsidR="00E40D4B" w:rsidRDefault="00E40D4B"/>
    <w:sectPr w:rsidR="00E40D4B" w:rsidSect="007B1FB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86F"/>
    <w:rsid w:val="00971716"/>
    <w:rsid w:val="00AE4E7E"/>
    <w:rsid w:val="00C0086F"/>
    <w:rsid w:val="00E40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C16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1194</Characters>
  <Application>Microsoft Macintosh Word</Application>
  <DocSecurity>0</DocSecurity>
  <Lines>9</Lines>
  <Paragraphs>2</Paragraphs>
  <ScaleCrop>false</ScaleCrop>
  <Company/>
  <LinksUpToDate>false</LinksUpToDate>
  <CharactersWithSpaces>1401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Myers</dc:creator>
  <cp:keywords/>
  <dc:description/>
  <cp:lastModifiedBy>Joshua Myers</cp:lastModifiedBy>
  <cp:revision>2</cp:revision>
  <dcterms:created xsi:type="dcterms:W3CDTF">2013-10-04T01:37:00Z</dcterms:created>
  <dcterms:modified xsi:type="dcterms:W3CDTF">2013-10-04T01:45:00Z</dcterms:modified>
</cp:coreProperties>
</file>