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F2D632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378A2">
        <w:rPr>
          <w:rFonts w:ascii="Times New Roman"/>
          <w:b/>
          <w:sz w:val="28"/>
        </w:rPr>
        <w:t>1</w:t>
      </w:r>
      <w:r w:rsidR="00307EC1">
        <w:rPr>
          <w:rFonts w:ascii="Times New Roman"/>
          <w:b/>
          <w:sz w:val="28"/>
        </w:rPr>
        <w:t>4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62E2AD90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307EC1">
        <w:rPr>
          <w:sz w:val="28"/>
        </w:rPr>
        <w:t>FLOW CHART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69153EE0" w14:textId="77777777" w:rsidR="00307EC1" w:rsidRPr="00307EC1" w:rsidRDefault="00307EC1" w:rsidP="00307EC1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 w:rsidRPr="00307EC1">
        <w:rPr>
          <w:sz w:val="32"/>
          <w:szCs w:val="52"/>
          <w:u w:val="single"/>
        </w:rPr>
        <w:t>FLOW CHART “Vehicle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134E7E93" w14:textId="3E3D6FD6" w:rsidR="00922B60" w:rsidRDefault="00307EC1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On this day we design </w:t>
      </w:r>
      <w:proofErr w:type="gramStart"/>
      <w:r>
        <w:rPr>
          <w:sz w:val="20"/>
        </w:rPr>
        <w:t>flow</w:t>
      </w:r>
      <w:proofErr w:type="gramEnd"/>
      <w:r>
        <w:rPr>
          <w:sz w:val="20"/>
        </w:rPr>
        <w:t xml:space="preserve"> chart of the project.</w:t>
      </w:r>
    </w:p>
    <w:p w14:paraId="314BD75E" w14:textId="3D6DE644" w:rsidR="00307EC1" w:rsidRDefault="00307EC1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And we specify the different-different situation.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  <w:num w:numId="4" w16cid:durableId="977370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07EC1"/>
    <w:rsid w:val="003378A2"/>
    <w:rsid w:val="003642DE"/>
    <w:rsid w:val="00490E83"/>
    <w:rsid w:val="0054392E"/>
    <w:rsid w:val="00677684"/>
    <w:rsid w:val="008B6B56"/>
    <w:rsid w:val="008C2A7D"/>
    <w:rsid w:val="008D150E"/>
    <w:rsid w:val="00922B60"/>
    <w:rsid w:val="009642B7"/>
    <w:rsid w:val="009663FE"/>
    <w:rsid w:val="00BA0E76"/>
    <w:rsid w:val="00CC2BC2"/>
    <w:rsid w:val="00CF3840"/>
    <w:rsid w:val="00DD3885"/>
    <w:rsid w:val="00EA2925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2025-01-21T16:52:00Z</dcterms:created>
  <dcterms:modified xsi:type="dcterms:W3CDTF">2025-01-21T16:59:00Z</dcterms:modified>
</cp:coreProperties>
</file>