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6AC7D0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8F0769">
        <w:rPr>
          <w:rFonts w:ascii="Times New Roman"/>
          <w:b/>
          <w:sz w:val="28"/>
        </w:rPr>
        <w:t>0</w:t>
      </w:r>
      <w:r w:rsidR="00E80071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 w:rsidR="008F0769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1BC473DA" w14:textId="77777777" w:rsidR="00E80071" w:rsidRDefault="008F0769" w:rsidP="00E80071">
      <w:pPr>
        <w:pStyle w:val="BodyText"/>
        <w:ind w:firstLine="720"/>
        <w:rPr>
          <w:sz w:val="20"/>
        </w:rPr>
      </w:pPr>
      <w:r w:rsidRPr="008F0769">
        <w:rPr>
          <w:sz w:val="20"/>
        </w:rPr>
        <w:t>On thi</w:t>
      </w:r>
      <w:r w:rsidR="00E80071">
        <w:rPr>
          <w:sz w:val="20"/>
        </w:rPr>
        <w:t xml:space="preserve">s day we </w:t>
      </w:r>
      <w:proofErr w:type="gramStart"/>
      <w:r w:rsidR="00E80071">
        <w:rPr>
          <w:sz w:val="20"/>
        </w:rPr>
        <w:t>design</w:t>
      </w:r>
      <w:proofErr w:type="gramEnd"/>
      <w:r w:rsidR="00E80071">
        <w:rPr>
          <w:sz w:val="20"/>
        </w:rPr>
        <w:t xml:space="preserve"> the database of the payment portal where all paid prices and the record about the user</w:t>
      </w:r>
    </w:p>
    <w:p w14:paraId="3058D93D" w14:textId="15199296" w:rsidR="008F0769" w:rsidRPr="008F0769" w:rsidRDefault="00E80071" w:rsidP="00E80071">
      <w:pPr>
        <w:pStyle w:val="BodyText"/>
        <w:ind w:firstLine="720"/>
        <w:rPr>
          <w:sz w:val="20"/>
        </w:rPr>
      </w:pPr>
      <w:r>
        <w:rPr>
          <w:sz w:val="20"/>
        </w:rPr>
        <w:t xml:space="preserve"> That make payment is stored.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734C9"/>
    <w:rsid w:val="00786D3E"/>
    <w:rsid w:val="00813193"/>
    <w:rsid w:val="00824B3F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80071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2025-03-21T17:08:00Z</dcterms:created>
  <dcterms:modified xsi:type="dcterms:W3CDTF">2025-04-11T03:32:00Z</dcterms:modified>
</cp:coreProperties>
</file>