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AD16" w14:textId="77777777" w:rsidR="00D04FB9" w:rsidRDefault="0082116F">
      <w:pPr>
        <w:spacing w:before="600" w:after="0"/>
      </w:pPr>
      <w:r>
        <w:rPr>
          <w:b/>
          <w:bCs/>
          <w:color w:val="7DBF3A"/>
          <w:spacing w:val="60"/>
          <w:sz w:val="30"/>
          <w:szCs w:val="30"/>
        </w:rPr>
        <w:t>KPIT</w:t>
      </w:r>
      <w:r>
        <w:rPr>
          <w:b/>
          <w:bCs/>
          <w:sz w:val="22"/>
          <w:szCs w:val="22"/>
        </w:rPr>
        <w:t xml:space="preserve">   SPARKLE 2027</w:t>
      </w:r>
    </w:p>
    <w:p w14:paraId="3CD50F04" w14:textId="77777777" w:rsidR="00D04FB9" w:rsidRDefault="0082116F">
      <w:pPr>
        <w:spacing w:before="40" w:after="1200"/>
      </w:pPr>
      <w:r>
        <w:rPr>
          <w:color w:val="4A524C"/>
          <w:sz w:val="20"/>
          <w:szCs w:val="20"/>
        </w:rPr>
        <w:t>Decentralized Multi-Agent Coordination for Autonomous Logistics</w:t>
      </w:r>
    </w:p>
    <w:p w14:paraId="54ADE731" w14:textId="77777777" w:rsidR="00D04FB9" w:rsidRDefault="0082116F">
      <w:r>
        <w:rPr>
          <w:b/>
          <w:bCs/>
          <w:color w:val="2F6B1F"/>
          <w:spacing w:val="40"/>
          <w:sz w:val="20"/>
          <w:szCs w:val="20"/>
        </w:rPr>
        <w:t>DOCUMENT 01</w:t>
      </w:r>
    </w:p>
    <w:p w14:paraId="2E8B1B5E" w14:textId="77777777" w:rsidR="00D04FB9" w:rsidRDefault="0082116F">
      <w:pPr>
        <w:spacing w:after="160" w:line="240" w:lineRule="auto"/>
      </w:pPr>
      <w:r>
        <w:rPr>
          <w:b/>
          <w:bCs/>
          <w:sz w:val="96"/>
          <w:szCs w:val="96"/>
        </w:rPr>
        <w:t>PACT</w:t>
      </w:r>
    </w:p>
    <w:p w14:paraId="29A5B373" w14:textId="77777777" w:rsidR="00D04FB9" w:rsidRDefault="0082116F">
      <w:pPr>
        <w:spacing w:after="200" w:line="300" w:lineRule="auto"/>
      </w:pPr>
      <w:r>
        <w:rPr>
          <w:b/>
          <w:bCs/>
          <w:sz w:val="48"/>
          <w:szCs w:val="48"/>
        </w:rPr>
        <w:t>Project Summary</w:t>
      </w:r>
    </w:p>
    <w:p w14:paraId="54E2157F" w14:textId="77777777" w:rsidR="00D04FB9" w:rsidRDefault="00D04FB9">
      <w:pPr>
        <w:pBdr>
          <w:bottom w:val="single" w:sz="18" w:space="1" w:color="7DBF3A"/>
        </w:pBdr>
        <w:spacing w:after="0"/>
      </w:pPr>
    </w:p>
    <w:p w14:paraId="005F975C" w14:textId="77777777" w:rsidR="00D04FB9" w:rsidRDefault="0082116F">
      <w:pPr>
        <w:spacing w:before="200" w:after="1000"/>
      </w:pPr>
      <w:r>
        <w:rPr>
          <w:color w:val="4A524C"/>
          <w:sz w:val="26"/>
          <w:szCs w:val="26"/>
        </w:rPr>
        <w:t>A drone delivery fleet that keeps working when the hub goes dark, and never delivers a parcel twice when the radio splits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D04FB9" w14:paraId="23816019"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E3E5F50" w14:textId="77777777" w:rsidR="00D04FB9" w:rsidRDefault="0082116F">
            <w:pPr>
              <w:spacing w:after="0"/>
            </w:pPr>
            <w:r>
              <w:rPr>
                <w:b/>
                <w:bCs/>
                <w:sz w:val="19"/>
                <w:szCs w:val="19"/>
              </w:rPr>
              <w:t>Purpose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DB776C" w14:textId="77777777" w:rsidR="00D04FB9" w:rsidRDefault="0082116F">
            <w:pPr>
              <w:spacing w:after="0"/>
            </w:pPr>
            <w:r>
              <w:rPr>
                <w:sz w:val="19"/>
                <w:szCs w:val="19"/>
              </w:rPr>
              <w:t>Executive brief: the problem, our solution, what is new, headline results and status</w:t>
            </w:r>
          </w:p>
        </w:tc>
      </w:tr>
      <w:tr w:rsidR="00D04FB9" w14:paraId="560893CE"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5506E35" w14:textId="77777777" w:rsidR="00D04FB9" w:rsidRDefault="0082116F">
            <w:pPr>
              <w:spacing w:after="0"/>
            </w:pPr>
            <w:r>
              <w:rPr>
                <w:b/>
                <w:bCs/>
                <w:sz w:val="19"/>
                <w:szCs w:val="19"/>
              </w:rPr>
              <w:t>For</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A0B9E6" w14:textId="77777777" w:rsidR="00D04FB9" w:rsidRDefault="0082116F">
            <w:pPr>
              <w:spacing w:after="0"/>
            </w:pPr>
            <w:r>
              <w:rPr>
                <w:sz w:val="19"/>
                <w:szCs w:val="19"/>
              </w:rPr>
              <w:t>KPIT Sparkle 2027 jury; read this first</w:t>
            </w:r>
          </w:p>
        </w:tc>
      </w:tr>
      <w:tr w:rsidR="00D04FB9" w14:paraId="7CF1D7DD"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21B2B37" w14:textId="77777777" w:rsidR="00D04FB9" w:rsidRDefault="0082116F">
            <w:pPr>
              <w:spacing w:after="0"/>
            </w:pPr>
            <w:r>
              <w:rPr>
                <w:b/>
                <w:bCs/>
                <w:sz w:val="19"/>
                <w:szCs w:val="19"/>
              </w:rPr>
              <w:t>Project</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55AD9B" w14:textId="77777777" w:rsidR="00D04FB9" w:rsidRDefault="0082116F">
            <w:pPr>
              <w:spacing w:after="0"/>
            </w:pPr>
            <w:r>
              <w:rPr>
                <w:sz w:val="19"/>
                <w:szCs w:val="19"/>
              </w:rPr>
              <w:t>PACT: Partition-Aware Coordination for Transport</w:t>
            </w:r>
          </w:p>
        </w:tc>
      </w:tr>
      <w:tr w:rsidR="00D04FB9" w14:paraId="5DDB537F"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4F34134" w14:textId="77777777" w:rsidR="00D04FB9" w:rsidRDefault="0082116F">
            <w:pPr>
              <w:spacing w:after="0"/>
            </w:pPr>
            <w:r>
              <w:rPr>
                <w:b/>
                <w:bCs/>
                <w:sz w:val="19"/>
                <w:szCs w:val="19"/>
              </w:rPr>
              <w:t>Team</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31954E9" w14:textId="77777777" w:rsidR="00D04FB9" w:rsidRDefault="0082116F">
            <w:pPr>
              <w:spacing w:after="0"/>
            </w:pPr>
            <w:r>
              <w:rPr>
                <w:sz w:val="19"/>
                <w:szCs w:val="19"/>
              </w:rPr>
              <w:t>Team PANGnovates · Saveetha Engineering College</w:t>
            </w:r>
          </w:p>
        </w:tc>
      </w:tr>
      <w:tr w:rsidR="00D04FB9" w14:paraId="6F1C93D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21F1BB5" w14:textId="77777777" w:rsidR="00D04FB9" w:rsidRDefault="0082116F">
            <w:pPr>
              <w:spacing w:after="0"/>
            </w:pPr>
            <w:r>
              <w:rPr>
                <w:b/>
                <w:bCs/>
                <w:sz w:val="19"/>
                <w:szCs w:val="19"/>
              </w:rPr>
              <w:t>Repository</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E76D029" w14:textId="77777777" w:rsidR="00D04FB9" w:rsidRDefault="0082116F">
            <w:pPr>
              <w:spacing w:after="0"/>
            </w:pPr>
            <w:r>
              <w:rPr>
                <w:sz w:val="19"/>
                <w:szCs w:val="19"/>
              </w:rPr>
              <w:t>github.com/MrNK2107/PACT</w:t>
            </w:r>
          </w:p>
        </w:tc>
      </w:tr>
      <w:tr w:rsidR="00D04FB9" w14:paraId="267DF2CE"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6600B2D" w14:textId="77777777" w:rsidR="00D04FB9" w:rsidRDefault="0082116F">
            <w:pPr>
              <w:spacing w:after="0"/>
            </w:pPr>
            <w:r>
              <w:rPr>
                <w:b/>
                <w:bCs/>
                <w:sz w:val="19"/>
                <w:szCs w:val="19"/>
              </w:rPr>
              <w:t>Version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D998B33" w14:textId="77777777" w:rsidR="00D04FB9" w:rsidRDefault="0082116F">
            <w:pPr>
              <w:spacing w:after="0"/>
            </w:pPr>
            <w:r>
              <w:rPr>
                <w:sz w:val="19"/>
                <w:szCs w:val="19"/>
              </w:rPr>
              <w:t>1.0 · 31 October 2026</w:t>
            </w:r>
          </w:p>
        </w:tc>
      </w:tr>
    </w:tbl>
    <w:p w14:paraId="48D8830E" w14:textId="77777777" w:rsidR="00D04FB9" w:rsidRDefault="00D04FB9">
      <w:pPr>
        <w:spacing w:after="160"/>
      </w:pPr>
    </w:p>
    <w:p w14:paraId="35288F19" w14:textId="77777777" w:rsidR="00D04FB9" w:rsidRDefault="0082116F">
      <w:pPr>
        <w:spacing w:before="400"/>
        <w:sectPr w:rsidR="00D04FB9">
          <w:pgSz w:w="11906" w:h="16838"/>
          <w:pgMar w:top="1134" w:right="1134" w:bottom="1134" w:left="1134" w:header="708" w:footer="708" w:gutter="0"/>
          <w:cols w:space="720"/>
          <w:docGrid w:linePitch="360"/>
        </w:sectPr>
      </w:pPr>
      <w:r>
        <w:rPr>
          <w:i/>
          <w:iCs/>
          <w:color w:val="4A524C"/>
          <w:sz w:val="18"/>
          <w:szCs w:val="18"/>
        </w:rPr>
        <w:t>PACT is a simulation prototype. Nothing in this document claims real-world flight readiness.</w:t>
      </w:r>
    </w:p>
    <w:p w14:paraId="700671D8" w14:textId="77777777" w:rsidR="00D04FB9" w:rsidRDefault="0082116F">
      <w:pPr>
        <w:pageBreakBefore/>
        <w:spacing w:after="200"/>
      </w:pPr>
      <w:r>
        <w:rPr>
          <w:b/>
          <w:bCs/>
          <w:sz w:val="36"/>
          <w:szCs w:val="36"/>
        </w:rPr>
        <w:lastRenderedPageBreak/>
        <w:t>Contents</w:t>
      </w:r>
    </w:p>
    <w:sdt>
      <w:sdtPr>
        <w:alias w:val="Contents"/>
        <w:id w:val="-784665329"/>
        <w:docPartObj>
          <w:docPartGallery w:val="Table of Contents"/>
          <w:docPartUnique/>
        </w:docPartObj>
      </w:sdtPr>
      <w:sdtEndPr/>
      <w:sdtContent>
        <w:p w14:paraId="17453A11" w14:textId="01D7DAED" w:rsidR="00462B6C" w:rsidRDefault="0082116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331061" w:history="1">
            <w:r w:rsidR="00462B6C" w:rsidRPr="00977B23">
              <w:rPr>
                <w:rStyle w:val="Hyperlink"/>
                <w:noProof/>
              </w:rPr>
              <w:t>1  At a glance</w:t>
            </w:r>
            <w:r w:rsidR="00462B6C">
              <w:rPr>
                <w:noProof/>
              </w:rPr>
              <w:tab/>
            </w:r>
            <w:r w:rsidR="00462B6C">
              <w:rPr>
                <w:noProof/>
              </w:rPr>
              <w:fldChar w:fldCharType="begin"/>
            </w:r>
            <w:r w:rsidR="00462B6C">
              <w:rPr>
                <w:noProof/>
              </w:rPr>
              <w:instrText xml:space="preserve"> PAGEREF _Toc244331061 \h </w:instrText>
            </w:r>
            <w:r w:rsidR="00462B6C">
              <w:rPr>
                <w:noProof/>
              </w:rPr>
            </w:r>
            <w:r w:rsidR="00462B6C">
              <w:rPr>
                <w:noProof/>
              </w:rPr>
              <w:fldChar w:fldCharType="separate"/>
            </w:r>
            <w:r w:rsidR="00462B6C">
              <w:rPr>
                <w:noProof/>
              </w:rPr>
              <w:t>3</w:t>
            </w:r>
            <w:r w:rsidR="00462B6C">
              <w:rPr>
                <w:noProof/>
              </w:rPr>
              <w:fldChar w:fldCharType="end"/>
            </w:r>
          </w:hyperlink>
        </w:p>
        <w:p w14:paraId="55D154F3" w14:textId="1939F2B3"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2" w:history="1">
            <w:r w:rsidRPr="00977B23">
              <w:rPr>
                <w:rStyle w:val="Hyperlink"/>
                <w:noProof/>
              </w:rPr>
              <w:t>2  The problem</w:t>
            </w:r>
            <w:r>
              <w:rPr>
                <w:noProof/>
              </w:rPr>
              <w:tab/>
            </w:r>
            <w:r>
              <w:rPr>
                <w:noProof/>
              </w:rPr>
              <w:fldChar w:fldCharType="begin"/>
            </w:r>
            <w:r>
              <w:rPr>
                <w:noProof/>
              </w:rPr>
              <w:instrText xml:space="preserve"> PAGEREF _Toc244331062 \h </w:instrText>
            </w:r>
            <w:r>
              <w:rPr>
                <w:noProof/>
              </w:rPr>
            </w:r>
            <w:r>
              <w:rPr>
                <w:noProof/>
              </w:rPr>
              <w:fldChar w:fldCharType="separate"/>
            </w:r>
            <w:r>
              <w:rPr>
                <w:noProof/>
              </w:rPr>
              <w:t>3</w:t>
            </w:r>
            <w:r>
              <w:rPr>
                <w:noProof/>
              </w:rPr>
              <w:fldChar w:fldCharType="end"/>
            </w:r>
          </w:hyperlink>
        </w:p>
        <w:p w14:paraId="5AB4BFA6" w14:textId="7B4F2D9C"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3" w:history="1">
            <w:r w:rsidRPr="00977B23">
              <w:rPr>
                <w:rStyle w:val="Hyperlink"/>
                <w:noProof/>
              </w:rPr>
              <w:t>2.1  What goes wrong today</w:t>
            </w:r>
            <w:r>
              <w:rPr>
                <w:noProof/>
              </w:rPr>
              <w:tab/>
            </w:r>
            <w:r>
              <w:rPr>
                <w:noProof/>
              </w:rPr>
              <w:fldChar w:fldCharType="begin"/>
            </w:r>
            <w:r>
              <w:rPr>
                <w:noProof/>
              </w:rPr>
              <w:instrText xml:space="preserve"> PAGEREF _Toc244331063 \h </w:instrText>
            </w:r>
            <w:r>
              <w:rPr>
                <w:noProof/>
              </w:rPr>
            </w:r>
            <w:r>
              <w:rPr>
                <w:noProof/>
              </w:rPr>
              <w:fldChar w:fldCharType="separate"/>
            </w:r>
            <w:r>
              <w:rPr>
                <w:noProof/>
              </w:rPr>
              <w:t>4</w:t>
            </w:r>
            <w:r>
              <w:rPr>
                <w:noProof/>
              </w:rPr>
              <w:fldChar w:fldCharType="end"/>
            </w:r>
          </w:hyperlink>
        </w:p>
        <w:p w14:paraId="6329272F" w14:textId="3398D443"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4" w:history="1">
            <w:r w:rsidRPr="00977B23">
              <w:rPr>
                <w:rStyle w:val="Hyperlink"/>
                <w:noProof/>
              </w:rPr>
              <w:t>2.2  The hidden hard problem: split-brain</w:t>
            </w:r>
            <w:r>
              <w:rPr>
                <w:noProof/>
              </w:rPr>
              <w:tab/>
            </w:r>
            <w:r>
              <w:rPr>
                <w:noProof/>
              </w:rPr>
              <w:fldChar w:fldCharType="begin"/>
            </w:r>
            <w:r>
              <w:rPr>
                <w:noProof/>
              </w:rPr>
              <w:instrText xml:space="preserve"> PAGEREF _Toc244331064 \h </w:instrText>
            </w:r>
            <w:r>
              <w:rPr>
                <w:noProof/>
              </w:rPr>
            </w:r>
            <w:r>
              <w:rPr>
                <w:noProof/>
              </w:rPr>
              <w:fldChar w:fldCharType="separate"/>
            </w:r>
            <w:r>
              <w:rPr>
                <w:noProof/>
              </w:rPr>
              <w:t>4</w:t>
            </w:r>
            <w:r>
              <w:rPr>
                <w:noProof/>
              </w:rPr>
              <w:fldChar w:fldCharType="end"/>
            </w:r>
          </w:hyperlink>
        </w:p>
        <w:p w14:paraId="3CD114C9" w14:textId="59CDB4C1"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5" w:history="1">
            <w:r w:rsidRPr="00977B23">
              <w:rPr>
                <w:rStyle w:val="Hyperlink"/>
                <w:noProof/>
              </w:rPr>
              <w:t>2.3  Who is hurt</w:t>
            </w:r>
            <w:r>
              <w:rPr>
                <w:noProof/>
              </w:rPr>
              <w:tab/>
            </w:r>
            <w:r>
              <w:rPr>
                <w:noProof/>
              </w:rPr>
              <w:fldChar w:fldCharType="begin"/>
            </w:r>
            <w:r>
              <w:rPr>
                <w:noProof/>
              </w:rPr>
              <w:instrText xml:space="preserve"> PAGEREF _Toc244331065 \h </w:instrText>
            </w:r>
            <w:r>
              <w:rPr>
                <w:noProof/>
              </w:rPr>
            </w:r>
            <w:r>
              <w:rPr>
                <w:noProof/>
              </w:rPr>
              <w:fldChar w:fldCharType="separate"/>
            </w:r>
            <w:r>
              <w:rPr>
                <w:noProof/>
              </w:rPr>
              <w:t>4</w:t>
            </w:r>
            <w:r>
              <w:rPr>
                <w:noProof/>
              </w:rPr>
              <w:fldChar w:fldCharType="end"/>
            </w:r>
          </w:hyperlink>
        </w:p>
        <w:p w14:paraId="3C172D46" w14:textId="5C4C816B"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6" w:history="1">
            <w:r w:rsidRPr="00977B23">
              <w:rPr>
                <w:rStyle w:val="Hyperlink"/>
                <w:noProof/>
              </w:rPr>
              <w:t>3  Our solution</w:t>
            </w:r>
            <w:r>
              <w:rPr>
                <w:noProof/>
              </w:rPr>
              <w:tab/>
            </w:r>
            <w:r>
              <w:rPr>
                <w:noProof/>
              </w:rPr>
              <w:fldChar w:fldCharType="begin"/>
            </w:r>
            <w:r>
              <w:rPr>
                <w:noProof/>
              </w:rPr>
              <w:instrText xml:space="preserve"> PAGEREF _Toc244331066 \h </w:instrText>
            </w:r>
            <w:r>
              <w:rPr>
                <w:noProof/>
              </w:rPr>
            </w:r>
            <w:r>
              <w:rPr>
                <w:noProof/>
              </w:rPr>
              <w:fldChar w:fldCharType="separate"/>
            </w:r>
            <w:r>
              <w:rPr>
                <w:noProof/>
              </w:rPr>
              <w:t>4</w:t>
            </w:r>
            <w:r>
              <w:rPr>
                <w:noProof/>
              </w:rPr>
              <w:fldChar w:fldCharType="end"/>
            </w:r>
          </w:hyperlink>
        </w:p>
        <w:p w14:paraId="6030B07E" w14:textId="737478C6"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7" w:history="1">
            <w:r w:rsidRPr="00977B23">
              <w:rPr>
                <w:rStyle w:val="Hyperlink"/>
                <w:noProof/>
              </w:rPr>
              <w:t>3.1  A local auction for jobs</w:t>
            </w:r>
            <w:r>
              <w:rPr>
                <w:noProof/>
              </w:rPr>
              <w:tab/>
            </w:r>
            <w:r>
              <w:rPr>
                <w:noProof/>
              </w:rPr>
              <w:fldChar w:fldCharType="begin"/>
            </w:r>
            <w:r>
              <w:rPr>
                <w:noProof/>
              </w:rPr>
              <w:instrText xml:space="preserve"> PAGEREF _Toc244331067 \h </w:instrText>
            </w:r>
            <w:r>
              <w:rPr>
                <w:noProof/>
              </w:rPr>
            </w:r>
            <w:r>
              <w:rPr>
                <w:noProof/>
              </w:rPr>
              <w:fldChar w:fldCharType="separate"/>
            </w:r>
            <w:r>
              <w:rPr>
                <w:noProof/>
              </w:rPr>
              <w:t>4</w:t>
            </w:r>
            <w:r>
              <w:rPr>
                <w:noProof/>
              </w:rPr>
              <w:fldChar w:fldCharType="end"/>
            </w:r>
          </w:hyperlink>
        </w:p>
        <w:p w14:paraId="46EFB85A" w14:textId="78A36F6D"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8" w:history="1">
            <w:r w:rsidRPr="00977B23">
              <w:rPr>
                <w:rStyle w:val="Hyperlink"/>
                <w:noProof/>
              </w:rPr>
              <w:t>3.2  Fenced ownership: epochs, leases and the depot check</w:t>
            </w:r>
            <w:r>
              <w:rPr>
                <w:noProof/>
              </w:rPr>
              <w:tab/>
            </w:r>
            <w:r>
              <w:rPr>
                <w:noProof/>
              </w:rPr>
              <w:fldChar w:fldCharType="begin"/>
            </w:r>
            <w:r>
              <w:rPr>
                <w:noProof/>
              </w:rPr>
              <w:instrText xml:space="preserve"> PAGEREF _Toc244331068 \h </w:instrText>
            </w:r>
            <w:r>
              <w:rPr>
                <w:noProof/>
              </w:rPr>
            </w:r>
            <w:r>
              <w:rPr>
                <w:noProof/>
              </w:rPr>
              <w:fldChar w:fldCharType="separate"/>
            </w:r>
            <w:r>
              <w:rPr>
                <w:noProof/>
              </w:rPr>
              <w:t>5</w:t>
            </w:r>
            <w:r>
              <w:rPr>
                <w:noProof/>
              </w:rPr>
              <w:fldChar w:fldCharType="end"/>
            </w:r>
          </w:hyperlink>
        </w:p>
        <w:p w14:paraId="758021B8" w14:textId="7F358EFB"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69" w:history="1">
            <w:r w:rsidRPr="00977B23">
              <w:rPr>
                <w:rStyle w:val="Hyperlink"/>
                <w:noProof/>
              </w:rPr>
              <w:t>3.3  A shared order board on every drone, synced by gossip</w:t>
            </w:r>
            <w:r>
              <w:rPr>
                <w:noProof/>
              </w:rPr>
              <w:tab/>
            </w:r>
            <w:r>
              <w:rPr>
                <w:noProof/>
              </w:rPr>
              <w:fldChar w:fldCharType="begin"/>
            </w:r>
            <w:r>
              <w:rPr>
                <w:noProof/>
              </w:rPr>
              <w:instrText xml:space="preserve"> PAGEREF _Toc244331069 \h </w:instrText>
            </w:r>
            <w:r>
              <w:rPr>
                <w:noProof/>
              </w:rPr>
            </w:r>
            <w:r>
              <w:rPr>
                <w:noProof/>
              </w:rPr>
              <w:fldChar w:fldCharType="separate"/>
            </w:r>
            <w:r>
              <w:rPr>
                <w:noProof/>
              </w:rPr>
              <w:t>5</w:t>
            </w:r>
            <w:r>
              <w:rPr>
                <w:noProof/>
              </w:rPr>
              <w:fldChar w:fldCharType="end"/>
            </w:r>
          </w:hyperlink>
        </w:p>
        <w:p w14:paraId="4F9A858E" w14:textId="5C5BD289"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0" w:history="1">
            <w:r w:rsidRPr="00977B23">
              <w:rPr>
                <w:rStyle w:val="Hyperlink"/>
                <w:noProof/>
              </w:rPr>
              <w:t>3.4  A fixed partition policy</w:t>
            </w:r>
            <w:r>
              <w:rPr>
                <w:noProof/>
              </w:rPr>
              <w:tab/>
            </w:r>
            <w:r>
              <w:rPr>
                <w:noProof/>
              </w:rPr>
              <w:fldChar w:fldCharType="begin"/>
            </w:r>
            <w:r>
              <w:rPr>
                <w:noProof/>
              </w:rPr>
              <w:instrText xml:space="preserve"> PAGEREF _Toc244331070 \h </w:instrText>
            </w:r>
            <w:r>
              <w:rPr>
                <w:noProof/>
              </w:rPr>
            </w:r>
            <w:r>
              <w:rPr>
                <w:noProof/>
              </w:rPr>
              <w:fldChar w:fldCharType="separate"/>
            </w:r>
            <w:r>
              <w:rPr>
                <w:noProof/>
              </w:rPr>
              <w:t>5</w:t>
            </w:r>
            <w:r>
              <w:rPr>
                <w:noProof/>
              </w:rPr>
              <w:fldChar w:fldCharType="end"/>
            </w:r>
          </w:hyperlink>
        </w:p>
        <w:p w14:paraId="76028035" w14:textId="697B526F"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1" w:history="1">
            <w:r w:rsidRPr="00977B23">
              <w:rPr>
                <w:rStyle w:val="Hyperlink"/>
                <w:noProof/>
              </w:rPr>
              <w:t>3.5  A safety layer that does not depend on the auction</w:t>
            </w:r>
            <w:r>
              <w:rPr>
                <w:noProof/>
              </w:rPr>
              <w:tab/>
            </w:r>
            <w:r>
              <w:rPr>
                <w:noProof/>
              </w:rPr>
              <w:fldChar w:fldCharType="begin"/>
            </w:r>
            <w:r>
              <w:rPr>
                <w:noProof/>
              </w:rPr>
              <w:instrText xml:space="preserve"> PAGEREF _Toc244331071 \h </w:instrText>
            </w:r>
            <w:r>
              <w:rPr>
                <w:noProof/>
              </w:rPr>
            </w:r>
            <w:r>
              <w:rPr>
                <w:noProof/>
              </w:rPr>
              <w:fldChar w:fldCharType="separate"/>
            </w:r>
            <w:r>
              <w:rPr>
                <w:noProof/>
              </w:rPr>
              <w:t>5</w:t>
            </w:r>
            <w:r>
              <w:rPr>
                <w:noProof/>
              </w:rPr>
              <w:fldChar w:fldCharType="end"/>
            </w:r>
          </w:hyperlink>
        </w:p>
        <w:p w14:paraId="58FD7979" w14:textId="625D561B"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2" w:history="1">
            <w:r w:rsidRPr="00977B23">
              <w:rPr>
                <w:rStyle w:val="Hyperlink"/>
                <w:noProof/>
              </w:rPr>
              <w:t>3.6  Energy reserve and pad booking</w:t>
            </w:r>
            <w:r>
              <w:rPr>
                <w:noProof/>
              </w:rPr>
              <w:tab/>
            </w:r>
            <w:r>
              <w:rPr>
                <w:noProof/>
              </w:rPr>
              <w:fldChar w:fldCharType="begin"/>
            </w:r>
            <w:r>
              <w:rPr>
                <w:noProof/>
              </w:rPr>
              <w:instrText xml:space="preserve"> PAGEREF _Toc244331072 \h </w:instrText>
            </w:r>
            <w:r>
              <w:rPr>
                <w:noProof/>
              </w:rPr>
            </w:r>
            <w:r>
              <w:rPr>
                <w:noProof/>
              </w:rPr>
              <w:fldChar w:fldCharType="separate"/>
            </w:r>
            <w:r>
              <w:rPr>
                <w:noProof/>
              </w:rPr>
              <w:t>5</w:t>
            </w:r>
            <w:r>
              <w:rPr>
                <w:noProof/>
              </w:rPr>
              <w:fldChar w:fldCharType="end"/>
            </w:r>
          </w:hyperlink>
        </w:p>
        <w:p w14:paraId="0F29F97E" w14:textId="4409DB11"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3" w:history="1">
            <w:r w:rsidRPr="00977B23">
              <w:rPr>
                <w:rStyle w:val="Hyperlink"/>
                <w:noProof/>
              </w:rPr>
              <w:t>3.7  Evidence-based failure detection</w:t>
            </w:r>
            <w:r>
              <w:rPr>
                <w:noProof/>
              </w:rPr>
              <w:tab/>
            </w:r>
            <w:r>
              <w:rPr>
                <w:noProof/>
              </w:rPr>
              <w:fldChar w:fldCharType="begin"/>
            </w:r>
            <w:r>
              <w:rPr>
                <w:noProof/>
              </w:rPr>
              <w:instrText xml:space="preserve"> PAGEREF _Toc244331073 \h </w:instrText>
            </w:r>
            <w:r>
              <w:rPr>
                <w:noProof/>
              </w:rPr>
            </w:r>
            <w:r>
              <w:rPr>
                <w:noProof/>
              </w:rPr>
              <w:fldChar w:fldCharType="separate"/>
            </w:r>
            <w:r>
              <w:rPr>
                <w:noProof/>
              </w:rPr>
              <w:t>6</w:t>
            </w:r>
            <w:r>
              <w:rPr>
                <w:noProof/>
              </w:rPr>
              <w:fldChar w:fldCharType="end"/>
            </w:r>
          </w:hyperlink>
        </w:p>
        <w:p w14:paraId="585504C7" w14:textId="4F5DD5D3"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4" w:history="1">
            <w:r w:rsidRPr="00977B23">
              <w:rPr>
                <w:rStyle w:val="Hyperlink"/>
                <w:noProof/>
              </w:rPr>
              <w:t>4  What is new</w:t>
            </w:r>
            <w:r>
              <w:rPr>
                <w:noProof/>
              </w:rPr>
              <w:tab/>
            </w:r>
            <w:r>
              <w:rPr>
                <w:noProof/>
              </w:rPr>
              <w:fldChar w:fldCharType="begin"/>
            </w:r>
            <w:r>
              <w:rPr>
                <w:noProof/>
              </w:rPr>
              <w:instrText xml:space="preserve"> PAGEREF _Toc244331074 \h </w:instrText>
            </w:r>
            <w:r>
              <w:rPr>
                <w:noProof/>
              </w:rPr>
            </w:r>
            <w:r>
              <w:rPr>
                <w:noProof/>
              </w:rPr>
              <w:fldChar w:fldCharType="separate"/>
            </w:r>
            <w:r>
              <w:rPr>
                <w:noProof/>
              </w:rPr>
              <w:t>6</w:t>
            </w:r>
            <w:r>
              <w:rPr>
                <w:noProof/>
              </w:rPr>
              <w:fldChar w:fldCharType="end"/>
            </w:r>
          </w:hyperlink>
        </w:p>
        <w:p w14:paraId="50A5345D" w14:textId="1646A579"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5" w:history="1">
            <w:r w:rsidRPr="00977B23">
              <w:rPr>
                <w:rStyle w:val="Hyperlink"/>
                <w:noProof/>
              </w:rPr>
              <w:t>4.1  Defensible novelty</w:t>
            </w:r>
            <w:r>
              <w:rPr>
                <w:noProof/>
              </w:rPr>
              <w:tab/>
            </w:r>
            <w:r>
              <w:rPr>
                <w:noProof/>
              </w:rPr>
              <w:fldChar w:fldCharType="begin"/>
            </w:r>
            <w:r>
              <w:rPr>
                <w:noProof/>
              </w:rPr>
              <w:instrText xml:space="preserve"> PAGEREF _Toc244331075 \h </w:instrText>
            </w:r>
            <w:r>
              <w:rPr>
                <w:noProof/>
              </w:rPr>
            </w:r>
            <w:r>
              <w:rPr>
                <w:noProof/>
              </w:rPr>
              <w:fldChar w:fldCharType="separate"/>
            </w:r>
            <w:r>
              <w:rPr>
                <w:noProof/>
              </w:rPr>
              <w:t>6</w:t>
            </w:r>
            <w:r>
              <w:rPr>
                <w:noProof/>
              </w:rPr>
              <w:fldChar w:fldCharType="end"/>
            </w:r>
          </w:hyperlink>
        </w:p>
        <w:p w14:paraId="6CD6A71A" w14:textId="4C311FB9"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6" w:history="1">
            <w:r w:rsidRPr="00977B23">
              <w:rPr>
                <w:rStyle w:val="Hyperlink"/>
                <w:noProof/>
              </w:rPr>
              <w:t>5  Key results</w:t>
            </w:r>
            <w:r>
              <w:rPr>
                <w:noProof/>
              </w:rPr>
              <w:tab/>
            </w:r>
            <w:r>
              <w:rPr>
                <w:noProof/>
              </w:rPr>
              <w:fldChar w:fldCharType="begin"/>
            </w:r>
            <w:r>
              <w:rPr>
                <w:noProof/>
              </w:rPr>
              <w:instrText xml:space="preserve"> PAGEREF _Toc244331076 \h </w:instrText>
            </w:r>
            <w:r>
              <w:rPr>
                <w:noProof/>
              </w:rPr>
            </w:r>
            <w:r>
              <w:rPr>
                <w:noProof/>
              </w:rPr>
              <w:fldChar w:fldCharType="separate"/>
            </w:r>
            <w:r>
              <w:rPr>
                <w:noProof/>
              </w:rPr>
              <w:t>7</w:t>
            </w:r>
            <w:r>
              <w:rPr>
                <w:noProof/>
              </w:rPr>
              <w:fldChar w:fldCharType="end"/>
            </w:r>
          </w:hyperlink>
        </w:p>
        <w:p w14:paraId="01D5900D" w14:textId="3911D981"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7" w:history="1">
            <w:r w:rsidRPr="00977B23">
              <w:rPr>
                <w:rStyle w:val="Hyperlink"/>
                <w:noProof/>
              </w:rPr>
              <w:t>6  What we built</w:t>
            </w:r>
            <w:r>
              <w:rPr>
                <w:noProof/>
              </w:rPr>
              <w:tab/>
            </w:r>
            <w:r>
              <w:rPr>
                <w:noProof/>
              </w:rPr>
              <w:fldChar w:fldCharType="begin"/>
            </w:r>
            <w:r>
              <w:rPr>
                <w:noProof/>
              </w:rPr>
              <w:instrText xml:space="preserve"> PAGEREF _Toc244331077 \h </w:instrText>
            </w:r>
            <w:r>
              <w:rPr>
                <w:noProof/>
              </w:rPr>
            </w:r>
            <w:r>
              <w:rPr>
                <w:noProof/>
              </w:rPr>
              <w:fldChar w:fldCharType="separate"/>
            </w:r>
            <w:r>
              <w:rPr>
                <w:noProof/>
              </w:rPr>
              <w:t>8</w:t>
            </w:r>
            <w:r>
              <w:rPr>
                <w:noProof/>
              </w:rPr>
              <w:fldChar w:fldCharType="end"/>
            </w:r>
          </w:hyperlink>
        </w:p>
        <w:p w14:paraId="79040315" w14:textId="1BE86FFA"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8" w:history="1">
            <w:r w:rsidRPr="00977B23">
              <w:rPr>
                <w:rStyle w:val="Hyperlink"/>
                <w:noProof/>
              </w:rPr>
              <w:t>6.1  Faults we inject</w:t>
            </w:r>
            <w:r>
              <w:rPr>
                <w:noProof/>
              </w:rPr>
              <w:tab/>
            </w:r>
            <w:r>
              <w:rPr>
                <w:noProof/>
              </w:rPr>
              <w:fldChar w:fldCharType="begin"/>
            </w:r>
            <w:r>
              <w:rPr>
                <w:noProof/>
              </w:rPr>
              <w:instrText xml:space="preserve"> PAGEREF _Toc244331078 \h </w:instrText>
            </w:r>
            <w:r>
              <w:rPr>
                <w:noProof/>
              </w:rPr>
            </w:r>
            <w:r>
              <w:rPr>
                <w:noProof/>
              </w:rPr>
              <w:fldChar w:fldCharType="separate"/>
            </w:r>
            <w:r>
              <w:rPr>
                <w:noProof/>
              </w:rPr>
              <w:t>9</w:t>
            </w:r>
            <w:r>
              <w:rPr>
                <w:noProof/>
              </w:rPr>
              <w:fldChar w:fldCharType="end"/>
            </w:r>
          </w:hyperlink>
        </w:p>
        <w:p w14:paraId="29F73DF6" w14:textId="43B79601"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79" w:history="1">
            <w:r w:rsidRPr="00977B23">
              <w:rPr>
                <w:rStyle w:val="Hyperlink"/>
                <w:noProof/>
              </w:rPr>
              <w:t>6.2  How we know it works</w:t>
            </w:r>
            <w:r>
              <w:rPr>
                <w:noProof/>
              </w:rPr>
              <w:tab/>
            </w:r>
            <w:r>
              <w:rPr>
                <w:noProof/>
              </w:rPr>
              <w:fldChar w:fldCharType="begin"/>
            </w:r>
            <w:r>
              <w:rPr>
                <w:noProof/>
              </w:rPr>
              <w:instrText xml:space="preserve"> PAGEREF _Toc244331079 \h </w:instrText>
            </w:r>
            <w:r>
              <w:rPr>
                <w:noProof/>
              </w:rPr>
            </w:r>
            <w:r>
              <w:rPr>
                <w:noProof/>
              </w:rPr>
              <w:fldChar w:fldCharType="separate"/>
            </w:r>
            <w:r>
              <w:rPr>
                <w:noProof/>
              </w:rPr>
              <w:t>9</w:t>
            </w:r>
            <w:r>
              <w:rPr>
                <w:noProof/>
              </w:rPr>
              <w:fldChar w:fldCharType="end"/>
            </w:r>
          </w:hyperlink>
        </w:p>
        <w:p w14:paraId="0D10BE31" w14:textId="7C571B0F"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0" w:history="1">
            <w:r w:rsidRPr="00977B23">
              <w:rPr>
                <w:rStyle w:val="Hyperlink"/>
                <w:noProof/>
              </w:rPr>
              <w:t>7  Status, limitations and roadmap</w:t>
            </w:r>
            <w:r>
              <w:rPr>
                <w:noProof/>
              </w:rPr>
              <w:tab/>
            </w:r>
            <w:r>
              <w:rPr>
                <w:noProof/>
              </w:rPr>
              <w:fldChar w:fldCharType="begin"/>
            </w:r>
            <w:r>
              <w:rPr>
                <w:noProof/>
              </w:rPr>
              <w:instrText xml:space="preserve"> PAGEREF _Toc244331080 \h </w:instrText>
            </w:r>
            <w:r>
              <w:rPr>
                <w:noProof/>
              </w:rPr>
            </w:r>
            <w:r>
              <w:rPr>
                <w:noProof/>
              </w:rPr>
              <w:fldChar w:fldCharType="separate"/>
            </w:r>
            <w:r>
              <w:rPr>
                <w:noProof/>
              </w:rPr>
              <w:t>9</w:t>
            </w:r>
            <w:r>
              <w:rPr>
                <w:noProof/>
              </w:rPr>
              <w:fldChar w:fldCharType="end"/>
            </w:r>
          </w:hyperlink>
        </w:p>
        <w:p w14:paraId="565D1DA3" w14:textId="45F87E73"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1" w:history="1">
            <w:r w:rsidRPr="00977B23">
              <w:rPr>
                <w:rStyle w:val="Hyperlink"/>
                <w:noProof/>
              </w:rPr>
              <w:t>8  Who it is for and impact</w:t>
            </w:r>
            <w:r>
              <w:rPr>
                <w:noProof/>
              </w:rPr>
              <w:tab/>
            </w:r>
            <w:r>
              <w:rPr>
                <w:noProof/>
              </w:rPr>
              <w:fldChar w:fldCharType="begin"/>
            </w:r>
            <w:r>
              <w:rPr>
                <w:noProof/>
              </w:rPr>
              <w:instrText xml:space="preserve"> PAGEREF _Toc244331081 \h </w:instrText>
            </w:r>
            <w:r>
              <w:rPr>
                <w:noProof/>
              </w:rPr>
            </w:r>
            <w:r>
              <w:rPr>
                <w:noProof/>
              </w:rPr>
              <w:fldChar w:fldCharType="separate"/>
            </w:r>
            <w:r>
              <w:rPr>
                <w:noProof/>
              </w:rPr>
              <w:t>10</w:t>
            </w:r>
            <w:r>
              <w:rPr>
                <w:noProof/>
              </w:rPr>
              <w:fldChar w:fldCharType="end"/>
            </w:r>
          </w:hyperlink>
        </w:p>
        <w:p w14:paraId="4D46ED20" w14:textId="56228D9C" w:rsidR="00462B6C" w:rsidRDefault="00462B6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2" w:history="1">
            <w:r w:rsidRPr="00977B23">
              <w:rPr>
                <w:rStyle w:val="Hyperlink"/>
                <w:noProof/>
              </w:rPr>
              <w:t>8.1  Why it is practical</w:t>
            </w:r>
            <w:r>
              <w:rPr>
                <w:noProof/>
              </w:rPr>
              <w:tab/>
            </w:r>
            <w:r>
              <w:rPr>
                <w:noProof/>
              </w:rPr>
              <w:fldChar w:fldCharType="begin"/>
            </w:r>
            <w:r>
              <w:rPr>
                <w:noProof/>
              </w:rPr>
              <w:instrText xml:space="preserve"> PAGEREF _Toc244331082 \h </w:instrText>
            </w:r>
            <w:r>
              <w:rPr>
                <w:noProof/>
              </w:rPr>
            </w:r>
            <w:r>
              <w:rPr>
                <w:noProof/>
              </w:rPr>
              <w:fldChar w:fldCharType="separate"/>
            </w:r>
            <w:r>
              <w:rPr>
                <w:noProof/>
              </w:rPr>
              <w:t>10</w:t>
            </w:r>
            <w:r>
              <w:rPr>
                <w:noProof/>
              </w:rPr>
              <w:fldChar w:fldCharType="end"/>
            </w:r>
          </w:hyperlink>
        </w:p>
        <w:p w14:paraId="3503C895" w14:textId="2E449895" w:rsidR="00462B6C" w:rsidRDefault="00462B6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083" w:history="1">
            <w:r w:rsidRPr="00977B23">
              <w:rPr>
                <w:rStyle w:val="Hyperlink"/>
                <w:noProof/>
              </w:rPr>
              <w:t>9  The document set and links</w:t>
            </w:r>
            <w:r>
              <w:rPr>
                <w:noProof/>
              </w:rPr>
              <w:tab/>
            </w:r>
            <w:r>
              <w:rPr>
                <w:noProof/>
              </w:rPr>
              <w:fldChar w:fldCharType="begin"/>
            </w:r>
            <w:r>
              <w:rPr>
                <w:noProof/>
              </w:rPr>
              <w:instrText xml:space="preserve"> PAGEREF _Toc244331083 \h </w:instrText>
            </w:r>
            <w:r>
              <w:rPr>
                <w:noProof/>
              </w:rPr>
            </w:r>
            <w:r>
              <w:rPr>
                <w:noProof/>
              </w:rPr>
              <w:fldChar w:fldCharType="separate"/>
            </w:r>
            <w:r>
              <w:rPr>
                <w:noProof/>
              </w:rPr>
              <w:t>11</w:t>
            </w:r>
            <w:r>
              <w:rPr>
                <w:noProof/>
              </w:rPr>
              <w:fldChar w:fldCharType="end"/>
            </w:r>
          </w:hyperlink>
        </w:p>
        <w:p w14:paraId="104DD88D" w14:textId="6D32BB71" w:rsidR="00D04FB9" w:rsidRDefault="0082116F">
          <w:r>
            <w:fldChar w:fldCharType="end"/>
          </w:r>
        </w:p>
      </w:sdtContent>
    </w:sdt>
    <w:p w14:paraId="1579474E" w14:textId="77777777" w:rsidR="00D04FB9" w:rsidRDefault="0082116F">
      <w:pPr>
        <w:pStyle w:val="Heading1"/>
        <w:pageBreakBefore/>
      </w:pPr>
      <w:bookmarkStart w:id="0" w:name="_Toc244331061"/>
      <w:r>
        <w:lastRenderedPageBreak/>
        <w:t>1  At a glance</w:t>
      </w:r>
      <w:bookmarkEnd w:id="0"/>
    </w:p>
    <w:p w14:paraId="68B14A02" w14:textId="77777777" w:rsidR="00D04FB9" w:rsidRDefault="0082116F">
      <w:pPr>
        <w:spacing w:after="200" w:line="320" w:lineRule="auto"/>
      </w:pPr>
      <w:r>
        <w:rPr>
          <w:color w:val="4A524C"/>
          <w:sz w:val="24"/>
          <w:szCs w:val="24"/>
        </w:rPr>
        <w:t xml:space="preserve">PACT (Partition-Aware Coordination for Transport) is a software framework that lets a fleet of delivery drones share out and complete jobs </w:t>
      </w:r>
      <w:r>
        <w:rPr>
          <w:b/>
          <w:bCs/>
          <w:color w:val="4A524C"/>
          <w:sz w:val="24"/>
          <w:szCs w:val="24"/>
        </w:rPr>
        <w:t>with no central controller</w:t>
      </w:r>
      <w:r>
        <w:rPr>
          <w:color w:val="4A524C"/>
          <w:sz w:val="24"/>
          <w:szCs w:val="24"/>
        </w:rPr>
        <w:t xml:space="preserve">. Every drone runs the same logic and talks only to the drones within its radio range. If the hub, a drone, a depot or a radio link fails, the rest of the fleet keeps delivering, and when the radio splits the fleet into groups that cannot hear each other, </w:t>
      </w:r>
      <w:r>
        <w:rPr>
          <w:b/>
          <w:bCs/>
          <w:color w:val="4A524C"/>
          <w:sz w:val="24"/>
          <w:szCs w:val="24"/>
        </w:rPr>
        <w:t>no parcel is ever delivered twice</w:t>
      </w:r>
      <w:r>
        <w:rPr>
          <w:color w:val="4A524C"/>
          <w:sz w:val="24"/>
          <w:szCs w:val="24"/>
        </w:rPr>
        <w:t>.</w:t>
      </w:r>
    </w:p>
    <w:p w14:paraId="74712449" w14:textId="77777777" w:rsidR="00D04FB9" w:rsidRDefault="0082116F">
      <w:r>
        <w:t>We built PACT twice: as a deterministic 3D simulator in TypeScript (</w:t>
      </w:r>
      <w:r>
        <w:rPr>
          <w:b/>
          <w:bCs/>
        </w:rPr>
        <w:t>sim3d</w:t>
      </w:r>
      <w:r>
        <w:t>), where we ran the benchmark against three kinds of baseline, and as a ROS 2 Jazzy robotics stack with Gazebo physics and real PX4 autopilot software in the loop (</w:t>
      </w:r>
      <w:r>
        <w:rPr>
          <w:b/>
          <w:bCs/>
        </w:rPr>
        <w:t>AeroPACT</w:t>
      </w:r>
      <w:r>
        <w:t>). Both are simulation; nothing has flown yet.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D04FB9" w14:paraId="7C548D44" w14:textId="77777777">
        <w:trPr>
          <w:cantSplit/>
        </w:trPr>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338A0480" w14:textId="77777777" w:rsidR="00D04FB9" w:rsidRDefault="0082116F">
            <w:pPr>
              <w:spacing w:after="40"/>
              <w:jc w:val="center"/>
            </w:pPr>
            <w:r>
              <w:rPr>
                <w:b/>
                <w:bCs/>
                <w:color w:val="2F6B1F"/>
                <w:sz w:val="40"/>
                <w:szCs w:val="40"/>
              </w:rPr>
              <w:t>86.3 %</w:t>
            </w:r>
          </w:p>
          <w:p w14:paraId="50DB5F44" w14:textId="77777777" w:rsidR="00D04FB9" w:rsidRDefault="0082116F">
            <w:pPr>
              <w:spacing w:after="0"/>
              <w:jc w:val="center"/>
            </w:pPr>
            <w:r>
              <w:rPr>
                <w:color w:val="4A524C"/>
                <w:sz w:val="18"/>
                <w:szCs w:val="18"/>
              </w:rPr>
              <w:t>PACT on time after hub loss (central: 56.8 %)</w:t>
            </w:r>
          </w:p>
        </w:tc>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0AE29976" w14:textId="77777777" w:rsidR="00D04FB9" w:rsidRDefault="0082116F">
            <w:pPr>
              <w:spacing w:after="40"/>
              <w:jc w:val="center"/>
            </w:pPr>
            <w:r>
              <w:rPr>
                <w:b/>
                <w:bCs/>
                <w:color w:val="2F6B1F"/>
                <w:sz w:val="40"/>
                <w:szCs w:val="40"/>
              </w:rPr>
              <w:t>0</w:t>
            </w:r>
          </w:p>
          <w:p w14:paraId="3225EA9B" w14:textId="77777777" w:rsidR="00D04FB9" w:rsidRDefault="0082116F">
            <w:pPr>
              <w:spacing w:after="0"/>
              <w:jc w:val="center"/>
            </w:pPr>
            <w:r>
              <w:rPr>
                <w:color w:val="4A524C"/>
                <w:sz w:val="18"/>
                <w:szCs w:val="18"/>
              </w:rPr>
              <w:t>double deliveries by PACT in 240 runs with 5-minute radio splits</w:t>
            </w:r>
          </w:p>
        </w:tc>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73A612A0" w14:textId="77777777" w:rsidR="00D04FB9" w:rsidRDefault="0082116F">
            <w:pPr>
              <w:spacing w:after="40"/>
              <w:jc w:val="center"/>
            </w:pPr>
            <w:r>
              <w:rPr>
                <w:b/>
                <w:bCs/>
                <w:color w:val="2F6B1F"/>
                <w:sz w:val="40"/>
                <w:szCs w:val="40"/>
              </w:rPr>
              <w:t>17.8</w:t>
            </w:r>
          </w:p>
          <w:p w14:paraId="4525678E" w14:textId="77777777" w:rsidR="00D04FB9" w:rsidRDefault="0082116F">
            <w:pPr>
              <w:spacing w:after="0"/>
              <w:jc w:val="center"/>
            </w:pPr>
            <w:r>
              <w:rPr>
                <w:color w:val="4A524C"/>
                <w:sz w:val="18"/>
                <w:szCs w:val="18"/>
              </w:rPr>
              <w:t>double deliveries per run for a plain auction in the same test</w:t>
            </w:r>
          </w:p>
        </w:tc>
        <w:tc>
          <w:tcPr>
            <w:tcW w:w="2411"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47028DEC" w14:textId="77777777" w:rsidR="00D04FB9" w:rsidRDefault="0082116F">
            <w:pPr>
              <w:spacing w:after="40"/>
              <w:jc w:val="center"/>
            </w:pPr>
            <w:r>
              <w:rPr>
                <w:b/>
                <w:bCs/>
                <w:color w:val="2F6B1F"/>
                <w:sz w:val="40"/>
                <w:szCs w:val="40"/>
              </w:rPr>
              <w:t>991</w:t>
            </w:r>
          </w:p>
          <w:p w14:paraId="480B80AF" w14:textId="77777777" w:rsidR="00D04FB9" w:rsidRDefault="0082116F">
            <w:pPr>
              <w:spacing w:after="0"/>
              <w:jc w:val="center"/>
            </w:pPr>
            <w:r>
              <w:rPr>
                <w:color w:val="4A524C"/>
                <w:sz w:val="18"/>
                <w:szCs w:val="18"/>
              </w:rPr>
              <w:t>passing automated tests across both simulators</w:t>
            </w:r>
          </w:p>
        </w:tc>
      </w:tr>
    </w:tbl>
    <w:p w14:paraId="52BC65C9" w14:textId="77777777" w:rsidR="00D04FB9" w:rsidRDefault="00D04FB9">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D04FB9" w14:paraId="1B6B51FB"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099A211" w14:textId="77777777" w:rsidR="00D04FB9" w:rsidRDefault="0082116F">
            <w:pPr>
              <w:spacing w:after="0"/>
            </w:pPr>
            <w:r>
              <w:rPr>
                <w:b/>
                <w:bCs/>
                <w:sz w:val="19"/>
                <w:szCs w:val="19"/>
              </w:rPr>
              <w:t>Challenge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0EB3C0B" w14:textId="77777777" w:rsidR="00D04FB9" w:rsidRDefault="0082116F">
            <w:pPr>
              <w:spacing w:after="0"/>
            </w:pPr>
            <w:r>
              <w:rPr>
                <w:sz w:val="19"/>
                <w:szCs w:val="19"/>
              </w:rPr>
              <w:t>KPIT Sparkle 2027: Decentralized Multi-Agent Coordination for Autonomous Logistics</w:t>
            </w:r>
          </w:p>
        </w:tc>
      </w:tr>
      <w:tr w:rsidR="00D04FB9" w14:paraId="4A58977B"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F34D7CE" w14:textId="77777777" w:rsidR="00D04FB9" w:rsidRDefault="0082116F">
            <w:pPr>
              <w:spacing w:after="0"/>
            </w:pPr>
            <w:r>
              <w:rPr>
                <w:b/>
                <w:bCs/>
                <w:sz w:val="19"/>
                <w:szCs w:val="19"/>
              </w:rPr>
              <w:t>What it is</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4800EF" w14:textId="77777777" w:rsidR="00D04FB9" w:rsidRDefault="0082116F">
            <w:pPr>
              <w:spacing w:after="0"/>
            </w:pPr>
            <w:r>
              <w:rPr>
                <w:sz w:val="19"/>
                <w:szCs w:val="19"/>
              </w:rPr>
              <w:t>The coordination layer of a drone delivery system: it runs on each drone's onboard computer, above the autopilot</w:t>
            </w:r>
          </w:p>
        </w:tc>
      </w:tr>
      <w:tr w:rsidR="00D04FB9" w14:paraId="650B2D03"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3B82E8A" w14:textId="77777777" w:rsidR="00D04FB9" w:rsidRDefault="0082116F">
            <w:pPr>
              <w:spacing w:after="0"/>
            </w:pPr>
            <w:r>
              <w:rPr>
                <w:b/>
                <w:bCs/>
                <w:sz w:val="19"/>
                <w:szCs w:val="19"/>
              </w:rPr>
              <w:t>Stage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DE2A58" w14:textId="77777777" w:rsidR="00D04FB9" w:rsidRDefault="0082116F">
            <w:pPr>
              <w:spacing w:after="0"/>
            </w:pPr>
            <w:r>
              <w:rPr>
                <w:sz w:val="19"/>
                <w:szCs w:val="19"/>
              </w:rPr>
              <w:t>Working prototype in simulation; hardware is the remaining step</w:t>
            </w:r>
          </w:p>
        </w:tc>
      </w:tr>
      <w:tr w:rsidR="00D04FB9" w14:paraId="06B7AB76"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8CAAB05" w14:textId="77777777" w:rsidR="00D04FB9" w:rsidRDefault="0082116F">
            <w:pPr>
              <w:spacing w:after="0"/>
            </w:pPr>
            <w:r>
              <w:rPr>
                <w:b/>
                <w:bCs/>
                <w:sz w:val="19"/>
                <w:szCs w:val="19"/>
              </w:rPr>
              <w:t>Evidence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0FE457" w14:textId="77777777" w:rsidR="00D04FB9" w:rsidRDefault="0082116F">
            <w:pPr>
              <w:spacing w:after="0"/>
            </w:pPr>
            <w:r>
              <w:rPr>
                <w:sz w:val="19"/>
                <w:szCs w:val="19"/>
              </w:rPr>
              <w:t>100-run benchmark, 240-run partition sweep, acceptance tests on both simulators, PX4 autopilots in the loop</w:t>
            </w:r>
          </w:p>
        </w:tc>
      </w:tr>
      <w:tr w:rsidR="00D04FB9" w14:paraId="7A58C061"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F3976C7" w14:textId="77777777" w:rsidR="00D04FB9" w:rsidRDefault="0082116F">
            <w:pPr>
              <w:spacing w:after="0"/>
            </w:pPr>
            <w:r>
              <w:rPr>
                <w:b/>
                <w:bCs/>
                <w:sz w:val="19"/>
                <w:szCs w:val="19"/>
              </w:rPr>
              <w:t>Code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8E90E0" w14:textId="77777777" w:rsidR="00D04FB9" w:rsidRDefault="0082116F">
            <w:pPr>
              <w:spacing w:after="0"/>
            </w:pPr>
            <w:r>
              <w:rPr>
                <w:sz w:val="19"/>
                <w:szCs w:val="19"/>
              </w:rPr>
              <w:t>github.com/MrNK2107/PACT (sim3d/ and aeropact/)</w:t>
            </w:r>
          </w:p>
        </w:tc>
      </w:tr>
    </w:tbl>
    <w:p w14:paraId="39D955BB" w14:textId="77777777" w:rsidR="00D04FB9" w:rsidRDefault="00D04FB9">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04FB9" w14:paraId="1818BDF4" w14:textId="77777777">
        <w:trPr>
          <w:cantSplit/>
        </w:trPr>
        <w:tc>
          <w:tcPr>
            <w:tcW w:w="9638" w:type="dxa"/>
            <w:tcBorders>
              <w:top w:val="none" w:sz="0" w:space="0" w:color="FFFFFF"/>
              <w:left w:val="single" w:sz="24" w:space="0" w:color="2F6B1F"/>
              <w:bottom w:val="none" w:sz="0" w:space="0" w:color="FFFFFF"/>
              <w:right w:val="none" w:sz="0" w:space="0" w:color="FFFFFF"/>
            </w:tcBorders>
            <w:shd w:val="clear" w:color="auto" w:fill="EEF6E4"/>
            <w:tcMar>
              <w:top w:w="140" w:type="dxa"/>
              <w:left w:w="220" w:type="dxa"/>
              <w:bottom w:w="140" w:type="dxa"/>
              <w:right w:w="220" w:type="dxa"/>
            </w:tcMar>
          </w:tcPr>
          <w:p w14:paraId="61BAB096" w14:textId="77777777" w:rsidR="00D04FB9" w:rsidRDefault="0082116F">
            <w:pPr>
              <w:spacing w:after="60"/>
            </w:pPr>
            <w:r>
              <w:rPr>
                <w:b/>
                <w:bCs/>
                <w:color w:val="2F6B1F"/>
              </w:rPr>
              <w:t>The one-line idea</w:t>
            </w:r>
          </w:p>
          <w:p w14:paraId="52155989" w14:textId="77777777" w:rsidR="00D04FB9" w:rsidRDefault="0082116F">
            <w:pPr>
              <w:spacing w:after="40"/>
            </w:pPr>
            <w:r>
              <w:rPr>
                <w:sz w:val="20"/>
                <w:szCs w:val="20"/>
              </w:rPr>
              <w:t>Removing the hub is easy; the hard part is what drones may do once they stop agreeing about the world. PACT gives every parcel exactly one accountable owner, even while the radio network is split, and keeps flight safety independent of that coordination.</w:t>
            </w:r>
          </w:p>
        </w:tc>
      </w:tr>
    </w:tbl>
    <w:p w14:paraId="083C03AC" w14:textId="77777777" w:rsidR="00D04FB9" w:rsidRDefault="00D04FB9">
      <w:pPr>
        <w:spacing w:after="180"/>
      </w:pPr>
    </w:p>
    <w:p w14:paraId="0165A2A6" w14:textId="77777777" w:rsidR="00D04FB9" w:rsidRDefault="0082116F">
      <w:pPr>
        <w:pStyle w:val="Heading1"/>
        <w:keepNext/>
        <w:spacing w:before="420"/>
      </w:pPr>
      <w:bookmarkStart w:id="1" w:name="_Toc244331062"/>
      <w:r>
        <w:t>2  The problem</w:t>
      </w:r>
      <w:bookmarkEnd w:id="1"/>
    </w:p>
    <w:p w14:paraId="331D6085" w14:textId="77777777" w:rsidR="00D04FB9" w:rsidRDefault="0082116F">
      <w:r>
        <w:t>The challenge statement puts it plainly: in automated delivery, relying on a single central controller is a major risk; if the "brain" loses connection, the entire fleet stops. The task is to let a swarm of drones work together without a central command hub.</w:t>
      </w:r>
    </w:p>
    <w:p w14:paraId="090C9A39" w14:textId="77777777" w:rsidR="00D04FB9" w:rsidRDefault="0082116F">
      <w:pPr>
        <w:pStyle w:val="Heading2"/>
      </w:pPr>
      <w:bookmarkStart w:id="2" w:name="_Toc244331063"/>
      <w:r>
        <w:lastRenderedPageBreak/>
        <w:t>2.1  What goes wrong today</w:t>
      </w:r>
      <w:bookmarkEnd w:id="2"/>
    </w:p>
    <w:p w14:paraId="43853BC2" w14:textId="77777777" w:rsidR="00D04FB9" w:rsidRDefault="0082116F">
      <w:pPr>
        <w:pStyle w:val="ListParagraph"/>
        <w:numPr>
          <w:ilvl w:val="0"/>
          <w:numId w:val="2"/>
        </w:numPr>
        <w:spacing w:after="60"/>
      </w:pPr>
      <w:r>
        <w:rPr>
          <w:b/>
          <w:bCs/>
        </w:rPr>
        <w:t>One hub is a single point of failure.</w:t>
      </w:r>
      <w:r>
        <w:t xml:space="preserve"> Delivery fleets are usually run by one central server. When it fails, no new jobs are dispatched, drones finish what they hold and then sit idle, and urgent cargo arrives late.</w:t>
      </w:r>
    </w:p>
    <w:p w14:paraId="695268C3" w14:textId="77777777" w:rsidR="00D04FB9" w:rsidRDefault="0082116F">
      <w:pPr>
        <w:pStyle w:val="ListParagraph"/>
        <w:numPr>
          <w:ilvl w:val="0"/>
          <w:numId w:val="2"/>
        </w:numPr>
        <w:spacing w:after="60"/>
      </w:pPr>
      <w:r>
        <w:rPr>
          <w:b/>
          <w:bCs/>
        </w:rPr>
        <w:t>Radios split the fleet.</w:t>
      </w:r>
      <w:r>
        <w:t xml:space="preserve"> In a city, towers, hills, distance and storms cut radio links. The fleet breaks into groups that cannot hear each other; engineers call this a network </w:t>
      </w:r>
      <w:r>
        <w:rPr>
          <w:b/>
          <w:bCs/>
        </w:rPr>
        <w:t>partition</w:t>
      </w:r>
      <w:r>
        <w:t>.</w:t>
      </w:r>
    </w:p>
    <w:p w14:paraId="1989FCEC" w14:textId="77777777" w:rsidR="00D04FB9" w:rsidRDefault="0082116F">
      <w:pPr>
        <w:pStyle w:val="ListParagraph"/>
        <w:numPr>
          <w:ilvl w:val="0"/>
          <w:numId w:val="2"/>
        </w:numPr>
        <w:spacing w:after="60"/>
      </w:pPr>
      <w:r>
        <w:rPr>
          <w:b/>
          <w:bCs/>
        </w:rPr>
        <w:t>Split groups either stall or double-dispatch.</w:t>
      </w:r>
      <w:r>
        <w:t xml:space="preserve"> A cautious fleet stops and waits. A naive one lets two drones, each holding an out-of-date view, both decide to fly the same parcel: wasted energy, a duplicate delivery and a confused customer.</w:t>
      </w:r>
    </w:p>
    <w:p w14:paraId="5DB8BBC8" w14:textId="77777777" w:rsidR="00D04FB9" w:rsidRDefault="0082116F">
      <w:pPr>
        <w:pStyle w:val="Heading2"/>
      </w:pPr>
      <w:bookmarkStart w:id="3" w:name="_Toc244331064"/>
      <w:r>
        <w:t>2.2  The hidden hard problem: split-brain</w:t>
      </w:r>
      <w:bookmarkEnd w:id="3"/>
    </w:p>
    <w:p w14:paraId="1308BD87" w14:textId="77777777" w:rsidR="00D04FB9" w:rsidRDefault="0082116F">
      <w:r>
        <w:t xml:space="preserve">Message de-duplication does not solve this. Two drones that cannot talk to each other can each be completely sure they own the same job. </w:t>
      </w:r>
      <w:r>
        <w:rPr>
          <w:b/>
          <w:bCs/>
        </w:rPr>
        <w:t>Exactly-once messaging is not exactly-once physical delivery.</w:t>
      </w:r>
      <w:r>
        <w:t xml:space="preserve"> The fleet needs an ownership rule that stays correct </w:t>
      </w:r>
      <w:r>
        <w:rPr>
          <w:i/>
          <w:iCs/>
        </w:rPr>
        <w:t>while</w:t>
      </w:r>
      <w:r>
        <w:t xml:space="preserve"> drones are disconnected, not one that only repairs things after they reconnect.</w:t>
      </w:r>
    </w:p>
    <w:p w14:paraId="515B9DA9" w14:textId="77777777" w:rsidR="00D04FB9" w:rsidRDefault="0082116F">
      <w:pPr>
        <w:pStyle w:val="Heading2"/>
      </w:pPr>
      <w:bookmarkStart w:id="4" w:name="_Toc244331065"/>
      <w:r>
        <w:t>2.3  Who is hurt</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04FB9" w14:paraId="2867C9D4" w14:textId="77777777">
        <w:trPr>
          <w:cantSplit/>
          <w:tblHeader/>
        </w:trPr>
        <w:tc>
          <w:tcPr>
            <w:tcW w:w="289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2BC5062" w14:textId="77777777" w:rsidR="00D04FB9" w:rsidRDefault="0082116F">
            <w:pPr>
              <w:spacing w:after="0"/>
            </w:pPr>
            <w:r>
              <w:rPr>
                <w:b/>
                <w:bCs/>
                <w:color w:val="FFFFFF"/>
                <w:sz w:val="19"/>
                <w:szCs w:val="19"/>
              </w:rPr>
              <w:t>Who</w:t>
            </w:r>
          </w:p>
        </w:tc>
        <w:tc>
          <w:tcPr>
            <w:tcW w:w="674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D64A055" w14:textId="77777777" w:rsidR="00D04FB9" w:rsidRDefault="0082116F">
            <w:pPr>
              <w:spacing w:after="0"/>
            </w:pPr>
            <w:r>
              <w:rPr>
                <w:b/>
                <w:bCs/>
                <w:color w:val="FFFFFF"/>
                <w:sz w:val="19"/>
                <w:szCs w:val="19"/>
              </w:rPr>
              <w:t>What a stall or a duplicate costs them</w:t>
            </w:r>
          </w:p>
        </w:tc>
      </w:tr>
      <w:tr w:rsidR="00D04FB9" w14:paraId="299F70E7"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B6818A" w14:textId="77777777" w:rsidR="00D04FB9" w:rsidRDefault="0082116F">
            <w:pPr>
              <w:spacing w:after="0"/>
            </w:pPr>
            <w:r>
              <w:rPr>
                <w:sz w:val="19"/>
                <w:szCs w:val="19"/>
              </w:rPr>
              <w:t>Delivery companies</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4945576" w14:textId="77777777" w:rsidR="00D04FB9" w:rsidRDefault="0082116F">
            <w:pPr>
              <w:spacing w:after="0"/>
            </w:pPr>
            <w:r>
              <w:rPr>
                <w:sz w:val="19"/>
                <w:szCs w:val="19"/>
              </w:rPr>
              <w:t>Idle drones and missed delivery windows when the hub fails; duplicate sorties waste battery and airtime</w:t>
            </w:r>
          </w:p>
        </w:tc>
      </w:tr>
      <w:tr w:rsidR="00D04FB9" w14:paraId="09ACC79B"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4BB0A02" w14:textId="77777777" w:rsidR="00D04FB9" w:rsidRDefault="0082116F">
            <w:pPr>
              <w:spacing w:after="0"/>
            </w:pPr>
            <w:r>
              <w:rPr>
                <w:sz w:val="19"/>
                <w:szCs w:val="19"/>
              </w:rPr>
              <w:t>Hospitals and medical logistics</w:t>
            </w:r>
          </w:p>
        </w:tc>
        <w:tc>
          <w:tcPr>
            <w:tcW w:w="67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7BE27D" w14:textId="77777777" w:rsidR="00D04FB9" w:rsidRDefault="0082116F">
            <w:pPr>
              <w:spacing w:after="0"/>
            </w:pPr>
            <w:r>
              <w:rPr>
                <w:sz w:val="19"/>
                <w:szCs w:val="19"/>
              </w:rPr>
              <w:t>Late urgent cargo such as blood or medicines; no tolerance for a fleet that freezes</w:t>
            </w:r>
          </w:p>
        </w:tc>
      </w:tr>
      <w:tr w:rsidR="00D04FB9" w14:paraId="111879C1"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47231E4" w14:textId="77777777" w:rsidR="00D04FB9" w:rsidRDefault="0082116F">
            <w:pPr>
              <w:spacing w:after="0"/>
            </w:pPr>
            <w:r>
              <w:rPr>
                <w:sz w:val="19"/>
                <w:szCs w:val="19"/>
              </w:rPr>
              <w:t>Disaster-relief teams</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F0D496" w14:textId="77777777" w:rsidR="00D04FB9" w:rsidRDefault="0082116F">
            <w:pPr>
              <w:spacing w:after="0"/>
            </w:pPr>
            <w:r>
              <w:rPr>
                <w:sz w:val="19"/>
                <w:szCs w:val="19"/>
              </w:rPr>
              <w:t>Work exactly where networks are damaged and links come and go</w:t>
            </w:r>
          </w:p>
        </w:tc>
      </w:tr>
      <w:tr w:rsidR="00D04FB9" w14:paraId="27F28196"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3038CF2" w14:textId="77777777" w:rsidR="00D04FB9" w:rsidRDefault="0082116F">
            <w:pPr>
              <w:keepNext/>
              <w:spacing w:after="0"/>
            </w:pPr>
            <w:r>
              <w:rPr>
                <w:sz w:val="19"/>
                <w:szCs w:val="19"/>
              </w:rPr>
              <w:t>Ports, campuses, industrial sites</w:t>
            </w:r>
          </w:p>
        </w:tc>
        <w:tc>
          <w:tcPr>
            <w:tcW w:w="67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4303B7" w14:textId="77777777" w:rsidR="00D04FB9" w:rsidRDefault="0082116F">
            <w:pPr>
              <w:keepNext/>
              <w:spacing w:after="0"/>
            </w:pPr>
            <w:r>
              <w:rPr>
                <w:sz w:val="19"/>
                <w:szCs w:val="19"/>
              </w:rPr>
              <w:t>Dense structures create radio dead zones; operations must continue through them</w:t>
            </w:r>
          </w:p>
        </w:tc>
      </w:tr>
    </w:tbl>
    <w:p w14:paraId="1D6225DF" w14:textId="77777777" w:rsidR="00D04FB9" w:rsidRDefault="0082116F">
      <w:pPr>
        <w:spacing w:before="80" w:after="220"/>
      </w:pPr>
      <w:r>
        <w:rPr>
          <w:i/>
          <w:iCs/>
          <w:color w:val="4A524C"/>
          <w:sz w:val="18"/>
          <w:szCs w:val="18"/>
        </w:rPr>
        <w:t>Table 1. Users of drone logistics and the cost of a central point of failure (from docs/PACT_LLM_CONTEXT.md, section 2).</w:t>
      </w:r>
    </w:p>
    <w:p w14:paraId="59538F56" w14:textId="77777777" w:rsidR="00D04FB9" w:rsidRDefault="0082116F">
      <w:r>
        <w:t>Operators therefore need a fleet with no single point of failure that never delivers twice, keeps a safe gap between drones and respects battery limits, even when the hub, a charging pad or the radio is lost.</w:t>
      </w:r>
    </w:p>
    <w:p w14:paraId="75AEC056" w14:textId="77777777" w:rsidR="00D04FB9" w:rsidRDefault="0082116F">
      <w:pPr>
        <w:pStyle w:val="Heading1"/>
        <w:keepNext/>
        <w:spacing w:before="420"/>
      </w:pPr>
      <w:bookmarkStart w:id="5" w:name="_Toc244331066"/>
      <w:r>
        <w:t>3  Our solution</w:t>
      </w:r>
      <w:bookmarkEnd w:id="5"/>
    </w:p>
    <w:p w14:paraId="4C15AB3D" w14:textId="77777777" w:rsidR="00D04FB9" w:rsidRDefault="0082116F">
      <w:r>
        <w:t>Each drone runs the same coordination software on its own computer. Nothing central decides who does what. Seven mechanisms work together; the first four make up the ownership protocol that is the core of PACT.</w:t>
      </w:r>
    </w:p>
    <w:p w14:paraId="765710B5" w14:textId="77777777" w:rsidR="00D04FB9" w:rsidRDefault="0082116F">
      <w:pPr>
        <w:pStyle w:val="Heading2"/>
      </w:pPr>
      <w:bookmarkStart w:id="6" w:name="_Toc244331067"/>
      <w:r>
        <w:t>3.1  A local auction for jobs</w:t>
      </w:r>
      <w:bookmarkEnd w:id="6"/>
    </w:p>
    <w:p w14:paraId="0528EFE3" w14:textId="77777777" w:rsidR="00D04FB9" w:rsidRDefault="0082116F">
      <w:r>
        <w:t xml:space="preserve">A free drone scores every open job by priority, distance, expected lateness against the deadline, energy cost and demand on charging pads. It may bid only if the payload fits and a pessimistic battery estimate covers the job, a trip to a charging pad and a reserve. It then broadcasts a small </w:t>
      </w:r>
      <w:r>
        <w:rPr>
          <w:rFonts w:ascii="Consolas" w:eastAsia="Consolas" w:hAnsi="Consolas" w:cs="Consolas"/>
          <w:color w:val="2F6B1F"/>
          <w:sz w:val="19"/>
          <w:szCs w:val="19"/>
        </w:rPr>
        <w:t>CLAIM</w:t>
      </w:r>
      <w:r>
        <w:t xml:space="preserve"> message; if a nearby drone has a better bid, it backs off. An urgent job makes idle drones re-auction at once.</w:t>
      </w:r>
    </w:p>
    <w:p w14:paraId="0E877BF5" w14:textId="77777777" w:rsidR="00D04FB9" w:rsidRDefault="0082116F">
      <w:pPr>
        <w:pStyle w:val="Heading2"/>
      </w:pPr>
      <w:bookmarkStart w:id="7" w:name="_Toc244331068"/>
      <w:r>
        <w:lastRenderedPageBreak/>
        <w:t>3.2  Fenced ownership: epochs, leases and the depot check</w:t>
      </w:r>
      <w:bookmarkEnd w:id="7"/>
    </w:p>
    <w:p w14:paraId="7EAB2B16" w14:textId="77777777" w:rsidR="00D04FB9" w:rsidRDefault="0082116F">
      <w:r>
        <w:t xml:space="preserve">Every claim carries two things. An </w:t>
      </w:r>
      <w:r>
        <w:rPr>
          <w:b/>
          <w:bCs/>
        </w:rPr>
        <w:t>epoch</w:t>
      </w:r>
      <w:r>
        <w:t xml:space="preserve"> is a counter on the job that goes up each time the job is reassigned; a higher epoch always wins. A </w:t>
      </w:r>
      <w:r>
        <w:rPr>
          <w:b/>
          <w:bCs/>
        </w:rPr>
        <w:t>lease</w:t>
      </w:r>
      <w:r>
        <w:t xml:space="preserve"> is time-limited ownership that the owner must keep renewing with heartbeat messages.</w:t>
      </w:r>
    </w:p>
    <w:p w14:paraId="07A0D6F8" w14:textId="77777777" w:rsidR="00D04FB9" w:rsidRDefault="0082116F">
      <w:pPr>
        <w:pStyle w:val="ListParagraph"/>
        <w:numPr>
          <w:ilvl w:val="0"/>
          <w:numId w:val="3"/>
        </w:numPr>
        <w:spacing w:after="60"/>
      </w:pPr>
      <w:r>
        <w:t>If the owner goes silent before pickup, its lease runs out and the job reopens at a higher epoch.</w:t>
      </w:r>
    </w:p>
    <w:p w14:paraId="406391D4" w14:textId="77777777" w:rsidR="00D04FB9" w:rsidRDefault="0082116F">
      <w:pPr>
        <w:pStyle w:val="ListParagraph"/>
        <w:numPr>
          <w:ilvl w:val="0"/>
          <w:numId w:val="3"/>
        </w:numPr>
        <w:spacing w:after="60"/>
      </w:pPr>
      <w:r>
        <w:t>The old owner must stop working on the job when its own lease expires, even if it cannot reach anyone (</w:t>
      </w:r>
      <w:r>
        <w:rPr>
          <w:b/>
          <w:bCs/>
        </w:rPr>
        <w:t>zombie-stop</w:t>
      </w:r>
      <w:r>
        <w:t>). Other drones wait a little longer than the owner does, so the old owner has always stopped before a new one starts.</w:t>
      </w:r>
    </w:p>
    <w:p w14:paraId="46DE5286" w14:textId="77777777" w:rsidR="00D04FB9" w:rsidRDefault="0082116F">
      <w:pPr>
        <w:pStyle w:val="ListParagraph"/>
        <w:numPr>
          <w:ilvl w:val="0"/>
          <w:numId w:val="3"/>
        </w:numPr>
        <w:spacing w:after="60"/>
      </w:pPr>
      <w:r>
        <w:t>The depot hands the parcel only to the drone with the highest valid epoch, so a stale owner is refused at the counter.</w:t>
      </w:r>
    </w:p>
    <w:p w14:paraId="5A10B6B8" w14:textId="77777777" w:rsidR="00D04FB9" w:rsidRDefault="0082116F">
      <w:pPr>
        <w:pStyle w:val="ListParagraph"/>
        <w:numPr>
          <w:ilvl w:val="0"/>
          <w:numId w:val="3"/>
        </w:numPr>
        <w:spacing w:after="60"/>
      </w:pPr>
      <w:r>
        <w:t>After pickup, ownership is sticky (a point of no return): an in-flight parcel is never handed to a second drone because of a missed heartbeat.</w:t>
      </w:r>
    </w:p>
    <w:p w14:paraId="4E3E9B17" w14:textId="77777777" w:rsidR="00D04FB9" w:rsidRDefault="0082116F">
      <w:pPr>
        <w:pStyle w:val="Heading2"/>
      </w:pPr>
      <w:bookmarkStart w:id="8" w:name="_Toc244331069"/>
      <w:r>
        <w:t>3.3  A shared order board on every drone, synced by gossip</w:t>
      </w:r>
      <w:bookmarkEnd w:id="8"/>
    </w:p>
    <w:p w14:paraId="52D0B0EC" w14:textId="77777777" w:rsidR="00D04FB9" w:rsidRDefault="0082116F">
      <w:r>
        <w:t xml:space="preserve">Each drone and depot keeps its own copy of the job board as a </w:t>
      </w:r>
      <w:r>
        <w:rPr>
          <w:b/>
          <w:bCs/>
        </w:rPr>
        <w:t>CRDT</w:t>
      </w:r>
      <w:r>
        <w:t xml:space="preserve"> (conflict-free replicated data type): a data structure whose copies can be merged in any order and still end up identical. Copies spread by </w:t>
      </w:r>
      <w:r>
        <w:rPr>
          <w:b/>
          <w:bCs/>
        </w:rPr>
        <w:t>gossip</w:t>
      </w:r>
      <w:r>
        <w:t>: each node passes recent changes to its neighbours, who pass them on, until everyone has them. A drone cut off in a dead zone keeps working from its own copy and merges back when the link returns.</w:t>
      </w:r>
    </w:p>
    <w:p w14:paraId="2B203955" w14:textId="77777777" w:rsidR="00D04FB9" w:rsidRDefault="0082116F">
      <w:pPr>
        <w:pStyle w:val="Heading2"/>
      </w:pPr>
      <w:bookmarkStart w:id="9" w:name="_Toc244331070"/>
      <w:r>
        <w:t>3.4  A fixed partition policy</w:t>
      </w:r>
      <w:bookmarkEnd w:id="9"/>
    </w:p>
    <w:p w14:paraId="0E44456D" w14:textId="77777777" w:rsidR="00D04FB9" w:rsidRDefault="0082116F">
      <w:r>
        <w:t xml:space="preserve">A drone that is cut off from part of the fleet follows one rule, chosen per deployment, about what </w:t>
      </w:r>
      <w:r>
        <w:rPr>
          <w:i/>
          <w:iCs/>
        </w:rPr>
        <w:t>new</w:t>
      </w:r>
      <w:r>
        <w:t xml:space="preserve"> work it may still claim. Jobs already owned carry on under every policy.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4819"/>
        <w:gridCol w:w="2506"/>
      </w:tblGrid>
      <w:tr w:rsidR="00D04FB9" w14:paraId="26C95CCB" w14:textId="77777777">
        <w:trPr>
          <w:cantSplit/>
          <w:tblHeader/>
        </w:trPr>
        <w:tc>
          <w:tcPr>
            <w:tcW w:w="231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C282E60" w14:textId="77777777" w:rsidR="00D04FB9" w:rsidRDefault="0082116F">
            <w:pPr>
              <w:spacing w:after="0"/>
            </w:pPr>
            <w:r>
              <w:rPr>
                <w:b/>
                <w:bCs/>
                <w:color w:val="FFFFFF"/>
                <w:sz w:val="19"/>
                <w:szCs w:val="19"/>
              </w:rPr>
              <w:t>Policy</w:t>
            </w:r>
          </w:p>
        </w:tc>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C881987" w14:textId="77777777" w:rsidR="00D04FB9" w:rsidRDefault="0082116F">
            <w:pPr>
              <w:spacing w:after="0"/>
            </w:pPr>
            <w:r>
              <w:rPr>
                <w:b/>
                <w:bCs/>
                <w:color w:val="FFFFFF"/>
                <w:sz w:val="19"/>
                <w:szCs w:val="19"/>
              </w:rPr>
              <w:t>New work a cut-off drone may claim</w:t>
            </w:r>
          </w:p>
        </w:tc>
        <w:tc>
          <w:tcPr>
            <w:tcW w:w="250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C48253C" w14:textId="77777777" w:rsidR="00D04FB9" w:rsidRDefault="0082116F">
            <w:pPr>
              <w:spacing w:after="0"/>
            </w:pPr>
            <w:r>
              <w:rPr>
                <w:b/>
                <w:bCs/>
                <w:color w:val="FFFFFF"/>
                <w:sz w:val="19"/>
                <w:szCs w:val="19"/>
              </w:rPr>
              <w:t>Trade-off</w:t>
            </w:r>
          </w:p>
        </w:tc>
      </w:tr>
      <w:tr w:rsidR="00D04FB9" w14:paraId="6BC47F08"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5F9A41A" w14:textId="77777777" w:rsidR="00D04FB9" w:rsidRDefault="0082116F">
            <w:pPr>
              <w:spacing w:after="0"/>
            </w:pPr>
            <w:r>
              <w:rPr>
                <w:rFonts w:ascii="Consolas" w:eastAsia="Consolas" w:hAnsi="Consolas" w:cs="Consolas"/>
                <w:color w:val="2F6B1F"/>
                <w:sz w:val="17"/>
                <w:szCs w:val="17"/>
              </w:rPr>
              <w:t>STRICT</w:t>
            </w:r>
          </w:p>
        </w:tc>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193072" w14:textId="77777777" w:rsidR="00D04FB9" w:rsidRDefault="0082116F">
            <w:pPr>
              <w:spacing w:after="0"/>
            </w:pPr>
            <w:r>
              <w:rPr>
                <w:sz w:val="19"/>
                <w:szCs w:val="19"/>
              </w:rPr>
              <w:t>Only jobs in map areas (shards) whose lease is held by a drone on its own side</w:t>
            </w:r>
          </w:p>
        </w:tc>
        <w:tc>
          <w:tcPr>
            <w:tcW w:w="250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644554" w14:textId="77777777" w:rsidR="00D04FB9" w:rsidRDefault="0082116F">
            <w:pPr>
              <w:spacing w:after="0"/>
            </w:pPr>
            <w:r>
              <w:rPr>
                <w:sz w:val="19"/>
                <w:szCs w:val="19"/>
              </w:rPr>
              <w:t>Safest; some areas wait</w:t>
            </w:r>
          </w:p>
        </w:tc>
      </w:tr>
      <w:tr w:rsidR="00D04FB9" w14:paraId="2D7CBC64"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C4A35BD" w14:textId="77777777" w:rsidR="00D04FB9" w:rsidRDefault="0082116F">
            <w:pPr>
              <w:spacing w:after="0"/>
            </w:pPr>
            <w:r>
              <w:rPr>
                <w:rFonts w:ascii="Consolas" w:eastAsia="Consolas" w:hAnsi="Consolas" w:cs="Consolas"/>
                <w:color w:val="2F6B1F"/>
                <w:sz w:val="17"/>
                <w:szCs w:val="17"/>
              </w:rPr>
              <w:t>QUORUM</w:t>
            </w:r>
          </w:p>
        </w:tc>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5FC79C9" w14:textId="77777777" w:rsidR="00D04FB9" w:rsidRDefault="0082116F">
            <w:pPr>
              <w:spacing w:after="0"/>
            </w:pPr>
            <w:r>
              <w:rPr>
                <w:sz w:val="19"/>
                <w:szCs w:val="19"/>
              </w:rPr>
              <w:t>Only while a strict majority of the fleet is reachable</w:t>
            </w:r>
          </w:p>
        </w:tc>
        <w:tc>
          <w:tcPr>
            <w:tcW w:w="250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D90409" w14:textId="77777777" w:rsidR="00D04FB9" w:rsidRDefault="0082116F">
            <w:pPr>
              <w:spacing w:after="0"/>
            </w:pPr>
            <w:r>
              <w:rPr>
                <w:sz w:val="19"/>
                <w:szCs w:val="19"/>
              </w:rPr>
              <w:t>Safe; an even split stops new claims</w:t>
            </w:r>
          </w:p>
        </w:tc>
      </w:tr>
      <w:tr w:rsidR="00D04FB9" w14:paraId="59903D8E" w14:textId="77777777">
        <w:trPr>
          <w:cantSplit/>
        </w:trPr>
        <w:tc>
          <w:tcPr>
            <w:tcW w:w="23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540A31" w14:textId="77777777" w:rsidR="00D04FB9" w:rsidRDefault="0082116F">
            <w:pPr>
              <w:keepNext/>
              <w:spacing w:after="0"/>
            </w:pPr>
            <w:r>
              <w:rPr>
                <w:rFonts w:ascii="Consolas" w:eastAsia="Consolas" w:hAnsi="Consolas" w:cs="Consolas"/>
                <w:color w:val="2F6B1F"/>
                <w:sz w:val="17"/>
                <w:szCs w:val="17"/>
              </w:rPr>
              <w:t>OPTIMISTIC_BOUNDED</w:t>
            </w:r>
          </w:p>
        </w:tc>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17C6AE" w14:textId="77777777" w:rsidR="00D04FB9" w:rsidRDefault="0082116F">
            <w:pPr>
              <w:keepNext/>
              <w:spacing w:after="0"/>
            </w:pPr>
            <w:r>
              <w:rPr>
                <w:sz w:val="19"/>
                <w:szCs w:val="19"/>
              </w:rPr>
              <w:t>As QUORUM, plus at most one low-priority claim without a majority; never urgent jobs</w:t>
            </w:r>
          </w:p>
        </w:tc>
        <w:tc>
          <w:tcPr>
            <w:tcW w:w="250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2DC2A0" w14:textId="77777777" w:rsidR="00D04FB9" w:rsidRDefault="0082116F">
            <w:pPr>
              <w:keepNext/>
              <w:spacing w:after="0"/>
            </w:pPr>
            <w:r>
              <w:rPr>
                <w:sz w:val="19"/>
                <w:szCs w:val="19"/>
              </w:rPr>
              <w:t>Most available; depot check backstops</w:t>
            </w:r>
          </w:p>
        </w:tc>
      </w:tr>
    </w:tbl>
    <w:p w14:paraId="0D964ABA" w14:textId="77777777" w:rsidR="00D04FB9" w:rsidRDefault="0082116F">
      <w:pPr>
        <w:spacing w:before="80" w:after="220"/>
      </w:pPr>
      <w:r>
        <w:rPr>
          <w:i/>
          <w:iCs/>
          <w:color w:val="4A524C"/>
          <w:sz w:val="18"/>
          <w:szCs w:val="18"/>
        </w:rPr>
        <w:t>Table 2. The three partition policies (results/sweep/sweep.md; docs/03_solution_approach.md section 3.5).</w:t>
      </w:r>
    </w:p>
    <w:p w14:paraId="59BD88C0" w14:textId="77777777" w:rsidR="00D04FB9" w:rsidRDefault="0082116F">
      <w:pPr>
        <w:pStyle w:val="Heading2"/>
      </w:pPr>
      <w:bookmarkStart w:id="10" w:name="_Toc244331071"/>
      <w:r>
        <w:t>3.5  A safety layer that does not depend on the auction</w:t>
      </w:r>
      <w:bookmarkEnd w:id="10"/>
    </w:p>
    <w:p w14:paraId="57341D04" w14:textId="77777777" w:rsidR="00D04FB9" w:rsidRDefault="0082116F">
      <w:r>
        <w:t>Drones share their intended paths in heartbeats, and conflicts are settled by one fixed give-way rule that every drone evaluates the same way. Onboard sensing keeps separation working with the radio switched off. The safety code never imports the coordination code, and this rule is checked by an automated test.</w:t>
      </w:r>
    </w:p>
    <w:p w14:paraId="054A188B" w14:textId="77777777" w:rsidR="00D04FB9" w:rsidRDefault="0082116F">
      <w:pPr>
        <w:pStyle w:val="Heading2"/>
      </w:pPr>
      <w:bookmarkStart w:id="11" w:name="_Toc244331072"/>
      <w:r>
        <w:t>3.6  Energy reserve and pad booking</w:t>
      </w:r>
      <w:bookmarkEnd w:id="11"/>
    </w:p>
    <w:p w14:paraId="069C4A2A" w14:textId="77777777" w:rsidR="00D04FB9" w:rsidRDefault="0082116F">
      <w:r>
        <w:t>A battery model keeps a reserve on every plan: no claim is made unless the battery covers the job, reaching a pad and the reserve. Charging pads are booked ahead, and a pad-demand term in the bid stops every drone heading for the same pad.</w:t>
      </w:r>
    </w:p>
    <w:p w14:paraId="34D5F38B" w14:textId="77777777" w:rsidR="00D04FB9" w:rsidRDefault="0082116F">
      <w:pPr>
        <w:pStyle w:val="Heading2"/>
      </w:pPr>
      <w:bookmarkStart w:id="12" w:name="_Toc244331073"/>
      <w:r>
        <w:t>3.7  Evidence-based failure detection</w:t>
      </w:r>
      <w:bookmarkEnd w:id="12"/>
    </w:p>
    <w:p w14:paraId="0EECDD83" w14:textId="77777777" w:rsidR="00D04FB9" w:rsidRDefault="0082116F">
      <w:r>
        <w:t>A silent drone may only be out of range. PACT declares a drone lost only on evidence: a quorum of peers that should have heard it report silence, or the silence lasts longer than the drone could physically stay airborne. Only then is its in-flight parcel re-ordered. In the benchmark this takes a median of 3.7 s from the failure to the declaration, against the 60 s fixed timeout used by the baselines.</w:t>
      </w:r>
    </w:p>
    <w:p w14:paraId="2FFA9F0A" w14:textId="77777777" w:rsidR="00D04FB9" w:rsidRDefault="0082116F">
      <w:pPr>
        <w:pStyle w:val="Heading1"/>
        <w:keepNext/>
        <w:spacing w:before="420"/>
      </w:pPr>
      <w:bookmarkStart w:id="13" w:name="_Toc244331074"/>
      <w:r>
        <w:t>4  What is new</w:t>
      </w:r>
      <w:bookmarkEnd w:id="13"/>
    </w:p>
    <w:p w14:paraId="3CB4222B" w14:textId="77777777" w:rsidR="00D04FB9" w:rsidRDefault="0082116F">
      <w:r>
        <w:t xml:space="preserve">We do not claim the auction as new: consensus-based auctions (CBBA) are the standard method for multi-robot task allocation, and gossip, CRDTs, leases and fencing come from distributed databases. What PACT adds is how these pieces are combined and applied to </w:t>
      </w:r>
      <w:r>
        <w:rPr>
          <w:i/>
          <w:iCs/>
        </w:rPr>
        <w:t>physical</w:t>
      </w:r>
      <w:r>
        <w:t xml:space="preserve"> parcels with batteries, depots and broken radios.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7"/>
        <w:gridCol w:w="5591"/>
      </w:tblGrid>
      <w:tr w:rsidR="00D04FB9" w14:paraId="5A53215F" w14:textId="77777777">
        <w:trPr>
          <w:cantSplit/>
          <w:tblHeader/>
        </w:trPr>
        <w:tc>
          <w:tcPr>
            <w:tcW w:w="404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58F95CC" w14:textId="77777777" w:rsidR="00D04FB9" w:rsidRDefault="0082116F">
            <w:pPr>
              <w:spacing w:after="0"/>
            </w:pPr>
            <w:r>
              <w:rPr>
                <w:b/>
                <w:bCs/>
                <w:color w:val="FFFFFF"/>
                <w:sz w:val="19"/>
                <w:szCs w:val="19"/>
              </w:rPr>
              <w:t>Typical approach</w:t>
            </w:r>
          </w:p>
        </w:tc>
        <w:tc>
          <w:tcPr>
            <w:tcW w:w="559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072AC91" w14:textId="77777777" w:rsidR="00D04FB9" w:rsidRDefault="0082116F">
            <w:pPr>
              <w:spacing w:after="0"/>
            </w:pPr>
            <w:r>
              <w:rPr>
                <w:b/>
                <w:bCs/>
                <w:color w:val="FFFFFF"/>
                <w:sz w:val="19"/>
                <w:szCs w:val="19"/>
              </w:rPr>
              <w:t>PACT</w:t>
            </w:r>
          </w:p>
        </w:tc>
      </w:tr>
      <w:tr w:rsidR="00D04FB9" w14:paraId="31922BCD"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342C87" w14:textId="77777777" w:rsidR="00D04FB9" w:rsidRDefault="0082116F">
            <w:pPr>
              <w:spacing w:after="0"/>
            </w:pPr>
            <w:r>
              <w:rPr>
                <w:sz w:val="19"/>
                <w:szCs w:val="19"/>
              </w:rPr>
              <w:t>Swarm auction that assumes drones can always talk, or hides a central planner</w:t>
            </w:r>
          </w:p>
        </w:tc>
        <w:tc>
          <w:tcPr>
            <w:tcW w:w="55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69D09E9" w14:textId="77777777" w:rsidR="00D04FB9" w:rsidRDefault="0082116F">
            <w:pPr>
              <w:spacing w:after="0"/>
            </w:pPr>
            <w:r>
              <w:rPr>
                <w:sz w:val="19"/>
                <w:szCs w:val="19"/>
              </w:rPr>
              <w:t>Built for links that break: every drone acts on its own copy of the board and talks only to drones in range</w:t>
            </w:r>
          </w:p>
        </w:tc>
      </w:tr>
      <w:tr w:rsidR="00D04FB9" w14:paraId="6D2BC7E3"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FA7307D" w14:textId="77777777" w:rsidR="00D04FB9" w:rsidRDefault="0082116F">
            <w:pPr>
              <w:spacing w:after="0"/>
            </w:pPr>
            <w:r>
              <w:rPr>
                <w:sz w:val="19"/>
                <w:szCs w:val="19"/>
              </w:rPr>
              <w:t>Ownership by messages alone, repaired after reconnect</w:t>
            </w:r>
          </w:p>
        </w:tc>
        <w:tc>
          <w:tcPr>
            <w:tcW w:w="55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BFBFD28" w14:textId="77777777" w:rsidR="00D04FB9" w:rsidRDefault="0082116F">
            <w:pPr>
              <w:spacing w:after="0"/>
            </w:pPr>
            <w:r>
              <w:rPr>
                <w:sz w:val="19"/>
                <w:szCs w:val="19"/>
              </w:rPr>
              <w:t xml:space="preserve">Ownership fenced by epoch, lease, zombie-stop and a depot check, correct </w:t>
            </w:r>
            <w:r>
              <w:rPr>
                <w:i/>
                <w:iCs/>
                <w:sz w:val="19"/>
                <w:szCs w:val="19"/>
              </w:rPr>
              <w:t>during</w:t>
            </w:r>
            <w:r>
              <w:rPr>
                <w:sz w:val="19"/>
                <w:szCs w:val="19"/>
              </w:rPr>
              <w:t xml:space="preserve"> the split</w:t>
            </w:r>
          </w:p>
        </w:tc>
      </w:tr>
      <w:tr w:rsidR="00D04FB9" w14:paraId="1B595BF8"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3A03FEF" w14:textId="77777777" w:rsidR="00D04FB9" w:rsidRDefault="0082116F">
            <w:pPr>
              <w:spacing w:after="0"/>
            </w:pPr>
            <w:r>
              <w:rPr>
                <w:sz w:val="19"/>
                <w:szCs w:val="19"/>
              </w:rPr>
              <w:t>No stated behaviour for a cut-off drone</w:t>
            </w:r>
          </w:p>
        </w:tc>
        <w:tc>
          <w:tcPr>
            <w:tcW w:w="55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5C18006" w14:textId="77777777" w:rsidR="00D04FB9" w:rsidRDefault="0082116F">
            <w:pPr>
              <w:spacing w:after="0"/>
            </w:pPr>
            <w:r>
              <w:rPr>
                <w:sz w:val="19"/>
                <w:szCs w:val="19"/>
              </w:rPr>
              <w:t>An explicit partition policy, with its availability cost measured in a 240-run sweep</w:t>
            </w:r>
          </w:p>
        </w:tc>
      </w:tr>
      <w:tr w:rsidR="00D04FB9" w14:paraId="673F3F54"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E2A0140" w14:textId="77777777" w:rsidR="00D04FB9" w:rsidRDefault="0082116F">
            <w:pPr>
              <w:spacing w:after="0"/>
            </w:pPr>
            <w:r>
              <w:rPr>
                <w:sz w:val="19"/>
                <w:szCs w:val="19"/>
              </w:rPr>
              <w:t>Safety handled by the same coordination logic</w:t>
            </w:r>
          </w:p>
        </w:tc>
        <w:tc>
          <w:tcPr>
            <w:tcW w:w="55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7ECB04" w14:textId="77777777" w:rsidR="00D04FB9" w:rsidRDefault="0082116F">
            <w:pPr>
              <w:spacing w:after="0"/>
            </w:pPr>
            <w:r>
              <w:rPr>
                <w:sz w:val="19"/>
                <w:szCs w:val="19"/>
              </w:rPr>
              <w:t>Separate safety layer that works with the network off and never imports coordination code</w:t>
            </w:r>
          </w:p>
        </w:tc>
      </w:tr>
      <w:tr w:rsidR="00D04FB9" w14:paraId="6F635258"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06D626B" w14:textId="77777777" w:rsidR="00D04FB9" w:rsidRDefault="0082116F">
            <w:pPr>
              <w:keepNext/>
              <w:spacing w:after="0"/>
            </w:pPr>
            <w:r>
              <w:rPr>
                <w:sz w:val="19"/>
                <w:szCs w:val="19"/>
              </w:rPr>
              <w:t>Happy-path demo</w:t>
            </w:r>
          </w:p>
        </w:tc>
        <w:tc>
          <w:tcPr>
            <w:tcW w:w="55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F6561BB" w14:textId="77777777" w:rsidR="00D04FB9" w:rsidRDefault="0082116F">
            <w:pPr>
              <w:keepNext/>
              <w:spacing w:after="0"/>
            </w:pPr>
            <w:r>
              <w:rPr>
                <w:sz w:val="19"/>
                <w:szCs w:val="19"/>
              </w:rPr>
              <w:t>Fault-injection scenarios, three kinds of baseline on the same seeds, published numbers including a failing gate</w:t>
            </w:r>
          </w:p>
        </w:tc>
      </w:tr>
    </w:tbl>
    <w:p w14:paraId="505AF8AC" w14:textId="77777777" w:rsidR="00D04FB9" w:rsidRDefault="0082116F">
      <w:pPr>
        <w:spacing w:before="80" w:after="220"/>
      </w:pPr>
      <w:r>
        <w:rPr>
          <w:i/>
          <w:iCs/>
          <w:color w:val="4A524C"/>
          <w:sz w:val="18"/>
          <w:szCs w:val="18"/>
        </w:rPr>
        <w:t>Table 3. PACT compared with typical swarm and central approaches (docs/03_solution_approach.md 3.11, docs/06_landscape_and_risks.md 6.3).</w:t>
      </w:r>
    </w:p>
    <w:p w14:paraId="4D02BE51" w14:textId="77777777" w:rsidR="00D04FB9" w:rsidRDefault="0082116F">
      <w:pPr>
        <w:pStyle w:val="Heading2"/>
      </w:pPr>
      <w:bookmarkStart w:id="14" w:name="_Toc244331075"/>
      <w:r>
        <w:t>4.1  Defensible novelty</w:t>
      </w:r>
      <w:bookmarkEnd w:id="14"/>
    </w:p>
    <w:p w14:paraId="7D4C0F7A" w14:textId="77777777" w:rsidR="00D04FB9" w:rsidRDefault="0082116F">
      <w:pPr>
        <w:pStyle w:val="ListParagraph"/>
        <w:numPr>
          <w:ilvl w:val="0"/>
          <w:numId w:val="4"/>
        </w:numPr>
        <w:spacing w:after="60"/>
      </w:pPr>
      <w:r>
        <w:t xml:space="preserve">A </w:t>
      </w:r>
      <w:r>
        <w:rPr>
          <w:b/>
          <w:bCs/>
        </w:rPr>
        <w:t>layered ownership protocol</w:t>
      </w:r>
      <w:r>
        <w:t xml:space="preserve"> (fenced leases, shard leases, point of no return, depot arbitration) designed for parcel logistics under radio partitions.</w:t>
      </w:r>
    </w:p>
    <w:p w14:paraId="69FAA44B" w14:textId="77777777" w:rsidR="00D04FB9" w:rsidRDefault="0082116F">
      <w:pPr>
        <w:pStyle w:val="ListParagraph"/>
        <w:numPr>
          <w:ilvl w:val="0"/>
          <w:numId w:val="4"/>
        </w:numPr>
        <w:spacing w:after="60"/>
      </w:pPr>
      <w:r>
        <w:t xml:space="preserve">A </w:t>
      </w:r>
      <w:r>
        <w:rPr>
          <w:b/>
          <w:bCs/>
        </w:rPr>
        <w:t>tunable partition policy</w:t>
      </w:r>
      <w:r>
        <w:t xml:space="preserve"> with a measured trade-off between keeping work moving and the risk of duplicates.</w:t>
      </w:r>
    </w:p>
    <w:p w14:paraId="4F7DBD84" w14:textId="77777777" w:rsidR="00D04FB9" w:rsidRDefault="0082116F">
      <w:pPr>
        <w:pStyle w:val="ListParagraph"/>
        <w:numPr>
          <w:ilvl w:val="0"/>
          <w:numId w:val="4"/>
        </w:numPr>
        <w:spacing w:after="60"/>
      </w:pPr>
      <w:r>
        <w:rPr>
          <w:b/>
          <w:bCs/>
        </w:rPr>
        <w:t>Energy- and charging-aware</w:t>
      </w:r>
      <w:r>
        <w:t xml:space="preserve"> allocation built into ownership, not bolted on.</w:t>
      </w:r>
    </w:p>
    <w:p w14:paraId="25DC5CDA" w14:textId="77777777" w:rsidR="00D04FB9" w:rsidRDefault="0082116F">
      <w:pPr>
        <w:pStyle w:val="ListParagraph"/>
        <w:numPr>
          <w:ilvl w:val="0"/>
          <w:numId w:val="4"/>
        </w:numPr>
        <w:spacing w:after="60"/>
      </w:pPr>
      <w:r>
        <w:t xml:space="preserve">An open, </w:t>
      </w:r>
      <w:r>
        <w:rPr>
          <w:b/>
          <w:bCs/>
        </w:rPr>
        <w:t>deterministic fault-injection benchmark</w:t>
      </w:r>
      <w:r>
        <w:t>: the same seed always gives the same event log hash.</w:t>
      </w:r>
    </w:p>
    <w:p w14:paraId="11E2E041" w14:textId="77777777" w:rsidR="00D04FB9" w:rsidRDefault="0082116F">
      <w:pPr>
        <w:pStyle w:val="ListParagraph"/>
        <w:numPr>
          <w:ilvl w:val="0"/>
          <w:numId w:val="4"/>
        </w:numPr>
        <w:spacing w:after="60"/>
      </w:pPr>
      <w:r>
        <w:rPr>
          <w:b/>
          <w:bCs/>
        </w:rPr>
        <w:t>Strict separation of safety</w:t>
      </w:r>
      <w:r>
        <w:t xml:space="preserve"> from coordination, verified with the network disabled.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04FB9" w14:paraId="2F8FCB5C"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47C1D4E9" w14:textId="77777777" w:rsidR="00D04FB9" w:rsidRDefault="0082116F">
            <w:pPr>
              <w:spacing w:after="60"/>
            </w:pPr>
            <w:r>
              <w:rPr>
                <w:b/>
                <w:bCs/>
                <w:color w:val="4A524C"/>
              </w:rPr>
              <w:t>What we do not claim</w:t>
            </w:r>
          </w:p>
          <w:p w14:paraId="7211CA6E" w14:textId="77777777" w:rsidR="00D04FB9" w:rsidRDefault="0082116F">
            <w:pPr>
              <w:spacing w:after="40"/>
            </w:pPr>
            <w:r>
              <w:rPr>
                <w:sz w:val="20"/>
                <w:szCs w:val="20"/>
              </w:rPr>
              <w:t>We do not claim the first decentralised drone delivery, optimal allocation, or real-world readiness. A central planner that never fails is treated honestly as the upper bound in healthy conditions.</w:t>
            </w:r>
          </w:p>
        </w:tc>
      </w:tr>
    </w:tbl>
    <w:p w14:paraId="3A794364" w14:textId="77777777" w:rsidR="00D04FB9" w:rsidRDefault="00D04FB9">
      <w:pPr>
        <w:spacing w:after="180"/>
      </w:pPr>
    </w:p>
    <w:p w14:paraId="591B2B4B" w14:textId="77777777" w:rsidR="00D04FB9" w:rsidRDefault="0082116F">
      <w:pPr>
        <w:pStyle w:val="Heading1"/>
        <w:keepNext/>
        <w:spacing w:before="420"/>
      </w:pPr>
      <w:bookmarkStart w:id="15" w:name="_Toc244331076"/>
      <w:r>
        <w:t>5  Key results</w:t>
      </w:r>
      <w:bookmarkEnd w:id="15"/>
    </w:p>
    <w:p w14:paraId="0258BF88" w14:textId="77777777" w:rsidR="00D04FB9" w:rsidRDefault="0082116F">
      <w:r>
        <w:t xml:space="preserve">All systems ran on the same maps, seeds, workloads and faults. The headline measure is the </w:t>
      </w:r>
      <w:r>
        <w:rPr>
          <w:b/>
          <w:bCs/>
        </w:rPr>
        <w:t>on-time rate</w:t>
      </w:r>
      <w:r>
        <w:t>: of the jobs that fell due during the run, the share delivered by their deadline. Numbers are means over the runs; 95 % confidence intervals are in the evaluation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0"/>
        <w:gridCol w:w="1688"/>
        <w:gridCol w:w="2429"/>
        <w:gridCol w:w="2181"/>
      </w:tblGrid>
      <w:tr w:rsidR="00D04FB9" w14:paraId="68EE9A04" w14:textId="77777777">
        <w:trPr>
          <w:cantSplit/>
          <w:tblHeader/>
        </w:trPr>
        <w:tc>
          <w:tcPr>
            <w:tcW w:w="346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1B86B5F" w14:textId="77777777" w:rsidR="00D04FB9" w:rsidRDefault="0082116F">
            <w:pPr>
              <w:spacing w:after="0"/>
            </w:pPr>
            <w:r>
              <w:rPr>
                <w:b/>
                <w:bCs/>
                <w:color w:val="FFFFFF"/>
                <w:sz w:val="19"/>
                <w:szCs w:val="19"/>
              </w:rPr>
              <w:t>Test (sim3d)</w:t>
            </w:r>
          </w:p>
        </w:tc>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AFBE060" w14:textId="77777777" w:rsidR="00D04FB9" w:rsidRDefault="0082116F">
            <w:pPr>
              <w:spacing w:after="0"/>
            </w:pPr>
            <w:r>
              <w:rPr>
                <w:b/>
                <w:bCs/>
                <w:color w:val="FFFFFF"/>
                <w:sz w:val="19"/>
                <w:szCs w:val="19"/>
              </w:rPr>
              <w:t>PACT</w:t>
            </w:r>
          </w:p>
        </w:tc>
        <w:tc>
          <w:tcPr>
            <w:tcW w:w="250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BDB8A94" w14:textId="77777777" w:rsidR="00D04FB9" w:rsidRDefault="0082116F">
            <w:pPr>
              <w:spacing w:after="0"/>
            </w:pPr>
            <w:r>
              <w:rPr>
                <w:b/>
                <w:bCs/>
                <w:color w:val="FFFFFF"/>
                <w:sz w:val="19"/>
                <w:szCs w:val="19"/>
              </w:rPr>
              <w:t>Comparison</w:t>
            </w:r>
          </w:p>
        </w:tc>
        <w:tc>
          <w:tcPr>
            <w:tcW w:w="193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0604973" w14:textId="77777777" w:rsidR="00D04FB9" w:rsidRDefault="0082116F">
            <w:pPr>
              <w:spacing w:after="0"/>
            </w:pPr>
            <w:r>
              <w:rPr>
                <w:b/>
                <w:bCs/>
                <w:color w:val="FFFFFF"/>
                <w:sz w:val="19"/>
                <w:szCs w:val="19"/>
              </w:rPr>
              <w:t>Source</w:t>
            </w:r>
          </w:p>
        </w:tc>
      </w:tr>
      <w:tr w:rsidR="00D04FB9" w14:paraId="2DFF0A07"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497721B" w14:textId="77777777" w:rsidR="00D04FB9" w:rsidRDefault="0082116F">
            <w:pPr>
              <w:spacing w:after="0"/>
            </w:pPr>
            <w:r>
              <w:rPr>
                <w:b/>
                <w:bCs/>
                <w:sz w:val="19"/>
                <w:szCs w:val="19"/>
              </w:rPr>
              <w:t>Hub killed at 180 s: on-time rate</w:t>
            </w:r>
          </w:p>
        </w:tc>
        <w:tc>
          <w:tcPr>
            <w:tcW w:w="1734"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10149CD" w14:textId="77777777" w:rsidR="00D04FB9" w:rsidRDefault="0082116F">
            <w:pPr>
              <w:spacing w:after="0"/>
            </w:pPr>
            <w:r>
              <w:rPr>
                <w:b/>
                <w:bCs/>
                <w:sz w:val="19"/>
                <w:szCs w:val="19"/>
              </w:rPr>
              <w:t>86.3 %</w:t>
            </w:r>
            <w:r>
              <w:rPr>
                <w:sz w:val="19"/>
                <w:szCs w:val="19"/>
              </w:rPr>
              <w:t xml:space="preserve"> (0 % drop)</w:t>
            </w:r>
          </w:p>
        </w:tc>
        <w:tc>
          <w:tcPr>
            <w:tcW w:w="25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9792F11" w14:textId="77777777" w:rsidR="00D04FB9" w:rsidRDefault="0082116F">
            <w:pPr>
              <w:spacing w:after="0"/>
            </w:pPr>
            <w:r>
              <w:rPr>
                <w:sz w:val="19"/>
                <w:szCs w:val="19"/>
              </w:rPr>
              <w:t>Central fleet 86.3 % → 56.8 %</w:t>
            </w:r>
          </w:p>
        </w:tc>
        <w:tc>
          <w:tcPr>
            <w:tcW w:w="193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090F60BE" w14:textId="77777777" w:rsidR="00D04FB9" w:rsidRDefault="0082116F">
            <w:pPr>
              <w:spacing w:after="0"/>
            </w:pPr>
            <w:r>
              <w:rPr>
                <w:sz w:val="19"/>
                <w:szCs w:val="19"/>
              </w:rPr>
              <w:t>results/summary.md</w:t>
            </w:r>
          </w:p>
        </w:tc>
      </w:tr>
      <w:tr w:rsidR="00D04FB9" w14:paraId="6979E797"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308071" w14:textId="77777777" w:rsidR="00D04FB9" w:rsidRDefault="0082116F">
            <w:pPr>
              <w:spacing w:after="0"/>
            </w:pPr>
            <w:r>
              <w:rPr>
                <w:sz w:val="19"/>
                <w:szCs w:val="19"/>
              </w:rPr>
              <w:t>Hub killed: deliveries per run</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BBC36FB" w14:textId="77777777" w:rsidR="00D04FB9" w:rsidRDefault="0082116F">
            <w:pPr>
              <w:spacing w:after="0"/>
            </w:pPr>
            <w:r>
              <w:rPr>
                <w:sz w:val="19"/>
                <w:szCs w:val="19"/>
              </w:rPr>
              <w:t>20.0</w:t>
            </w:r>
          </w:p>
        </w:tc>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962368" w14:textId="77777777" w:rsidR="00D04FB9" w:rsidRDefault="0082116F">
            <w:pPr>
              <w:spacing w:after="0"/>
            </w:pPr>
            <w:r>
              <w:rPr>
                <w:sz w:val="19"/>
                <w:szCs w:val="19"/>
              </w:rPr>
              <w:t>Central fleet 20.2 → 7.6</w:t>
            </w:r>
          </w:p>
        </w:tc>
        <w:tc>
          <w:tcPr>
            <w:tcW w:w="193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D94005" w14:textId="77777777" w:rsidR="00D04FB9" w:rsidRDefault="0082116F">
            <w:pPr>
              <w:spacing w:after="0"/>
            </w:pPr>
            <w:r>
              <w:rPr>
                <w:sz w:val="19"/>
                <w:szCs w:val="19"/>
              </w:rPr>
              <w:t>results/summary.md</w:t>
            </w:r>
          </w:p>
        </w:tc>
      </w:tr>
      <w:tr w:rsidR="00D04FB9" w14:paraId="317E7223"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4B67BA7" w14:textId="77777777" w:rsidR="00D04FB9" w:rsidRDefault="0082116F">
            <w:pPr>
              <w:spacing w:after="0"/>
            </w:pPr>
            <w:r>
              <w:rPr>
                <w:sz w:val="19"/>
                <w:szCs w:val="19"/>
              </w:rPr>
              <w:t>Healthy fleet: on-time rate</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7B26971" w14:textId="77777777" w:rsidR="00D04FB9" w:rsidRDefault="0082116F">
            <w:pPr>
              <w:spacing w:after="0"/>
            </w:pPr>
            <w:r>
              <w:rPr>
                <w:sz w:val="19"/>
                <w:szCs w:val="19"/>
              </w:rPr>
              <w:t>86.3 %</w:t>
            </w:r>
          </w:p>
        </w:tc>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840199" w14:textId="77777777" w:rsidR="00D04FB9" w:rsidRDefault="0082116F">
            <w:pPr>
              <w:spacing w:after="0"/>
            </w:pPr>
            <w:r>
              <w:rPr>
                <w:sz w:val="19"/>
                <w:szCs w:val="19"/>
              </w:rPr>
              <w:t>Central planner that never fails 86.3 %</w:t>
            </w:r>
          </w:p>
        </w:tc>
        <w:tc>
          <w:tcPr>
            <w:tcW w:w="193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3E137C" w14:textId="77777777" w:rsidR="00D04FB9" w:rsidRDefault="0082116F">
            <w:pPr>
              <w:spacing w:after="0"/>
            </w:pPr>
            <w:r>
              <w:rPr>
                <w:sz w:val="19"/>
                <w:szCs w:val="19"/>
              </w:rPr>
              <w:t>results/summary.md</w:t>
            </w:r>
          </w:p>
        </w:tc>
      </w:tr>
      <w:tr w:rsidR="00D04FB9" w14:paraId="1846B3E3"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AED6661" w14:textId="77777777" w:rsidR="00D04FB9" w:rsidRDefault="0082116F">
            <w:pPr>
              <w:spacing w:after="0"/>
            </w:pPr>
            <w:r>
              <w:rPr>
                <w:b/>
                <w:bCs/>
                <w:sz w:val="19"/>
                <w:szCs w:val="19"/>
              </w:rPr>
              <w:t>240-run sweep, 5-min radio splits: double deliveries</w:t>
            </w:r>
          </w:p>
        </w:tc>
        <w:tc>
          <w:tcPr>
            <w:tcW w:w="1734"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07D83E2" w14:textId="77777777" w:rsidR="00D04FB9" w:rsidRDefault="0082116F">
            <w:pPr>
              <w:spacing w:after="0"/>
            </w:pPr>
            <w:r>
              <w:rPr>
                <w:b/>
                <w:bCs/>
                <w:sz w:val="19"/>
                <w:szCs w:val="19"/>
              </w:rPr>
              <w:t>0</w:t>
            </w:r>
            <w:r>
              <w:rPr>
                <w:sz w:val="19"/>
                <w:szCs w:val="19"/>
              </w:rPr>
              <w:t xml:space="preserve"> (every policy)</w:t>
            </w:r>
          </w:p>
        </w:tc>
        <w:tc>
          <w:tcPr>
            <w:tcW w:w="25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A395D7A" w14:textId="77777777" w:rsidR="00D04FB9" w:rsidRDefault="0082116F">
            <w:pPr>
              <w:spacing w:after="0"/>
            </w:pPr>
            <w:r>
              <w:rPr>
                <w:sz w:val="19"/>
                <w:szCs w:val="19"/>
              </w:rPr>
              <w:t>Plain auction up to 17.8 per run</w:t>
            </w:r>
          </w:p>
        </w:tc>
        <w:tc>
          <w:tcPr>
            <w:tcW w:w="193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5C3EC23" w14:textId="77777777" w:rsidR="00D04FB9" w:rsidRDefault="0082116F">
            <w:pPr>
              <w:spacing w:after="0"/>
            </w:pPr>
            <w:r>
              <w:rPr>
                <w:sz w:val="19"/>
                <w:szCs w:val="19"/>
              </w:rPr>
              <w:t>results/sweep/sweep.md</w:t>
            </w:r>
          </w:p>
        </w:tc>
      </w:tr>
      <w:tr w:rsidR="00D04FB9" w14:paraId="01A77B27"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6FD5A4" w14:textId="77777777" w:rsidR="00D04FB9" w:rsidRDefault="0082116F">
            <w:pPr>
              <w:spacing w:after="0"/>
            </w:pPr>
            <w:r>
              <w:rPr>
                <w:sz w:val="19"/>
                <w:szCs w:val="19"/>
              </w:rPr>
              <w:t>Same sweep: zombie pickups, refused pickups</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63EE0A" w14:textId="77777777" w:rsidR="00D04FB9" w:rsidRDefault="0082116F">
            <w:pPr>
              <w:spacing w:after="0"/>
            </w:pPr>
            <w:r>
              <w:rPr>
                <w:sz w:val="19"/>
                <w:szCs w:val="19"/>
              </w:rPr>
              <w:t>0, 0</w:t>
            </w:r>
          </w:p>
        </w:tc>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AFBA0A" w14:textId="77777777" w:rsidR="00D04FB9" w:rsidRDefault="0082116F">
            <w:pPr>
              <w:spacing w:after="0"/>
            </w:pPr>
            <w:r>
              <w:rPr>
                <w:sz w:val="19"/>
                <w:szCs w:val="19"/>
              </w:rPr>
              <w:t>—</w:t>
            </w:r>
          </w:p>
        </w:tc>
        <w:tc>
          <w:tcPr>
            <w:tcW w:w="193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810B9E" w14:textId="77777777" w:rsidR="00D04FB9" w:rsidRDefault="0082116F">
            <w:pPr>
              <w:spacing w:after="0"/>
            </w:pPr>
            <w:r>
              <w:rPr>
                <w:sz w:val="19"/>
                <w:szCs w:val="19"/>
              </w:rPr>
              <w:t>results/sweep/sweep.md</w:t>
            </w:r>
          </w:p>
        </w:tc>
      </w:tr>
      <w:tr w:rsidR="00D04FB9" w14:paraId="6A96679A"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2C36FA" w14:textId="77777777" w:rsidR="00D04FB9" w:rsidRDefault="0082116F">
            <w:pPr>
              <w:spacing w:after="0"/>
            </w:pPr>
            <w:r>
              <w:rPr>
                <w:sz w:val="19"/>
                <w:szCs w:val="19"/>
              </w:rPr>
              <w:t>Drone killed while carrying: kill → replacement claimed</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845C3F3" w14:textId="77777777" w:rsidR="00D04FB9" w:rsidRDefault="0082116F">
            <w:pPr>
              <w:spacing w:after="0"/>
            </w:pPr>
            <w:r>
              <w:rPr>
                <w:sz w:val="19"/>
                <w:szCs w:val="19"/>
              </w:rPr>
              <w:t>9.9 s (median)</w:t>
            </w:r>
          </w:p>
        </w:tc>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77B3048" w14:textId="77777777" w:rsidR="00D04FB9" w:rsidRDefault="0082116F">
            <w:pPr>
              <w:spacing w:after="0"/>
            </w:pPr>
            <w:r>
              <w:rPr>
                <w:sz w:val="19"/>
                <w:szCs w:val="19"/>
              </w:rPr>
              <w:t>Baselines 61.7–67.9 s</w:t>
            </w:r>
          </w:p>
        </w:tc>
        <w:tc>
          <w:tcPr>
            <w:tcW w:w="193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F82B00" w14:textId="77777777" w:rsidR="00D04FB9" w:rsidRDefault="0082116F">
            <w:pPr>
              <w:spacing w:after="0"/>
            </w:pPr>
            <w:r>
              <w:rPr>
                <w:sz w:val="19"/>
                <w:szCs w:val="19"/>
              </w:rPr>
              <w:t>results/summary.md</w:t>
            </w:r>
          </w:p>
        </w:tc>
      </w:tr>
      <w:tr w:rsidR="00D04FB9" w14:paraId="38A99B91" w14:textId="77777777">
        <w:trPr>
          <w:cantSplit/>
        </w:trPr>
        <w:tc>
          <w:tcPr>
            <w:tcW w:w="346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117F86" w14:textId="77777777" w:rsidR="00D04FB9" w:rsidRDefault="0082116F">
            <w:pPr>
              <w:keepNext/>
              <w:spacing w:after="0"/>
            </w:pPr>
            <w:r>
              <w:rPr>
                <w:sz w:val="19"/>
                <w:szCs w:val="19"/>
              </w:rPr>
              <w:t>Loss of safe separation (100-run bench)</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5605D4" w14:textId="77777777" w:rsidR="00D04FB9" w:rsidRDefault="0082116F">
            <w:pPr>
              <w:keepNext/>
              <w:spacing w:after="0"/>
            </w:pPr>
            <w:r>
              <w:rPr>
                <w:sz w:val="19"/>
                <w:szCs w:val="19"/>
              </w:rPr>
              <w:t>0</w:t>
            </w:r>
          </w:p>
        </w:tc>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2A812A" w14:textId="77777777" w:rsidR="00D04FB9" w:rsidRDefault="0082116F">
            <w:pPr>
              <w:keepNext/>
              <w:spacing w:after="0"/>
            </w:pPr>
            <w:r>
              <w:rPr>
                <w:sz w:val="19"/>
                <w:szCs w:val="19"/>
              </w:rPr>
              <w:t>—</w:t>
            </w:r>
          </w:p>
        </w:tc>
        <w:tc>
          <w:tcPr>
            <w:tcW w:w="193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A9F85B" w14:textId="77777777" w:rsidR="00D04FB9" w:rsidRDefault="0082116F">
            <w:pPr>
              <w:keepNext/>
              <w:spacing w:after="0"/>
            </w:pPr>
            <w:r>
              <w:rPr>
                <w:sz w:val="19"/>
                <w:szCs w:val="19"/>
              </w:rPr>
              <w:t>results/summary.md</w:t>
            </w:r>
          </w:p>
        </w:tc>
      </w:tr>
    </w:tbl>
    <w:p w14:paraId="5DC1E1B7" w14:textId="77777777" w:rsidR="00D04FB9" w:rsidRDefault="0082116F">
      <w:pPr>
        <w:spacing w:before="80" w:after="220"/>
      </w:pPr>
      <w:r>
        <w:rPr>
          <w:i/>
          <w:iCs/>
          <w:color w:val="4A524C"/>
          <w:sz w:val="18"/>
          <w:szCs w:val="18"/>
        </w:rPr>
        <w:t>Table 4. Headline results. Bench: 5 seeds × 900 s simulated, 100 runs. Sweep: 30 seeds × 900 s, 240 runs, acceptance test AT-12 passed.</w:t>
      </w:r>
    </w:p>
    <w:p w14:paraId="71FD13BA" w14:textId="77777777" w:rsidR="00D04FB9" w:rsidRDefault="0082116F">
      <w:pPr>
        <w:keepNext/>
        <w:spacing w:before="120" w:after="40"/>
        <w:jc w:val="center"/>
      </w:pPr>
      <w:r>
        <w:rPr>
          <w:noProof/>
        </w:rPr>
        <w:drawing>
          <wp:inline distT="0" distB="0" distL="0" distR="0" wp14:anchorId="55E75F08" wp14:editId="2835912C">
            <wp:extent cx="6124575" cy="3448050"/>
            <wp:effectExtent l="0" t="0" r="0" b="0"/>
            <wp:docPr id="1" name="slide09_hub_loss.png" descr="Figure 1. Hub loss at t = 180 s: PACT keeps its healthy on-time rate; the central fleet falls to 56.8 % (results/summary.md, s1_hub_loss)." title="Figure 1. Hub loss at t = 180 s: PACT keeps its healthy on-time rate; the central fleet falls to 56.8 % (results/summary.md, s1_hub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3448050"/>
                    </a:xfrm>
                    <a:prstGeom prst="rect">
                      <a:avLst/>
                    </a:prstGeom>
                  </pic:spPr>
                </pic:pic>
              </a:graphicData>
            </a:graphic>
          </wp:inline>
        </w:drawing>
      </w:r>
    </w:p>
    <w:p w14:paraId="14EAB624" w14:textId="77777777" w:rsidR="00D04FB9" w:rsidRDefault="0082116F">
      <w:pPr>
        <w:spacing w:after="240"/>
        <w:jc w:val="center"/>
      </w:pPr>
      <w:r>
        <w:rPr>
          <w:i/>
          <w:iCs/>
          <w:color w:val="4A524C"/>
          <w:sz w:val="18"/>
          <w:szCs w:val="18"/>
        </w:rPr>
        <w:t>Figure 1. Hub loss at t = 180 s: PACT keeps its healthy on-time rate; the central fleet falls to 56.8 % (results/summary.md, s1_hub_loss).</w:t>
      </w:r>
    </w:p>
    <w:p w14:paraId="0B5A4864" w14:textId="77777777" w:rsidR="00D04FB9" w:rsidRDefault="0082116F">
      <w:pPr>
        <w:keepNext/>
        <w:spacing w:before="120" w:after="40"/>
        <w:jc w:val="center"/>
      </w:pPr>
      <w:r>
        <w:rPr>
          <w:noProof/>
        </w:rPr>
        <w:drawing>
          <wp:inline distT="0" distB="0" distL="0" distR="0" wp14:anchorId="2A0F0FFD" wp14:editId="1EE52FEF">
            <wp:extent cx="6124575" cy="3448050"/>
            <wp:effectExtent l="0" t="0" r="0" b="0"/>
            <wp:docPr id="2" name="slide10_no_double.png" descr="Figure 2. The 240-run partition sweep: PACT makes no double deliveries under any policy; the same auction without fencing makes up to 17.8 per run (results/sweep/sweep.md)." title="Figure 2. The 240-run partition sweep: PACT makes no double deliveries under any policy; the same auction without fencing makes up to 17.8 per run (results/sweep/sweep.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3448050"/>
                    </a:xfrm>
                    <a:prstGeom prst="rect">
                      <a:avLst/>
                    </a:prstGeom>
                  </pic:spPr>
                </pic:pic>
              </a:graphicData>
            </a:graphic>
          </wp:inline>
        </w:drawing>
      </w:r>
    </w:p>
    <w:p w14:paraId="2197D87B" w14:textId="77777777" w:rsidR="00D04FB9" w:rsidRDefault="0082116F">
      <w:pPr>
        <w:spacing w:after="240"/>
        <w:jc w:val="center"/>
      </w:pPr>
      <w:r>
        <w:rPr>
          <w:i/>
          <w:iCs/>
          <w:color w:val="4A524C"/>
          <w:sz w:val="18"/>
          <w:szCs w:val="18"/>
        </w:rPr>
        <w:t>Figure 2. The 240-run partition sweep: PACT makes no double deliveries under any policy; the same auction without fencing makes up to 17.8 per run (results/sweep/sweep.md).</w:t>
      </w:r>
    </w:p>
    <w:p w14:paraId="5958AA58" w14:textId="77777777" w:rsidR="00D04FB9" w:rsidRDefault="0082116F">
      <w:r>
        <w:t>The plain auction's higher on-time rate in the canyon scenario (98.5 %) comes from flying the same parcels twice: it completed only 23.9 distinct deliveries per run against up to 34.6 for 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04FB9" w14:paraId="1186F234" w14:textId="77777777">
        <w:trPr>
          <w:cantSplit/>
        </w:trPr>
        <w:tc>
          <w:tcPr>
            <w:tcW w:w="9638" w:type="dxa"/>
            <w:tcBorders>
              <w:top w:val="none" w:sz="0" w:space="0" w:color="FFFFFF"/>
              <w:left w:val="single" w:sz="24" w:space="0" w:color="C8453B"/>
              <w:bottom w:val="none" w:sz="0" w:space="0" w:color="FFFFFF"/>
              <w:right w:val="none" w:sz="0" w:space="0" w:color="FFFFFF"/>
            </w:tcBorders>
            <w:shd w:val="clear" w:color="auto" w:fill="F6E3E1"/>
            <w:tcMar>
              <w:top w:w="140" w:type="dxa"/>
              <w:left w:w="220" w:type="dxa"/>
              <w:bottom w:w="140" w:type="dxa"/>
              <w:right w:w="220" w:type="dxa"/>
            </w:tcMar>
          </w:tcPr>
          <w:p w14:paraId="398BCCA2" w14:textId="77777777" w:rsidR="00D04FB9" w:rsidRDefault="0082116F">
            <w:pPr>
              <w:spacing w:after="60"/>
            </w:pPr>
            <w:r>
              <w:rPr>
                <w:b/>
                <w:bCs/>
                <w:color w:val="C8453B"/>
              </w:rPr>
              <w:t>An honest caveat</w:t>
            </w:r>
          </w:p>
          <w:p w14:paraId="43363473" w14:textId="77777777" w:rsidR="00D04FB9" w:rsidRDefault="0082116F">
            <w:pPr>
              <w:spacing w:after="40"/>
            </w:pPr>
            <w:r>
              <w:rPr>
                <w:sz w:val="20"/>
                <w:szCs w:val="20"/>
              </w:rPr>
              <w:t>Our own acceptance test AT-05 asks that the central fleet lose more than 40 % of its on-time rate when the hub dies. Over the 900 s window it loses 34 % (86.3 → 56.8 %), so the gate fails narrowly on the central side; over the longer 1800 s window it passes. We report this rather than retune the gate (docs/DECISIONS.md, Decision 13).</w:t>
            </w:r>
          </w:p>
        </w:tc>
      </w:tr>
    </w:tbl>
    <w:p w14:paraId="010660E1" w14:textId="77777777" w:rsidR="00D04FB9" w:rsidRDefault="00D04FB9">
      <w:pPr>
        <w:spacing w:after="180"/>
      </w:pPr>
    </w:p>
    <w:p w14:paraId="6CBF3CC0" w14:textId="77777777" w:rsidR="00D04FB9" w:rsidRDefault="0082116F">
      <w:r>
        <w:t>The second implementation agrees. In AeroPACT's own benchmark (90 runs of 1500 s with ROS 2 nodes), the central planner fell to 20 ± 2 % on time when its hub died at 240 s while PACT with the QUORUM policy held 67 ± 6 %, and every PACT run held every invariant (aeropact/README.md).</w:t>
      </w:r>
    </w:p>
    <w:p w14:paraId="7F8A879C" w14:textId="77777777" w:rsidR="00D04FB9" w:rsidRDefault="0082116F">
      <w:pPr>
        <w:pStyle w:val="Heading1"/>
        <w:keepNext/>
        <w:spacing w:before="420"/>
      </w:pPr>
      <w:bookmarkStart w:id="16" w:name="_Toc244331077"/>
      <w:r>
        <w:t>6  What we built</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5300"/>
        <w:gridCol w:w="3086"/>
      </w:tblGrid>
      <w:tr w:rsidR="00D04FB9" w14:paraId="74758ECC" w14:textId="77777777">
        <w:trPr>
          <w:cantSplit/>
          <w:tblHeader/>
        </w:trPr>
        <w:tc>
          <w:tcPr>
            <w:tcW w:w="125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0816CC7" w14:textId="77777777" w:rsidR="00D04FB9" w:rsidRDefault="0082116F">
            <w:pPr>
              <w:spacing w:after="0"/>
            </w:pPr>
            <w:r>
              <w:rPr>
                <w:b/>
                <w:bCs/>
                <w:color w:val="FFFFFF"/>
                <w:sz w:val="19"/>
                <w:szCs w:val="19"/>
              </w:rPr>
              <w:t>Part</w:t>
            </w:r>
          </w:p>
        </w:tc>
        <w:tc>
          <w:tcPr>
            <w:tcW w:w="530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036C093" w14:textId="77777777" w:rsidR="00D04FB9" w:rsidRDefault="0082116F">
            <w:pPr>
              <w:spacing w:after="0"/>
            </w:pPr>
            <w:r>
              <w:rPr>
                <w:b/>
                <w:bCs/>
                <w:color w:val="FFFFFF"/>
                <w:sz w:val="19"/>
                <w:szCs w:val="19"/>
              </w:rPr>
              <w:t>What it is</w:t>
            </w:r>
          </w:p>
        </w:tc>
        <w:tc>
          <w:tcPr>
            <w:tcW w:w="30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F86764F" w14:textId="77777777" w:rsidR="00D04FB9" w:rsidRDefault="0082116F">
            <w:pPr>
              <w:spacing w:after="0"/>
            </w:pPr>
            <w:r>
              <w:rPr>
                <w:b/>
                <w:bCs/>
                <w:color w:val="FFFFFF"/>
                <w:sz w:val="19"/>
                <w:szCs w:val="19"/>
              </w:rPr>
              <w:t>Scale</w:t>
            </w:r>
          </w:p>
        </w:tc>
      </w:tr>
      <w:tr w:rsidR="00D04FB9" w14:paraId="56D6709A" w14:textId="77777777">
        <w:trPr>
          <w:cantSplit/>
        </w:trPr>
        <w:tc>
          <w:tcPr>
            <w:tcW w:w="12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CF4113B" w14:textId="77777777" w:rsidR="00D04FB9" w:rsidRDefault="0082116F">
            <w:pPr>
              <w:spacing w:after="0"/>
            </w:pPr>
            <w:r>
              <w:rPr>
                <w:b/>
                <w:bCs/>
                <w:sz w:val="19"/>
                <w:szCs w:val="19"/>
              </w:rPr>
              <w:t>sim3d</w:t>
            </w:r>
          </w:p>
        </w:tc>
        <w:tc>
          <w:tcPr>
            <w:tcW w:w="530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A45FEA5" w14:textId="77777777" w:rsidR="00D04FB9" w:rsidRDefault="0082116F">
            <w:pPr>
              <w:spacing w:after="0"/>
            </w:pPr>
            <w:r>
              <w:rPr>
                <w:sz w:val="19"/>
                <w:szCs w:val="19"/>
              </w:rPr>
              <w:t>Deterministic 3D simulator in TypeScript; browser viewer and headless runs</w:t>
            </w:r>
          </w:p>
        </w:tc>
        <w:tc>
          <w:tcPr>
            <w:tcW w:w="30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46BD3D" w14:textId="77777777" w:rsidR="00D04FB9" w:rsidRDefault="0082116F">
            <w:pPr>
              <w:spacing w:after="0"/>
            </w:pPr>
            <w:r>
              <w:rPr>
                <w:sz w:val="19"/>
                <w:szCs w:val="19"/>
              </w:rPr>
              <w:t>8 maps (2–12 km), ~30 fault scenarios</w:t>
            </w:r>
          </w:p>
        </w:tc>
      </w:tr>
      <w:tr w:rsidR="00D04FB9" w14:paraId="76A3BFAD" w14:textId="77777777">
        <w:trPr>
          <w:cantSplit/>
        </w:trPr>
        <w:tc>
          <w:tcPr>
            <w:tcW w:w="12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AA9A8F" w14:textId="77777777" w:rsidR="00D04FB9" w:rsidRDefault="0082116F">
            <w:pPr>
              <w:spacing w:after="0"/>
            </w:pPr>
            <w:r>
              <w:rPr>
                <w:b/>
                <w:bCs/>
                <w:sz w:val="19"/>
                <w:szCs w:val="19"/>
              </w:rPr>
              <w:t>AeroPACT</w:t>
            </w:r>
          </w:p>
        </w:tc>
        <w:tc>
          <w:tcPr>
            <w:tcW w:w="530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AF85F40" w14:textId="77777777" w:rsidR="00D04FB9" w:rsidRDefault="0082116F">
            <w:pPr>
              <w:spacing w:after="0"/>
            </w:pPr>
            <w:r>
              <w:rPr>
                <w:sz w:val="19"/>
                <w:szCs w:val="19"/>
              </w:rPr>
              <w:t>ROS 2 Jazzy C++ components, Gazebo physics, PX4 v1.16 SITL autopilots</w:t>
            </w:r>
          </w:p>
        </w:tc>
        <w:tc>
          <w:tcPr>
            <w:tcW w:w="30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6B0B78" w14:textId="77777777" w:rsidR="00D04FB9" w:rsidRDefault="0082116F">
            <w:pPr>
              <w:spacing w:after="0"/>
            </w:pPr>
            <w:r>
              <w:rPr>
                <w:sz w:val="19"/>
                <w:szCs w:val="19"/>
              </w:rPr>
              <w:t>12 packages, one container per drone</w:t>
            </w:r>
          </w:p>
        </w:tc>
      </w:tr>
      <w:tr w:rsidR="00D04FB9" w14:paraId="562ADE00" w14:textId="77777777">
        <w:trPr>
          <w:cantSplit/>
        </w:trPr>
        <w:tc>
          <w:tcPr>
            <w:tcW w:w="125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2FD3BD3" w14:textId="77777777" w:rsidR="00D04FB9" w:rsidRDefault="0082116F">
            <w:pPr>
              <w:spacing w:after="0"/>
            </w:pPr>
            <w:r>
              <w:rPr>
                <w:b/>
                <w:bCs/>
                <w:sz w:val="19"/>
                <w:szCs w:val="19"/>
              </w:rPr>
              <w:t>Tests</w:t>
            </w:r>
          </w:p>
        </w:tc>
        <w:tc>
          <w:tcPr>
            <w:tcW w:w="530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7ECB763" w14:textId="77777777" w:rsidR="00D04FB9" w:rsidRDefault="0082116F">
            <w:pPr>
              <w:spacing w:after="0"/>
            </w:pPr>
            <w:r>
              <w:rPr>
                <w:sz w:val="19"/>
                <w:szCs w:val="19"/>
              </w:rPr>
              <w:t>Unit, property and acceptance tests on both stacks, CI on both</w:t>
            </w:r>
          </w:p>
        </w:tc>
        <w:tc>
          <w:tcPr>
            <w:tcW w:w="30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443179" w14:textId="77777777" w:rsidR="00D04FB9" w:rsidRDefault="0082116F">
            <w:pPr>
              <w:spacing w:after="0"/>
            </w:pPr>
            <w:r>
              <w:rPr>
                <w:sz w:val="19"/>
                <w:szCs w:val="19"/>
              </w:rPr>
              <w:t>991 passing (391 sim3d, 600 AeroPACT)</w:t>
            </w:r>
          </w:p>
        </w:tc>
      </w:tr>
      <w:tr w:rsidR="00D04FB9" w14:paraId="235A66AC" w14:textId="77777777">
        <w:trPr>
          <w:cantSplit/>
        </w:trPr>
        <w:tc>
          <w:tcPr>
            <w:tcW w:w="125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593872F" w14:textId="77777777" w:rsidR="00D04FB9" w:rsidRDefault="0082116F">
            <w:pPr>
              <w:keepNext/>
              <w:spacing w:after="0"/>
            </w:pPr>
            <w:r>
              <w:rPr>
                <w:b/>
                <w:bCs/>
                <w:sz w:val="19"/>
                <w:szCs w:val="19"/>
              </w:rPr>
              <w:t>Benchmark</w:t>
            </w:r>
          </w:p>
        </w:tc>
        <w:tc>
          <w:tcPr>
            <w:tcW w:w="530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B5E01A" w14:textId="77777777" w:rsidR="00D04FB9" w:rsidRDefault="0082116F">
            <w:pPr>
              <w:keepNext/>
              <w:spacing w:after="0"/>
            </w:pPr>
            <w:r>
              <w:rPr>
                <w:sz w:val="19"/>
                <w:szCs w:val="19"/>
              </w:rPr>
              <w:t>Scenario × system × seed runner; metrics only from the event log</w:t>
            </w:r>
          </w:p>
        </w:tc>
        <w:tc>
          <w:tcPr>
            <w:tcW w:w="30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76330F8" w14:textId="77777777" w:rsidR="00D04FB9" w:rsidRDefault="0082116F">
            <w:pPr>
              <w:keepNext/>
              <w:spacing w:after="0"/>
            </w:pPr>
            <w:r>
              <w:rPr>
                <w:sz w:val="19"/>
                <w:szCs w:val="19"/>
              </w:rPr>
              <w:t>100-run bench, 240-run sweep, plots</w:t>
            </w:r>
          </w:p>
        </w:tc>
      </w:tr>
    </w:tbl>
    <w:p w14:paraId="5E21A063" w14:textId="77777777" w:rsidR="00D04FB9" w:rsidRDefault="0082116F">
      <w:pPr>
        <w:spacing w:before="80" w:after="220"/>
      </w:pPr>
      <w:r>
        <w:rPr>
          <w:i/>
          <w:iCs/>
          <w:color w:val="4A524C"/>
          <w:sz w:val="18"/>
          <w:szCs w:val="18"/>
        </w:rPr>
        <w:t>Table 5. Components of the prototype (README.md, aeropact/README.md, NIGHT_NOTES_2026-10-31.md).</w:t>
      </w:r>
    </w:p>
    <w:p w14:paraId="4B12CFE1" w14:textId="77777777" w:rsidR="00D04FB9" w:rsidRDefault="0082116F">
      <w:pPr>
        <w:keepNext/>
        <w:spacing w:before="120" w:after="40"/>
        <w:jc w:val="center"/>
      </w:pPr>
      <w:r>
        <w:rPr>
          <w:noProof/>
        </w:rPr>
        <w:drawing>
          <wp:inline distT="0" distB="0" distL="0" distR="0" wp14:anchorId="596CA130" wp14:editId="3770A593">
            <wp:extent cx="4772025" cy="2686050"/>
            <wp:effectExtent l="0" t="0" r="0" b="0"/>
            <wp:docPr id="3" name="sim3d.png" descr="Figure 3. The sim3d viewer on the coastal_metro map, with telemetry, the order board and the fleet list." title="Figure 3. The sim3d viewer on the coastal_metro map, with telemetry, the order board and the flee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72025" cy="2686050"/>
                    </a:xfrm>
                    <a:prstGeom prst="rect">
                      <a:avLst/>
                    </a:prstGeom>
                  </pic:spPr>
                </pic:pic>
              </a:graphicData>
            </a:graphic>
          </wp:inline>
        </w:drawing>
      </w:r>
    </w:p>
    <w:p w14:paraId="2BBDC361" w14:textId="77777777" w:rsidR="00D04FB9" w:rsidRDefault="0082116F">
      <w:pPr>
        <w:spacing w:after="240"/>
        <w:jc w:val="center"/>
      </w:pPr>
      <w:r>
        <w:rPr>
          <w:i/>
          <w:iCs/>
          <w:color w:val="4A524C"/>
          <w:sz w:val="18"/>
          <w:szCs w:val="18"/>
        </w:rPr>
        <w:t>Figure 3. The sim3d viewer on the coastal_metro map, with telemetry, the order board and the fleet list.</w:t>
      </w:r>
    </w:p>
    <w:p w14:paraId="29FD3582" w14:textId="77777777" w:rsidR="00D04FB9" w:rsidRDefault="0082116F">
      <w:pPr>
        <w:pStyle w:val="Heading2"/>
      </w:pPr>
      <w:bookmarkStart w:id="17" w:name="_Toc244331078"/>
      <w:r>
        <w:t>6.1  Faults we inject</w:t>
      </w:r>
      <w:bookmarkEnd w:id="17"/>
    </w:p>
    <w:p w14:paraId="71FA8AD3" w14:textId="77777777" w:rsidR="00D04FB9" w:rsidRDefault="0082116F">
      <w:r>
        <w:t>Hub loss, drone loss, radio partitions, one-way link loss, clock drift, pad and depot outages, battery drain, closed airspace, storm cells and weather fronts, altitude ceilings and urgent job bursts. Each drone plans an A* route around buildings and no-fly zones and replans when a zone closes.</w:t>
      </w:r>
    </w:p>
    <w:p w14:paraId="33ACAF3F" w14:textId="77777777" w:rsidR="00D04FB9" w:rsidRDefault="0082116F">
      <w:pPr>
        <w:pStyle w:val="Heading2"/>
      </w:pPr>
      <w:bookmarkStart w:id="18" w:name="_Toc244331079"/>
      <w:r>
        <w:t>6.2  How we know it works</w:t>
      </w:r>
      <w:bookmarkEnd w:id="18"/>
    </w:p>
    <w:p w14:paraId="02CBE1A0" w14:textId="77777777" w:rsidR="00D04FB9" w:rsidRDefault="0082116F">
      <w:pPr>
        <w:pStyle w:val="ListParagraph"/>
        <w:numPr>
          <w:ilvl w:val="0"/>
          <w:numId w:val="2"/>
        </w:numPr>
        <w:spacing w:after="60"/>
      </w:pPr>
      <w:r>
        <w:rPr>
          <w:b/>
          <w:bCs/>
        </w:rPr>
        <w:t>Determinism.</w:t>
      </w:r>
      <w:r>
        <w:t xml:space="preserve"> A fixed 20 Hz time step, seeded random numbers and ordered iteration: two runs with the same scenario and seed produce the same event log hash.</w:t>
      </w:r>
    </w:p>
    <w:p w14:paraId="629B7384" w14:textId="77777777" w:rsidR="00D04FB9" w:rsidRDefault="0082116F">
      <w:pPr>
        <w:pStyle w:val="ListParagraph"/>
        <w:numPr>
          <w:ilvl w:val="0"/>
          <w:numId w:val="2"/>
        </w:numPr>
        <w:spacing w:after="60"/>
      </w:pPr>
      <w:r>
        <w:rPr>
          <w:b/>
          <w:bCs/>
        </w:rPr>
        <w:t>Invariants.</w:t>
      </w:r>
      <w:r>
        <w:t xml:space="preserve"> No double delivery (I1), epochs only increase (I2), zombie-stop (I3), safety with the network off (I4), energy reserve (I5) and copies converge after a split heals (I6) are checked by tests.</w:t>
      </w:r>
    </w:p>
    <w:p w14:paraId="00AB783C" w14:textId="77777777" w:rsidR="00D04FB9" w:rsidRDefault="0082116F">
      <w:pPr>
        <w:pStyle w:val="ListParagraph"/>
        <w:numPr>
          <w:ilvl w:val="0"/>
          <w:numId w:val="2"/>
        </w:numPr>
        <w:spacing w:after="60"/>
      </w:pPr>
      <w:r>
        <w:rPr>
          <w:b/>
          <w:bCs/>
        </w:rPr>
        <w:t>Acceptance.</w:t>
      </w:r>
      <w:r>
        <w:t xml:space="preserve"> sim3d's scenario suite passes 75 of 75; AeroPACT passes 9 of 9 acceptance scenarios on the full ROS 2 graph and 4 of 4 with real PX4 autopilots in the loop, including a motor failure handled as PX4 flight termination.</w:t>
      </w:r>
    </w:p>
    <w:p w14:paraId="4D3041C8" w14:textId="77777777" w:rsidR="00D04FB9" w:rsidRDefault="0082116F">
      <w:pPr>
        <w:pStyle w:val="ListParagraph"/>
        <w:numPr>
          <w:ilvl w:val="0"/>
          <w:numId w:val="2"/>
        </w:numPr>
        <w:spacing w:after="60"/>
      </w:pPr>
      <w:r>
        <w:rPr>
          <w:b/>
          <w:bCs/>
        </w:rPr>
        <w:t>Security of the radio link.</w:t>
      </w:r>
      <w:r>
        <w:t xml:space="preserve"> AeroPACT's mesh transport authenticates every frame (HMAC-SHA256) and rejects replays.</w:t>
      </w:r>
    </w:p>
    <w:p w14:paraId="4F586109" w14:textId="77777777" w:rsidR="00D04FB9" w:rsidRDefault="0082116F">
      <w:pPr>
        <w:pStyle w:val="Heading1"/>
        <w:keepNext/>
        <w:spacing w:before="420"/>
      </w:pPr>
      <w:bookmarkStart w:id="19" w:name="_Toc244331080"/>
      <w:r>
        <w:t>7  Status, limitations and roadmap</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1734"/>
        <w:gridCol w:w="5399"/>
      </w:tblGrid>
      <w:tr w:rsidR="00D04FB9" w14:paraId="0D1CFF31" w14:textId="77777777">
        <w:trPr>
          <w:cantSplit/>
          <w:tblHeader/>
        </w:trPr>
        <w:tc>
          <w:tcPr>
            <w:tcW w:w="250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C8F713C" w14:textId="77777777" w:rsidR="00D04FB9" w:rsidRDefault="0082116F">
            <w:pPr>
              <w:spacing w:after="0"/>
            </w:pPr>
            <w:r>
              <w:rPr>
                <w:b/>
                <w:bCs/>
                <w:color w:val="FFFFFF"/>
                <w:sz w:val="19"/>
                <w:szCs w:val="19"/>
              </w:rPr>
              <w:t>Stage</w:t>
            </w:r>
          </w:p>
        </w:tc>
        <w:tc>
          <w:tcPr>
            <w:tcW w:w="1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5F7D1E7" w14:textId="77777777" w:rsidR="00D04FB9" w:rsidRDefault="0082116F">
            <w:pPr>
              <w:spacing w:after="0"/>
            </w:pPr>
            <w:r>
              <w:rPr>
                <w:b/>
                <w:bCs/>
                <w:color w:val="FFFFFF"/>
                <w:sz w:val="19"/>
                <w:szCs w:val="19"/>
              </w:rPr>
              <w:t>Status</w:t>
            </w:r>
          </w:p>
        </w:tc>
        <w:tc>
          <w:tcPr>
            <w:tcW w:w="539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F3C7338" w14:textId="77777777" w:rsidR="00D04FB9" w:rsidRDefault="0082116F">
            <w:pPr>
              <w:spacing w:after="0"/>
            </w:pPr>
            <w:r>
              <w:rPr>
                <w:b/>
                <w:bCs/>
                <w:color w:val="FFFFFF"/>
                <w:sz w:val="19"/>
                <w:szCs w:val="19"/>
              </w:rPr>
              <w:t>What it covers</w:t>
            </w:r>
          </w:p>
        </w:tc>
      </w:tr>
      <w:tr w:rsidR="00D04FB9" w14:paraId="1538258D"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76B818" w14:textId="77777777" w:rsidR="00D04FB9" w:rsidRDefault="0082116F">
            <w:pPr>
              <w:spacing w:after="0"/>
            </w:pPr>
            <w:r>
              <w:rPr>
                <w:sz w:val="19"/>
                <w:szCs w:val="19"/>
              </w:rPr>
              <w:t>1  Simulation prototype</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813A85" w14:textId="77777777" w:rsidR="00D04FB9" w:rsidRDefault="0082116F">
            <w:pPr>
              <w:spacing w:after="0"/>
            </w:pPr>
            <w:r>
              <w:rPr>
                <w:sz w:val="19"/>
                <w:szCs w:val="19"/>
              </w:rPr>
              <w:t>Done</w:t>
            </w:r>
          </w:p>
        </w:tc>
        <w:tc>
          <w:tcPr>
            <w:tcW w:w="539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5AEFD4C" w14:textId="77777777" w:rsidR="00D04FB9" w:rsidRDefault="0082116F">
            <w:pPr>
              <w:spacing w:after="0"/>
            </w:pPr>
            <w:r>
              <w:rPr>
                <w:sz w:val="19"/>
                <w:szCs w:val="19"/>
              </w:rPr>
              <w:t>Auction, fenced ownership, safety, energy, baselines, benchmark</w:t>
            </w:r>
          </w:p>
        </w:tc>
      </w:tr>
      <w:tr w:rsidR="00D04FB9" w14:paraId="0AF9DF29"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6055D01" w14:textId="77777777" w:rsidR="00D04FB9" w:rsidRDefault="0082116F">
            <w:pPr>
              <w:spacing w:after="0"/>
            </w:pPr>
            <w:r>
              <w:rPr>
                <w:sz w:val="19"/>
                <w:szCs w:val="19"/>
              </w:rPr>
              <w:t>2  Truly shared state</w:t>
            </w:r>
          </w:p>
        </w:tc>
        <w:tc>
          <w:tcPr>
            <w:tcW w:w="1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6CDAD7B" w14:textId="77777777" w:rsidR="00D04FB9" w:rsidRDefault="0082116F">
            <w:pPr>
              <w:spacing w:after="0"/>
            </w:pPr>
            <w:r>
              <w:rPr>
                <w:sz w:val="19"/>
                <w:szCs w:val="19"/>
              </w:rPr>
              <w:t>Done</w:t>
            </w:r>
          </w:p>
        </w:tc>
        <w:tc>
          <w:tcPr>
            <w:tcW w:w="539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85116B" w14:textId="77777777" w:rsidR="00D04FB9" w:rsidRDefault="0082116F">
            <w:pPr>
              <w:spacing w:after="0"/>
            </w:pPr>
            <w:r>
              <w:rPr>
                <w:sz w:val="19"/>
                <w:szCs w:val="19"/>
              </w:rPr>
              <w:t>CRDT copies, gossip, partition policies, failure detector</w:t>
            </w:r>
          </w:p>
        </w:tc>
      </w:tr>
      <w:tr w:rsidR="00D04FB9" w14:paraId="4D6C352D"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F2DE98" w14:textId="77777777" w:rsidR="00D04FB9" w:rsidRDefault="0082116F">
            <w:pPr>
              <w:spacing w:after="0"/>
            </w:pPr>
            <w:r>
              <w:rPr>
                <w:sz w:val="19"/>
                <w:szCs w:val="19"/>
              </w:rPr>
              <w:t>3  Robotics stack</w:t>
            </w:r>
          </w:p>
        </w:tc>
        <w:tc>
          <w:tcPr>
            <w:tcW w:w="1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5237A0" w14:textId="77777777" w:rsidR="00D04FB9" w:rsidRDefault="0082116F">
            <w:pPr>
              <w:spacing w:after="0"/>
            </w:pPr>
            <w:r>
              <w:rPr>
                <w:sz w:val="19"/>
                <w:szCs w:val="19"/>
              </w:rPr>
              <w:t>Done in simulation</w:t>
            </w:r>
          </w:p>
        </w:tc>
        <w:tc>
          <w:tcPr>
            <w:tcW w:w="539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2CB6C4" w14:textId="77777777" w:rsidR="00D04FB9" w:rsidRDefault="0082116F">
            <w:pPr>
              <w:spacing w:after="0"/>
            </w:pPr>
            <w:r>
              <w:rPr>
                <w:sz w:val="19"/>
                <w:szCs w:val="19"/>
              </w:rPr>
              <w:t>AeroPACT: ROS 2, Gazebo physics, PX4 SITL autopilots</w:t>
            </w:r>
          </w:p>
        </w:tc>
      </w:tr>
      <w:tr w:rsidR="00D04FB9" w14:paraId="27B088E5" w14:textId="77777777">
        <w:trPr>
          <w:cantSplit/>
        </w:trPr>
        <w:tc>
          <w:tcPr>
            <w:tcW w:w="2505"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B40CD1F" w14:textId="77777777" w:rsidR="00D04FB9" w:rsidRDefault="0082116F">
            <w:pPr>
              <w:keepNext/>
              <w:spacing w:after="0"/>
            </w:pPr>
            <w:r>
              <w:rPr>
                <w:b/>
                <w:bCs/>
                <w:sz w:val="19"/>
                <w:szCs w:val="19"/>
              </w:rPr>
              <w:t>4  Hardware</w:t>
            </w:r>
          </w:p>
        </w:tc>
        <w:tc>
          <w:tcPr>
            <w:tcW w:w="1734"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00A0CEF" w14:textId="77777777" w:rsidR="00D04FB9" w:rsidRDefault="0082116F">
            <w:pPr>
              <w:keepNext/>
              <w:spacing w:after="0"/>
            </w:pPr>
            <w:r>
              <w:rPr>
                <w:sz w:val="19"/>
                <w:szCs w:val="19"/>
              </w:rPr>
              <w:t>Next</w:t>
            </w:r>
          </w:p>
        </w:tc>
        <w:tc>
          <w:tcPr>
            <w:tcW w:w="5399"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C9EEB2A" w14:textId="77777777" w:rsidR="00D04FB9" w:rsidRDefault="0082116F">
            <w:pPr>
              <w:keepNext/>
              <w:spacing w:after="0"/>
            </w:pPr>
            <w:r>
              <w:rPr>
                <w:sz w:val="19"/>
                <w:szCs w:val="19"/>
              </w:rPr>
              <w:t>A small indoor or tethered hardware trial</w:t>
            </w:r>
          </w:p>
        </w:tc>
      </w:tr>
    </w:tbl>
    <w:p w14:paraId="3A807C8D" w14:textId="77777777" w:rsidR="00D04FB9" w:rsidRDefault="0082116F">
      <w:pPr>
        <w:spacing w:before="80" w:after="220"/>
      </w:pPr>
      <w:r>
        <w:rPr>
          <w:i/>
          <w:iCs/>
          <w:color w:val="4A524C"/>
          <w:sz w:val="18"/>
          <w:szCs w:val="18"/>
        </w:rPr>
        <w:t>Table 6. Roadmap (docs/PACT_LLM_CONTEXT.md section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04FB9" w14:paraId="3020C760" w14:textId="77777777">
        <w:trPr>
          <w:cantSplit/>
        </w:trPr>
        <w:tc>
          <w:tcPr>
            <w:tcW w:w="9638" w:type="dxa"/>
            <w:tcBorders>
              <w:top w:val="none" w:sz="0" w:space="0" w:color="FFFFFF"/>
              <w:left w:val="single" w:sz="24" w:space="0" w:color="C8453B"/>
              <w:bottom w:val="none" w:sz="0" w:space="0" w:color="FFFFFF"/>
              <w:right w:val="none" w:sz="0" w:space="0" w:color="FFFFFF"/>
            </w:tcBorders>
            <w:shd w:val="clear" w:color="auto" w:fill="F6E3E1"/>
            <w:tcMar>
              <w:top w:w="140" w:type="dxa"/>
              <w:left w:w="220" w:type="dxa"/>
              <w:bottom w:w="140" w:type="dxa"/>
              <w:right w:w="220" w:type="dxa"/>
            </w:tcMar>
          </w:tcPr>
          <w:p w14:paraId="6E371260" w14:textId="77777777" w:rsidR="00D04FB9" w:rsidRDefault="0082116F">
            <w:pPr>
              <w:spacing w:after="60"/>
            </w:pPr>
            <w:r>
              <w:rPr>
                <w:b/>
                <w:bCs/>
                <w:color w:val="C8453B"/>
              </w:rPr>
              <w:t>Limitations we state openly</w:t>
            </w:r>
          </w:p>
          <w:p w14:paraId="51C8CEF5" w14:textId="77777777" w:rsidR="00D04FB9" w:rsidRDefault="0082116F">
            <w:pPr>
              <w:spacing w:after="40"/>
            </w:pPr>
            <w:r>
              <w:rPr>
                <w:b/>
                <w:bCs/>
                <w:sz w:val="20"/>
                <w:szCs w:val="20"/>
              </w:rPr>
              <w:t>Simulation only.</w:t>
            </w:r>
            <w:r>
              <w:rPr>
                <w:sz w:val="20"/>
                <w:szCs w:val="20"/>
              </w:rPr>
              <w:t xml:space="preserve"> Nothing has flown. sim3d uses simplified kinematics, a simple battery model, a disc-shaped radio model with dead zones and 2.5D planning. AeroPACT runs real autopilot software, but only against simulated vehicles.</w:t>
            </w:r>
          </w:p>
          <w:p w14:paraId="1FB85E01" w14:textId="77777777" w:rsidR="00D04FB9" w:rsidRDefault="0082116F">
            <w:pPr>
              <w:spacing w:after="40"/>
            </w:pPr>
            <w:r>
              <w:rPr>
                <w:b/>
                <w:bCs/>
                <w:sz w:val="20"/>
                <w:szCs w:val="20"/>
              </w:rPr>
              <w:t>No real radios yet.</w:t>
            </w:r>
            <w:r>
              <w:rPr>
                <w:sz w:val="20"/>
                <w:szCs w:val="20"/>
              </w:rPr>
              <w:t xml:space="preserve"> Gossip has run over a simulated radio and over a UDP mesh on one machine, not over field radios.</w:t>
            </w:r>
          </w:p>
          <w:p w14:paraId="7EFB0D66" w14:textId="77777777" w:rsidR="00D04FB9" w:rsidRDefault="0082116F">
            <w:pPr>
              <w:spacing w:after="40"/>
            </w:pPr>
            <w:r>
              <w:rPr>
                <w:b/>
                <w:bCs/>
                <w:sz w:val="20"/>
                <w:szCs w:val="20"/>
              </w:rPr>
              <w:t>Depot backhaul assumed.</w:t>
            </w:r>
            <w:r>
              <w:rPr>
                <w:sz w:val="20"/>
                <w:szCs w:val="20"/>
              </w:rPr>
              <w:t xml:space="preserve"> Depots are assumed to have a wired or cellular link to each other; without it, the QUORUM policy stalls on maps where depots are out of radio range of each other.</w:t>
            </w:r>
          </w:p>
          <w:p w14:paraId="003DF560" w14:textId="77777777" w:rsidR="00D04FB9" w:rsidRDefault="0082116F">
            <w:pPr>
              <w:spacing w:after="40"/>
            </w:pPr>
            <w:r>
              <w:rPr>
                <w:b/>
                <w:bCs/>
                <w:sz w:val="20"/>
                <w:szCs w:val="20"/>
              </w:rPr>
              <w:t>Fleet size capped</w:t>
            </w:r>
            <w:r>
              <w:rPr>
                <w:sz w:val="20"/>
                <w:szCs w:val="20"/>
              </w:rPr>
              <w:t xml:space="preserve"> at one drone per charging pad in sim3d (a scenario asking for 12 drones runs 6).</w:t>
            </w:r>
          </w:p>
          <w:p w14:paraId="63FB05F7" w14:textId="77777777" w:rsidR="00D04FB9" w:rsidRDefault="0082116F">
            <w:pPr>
              <w:spacing w:after="40"/>
            </w:pPr>
            <w:r>
              <w:rPr>
                <w:b/>
                <w:bCs/>
                <w:sz w:val="20"/>
                <w:szCs w:val="20"/>
              </w:rPr>
              <w:t>AT-05</w:t>
            </w:r>
            <w:r>
              <w:rPr>
                <w:sz w:val="20"/>
                <w:szCs w:val="20"/>
              </w:rPr>
              <w:t xml:space="preserve"> passes only over the longer 1800 s window (section 5).</w:t>
            </w:r>
          </w:p>
        </w:tc>
      </w:tr>
    </w:tbl>
    <w:p w14:paraId="748D6C4A" w14:textId="77777777" w:rsidR="00D04FB9" w:rsidRDefault="00D04FB9">
      <w:pPr>
        <w:spacing w:after="180"/>
      </w:pPr>
    </w:p>
    <w:p w14:paraId="7080387C" w14:textId="77777777" w:rsidR="00D04FB9" w:rsidRDefault="0082116F">
      <w:r>
        <w:t xml:space="preserve">Removing a central controller does not remove the need for accountable operators, safety procedures and airspace approval. Any real deployment would follow the hardware-in-the-loop and flight-test ladder in </w:t>
      </w:r>
      <w:r>
        <w:rPr>
          <w:rFonts w:ascii="Consolas" w:eastAsia="Consolas" w:hAnsi="Consolas" w:cs="Consolas"/>
          <w:color w:val="2F6B1F"/>
          <w:sz w:val="19"/>
          <w:szCs w:val="19"/>
        </w:rPr>
        <w:t>aeropact/docs/HARDWARE_DEPLOYMENT.md</w:t>
      </w:r>
      <w:r>
        <w:t xml:space="preserve"> and need an operational authorisation first.</w:t>
      </w:r>
    </w:p>
    <w:p w14:paraId="0203D294" w14:textId="77777777" w:rsidR="00D04FB9" w:rsidRDefault="0082116F">
      <w:pPr>
        <w:pStyle w:val="Heading1"/>
        <w:keepNext/>
        <w:spacing w:before="420"/>
      </w:pPr>
      <w:bookmarkStart w:id="20" w:name="_Toc244331081"/>
      <w:r>
        <w:t>8  Who it is for and impact</w:t>
      </w:r>
      <w:bookmarkEnd w:id="20"/>
    </w:p>
    <w:p w14:paraId="67B23009" w14:textId="77777777" w:rsidR="00D04FB9" w:rsidRDefault="0082116F">
      <w:r>
        <w:t>PACT is the coordination layer of a larger drone delivery system. It sits on each drone's companion computer above the autopilot, sensors and depots, and is meant for anyone who cannot afford a fleet that freezes when one server or one link fails.</w:t>
      </w:r>
    </w:p>
    <w:p w14:paraId="39E9B2EC" w14:textId="77777777" w:rsidR="00D04FB9" w:rsidRDefault="0082116F">
      <w:pPr>
        <w:pStyle w:val="ListParagraph"/>
        <w:numPr>
          <w:ilvl w:val="0"/>
          <w:numId w:val="2"/>
        </w:numPr>
        <w:spacing w:after="60"/>
      </w:pPr>
      <w:r>
        <w:rPr>
          <w:b/>
          <w:bCs/>
        </w:rPr>
        <w:t>Delivery firms</w:t>
      </w:r>
      <w:r>
        <w:t>: keep dispatching through a hub outage, without paying for duplicate sorties.</w:t>
      </w:r>
    </w:p>
    <w:p w14:paraId="5581D68F" w14:textId="77777777" w:rsidR="00D04FB9" w:rsidRDefault="0082116F">
      <w:pPr>
        <w:pStyle w:val="ListParagraph"/>
        <w:numPr>
          <w:ilvl w:val="0"/>
          <w:numId w:val="2"/>
        </w:numPr>
        <w:spacing w:after="60"/>
      </w:pPr>
      <w:r>
        <w:rPr>
          <w:b/>
          <w:bCs/>
        </w:rPr>
        <w:t>Hospitals</w:t>
      </w:r>
      <w:r>
        <w:t>: urgent medical cargo keeps moving; urgent jobs trigger an immediate re-auction and are never claimed optimistically.</w:t>
      </w:r>
    </w:p>
    <w:p w14:paraId="71110915" w14:textId="77777777" w:rsidR="00D04FB9" w:rsidRDefault="0082116F">
      <w:pPr>
        <w:pStyle w:val="ListParagraph"/>
        <w:numPr>
          <w:ilvl w:val="0"/>
          <w:numId w:val="2"/>
        </w:numPr>
        <w:spacing w:after="60"/>
      </w:pPr>
      <w:r>
        <w:rPr>
          <w:b/>
          <w:bCs/>
        </w:rPr>
        <w:t>Disaster relief</w:t>
      </w:r>
      <w:r>
        <w:t>: works where networks are damaged and links come and go.</w:t>
      </w:r>
    </w:p>
    <w:p w14:paraId="3596625E" w14:textId="77777777" w:rsidR="00D04FB9" w:rsidRDefault="0082116F">
      <w:pPr>
        <w:pStyle w:val="ListParagraph"/>
        <w:numPr>
          <w:ilvl w:val="0"/>
          <w:numId w:val="2"/>
        </w:numPr>
        <w:spacing w:after="60"/>
      </w:pPr>
      <w:r>
        <w:rPr>
          <w:b/>
          <w:bCs/>
        </w:rPr>
        <w:t>Ports, campuses and industrial sites</w:t>
      </w:r>
      <w:r>
        <w:t>: dense structures and radio shadows are the normal case, not the exception.</w:t>
      </w:r>
    </w:p>
    <w:p w14:paraId="65486DD0" w14:textId="77777777" w:rsidR="00D04FB9" w:rsidRDefault="0082116F">
      <w:pPr>
        <w:pStyle w:val="Heading2"/>
      </w:pPr>
      <w:bookmarkStart w:id="21" w:name="_Toc244331082"/>
      <w:r>
        <w:t>8.1  Why it is practical</w:t>
      </w:r>
      <w:bookmarkEnd w:id="21"/>
    </w:p>
    <w:p w14:paraId="26A9B136" w14:textId="77777777" w:rsidR="00D04FB9" w:rsidRDefault="0082116F">
      <w:pPr>
        <w:pStyle w:val="ListParagraph"/>
        <w:numPr>
          <w:ilvl w:val="0"/>
          <w:numId w:val="2"/>
        </w:numPr>
        <w:spacing w:after="60"/>
      </w:pPr>
      <w:r>
        <w:rPr>
          <w:b/>
          <w:bCs/>
        </w:rPr>
        <w:t>Hardware-agnostic</w:t>
      </w:r>
      <w:r>
        <w:t>: runs above any autopilot; AeroPACT drives PX4 through its standard offboard interface.</w:t>
      </w:r>
    </w:p>
    <w:p w14:paraId="570026A1" w14:textId="77777777" w:rsidR="00D04FB9" w:rsidRDefault="0082116F">
      <w:pPr>
        <w:pStyle w:val="ListParagraph"/>
        <w:numPr>
          <w:ilvl w:val="0"/>
          <w:numId w:val="2"/>
        </w:numPr>
        <w:spacing w:after="60"/>
      </w:pPr>
      <w:r>
        <w:rPr>
          <w:b/>
          <w:bCs/>
        </w:rPr>
        <w:t>Low compute and small messages</w:t>
      </w:r>
      <w:r>
        <w:t>: in the benchmark PACT used 74–76 messages per drone per minute besides beacons, within a budget of 120.</w:t>
      </w:r>
    </w:p>
    <w:p w14:paraId="3BD6C94D" w14:textId="77777777" w:rsidR="00D04FB9" w:rsidRDefault="0082116F">
      <w:pPr>
        <w:pStyle w:val="ListParagraph"/>
        <w:numPr>
          <w:ilvl w:val="0"/>
          <w:numId w:val="2"/>
        </w:numPr>
        <w:spacing w:after="60"/>
      </w:pPr>
      <w:r>
        <w:rPr>
          <w:b/>
          <w:bCs/>
        </w:rPr>
        <w:t>Scales by adding drones</w:t>
      </w:r>
      <w:r>
        <w:t>: there is no central server to size up; the 12 km stress map is set up for 30 drones.</w:t>
      </w:r>
    </w:p>
    <w:p w14:paraId="39F56E82" w14:textId="77777777" w:rsidR="00D04FB9" w:rsidRDefault="0082116F">
      <w:pPr>
        <w:pStyle w:val="ListParagraph"/>
        <w:numPr>
          <w:ilvl w:val="0"/>
          <w:numId w:val="2"/>
        </w:numPr>
        <w:spacing w:after="60"/>
      </w:pPr>
      <w:r>
        <w:rPr>
          <w:b/>
          <w:bCs/>
        </w:rPr>
        <w:t>Open and fair to test</w:t>
      </w:r>
      <w:r>
        <w:t>: the same seed gives the same run, and every system is measured on the same maps and faults.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D04FB9" w14:paraId="4FF29712" w14:textId="77777777">
        <w:trPr>
          <w:cantSplit/>
        </w:trPr>
        <w:tc>
          <w:tcPr>
            <w:tcW w:w="9638" w:type="dxa"/>
            <w:tcBorders>
              <w:top w:val="none" w:sz="0" w:space="0" w:color="FFFFFF"/>
              <w:left w:val="single" w:sz="24" w:space="0" w:color="2F6B1F"/>
              <w:bottom w:val="none" w:sz="0" w:space="0" w:color="FFFFFF"/>
              <w:right w:val="none" w:sz="0" w:space="0" w:color="FFFFFF"/>
            </w:tcBorders>
            <w:shd w:val="clear" w:color="auto" w:fill="EEF6E4"/>
            <w:tcMar>
              <w:top w:w="140" w:type="dxa"/>
              <w:left w:w="220" w:type="dxa"/>
              <w:bottom w:w="140" w:type="dxa"/>
              <w:right w:w="220" w:type="dxa"/>
            </w:tcMar>
          </w:tcPr>
          <w:p w14:paraId="179D3B69" w14:textId="77777777" w:rsidR="00D04FB9" w:rsidRDefault="0082116F">
            <w:pPr>
              <w:spacing w:after="60"/>
            </w:pPr>
            <w:r>
              <w:rPr>
                <w:b/>
                <w:bCs/>
                <w:color w:val="2F6B1F"/>
              </w:rPr>
              <w:t>Closing line</w:t>
            </w:r>
          </w:p>
          <w:p w14:paraId="05FCD7E1" w14:textId="77777777" w:rsidR="00D04FB9" w:rsidRDefault="0082116F">
            <w:pPr>
              <w:spacing w:after="40"/>
            </w:pPr>
            <w:r>
              <w:rPr>
                <w:sz w:val="20"/>
                <w:szCs w:val="20"/>
              </w:rPr>
              <w:t>No hub. No double delivery. No stall.</w:t>
            </w:r>
          </w:p>
        </w:tc>
      </w:tr>
    </w:tbl>
    <w:p w14:paraId="289A808E" w14:textId="77777777" w:rsidR="00D04FB9" w:rsidRDefault="00D04FB9">
      <w:pPr>
        <w:spacing w:after="180"/>
      </w:pPr>
    </w:p>
    <w:p w14:paraId="4A429A75" w14:textId="77777777" w:rsidR="00D04FB9" w:rsidRDefault="0082116F">
      <w:pPr>
        <w:pStyle w:val="Heading1"/>
        <w:keepNext/>
        <w:spacing w:before="420"/>
      </w:pPr>
      <w:bookmarkStart w:id="22" w:name="_Toc244331083"/>
      <w:r>
        <w:t>9  The document set and links</w:t>
      </w:r>
      <w:bookmarkEnd w:id="22"/>
    </w:p>
    <w:p w14:paraId="782C504B" w14:textId="77777777" w:rsidR="00D04FB9" w:rsidRDefault="0082116F">
      <w:r>
        <w:t>This summary is the first of four documents. Each can be read on its own; together they let a reviewer check every claim.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6"/>
        <w:gridCol w:w="5492"/>
      </w:tblGrid>
      <w:tr w:rsidR="00D04FB9" w14:paraId="435EB65F" w14:textId="77777777">
        <w:trPr>
          <w:cantSplit/>
          <w:tblHeader/>
        </w:trPr>
        <w:tc>
          <w:tcPr>
            <w:tcW w:w="404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7114CA0" w14:textId="77777777" w:rsidR="00D04FB9" w:rsidRDefault="0082116F">
            <w:pPr>
              <w:spacing w:after="0"/>
            </w:pPr>
            <w:r>
              <w:rPr>
                <w:b/>
                <w:bCs/>
                <w:color w:val="FFFFFF"/>
                <w:sz w:val="19"/>
                <w:szCs w:val="19"/>
              </w:rPr>
              <w:t>File</w:t>
            </w:r>
          </w:p>
        </w:tc>
        <w:tc>
          <w:tcPr>
            <w:tcW w:w="559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DB567DF" w14:textId="77777777" w:rsidR="00D04FB9" w:rsidRDefault="0082116F">
            <w:pPr>
              <w:spacing w:after="0"/>
            </w:pPr>
            <w:r>
              <w:rPr>
                <w:b/>
                <w:bCs/>
                <w:color w:val="FFFFFF"/>
                <w:sz w:val="19"/>
                <w:szCs w:val="19"/>
              </w:rPr>
              <w:t>What it covers</w:t>
            </w:r>
          </w:p>
        </w:tc>
      </w:tr>
      <w:tr w:rsidR="00D04FB9" w14:paraId="68063C7F"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87249E" w14:textId="77777777" w:rsidR="00D04FB9" w:rsidRDefault="0082116F">
            <w:pPr>
              <w:spacing w:after="0"/>
            </w:pPr>
            <w:r>
              <w:rPr>
                <w:rFonts w:ascii="Consolas" w:eastAsia="Consolas" w:hAnsi="Consolas" w:cs="Consolas"/>
                <w:color w:val="2F6B1F"/>
                <w:sz w:val="17"/>
                <w:szCs w:val="17"/>
              </w:rPr>
              <w:t>PACT_01_Project_Summary.docx</w:t>
            </w:r>
          </w:p>
        </w:tc>
        <w:tc>
          <w:tcPr>
            <w:tcW w:w="55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948D87" w14:textId="77777777" w:rsidR="00D04FB9" w:rsidRDefault="0082116F">
            <w:pPr>
              <w:spacing w:after="0"/>
            </w:pPr>
            <w:r>
              <w:rPr>
                <w:sz w:val="19"/>
                <w:szCs w:val="19"/>
              </w:rPr>
              <w:t>This brief: problem, solution, novelty, headline results, status and roadmap</w:t>
            </w:r>
          </w:p>
        </w:tc>
      </w:tr>
      <w:tr w:rsidR="00D04FB9" w14:paraId="1742A1FA"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4BC6C7" w14:textId="77777777" w:rsidR="00D04FB9" w:rsidRDefault="0082116F">
            <w:pPr>
              <w:spacing w:after="0"/>
            </w:pPr>
            <w:r>
              <w:rPr>
                <w:rFonts w:ascii="Consolas" w:eastAsia="Consolas" w:hAnsi="Consolas" w:cs="Consolas"/>
                <w:color w:val="2F6B1F"/>
                <w:sz w:val="17"/>
                <w:szCs w:val="17"/>
              </w:rPr>
              <w:t>PACT_02_Technical_Design_Document.docx</w:t>
            </w:r>
          </w:p>
        </w:tc>
        <w:tc>
          <w:tcPr>
            <w:tcW w:w="55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1596B0" w14:textId="77777777" w:rsidR="00D04FB9" w:rsidRDefault="0082116F">
            <w:pPr>
              <w:spacing w:after="0"/>
            </w:pPr>
            <w:r>
              <w:rPr>
                <w:sz w:val="19"/>
                <w:szCs w:val="19"/>
              </w:rPr>
              <w:t>Architecture, message and data design, the ownership protocol, partition policies, safety layer, failure detection and both implementations in detail</w:t>
            </w:r>
          </w:p>
        </w:tc>
      </w:tr>
      <w:tr w:rsidR="00D04FB9" w14:paraId="77541FA1"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4CA499" w14:textId="77777777" w:rsidR="00D04FB9" w:rsidRDefault="0082116F">
            <w:pPr>
              <w:spacing w:after="0"/>
            </w:pPr>
            <w:r>
              <w:rPr>
                <w:rFonts w:ascii="Consolas" w:eastAsia="Consolas" w:hAnsi="Consolas" w:cs="Consolas"/>
                <w:color w:val="2F6B1F"/>
                <w:sz w:val="17"/>
                <w:szCs w:val="17"/>
              </w:rPr>
              <w:t>PACT_03_Evaluation_and_Results_Report.docx</w:t>
            </w:r>
          </w:p>
        </w:tc>
        <w:tc>
          <w:tcPr>
            <w:tcW w:w="55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5364F1" w14:textId="77777777" w:rsidR="00D04FB9" w:rsidRDefault="0082116F">
            <w:pPr>
              <w:spacing w:after="0"/>
            </w:pPr>
            <w:r>
              <w:rPr>
                <w:sz w:val="19"/>
                <w:szCs w:val="19"/>
              </w:rPr>
              <w:t>Method, baselines, metrics, full benchmark and sweep tables with confidence intervals, recovery times, caveats</w:t>
            </w:r>
          </w:p>
        </w:tc>
      </w:tr>
      <w:tr w:rsidR="00D04FB9" w14:paraId="54C88A4C" w14:textId="77777777">
        <w:trPr>
          <w:cantSplit/>
        </w:trPr>
        <w:tc>
          <w:tcPr>
            <w:tcW w:w="404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4E5886" w14:textId="77777777" w:rsidR="00D04FB9" w:rsidRDefault="0082116F">
            <w:pPr>
              <w:keepNext/>
              <w:spacing w:after="0"/>
            </w:pPr>
            <w:r>
              <w:rPr>
                <w:rFonts w:ascii="Consolas" w:eastAsia="Consolas" w:hAnsi="Consolas" w:cs="Consolas"/>
                <w:color w:val="2F6B1F"/>
                <w:sz w:val="17"/>
                <w:szCs w:val="17"/>
              </w:rPr>
              <w:t>PACT_04_Setup_and_Reproduction_Guide.docx</w:t>
            </w:r>
          </w:p>
        </w:tc>
        <w:tc>
          <w:tcPr>
            <w:tcW w:w="55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5A70DC7" w14:textId="77777777" w:rsidR="00D04FB9" w:rsidRDefault="0082116F">
            <w:pPr>
              <w:keepNext/>
              <w:spacing w:after="0"/>
            </w:pPr>
            <w:r>
              <w:rPr>
                <w:sz w:val="19"/>
                <w:szCs w:val="19"/>
              </w:rPr>
              <w:t xml:space="preserve">How to install, run the viewer and demo, and reproduce every number with the </w:t>
            </w:r>
            <w:r>
              <w:rPr>
                <w:rFonts w:ascii="Consolas" w:eastAsia="Consolas" w:hAnsi="Consolas" w:cs="Consolas"/>
                <w:color w:val="2F6B1F"/>
                <w:sz w:val="17"/>
                <w:szCs w:val="17"/>
              </w:rPr>
              <w:t>make</w:t>
            </w:r>
            <w:r>
              <w:rPr>
                <w:sz w:val="19"/>
                <w:szCs w:val="19"/>
              </w:rPr>
              <w:t xml:space="preserve"> targets on both simulators</w:t>
            </w:r>
          </w:p>
        </w:tc>
      </w:tr>
    </w:tbl>
    <w:p w14:paraId="2C6E5AE1" w14:textId="77777777" w:rsidR="00D04FB9" w:rsidRDefault="0082116F">
      <w:pPr>
        <w:spacing w:before="80" w:after="220"/>
      </w:pPr>
      <w:r>
        <w:rPr>
          <w:i/>
          <w:iCs/>
          <w:color w:val="4A524C"/>
          <w:sz w:val="18"/>
          <w:szCs w:val="18"/>
        </w:rPr>
        <w:t>Table 7. The PACT reviewer document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D04FB9" w14:paraId="3580D47A"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0A13857" w14:textId="77777777" w:rsidR="00D04FB9" w:rsidRDefault="0082116F">
            <w:pPr>
              <w:spacing w:after="0"/>
            </w:pPr>
            <w:r>
              <w:rPr>
                <w:b/>
                <w:bCs/>
                <w:sz w:val="19"/>
                <w:szCs w:val="19"/>
              </w:rPr>
              <w:t>Repository</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3FB29D6" w14:textId="77777777" w:rsidR="00D04FB9" w:rsidRDefault="0082116F">
            <w:pPr>
              <w:spacing w:after="0"/>
            </w:pPr>
            <w:r>
              <w:rPr>
                <w:sz w:val="19"/>
                <w:szCs w:val="19"/>
              </w:rPr>
              <w:t>github.com/MrNK2107/PACT</w:t>
            </w:r>
          </w:p>
        </w:tc>
      </w:tr>
      <w:tr w:rsidR="00D04FB9" w14:paraId="16F5010F"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A642F14" w14:textId="77777777" w:rsidR="00D04FB9" w:rsidRDefault="0082116F">
            <w:pPr>
              <w:spacing w:after="0"/>
            </w:pPr>
            <w:r>
              <w:rPr>
                <w:b/>
                <w:bCs/>
                <w:sz w:val="19"/>
                <w:szCs w:val="19"/>
              </w:rPr>
              <w:t>Video</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6ED52D" w14:textId="77777777" w:rsidR="00D04FB9" w:rsidRDefault="0082116F">
            <w:pPr>
              <w:spacing w:after="0"/>
            </w:pPr>
            <w:r>
              <w:rPr>
                <w:sz w:val="19"/>
                <w:szCs w:val="19"/>
              </w:rPr>
              <w:t>Demo video: link to be added</w:t>
            </w:r>
          </w:p>
        </w:tc>
      </w:tr>
      <w:tr w:rsidR="00D04FB9" w14:paraId="28807ED4"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50364A88" w14:textId="77777777" w:rsidR="00D04FB9" w:rsidRDefault="0082116F">
            <w:pPr>
              <w:spacing w:after="0"/>
            </w:pPr>
            <w:r>
              <w:rPr>
                <w:b/>
                <w:bCs/>
                <w:sz w:val="19"/>
                <w:szCs w:val="19"/>
              </w:rPr>
              <w:t>Team</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D61215" w14:textId="77777777" w:rsidR="00D04FB9" w:rsidRDefault="0082116F">
            <w:pPr>
              <w:spacing w:after="0"/>
            </w:pPr>
            <w:r>
              <w:rPr>
                <w:sz w:val="19"/>
                <w:szCs w:val="19"/>
              </w:rPr>
              <w:t>Team PANGnovates, Saveetha Engineering College</w:t>
            </w:r>
          </w:p>
        </w:tc>
      </w:tr>
      <w:tr w:rsidR="00D04FB9" w14:paraId="25A92E27" w14:textId="77777777">
        <w:trPr>
          <w:cantSplit/>
        </w:trPr>
        <w:tc>
          <w:tcPr>
            <w:tcW w:w="2891"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48E64A1" w14:textId="77777777" w:rsidR="00D04FB9" w:rsidRDefault="0082116F">
            <w:pPr>
              <w:spacing w:after="0"/>
            </w:pPr>
            <w:r>
              <w:rPr>
                <w:b/>
                <w:bCs/>
                <w:sz w:val="19"/>
                <w:szCs w:val="19"/>
              </w:rPr>
              <w:t>Reproduce headline numbers</w:t>
            </w:r>
          </w:p>
        </w:tc>
        <w:tc>
          <w:tcPr>
            <w:tcW w:w="674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5B7579E" w14:textId="77777777" w:rsidR="00D04FB9" w:rsidRDefault="0082116F">
            <w:pPr>
              <w:spacing w:after="0"/>
            </w:pPr>
            <w:r>
              <w:rPr>
                <w:rFonts w:ascii="Consolas" w:eastAsia="Consolas" w:hAnsi="Consolas" w:cs="Consolas"/>
                <w:color w:val="2F6B1F"/>
                <w:sz w:val="17"/>
                <w:szCs w:val="17"/>
              </w:rPr>
              <w:t>make bench</w:t>
            </w:r>
            <w:r>
              <w:rPr>
                <w:sz w:val="19"/>
                <w:szCs w:val="19"/>
              </w:rPr>
              <w:t xml:space="preserve"> (results/summary.md) and </w:t>
            </w:r>
            <w:r>
              <w:rPr>
                <w:rFonts w:ascii="Consolas" w:eastAsia="Consolas" w:hAnsi="Consolas" w:cs="Consolas"/>
                <w:color w:val="2F6B1F"/>
                <w:sz w:val="17"/>
                <w:szCs w:val="17"/>
              </w:rPr>
              <w:t>make sweep</w:t>
            </w:r>
            <w:r>
              <w:rPr>
                <w:sz w:val="19"/>
                <w:szCs w:val="19"/>
              </w:rPr>
              <w:t xml:space="preserve"> (results/sweep/sweep.md)</w:t>
            </w:r>
          </w:p>
        </w:tc>
      </w:tr>
    </w:tbl>
    <w:p w14:paraId="665C5B44" w14:textId="77777777" w:rsidR="00D04FB9" w:rsidRDefault="00D04FB9">
      <w:pPr>
        <w:spacing w:after="160"/>
      </w:pPr>
    </w:p>
    <w:p w14:paraId="00263C63" w14:textId="77777777" w:rsidR="00D04FB9" w:rsidRDefault="0082116F">
      <w:r>
        <w:rPr>
          <w:i/>
          <w:iCs/>
        </w:rPr>
        <w:t>PACT is a simulation prototype. Nothing in this document claims real-world flight readiness, field trials or hardware flights.</w:t>
      </w:r>
    </w:p>
    <w:sectPr w:rsidR="00D04FB9">
      <w:headerReference w:type="default" r:id="rId10"/>
      <w:footerReference w:type="default" r:id="rId11"/>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3FC28" w14:textId="77777777" w:rsidR="0082116F" w:rsidRDefault="0082116F">
      <w:pPr>
        <w:spacing w:after="0" w:line="240" w:lineRule="auto"/>
      </w:pPr>
      <w:r>
        <w:separator/>
      </w:r>
    </w:p>
  </w:endnote>
  <w:endnote w:type="continuationSeparator" w:id="0">
    <w:p w14:paraId="469EF160" w14:textId="77777777" w:rsidR="0082116F" w:rsidRDefault="00821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E8BF" w14:textId="77777777" w:rsidR="00D04FB9" w:rsidRDefault="0082116F">
    <w:pPr>
      <w:pBdr>
        <w:top w:val="single" w:sz="4" w:space="4" w:color="D5DBD2"/>
      </w:pBdr>
      <w:tabs>
        <w:tab w:val="right" w:pos="9638"/>
      </w:tabs>
    </w:pPr>
    <w:r>
      <w:rPr>
        <w:color w:val="4A524C"/>
        <w:sz w:val="16"/>
        <w:szCs w:val="16"/>
      </w:rPr>
      <w:t>Team PANGnovates · Saveetha Engineering College</w:t>
    </w:r>
    <w:r>
      <w:rPr>
        <w:color w:val="4A524C"/>
        <w:sz w:val="16"/>
        <w:szCs w:val="16"/>
      </w:rPr>
      <w:tab/>
      <w:t xml:space="preserve">Page </w:t>
    </w:r>
    <w:r>
      <w:rPr>
        <w:color w:val="4A524C"/>
        <w:sz w:val="16"/>
        <w:szCs w:val="16"/>
      </w:rPr>
      <w:fldChar w:fldCharType="begin"/>
    </w:r>
    <w:r>
      <w:rPr>
        <w:color w:val="4A524C"/>
        <w:sz w:val="16"/>
        <w:szCs w:val="16"/>
      </w:rPr>
      <w:instrText>PAGE</w:instrText>
    </w:r>
    <w:r>
      <w:rPr>
        <w:color w:val="4A524C"/>
        <w:sz w:val="16"/>
        <w:szCs w:val="16"/>
      </w:rPr>
      <w:fldChar w:fldCharType="separate"/>
    </w:r>
    <w:r w:rsidR="00462B6C">
      <w:rPr>
        <w:noProof/>
        <w:color w:val="4A524C"/>
        <w:sz w:val="16"/>
        <w:szCs w:val="16"/>
      </w:rPr>
      <w:t>2</w:t>
    </w:r>
    <w:r>
      <w:rPr>
        <w:color w:val="4A524C"/>
        <w:sz w:val="16"/>
        <w:szCs w:val="16"/>
      </w:rPr>
      <w:fldChar w:fldCharType="end"/>
    </w:r>
    <w:r>
      <w:rPr>
        <w:color w:val="4A524C"/>
        <w:sz w:val="16"/>
        <w:szCs w:val="16"/>
      </w:rPr>
      <w:t xml:space="preserve"> of </w:t>
    </w:r>
    <w:r>
      <w:rPr>
        <w:color w:val="4A524C"/>
        <w:sz w:val="16"/>
        <w:szCs w:val="16"/>
      </w:rPr>
      <w:fldChar w:fldCharType="begin"/>
    </w:r>
    <w:r>
      <w:rPr>
        <w:color w:val="4A524C"/>
        <w:sz w:val="16"/>
        <w:szCs w:val="16"/>
      </w:rPr>
      <w:instrText>NUMPAGES</w:instrText>
    </w:r>
    <w:r>
      <w:rPr>
        <w:color w:val="4A524C"/>
        <w:sz w:val="16"/>
        <w:szCs w:val="16"/>
      </w:rPr>
      <w:fldChar w:fldCharType="separate"/>
    </w:r>
    <w:r w:rsidR="00462B6C">
      <w:rPr>
        <w:noProof/>
        <w:color w:val="4A524C"/>
        <w:sz w:val="16"/>
        <w:szCs w:val="16"/>
      </w:rPr>
      <w:t>3</w:t>
    </w:r>
    <w:r>
      <w:rPr>
        <w:color w:val="4A52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5FB57" w14:textId="77777777" w:rsidR="0082116F" w:rsidRDefault="0082116F">
      <w:pPr>
        <w:spacing w:after="0" w:line="240" w:lineRule="auto"/>
      </w:pPr>
      <w:r>
        <w:separator/>
      </w:r>
    </w:p>
  </w:footnote>
  <w:footnote w:type="continuationSeparator" w:id="0">
    <w:p w14:paraId="5C3287BC" w14:textId="77777777" w:rsidR="0082116F" w:rsidRDefault="00821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46A9" w14:textId="77777777" w:rsidR="00D04FB9" w:rsidRDefault="0082116F">
    <w:pPr>
      <w:pBdr>
        <w:bottom w:val="single" w:sz="4" w:space="4" w:color="D5DBD2"/>
      </w:pBdr>
      <w:tabs>
        <w:tab w:val="right" w:pos="9638"/>
      </w:tabs>
    </w:pPr>
    <w:r>
      <w:rPr>
        <w:b/>
        <w:bCs/>
        <w:sz w:val="17"/>
        <w:szCs w:val="17"/>
      </w:rPr>
      <w:t>PACT</w:t>
    </w:r>
    <w:r>
      <w:rPr>
        <w:color w:val="4A524C"/>
        <w:sz w:val="17"/>
        <w:szCs w:val="17"/>
      </w:rPr>
      <w:t xml:space="preserve">  ·  Project Summary</w:t>
    </w:r>
    <w:r>
      <w:rPr>
        <w:color w:val="4A524C"/>
        <w:sz w:val="17"/>
        <w:szCs w:val="17"/>
      </w:rPr>
      <w:tab/>
      <w:t>KPIT Sparkle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5C1B"/>
    <w:multiLevelType w:val="hybridMultilevel"/>
    <w:tmpl w:val="9E2A3DB2"/>
    <w:lvl w:ilvl="0" w:tplc="23D27674">
      <w:start w:val="1"/>
      <w:numFmt w:val="bullet"/>
      <w:lvlText w:val="•"/>
      <w:lvlJc w:val="left"/>
      <w:pPr>
        <w:ind w:left="500" w:hanging="280"/>
      </w:pPr>
    </w:lvl>
    <w:lvl w:ilvl="1" w:tplc="CDA6D81C" w:tentative="1">
      <w:start w:val="1"/>
      <w:numFmt w:val="bullet"/>
      <w:lvlText w:val="–"/>
      <w:lvlJc w:val="left"/>
      <w:pPr>
        <w:ind w:left="1000" w:hanging="280"/>
      </w:pPr>
    </w:lvl>
    <w:lvl w:ilvl="2" w:tplc="568C929E">
      <w:numFmt w:val="decimal"/>
      <w:lvlText w:val=""/>
      <w:lvlJc w:val="left"/>
    </w:lvl>
    <w:lvl w:ilvl="3" w:tplc="249485C4">
      <w:numFmt w:val="decimal"/>
      <w:lvlText w:val=""/>
      <w:lvlJc w:val="left"/>
    </w:lvl>
    <w:lvl w:ilvl="4" w:tplc="2BFA7244">
      <w:numFmt w:val="decimal"/>
      <w:lvlText w:val=""/>
      <w:lvlJc w:val="left"/>
    </w:lvl>
    <w:lvl w:ilvl="5" w:tplc="199CD532">
      <w:numFmt w:val="decimal"/>
      <w:lvlText w:val=""/>
      <w:lvlJc w:val="left"/>
    </w:lvl>
    <w:lvl w:ilvl="6" w:tplc="88C46012">
      <w:numFmt w:val="decimal"/>
      <w:lvlText w:val=""/>
      <w:lvlJc w:val="left"/>
    </w:lvl>
    <w:lvl w:ilvl="7" w:tplc="E76CA79A">
      <w:numFmt w:val="decimal"/>
      <w:lvlText w:val=""/>
      <w:lvlJc w:val="left"/>
    </w:lvl>
    <w:lvl w:ilvl="8" w:tplc="49AEE882">
      <w:numFmt w:val="decimal"/>
      <w:lvlText w:val=""/>
      <w:lvlJc w:val="left"/>
    </w:lvl>
  </w:abstractNum>
  <w:abstractNum w:abstractNumId="1" w15:restartNumberingAfterBreak="0">
    <w:nsid w:val="3754619B"/>
    <w:multiLevelType w:val="hybridMultilevel"/>
    <w:tmpl w:val="C48018EE"/>
    <w:lvl w:ilvl="0" w:tplc="D2C463FA" w:tentative="1">
      <w:start w:val="1"/>
      <w:numFmt w:val="bullet"/>
      <w:lvlText w:val="●"/>
      <w:lvlJc w:val="left"/>
      <w:pPr>
        <w:ind w:left="720" w:hanging="360"/>
      </w:pPr>
    </w:lvl>
    <w:lvl w:ilvl="1" w:tplc="DAA2F458" w:tentative="1">
      <w:start w:val="1"/>
      <w:numFmt w:val="bullet"/>
      <w:lvlText w:val="○"/>
      <w:lvlJc w:val="left"/>
      <w:pPr>
        <w:ind w:left="1440" w:hanging="360"/>
      </w:pPr>
    </w:lvl>
    <w:lvl w:ilvl="2" w:tplc="75FA7C36" w:tentative="1">
      <w:start w:val="1"/>
      <w:numFmt w:val="bullet"/>
      <w:lvlText w:val="■"/>
      <w:lvlJc w:val="left"/>
      <w:pPr>
        <w:ind w:left="2160" w:hanging="360"/>
      </w:pPr>
    </w:lvl>
    <w:lvl w:ilvl="3" w:tplc="C57834FE" w:tentative="1">
      <w:start w:val="1"/>
      <w:numFmt w:val="bullet"/>
      <w:lvlText w:val="●"/>
      <w:lvlJc w:val="left"/>
      <w:pPr>
        <w:ind w:left="2880" w:hanging="360"/>
      </w:pPr>
    </w:lvl>
    <w:lvl w:ilvl="4" w:tplc="3CBA3902" w:tentative="1">
      <w:start w:val="1"/>
      <w:numFmt w:val="bullet"/>
      <w:lvlText w:val="○"/>
      <w:lvlJc w:val="left"/>
      <w:pPr>
        <w:ind w:left="3600" w:hanging="360"/>
      </w:pPr>
    </w:lvl>
    <w:lvl w:ilvl="5" w:tplc="90D48182" w:tentative="1">
      <w:start w:val="1"/>
      <w:numFmt w:val="bullet"/>
      <w:lvlText w:val="■"/>
      <w:lvlJc w:val="left"/>
      <w:pPr>
        <w:ind w:left="4320" w:hanging="360"/>
      </w:pPr>
    </w:lvl>
    <w:lvl w:ilvl="6" w:tplc="FF865C06" w:tentative="1">
      <w:start w:val="1"/>
      <w:numFmt w:val="bullet"/>
      <w:lvlText w:val="●"/>
      <w:lvlJc w:val="left"/>
      <w:pPr>
        <w:ind w:left="5040" w:hanging="360"/>
      </w:pPr>
    </w:lvl>
    <w:lvl w:ilvl="7" w:tplc="B35ECFD4" w:tentative="1">
      <w:start w:val="1"/>
      <w:numFmt w:val="bullet"/>
      <w:lvlText w:val="●"/>
      <w:lvlJc w:val="left"/>
      <w:pPr>
        <w:ind w:left="5760" w:hanging="360"/>
      </w:pPr>
    </w:lvl>
    <w:lvl w:ilvl="8" w:tplc="76B45148" w:tentative="1">
      <w:start w:val="1"/>
      <w:numFmt w:val="bullet"/>
      <w:lvlText w:val="●"/>
      <w:lvlJc w:val="left"/>
      <w:pPr>
        <w:ind w:left="6480" w:hanging="360"/>
      </w:pPr>
    </w:lvl>
  </w:abstractNum>
  <w:abstractNum w:abstractNumId="2" w15:restartNumberingAfterBreak="0">
    <w:nsid w:val="3D2D29A6"/>
    <w:multiLevelType w:val="hybridMultilevel"/>
    <w:tmpl w:val="13503CF8"/>
    <w:lvl w:ilvl="0" w:tplc="7966B2D4">
      <w:start w:val="1"/>
      <w:numFmt w:val="decimal"/>
      <w:lvlText w:val="%1."/>
      <w:lvlJc w:val="left"/>
      <w:pPr>
        <w:ind w:left="500" w:hanging="320"/>
      </w:pPr>
    </w:lvl>
    <w:lvl w:ilvl="1" w:tplc="E1E48284">
      <w:numFmt w:val="decimal"/>
      <w:lvlText w:val=""/>
      <w:lvlJc w:val="left"/>
    </w:lvl>
    <w:lvl w:ilvl="2" w:tplc="A7DE583C">
      <w:numFmt w:val="decimal"/>
      <w:lvlText w:val=""/>
      <w:lvlJc w:val="left"/>
    </w:lvl>
    <w:lvl w:ilvl="3" w:tplc="8E42F49C">
      <w:numFmt w:val="decimal"/>
      <w:lvlText w:val=""/>
      <w:lvlJc w:val="left"/>
    </w:lvl>
    <w:lvl w:ilvl="4" w:tplc="C418869A">
      <w:numFmt w:val="decimal"/>
      <w:lvlText w:val=""/>
      <w:lvlJc w:val="left"/>
    </w:lvl>
    <w:lvl w:ilvl="5" w:tplc="24763466">
      <w:numFmt w:val="decimal"/>
      <w:lvlText w:val=""/>
      <w:lvlJc w:val="left"/>
    </w:lvl>
    <w:lvl w:ilvl="6" w:tplc="A5B49138">
      <w:numFmt w:val="decimal"/>
      <w:lvlText w:val=""/>
      <w:lvlJc w:val="left"/>
    </w:lvl>
    <w:lvl w:ilvl="7" w:tplc="7B248896">
      <w:numFmt w:val="decimal"/>
      <w:lvlText w:val=""/>
      <w:lvlJc w:val="left"/>
    </w:lvl>
    <w:lvl w:ilvl="8" w:tplc="4C386C36">
      <w:numFmt w:val="decimal"/>
      <w:lvlText w:val=""/>
      <w:lvlJc w:val="left"/>
    </w:lvl>
  </w:abstractNum>
  <w:num w:numId="1" w16cid:durableId="1492598101">
    <w:abstractNumId w:val="1"/>
    <w:lvlOverride w:ilvl="0">
      <w:startOverride w:val="1"/>
    </w:lvlOverride>
  </w:num>
  <w:num w:numId="2" w16cid:durableId="505287545">
    <w:abstractNumId w:val="0"/>
    <w:lvlOverride w:ilvl="0">
      <w:startOverride w:val="1"/>
    </w:lvlOverride>
    <w:lvlOverride w:ilvl="1">
      <w:startOverride w:val="1"/>
    </w:lvlOverride>
  </w:num>
  <w:num w:numId="3" w16cid:durableId="1438407945">
    <w:abstractNumId w:val="2"/>
    <w:lvlOverride w:ilvl="0">
      <w:startOverride w:val="1"/>
    </w:lvlOverride>
  </w:num>
  <w:num w:numId="4" w16cid:durableId="3316816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FB9"/>
    <w:rsid w:val="00462B6C"/>
    <w:rsid w:val="0082116F"/>
    <w:rsid w:val="00BE77D7"/>
    <w:rsid w:val="00D04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E4F4"/>
  <w15:docId w15:val="{C4BABF70-7683-41F0-9166-54EDA296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1614"/>
        <w:sz w:val="21"/>
        <w:szCs w:val="21"/>
        <w:lang w:val="en-IN" w:eastAsia="en-IN"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7DBF3A"/>
      </w:pBdr>
      <w:spacing w:after="200"/>
      <w:outlineLvl w:val="0"/>
    </w:pPr>
    <w:rPr>
      <w:b/>
      <w:bCs/>
      <w:sz w:val="34"/>
      <w:szCs w:val="34"/>
    </w:rPr>
  </w:style>
  <w:style w:type="paragraph" w:styleId="Heading2">
    <w:name w:val="heading 2"/>
    <w:basedOn w:val="Normal"/>
    <w:next w:val="Normal"/>
    <w:uiPriority w:val="9"/>
    <w:unhideWhenUsed/>
    <w:qFormat/>
    <w:pPr>
      <w:keepNext/>
      <w:spacing w:before="300"/>
      <w:outlineLvl w:val="1"/>
    </w:pPr>
    <w:rPr>
      <w:b/>
      <w:bCs/>
      <w:color w:val="2F6B1F"/>
      <w:sz w:val="26"/>
      <w:szCs w:val="26"/>
    </w:rPr>
  </w:style>
  <w:style w:type="paragraph" w:styleId="Heading3">
    <w:name w:val="heading 3"/>
    <w:basedOn w:val="Normal"/>
    <w:next w:val="Normal"/>
    <w:uiPriority w:val="9"/>
    <w:semiHidden/>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3055</Words>
  <Characters>17417</Characters>
  <Application>Microsoft Office Word</Application>
  <DocSecurity>0</DocSecurity>
  <Lines>145</Lines>
  <Paragraphs>40</Paragraphs>
  <ScaleCrop>false</ScaleCrop>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 Project Summary</dc:title>
  <dc:creator>Team PANGnovates · Saveetha Engineering College</dc:creator>
  <dc:description>KPIT Sparkle 2027: Project Summary</dc:description>
  <cp:lastModifiedBy>Nanda Kishor</cp:lastModifiedBy>
  <cp:revision>2</cp:revision>
  <cp:lastPrinted>2026-10-31T03:54:00Z</cp:lastPrinted>
  <dcterms:created xsi:type="dcterms:W3CDTF">2026-10-31T03:54:00Z</dcterms:created>
  <dcterms:modified xsi:type="dcterms:W3CDTF">2026-10-31T03:54:00Z</dcterms:modified>
</cp:coreProperties>
</file>