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08A1F" w14:textId="4A311BE1" w:rsidR="00AE3825" w:rsidRPr="00ED3FFF" w:rsidRDefault="00AE3825" w:rsidP="00AE3825">
      <w:pPr>
        <w:rPr>
          <w:rFonts w:ascii="Algerian" w:hAnsi="Algerian"/>
          <w:sz w:val="144"/>
          <w:szCs w:val="144"/>
          <w:lang w:val="en-US"/>
        </w:rPr>
      </w:pPr>
      <w:r w:rsidRPr="00ED3FFF">
        <w:rPr>
          <w:rFonts w:ascii="Algerian" w:hAnsi="Algerian"/>
          <w:sz w:val="144"/>
          <w:szCs w:val="144"/>
          <w:lang w:val="en-US"/>
        </w:rPr>
        <w:t xml:space="preserve">DEVICE  </w:t>
      </w:r>
      <w:r w:rsidR="00ED3FFF" w:rsidRPr="00ED3FFF">
        <w:rPr>
          <w:rFonts w:ascii="Algerian" w:hAnsi="Algerian"/>
          <w:sz w:val="144"/>
          <w:szCs w:val="144"/>
        </w:rPr>
        <w:fldChar w:fldCharType="begin"/>
      </w:r>
      <w:r w:rsidR="00ED3FFF" w:rsidRPr="00ED3FFF">
        <w:rPr>
          <w:rFonts w:ascii="Algerian" w:hAnsi="Algerian"/>
          <w:sz w:val="144"/>
          <w:szCs w:val="144"/>
        </w:rPr>
        <w:instrText xml:space="preserve"> INCLUDEPICTURE "/var/folders/z6/x818qp491yq5bb4qzn27cf100000gn/T/com.microsoft.Word/WebArchiveCopyPasteTempFiles/2Q==" \* MERGEFORMATINET </w:instrText>
      </w:r>
      <w:r w:rsidR="00ED3FFF" w:rsidRPr="00ED3FFF">
        <w:rPr>
          <w:rFonts w:ascii="Algerian" w:hAnsi="Algerian"/>
          <w:sz w:val="144"/>
          <w:szCs w:val="144"/>
        </w:rPr>
        <w:fldChar w:fldCharType="separate"/>
      </w:r>
      <w:r w:rsidR="00ED3FFF" w:rsidRPr="00ED3FFF">
        <w:rPr>
          <w:rFonts w:ascii="Algerian" w:hAnsi="Algerian"/>
          <w:noProof/>
          <w:sz w:val="144"/>
          <w:szCs w:val="144"/>
        </w:rPr>
        <w:drawing>
          <wp:inline distT="0" distB="0" distL="0" distR="0" wp14:anchorId="5907696B" wp14:editId="0C64102E">
            <wp:extent cx="2308089" cy="1362635"/>
            <wp:effectExtent l="0" t="0" r="3810" b="0"/>
            <wp:docPr id="14" name="Picture 14" descr="Raspberry Pi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aspberry Pi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6857" cy="1379619"/>
                    </a:xfrm>
                    <a:prstGeom prst="rect">
                      <a:avLst/>
                    </a:prstGeom>
                    <a:noFill/>
                    <a:ln>
                      <a:noFill/>
                    </a:ln>
                  </pic:spPr>
                </pic:pic>
              </a:graphicData>
            </a:graphic>
          </wp:inline>
        </w:drawing>
      </w:r>
      <w:r w:rsidR="00ED3FFF" w:rsidRPr="00ED3FFF">
        <w:rPr>
          <w:rFonts w:ascii="Algerian" w:hAnsi="Algerian"/>
          <w:sz w:val="144"/>
          <w:szCs w:val="144"/>
        </w:rPr>
        <w:fldChar w:fldCharType="end"/>
      </w:r>
    </w:p>
    <w:p w14:paraId="3C92337D" w14:textId="331DCF63" w:rsidR="000B1259" w:rsidRPr="00ED3FFF" w:rsidRDefault="00AE3825" w:rsidP="000B1259">
      <w:pPr>
        <w:rPr>
          <w:rFonts w:ascii="Algerian" w:hAnsi="Algerian"/>
          <w:sz w:val="144"/>
          <w:szCs w:val="144"/>
        </w:rPr>
      </w:pPr>
      <w:r w:rsidRPr="00ED3FFF">
        <w:rPr>
          <w:rFonts w:ascii="Algerian" w:hAnsi="Algerian"/>
          <w:sz w:val="144"/>
          <w:szCs w:val="144"/>
          <w:lang w:val="en-US"/>
        </w:rPr>
        <w:t xml:space="preserve">    </w:t>
      </w:r>
      <w:r w:rsidR="000B1259" w:rsidRPr="00ED3FFF">
        <w:rPr>
          <w:rFonts w:ascii="Algerian" w:hAnsi="Algerian"/>
          <w:sz w:val="144"/>
          <w:szCs w:val="144"/>
          <w:lang w:val="en-US"/>
        </w:rPr>
        <w:t xml:space="preserve"> </w:t>
      </w:r>
      <w:r w:rsidRPr="00ED3FFF">
        <w:rPr>
          <w:rFonts w:ascii="Algerian" w:hAnsi="Algerian"/>
          <w:sz w:val="144"/>
          <w:szCs w:val="144"/>
          <w:lang w:val="en-US"/>
        </w:rPr>
        <w:t xml:space="preserve">PHYSICS </w:t>
      </w:r>
    </w:p>
    <w:p w14:paraId="3E8B3CE8" w14:textId="61AD2BE4" w:rsidR="000B1259" w:rsidRPr="00ED3FFF" w:rsidRDefault="000B1259" w:rsidP="000B1259">
      <w:pPr>
        <w:rPr>
          <w:sz w:val="144"/>
          <w:szCs w:val="144"/>
        </w:rPr>
      </w:pPr>
      <w:r w:rsidRPr="00ED3FFF">
        <w:rPr>
          <w:rFonts w:ascii="Algerian" w:hAnsi="Algerian"/>
          <w:sz w:val="144"/>
          <w:szCs w:val="144"/>
          <w:lang w:val="en-US"/>
        </w:rPr>
        <w:t xml:space="preserve">      </w:t>
      </w:r>
      <w:r w:rsidR="00ED3FFF" w:rsidRPr="000B1259">
        <w:fldChar w:fldCharType="begin"/>
      </w:r>
      <w:r w:rsidR="00ED3FFF" w:rsidRPr="000B1259">
        <w:instrText xml:space="preserve"> INCLUDEPICTURE "/var/folders/z6/x818qp491yq5bb4qzn27cf100000gn/T/com.microsoft.Word/WebArchiveCopyPasteTempFiles/Z" \* MERGEFORMATINET </w:instrText>
      </w:r>
      <w:r w:rsidR="00ED3FFF" w:rsidRPr="000B1259">
        <w:fldChar w:fldCharType="separate"/>
      </w:r>
      <w:r w:rsidR="00ED3FFF" w:rsidRPr="000B1259">
        <w:rPr>
          <w:noProof/>
        </w:rPr>
        <w:drawing>
          <wp:inline distT="0" distB="0" distL="0" distR="0" wp14:anchorId="4B79B679" wp14:editId="175A2856">
            <wp:extent cx="2331048" cy="1331021"/>
            <wp:effectExtent l="0" t="0" r="6350" b="2540"/>
            <wp:docPr id="12" name="Picture 12" descr="How Resistors Work - Circuit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w Resistors Work - Circuit Basic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8223" cy="1340828"/>
                    </a:xfrm>
                    <a:prstGeom prst="rect">
                      <a:avLst/>
                    </a:prstGeom>
                    <a:noFill/>
                    <a:ln>
                      <a:noFill/>
                    </a:ln>
                  </pic:spPr>
                </pic:pic>
              </a:graphicData>
            </a:graphic>
          </wp:inline>
        </w:drawing>
      </w:r>
      <w:r w:rsidR="00ED3FFF" w:rsidRPr="000B1259">
        <w:fldChar w:fldCharType="end"/>
      </w:r>
      <w:r w:rsidRPr="00ED3FFF">
        <w:rPr>
          <w:rFonts w:ascii="Algerian" w:hAnsi="Algerian"/>
          <w:sz w:val="144"/>
          <w:szCs w:val="144"/>
          <w:lang w:val="en-US"/>
        </w:rPr>
        <w:t xml:space="preserve">      </w:t>
      </w:r>
      <w:r w:rsidR="00AE3825" w:rsidRPr="00ED3FFF">
        <w:rPr>
          <w:rFonts w:ascii="Algerian" w:hAnsi="Algerian"/>
          <w:sz w:val="144"/>
          <w:szCs w:val="144"/>
          <w:lang w:val="en-US"/>
        </w:rPr>
        <w:t>PROJECT</w:t>
      </w:r>
    </w:p>
    <w:p w14:paraId="0E569CAB" w14:textId="7E11F549" w:rsidR="000B1259" w:rsidRDefault="000B1259" w:rsidP="000B1259"/>
    <w:p w14:paraId="665F1DD4" w14:textId="4866B430" w:rsidR="000B1259" w:rsidRPr="000B1259" w:rsidRDefault="000B1259" w:rsidP="000B1259"/>
    <w:p w14:paraId="5B2D5A50" w14:textId="77777777" w:rsidR="00ED3FFF" w:rsidRDefault="00ED3FFF" w:rsidP="00ED3FFF">
      <w:pPr>
        <w:jc w:val="right"/>
        <w:rPr>
          <w:lang w:val="en-US"/>
        </w:rPr>
      </w:pPr>
      <w:r>
        <w:fldChar w:fldCharType="begin"/>
      </w:r>
      <w:r>
        <w:instrText xml:space="preserve"> INCLUDEPICTURE "/var/folders/z6/x818qp491yq5bb4qzn27cf100000gn/T/com.microsoft.Word/WebArchiveCopyPasteTempFiles/9k=" \* MERGEFORMATINET </w:instrText>
      </w:r>
      <w:r>
        <w:fldChar w:fldCharType="separate"/>
      </w:r>
      <w:r>
        <w:rPr>
          <w:noProof/>
        </w:rPr>
        <w:drawing>
          <wp:inline distT="0" distB="0" distL="0" distR="0" wp14:anchorId="49B03912" wp14:editId="088A4C19">
            <wp:extent cx="2025724" cy="1126519"/>
            <wp:effectExtent l="0" t="0" r="6350" b="3810"/>
            <wp:docPr id="13" name="Picture 13" descr="Capacitance Study Guide | Inspir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acitance Study Guide | Inspiri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88030" cy="1161168"/>
                    </a:xfrm>
                    <a:prstGeom prst="rect">
                      <a:avLst/>
                    </a:prstGeom>
                    <a:noFill/>
                    <a:ln>
                      <a:noFill/>
                    </a:ln>
                  </pic:spPr>
                </pic:pic>
              </a:graphicData>
            </a:graphic>
          </wp:inline>
        </w:drawing>
      </w:r>
      <w:r>
        <w:fldChar w:fldCharType="end"/>
      </w:r>
      <w:r>
        <w:rPr>
          <w:lang w:val="en-US"/>
        </w:rPr>
        <w:t xml:space="preserve">     BY NAVEEN TIWARI </w:t>
      </w:r>
    </w:p>
    <w:p w14:paraId="75EE830E" w14:textId="77777777" w:rsidR="00ED3FFF" w:rsidRDefault="00ED3FFF" w:rsidP="00ED3FFF">
      <w:pPr>
        <w:jc w:val="right"/>
        <w:rPr>
          <w:lang w:val="en-US"/>
        </w:rPr>
      </w:pPr>
      <w:r>
        <w:rPr>
          <w:lang w:val="en-US"/>
        </w:rPr>
        <w:t>STUDENT ID: 522364</w:t>
      </w:r>
    </w:p>
    <w:p w14:paraId="5A26A1AD" w14:textId="77777777" w:rsidR="00ED3FFF" w:rsidRDefault="00ED3FFF" w:rsidP="00ED3FFF">
      <w:pPr>
        <w:jc w:val="right"/>
        <w:rPr>
          <w:lang w:val="en-US"/>
        </w:rPr>
      </w:pPr>
    </w:p>
    <w:p w14:paraId="4EA837EC" w14:textId="5323768C" w:rsidR="00ED3FFF" w:rsidRDefault="00ED3FFF" w:rsidP="00ED3FFF">
      <w:pPr>
        <w:rPr>
          <w:rFonts w:ascii="Algerian" w:hAnsi="Algerian"/>
          <w:i/>
          <w:iCs/>
          <w:sz w:val="48"/>
          <w:szCs w:val="48"/>
          <w:u w:val="single"/>
          <w:lang w:val="en-US"/>
        </w:rPr>
      </w:pPr>
      <w:r w:rsidRPr="00ED3FFF">
        <w:rPr>
          <w:rFonts w:ascii="Algerian" w:hAnsi="Algerian"/>
          <w:i/>
          <w:iCs/>
          <w:sz w:val="48"/>
          <w:szCs w:val="48"/>
          <w:u w:val="single"/>
          <w:lang w:val="en-US"/>
        </w:rPr>
        <w:lastRenderedPageBreak/>
        <w:t xml:space="preserve">CHARGING AND DISCHARGING OF A CAPACITOR IN A RC CIRCUIT </w:t>
      </w:r>
    </w:p>
    <w:p w14:paraId="1287C3C9" w14:textId="7D6EB136" w:rsidR="006C51BA" w:rsidRDefault="006C51BA" w:rsidP="00ED3FFF">
      <w:pPr>
        <w:rPr>
          <w:rFonts w:ascii="Algerian" w:hAnsi="Algerian"/>
          <w:i/>
          <w:iCs/>
          <w:sz w:val="48"/>
          <w:szCs w:val="48"/>
          <w:u w:val="single"/>
          <w:lang w:val="en-US"/>
        </w:rPr>
      </w:pPr>
    </w:p>
    <w:p w14:paraId="5A40CE4B" w14:textId="77777777" w:rsidR="003A072C" w:rsidRDefault="006C51BA" w:rsidP="00F4787C">
      <w:pPr>
        <w:spacing w:before="100" w:beforeAutospacing="1" w:after="100" w:afterAutospacing="1"/>
        <w:outlineLvl w:val="1"/>
        <w:rPr>
          <w:rFonts w:ascii="Arial" w:hAnsi="Arial" w:cs="Arial"/>
          <w:b/>
          <w:bCs/>
          <w:caps/>
          <w:color w:val="FF0000"/>
          <w:sz w:val="27"/>
          <w:szCs w:val="27"/>
          <w:u w:val="single"/>
          <w:lang w:val="en-US"/>
        </w:rPr>
      </w:pPr>
      <w:r w:rsidRPr="00A05FAD">
        <w:rPr>
          <w:rFonts w:ascii="Arial" w:hAnsi="Arial" w:cs="Arial"/>
          <w:b/>
          <w:bCs/>
          <w:caps/>
          <w:color w:val="FF0000"/>
          <w:sz w:val="27"/>
          <w:szCs w:val="27"/>
          <w:u w:val="single"/>
        </w:rPr>
        <w:t>INTRODUCTIO</w:t>
      </w:r>
      <w:r w:rsidR="00F4787C" w:rsidRPr="00A05FAD">
        <w:rPr>
          <w:rFonts w:ascii="Arial" w:hAnsi="Arial" w:cs="Arial"/>
          <w:b/>
          <w:bCs/>
          <w:caps/>
          <w:color w:val="FF0000"/>
          <w:sz w:val="27"/>
          <w:szCs w:val="27"/>
          <w:u w:val="single"/>
          <w:lang w:val="en-US"/>
        </w:rPr>
        <w:t>n</w:t>
      </w:r>
      <w:r w:rsidR="003D7DCB">
        <w:rPr>
          <w:rFonts w:ascii="Arial" w:hAnsi="Arial" w:cs="Arial"/>
          <w:b/>
          <w:bCs/>
          <w:caps/>
          <w:color w:val="FF0000"/>
          <w:sz w:val="27"/>
          <w:szCs w:val="27"/>
          <w:u w:val="single"/>
          <w:lang w:val="en-US"/>
        </w:rPr>
        <w:t>:</w:t>
      </w:r>
    </w:p>
    <w:p w14:paraId="5FEB522A" w14:textId="7925DD70" w:rsidR="003D7DCB" w:rsidRPr="003A072C" w:rsidRDefault="003A072C" w:rsidP="00F4787C">
      <w:pPr>
        <w:spacing w:before="100" w:beforeAutospacing="1" w:after="100" w:afterAutospacing="1"/>
        <w:outlineLvl w:val="1"/>
        <w:rPr>
          <w:rFonts w:ascii="Arial" w:hAnsi="Arial" w:cs="Arial"/>
          <w:b/>
          <w:bCs/>
          <w:caps/>
          <w:color w:val="FF0000"/>
          <w:sz w:val="27"/>
          <w:szCs w:val="27"/>
          <w:u w:val="single"/>
          <w:lang w:val="en-US"/>
        </w:rPr>
      </w:pPr>
      <w:r>
        <w:rPr>
          <w:rFonts w:ascii="Arial" w:hAnsi="Arial" w:cs="Arial"/>
          <w:color w:val="333333"/>
          <w:sz w:val="18"/>
          <w:szCs w:val="18"/>
          <w:lang w:val="en-US"/>
        </w:rPr>
        <w:t xml:space="preserve"> This report is based on the circuit implemented in Simulink and Raspberry Pi. The objective is to get a detailed report on charging and discharging of a capacitor in a RC circuit.</w:t>
      </w:r>
      <w:r w:rsidR="006C7BC3">
        <w:rPr>
          <w:rFonts w:ascii="Arial" w:hAnsi="Arial" w:cs="Arial"/>
          <w:color w:val="333333"/>
          <w:sz w:val="18"/>
          <w:szCs w:val="18"/>
          <w:lang w:val="en-US"/>
        </w:rPr>
        <w:t xml:space="preserve"> Especially the physical aspect, like how the charging and discharging is happening and the physics behind it. The report uses various formulas and law based on theoretical view and graphs and results based on experimental data. </w:t>
      </w:r>
      <w:r>
        <w:rPr>
          <w:rFonts w:ascii="Arial" w:hAnsi="Arial" w:cs="Arial"/>
          <w:color w:val="333333"/>
          <w:sz w:val="18"/>
          <w:szCs w:val="18"/>
          <w:lang w:val="en-US"/>
        </w:rPr>
        <w:t xml:space="preserve"> </w:t>
      </w:r>
    </w:p>
    <w:p w14:paraId="1A245B62" w14:textId="740F0607" w:rsidR="003D7DCB" w:rsidRPr="00A05FAD" w:rsidRDefault="003D7DCB" w:rsidP="00F4787C">
      <w:pPr>
        <w:spacing w:before="100" w:beforeAutospacing="1" w:after="100" w:afterAutospacing="1"/>
        <w:outlineLvl w:val="1"/>
        <w:rPr>
          <w:rFonts w:ascii="Arial" w:hAnsi="Arial" w:cs="Arial"/>
          <w:b/>
          <w:bCs/>
          <w:caps/>
          <w:color w:val="FF0000"/>
          <w:sz w:val="27"/>
          <w:szCs w:val="27"/>
          <w:u w:val="single"/>
          <w:lang w:val="en-US"/>
        </w:rPr>
      </w:pPr>
      <w:r>
        <w:rPr>
          <w:rFonts w:ascii="Arial" w:hAnsi="Arial" w:cs="Arial"/>
          <w:b/>
          <w:bCs/>
          <w:caps/>
          <w:color w:val="FF0000"/>
          <w:sz w:val="27"/>
          <w:szCs w:val="27"/>
          <w:u w:val="single"/>
          <w:lang w:val="en-US"/>
        </w:rPr>
        <w:t>Capacitor:</w:t>
      </w:r>
    </w:p>
    <w:p w14:paraId="2738BD53" w14:textId="135A6940" w:rsidR="00B40A75" w:rsidRPr="00B40A75" w:rsidRDefault="00F4787C" w:rsidP="00B40A75">
      <w:pPr>
        <w:pStyle w:val="ListParagraph"/>
        <w:numPr>
          <w:ilvl w:val="0"/>
          <w:numId w:val="2"/>
        </w:numPr>
        <w:rPr>
          <w:rFonts w:ascii="Arial" w:eastAsia="Times New Roman" w:hAnsi="Arial" w:cs="Arial"/>
          <w:color w:val="333333"/>
          <w:sz w:val="18"/>
          <w:szCs w:val="18"/>
          <w:lang w:val="en-US" w:eastAsia="en-GB"/>
        </w:rPr>
      </w:pPr>
      <w:r w:rsidRPr="00B40A75">
        <w:rPr>
          <w:rFonts w:ascii="Arial" w:eastAsia="Times New Roman" w:hAnsi="Arial" w:cs="Arial"/>
          <w:color w:val="333333"/>
          <w:sz w:val="18"/>
          <w:szCs w:val="18"/>
          <w:lang w:val="en-US" w:eastAsia="en-GB"/>
        </w:rPr>
        <w:t xml:space="preserve">Capacitors </w:t>
      </w:r>
      <w:r w:rsidR="006C51BA" w:rsidRPr="00B40A75">
        <w:rPr>
          <w:rFonts w:ascii="Arial" w:eastAsia="Times New Roman" w:hAnsi="Arial" w:cs="Arial"/>
          <w:color w:val="333333"/>
          <w:sz w:val="18"/>
          <w:szCs w:val="18"/>
          <w:lang w:eastAsia="en-GB"/>
        </w:rPr>
        <w:t>are devices that can store electric charge and energy.</w:t>
      </w:r>
      <w:r w:rsidRPr="00B40A75">
        <w:rPr>
          <w:rFonts w:ascii="Arial" w:eastAsia="Times New Roman" w:hAnsi="Arial" w:cs="Arial"/>
          <w:color w:val="333333"/>
          <w:sz w:val="18"/>
          <w:szCs w:val="18"/>
          <w:lang w:val="en-US" w:eastAsia="en-GB"/>
        </w:rPr>
        <w:t xml:space="preserve"> </w:t>
      </w:r>
    </w:p>
    <w:p w14:paraId="60C1CBD5" w14:textId="77777777" w:rsidR="00B40A75" w:rsidRPr="00B40A75" w:rsidRDefault="00F4787C" w:rsidP="00B40A75">
      <w:pPr>
        <w:pStyle w:val="ListParagraph"/>
        <w:numPr>
          <w:ilvl w:val="0"/>
          <w:numId w:val="2"/>
        </w:numPr>
        <w:rPr>
          <w:rFonts w:ascii="Arial" w:hAnsi="Arial" w:cs="Arial"/>
          <w:color w:val="202122"/>
          <w:sz w:val="18"/>
          <w:szCs w:val="18"/>
          <w:shd w:val="clear" w:color="auto" w:fill="FFFFFF"/>
        </w:rPr>
      </w:pPr>
      <w:r w:rsidRPr="00B40A75">
        <w:rPr>
          <w:rFonts w:ascii="Arial" w:hAnsi="Arial" w:cs="Arial"/>
          <w:color w:val="202122"/>
          <w:sz w:val="18"/>
          <w:szCs w:val="18"/>
          <w:shd w:val="clear" w:color="auto" w:fill="FFFFFF"/>
        </w:rPr>
        <w:t xml:space="preserve">It is </w:t>
      </w:r>
      <w:r w:rsidRPr="00B40A75">
        <w:rPr>
          <w:rFonts w:ascii="Arial" w:hAnsi="Arial" w:cs="Arial"/>
          <w:color w:val="202122"/>
          <w:sz w:val="18"/>
          <w:szCs w:val="18"/>
          <w:shd w:val="clear" w:color="auto" w:fill="FFFFFF"/>
          <w:lang w:val="en-US"/>
        </w:rPr>
        <w:t>a passive electronic component</w:t>
      </w:r>
      <w:r w:rsidRPr="00B40A75">
        <w:rPr>
          <w:rFonts w:ascii="Arial" w:hAnsi="Arial" w:cs="Arial"/>
          <w:color w:val="202122"/>
          <w:sz w:val="18"/>
          <w:szCs w:val="18"/>
          <w:shd w:val="clear" w:color="auto" w:fill="FFFFFF"/>
        </w:rPr>
        <w:t xml:space="preserve"> with two</w:t>
      </w:r>
      <w:r w:rsidRPr="00B40A75">
        <w:rPr>
          <w:rStyle w:val="apple-converted-space"/>
          <w:rFonts w:ascii="Arial" w:hAnsi="Arial" w:cs="Arial"/>
          <w:color w:val="202122"/>
          <w:sz w:val="18"/>
          <w:szCs w:val="18"/>
          <w:shd w:val="clear" w:color="auto" w:fill="FFFFFF"/>
          <w:lang w:val="en-US"/>
        </w:rPr>
        <w:t xml:space="preserve"> terminals</w:t>
      </w:r>
      <w:r w:rsidRPr="00B40A75">
        <w:rPr>
          <w:rFonts w:ascii="Arial" w:hAnsi="Arial" w:cs="Arial"/>
          <w:color w:val="202122"/>
          <w:sz w:val="18"/>
          <w:szCs w:val="18"/>
          <w:shd w:val="clear" w:color="auto" w:fill="FFFFFF"/>
        </w:rPr>
        <w:t>.</w:t>
      </w:r>
      <w:r w:rsidR="00B40A75" w:rsidRPr="00B40A75">
        <w:rPr>
          <w:rFonts w:ascii="Arial" w:hAnsi="Arial" w:cs="Arial"/>
          <w:color w:val="202122"/>
          <w:sz w:val="18"/>
          <w:szCs w:val="18"/>
          <w:shd w:val="clear" w:color="auto" w:fill="FFFFFF"/>
        </w:rPr>
        <w:t xml:space="preserve"> </w:t>
      </w:r>
    </w:p>
    <w:p w14:paraId="1FEEA666" w14:textId="77777777" w:rsidR="00B40A75" w:rsidRPr="00B40A75" w:rsidRDefault="00B40A75" w:rsidP="00B40A75">
      <w:pPr>
        <w:pStyle w:val="ListParagraph"/>
        <w:numPr>
          <w:ilvl w:val="0"/>
          <w:numId w:val="2"/>
        </w:numPr>
        <w:rPr>
          <w:sz w:val="18"/>
          <w:szCs w:val="18"/>
          <w:lang w:val="en-US"/>
        </w:rPr>
      </w:pPr>
      <w:r w:rsidRPr="00B40A75">
        <w:rPr>
          <w:rFonts w:ascii="Arial" w:hAnsi="Arial" w:cs="Arial"/>
          <w:color w:val="202122"/>
          <w:sz w:val="18"/>
          <w:szCs w:val="18"/>
          <w:shd w:val="clear" w:color="auto" w:fill="FFFFFF"/>
        </w:rPr>
        <w:t>Most capacitors contain at least two</w:t>
      </w:r>
      <w:r w:rsidRPr="00B40A75">
        <w:rPr>
          <w:rStyle w:val="apple-converted-space"/>
          <w:rFonts w:ascii="Arial" w:hAnsi="Arial" w:cs="Arial"/>
          <w:color w:val="202122"/>
          <w:sz w:val="18"/>
          <w:szCs w:val="18"/>
          <w:shd w:val="clear" w:color="auto" w:fill="FFFFFF"/>
          <w:lang w:val="en-US"/>
        </w:rPr>
        <w:t xml:space="preserve"> electric conductors</w:t>
      </w:r>
      <w:r w:rsidRPr="00B40A75">
        <w:rPr>
          <w:rStyle w:val="apple-converted-space"/>
          <w:rFonts w:ascii="Arial" w:hAnsi="Arial" w:cs="Arial"/>
          <w:color w:val="202122"/>
          <w:sz w:val="18"/>
          <w:szCs w:val="18"/>
          <w:shd w:val="clear" w:color="auto" w:fill="FFFFFF"/>
        </w:rPr>
        <w:t> </w:t>
      </w:r>
      <w:r w:rsidRPr="00B40A75">
        <w:rPr>
          <w:rFonts w:ascii="Arial" w:hAnsi="Arial" w:cs="Arial"/>
          <w:color w:val="202122"/>
          <w:sz w:val="18"/>
          <w:szCs w:val="18"/>
          <w:shd w:val="clear" w:color="auto" w:fill="FFFFFF"/>
        </w:rPr>
        <w:t>often in the form of metallic plates or surfaces separated by a</w:t>
      </w:r>
      <w:r w:rsidRPr="00B40A75">
        <w:rPr>
          <w:rStyle w:val="apple-converted-space"/>
          <w:rFonts w:ascii="Arial" w:hAnsi="Arial" w:cs="Arial"/>
          <w:color w:val="202122"/>
          <w:sz w:val="18"/>
          <w:szCs w:val="18"/>
          <w:shd w:val="clear" w:color="auto" w:fill="FFFFFF"/>
        </w:rPr>
        <w:t> </w:t>
      </w:r>
      <w:r w:rsidRPr="00B40A75">
        <w:rPr>
          <w:sz w:val="18"/>
          <w:szCs w:val="18"/>
          <w:lang w:val="en-US"/>
        </w:rPr>
        <w:t>dielectric medium.</w:t>
      </w:r>
    </w:p>
    <w:p w14:paraId="3A286377" w14:textId="6AD22A21" w:rsidR="00951361" w:rsidRPr="00951361" w:rsidRDefault="00B40A75" w:rsidP="00951361">
      <w:pPr>
        <w:pStyle w:val="ListParagraph"/>
        <w:numPr>
          <w:ilvl w:val="0"/>
          <w:numId w:val="2"/>
        </w:numPr>
        <w:rPr>
          <w:sz w:val="18"/>
          <w:szCs w:val="18"/>
          <w:lang w:val="en-US"/>
        </w:rPr>
      </w:pPr>
      <w:r w:rsidRPr="00B40A75">
        <w:rPr>
          <w:rFonts w:ascii="Arial" w:hAnsi="Arial" w:cs="Arial"/>
          <w:color w:val="202122"/>
          <w:sz w:val="18"/>
          <w:szCs w:val="18"/>
          <w:shd w:val="clear" w:color="auto" w:fill="FFFFFF"/>
        </w:rPr>
        <w:t>The nonconducting dielectric acts to increase the capacitor's charge capacity. Materials commonly used as dielectrics include</w:t>
      </w:r>
      <w:r w:rsidRPr="00B40A75">
        <w:rPr>
          <w:rStyle w:val="apple-converted-space"/>
          <w:rFonts w:ascii="Arial" w:hAnsi="Arial" w:cs="Arial"/>
          <w:color w:val="202122"/>
          <w:sz w:val="18"/>
          <w:szCs w:val="18"/>
          <w:shd w:val="clear" w:color="auto" w:fill="FFFFFF"/>
        </w:rPr>
        <w:t> </w:t>
      </w:r>
      <w:r w:rsidRPr="00B40A75">
        <w:rPr>
          <w:sz w:val="18"/>
          <w:szCs w:val="18"/>
          <w:lang w:val="en-US"/>
        </w:rPr>
        <w:t xml:space="preserve">glass, plastic film etc. </w:t>
      </w:r>
    </w:p>
    <w:p w14:paraId="5D1451A1" w14:textId="5266A102" w:rsidR="00951361" w:rsidRDefault="00951361" w:rsidP="00951361">
      <w:pPr>
        <w:pStyle w:val="ListParagraph"/>
        <w:numPr>
          <w:ilvl w:val="0"/>
          <w:numId w:val="2"/>
        </w:numPr>
        <w:rPr>
          <w:rFonts w:ascii="Arial" w:eastAsia="Times New Roman" w:hAnsi="Arial" w:cs="Arial"/>
          <w:color w:val="333333"/>
          <w:sz w:val="18"/>
          <w:szCs w:val="18"/>
          <w:lang w:eastAsia="en-GB"/>
        </w:rPr>
      </w:pPr>
      <w:r w:rsidRPr="00951361">
        <w:rPr>
          <w:rFonts w:ascii="Arial" w:eastAsia="Times New Roman" w:hAnsi="Arial" w:cs="Arial"/>
          <w:color w:val="333333"/>
          <w:sz w:val="18"/>
          <w:szCs w:val="18"/>
          <w:lang w:eastAsia="en-GB"/>
        </w:rPr>
        <w:t>When the conductors</w:t>
      </w:r>
      <w:r w:rsidRPr="00951361">
        <w:rPr>
          <w:rFonts w:ascii="Arial" w:eastAsia="Times New Roman" w:hAnsi="Arial" w:cs="Arial"/>
          <w:color w:val="333333"/>
          <w:sz w:val="18"/>
          <w:szCs w:val="18"/>
          <w:lang w:val="en-US" w:eastAsia="en-GB"/>
        </w:rPr>
        <w:t xml:space="preserve"> of a capacitor</w:t>
      </w:r>
      <w:r w:rsidRPr="00951361">
        <w:rPr>
          <w:rFonts w:ascii="Arial" w:eastAsia="Times New Roman" w:hAnsi="Arial" w:cs="Arial"/>
          <w:color w:val="333333"/>
          <w:sz w:val="18"/>
          <w:szCs w:val="18"/>
          <w:lang w:eastAsia="en-GB"/>
        </w:rPr>
        <w:t xml:space="preserve"> are connected to a charging device (for example, a battery), charge is transferred from one conductor to the other until the difference in potential between the conductors due to their equal but opposite charge becomes equal to the potential difference between the terminals of the charging device. </w:t>
      </w:r>
    </w:p>
    <w:p w14:paraId="6A5E12BE" w14:textId="2E798D33" w:rsidR="00295CB5" w:rsidRDefault="00295CB5" w:rsidP="00295CB5">
      <w:pPr>
        <w:pStyle w:val="ListParagraph"/>
        <w:numPr>
          <w:ilvl w:val="0"/>
          <w:numId w:val="2"/>
        </w:numPr>
      </w:pPr>
      <w:r w:rsidRPr="00295CB5">
        <w:rPr>
          <w:rFonts w:ascii="Arial" w:eastAsia="Times New Roman" w:hAnsi="Arial" w:cs="Arial"/>
          <w:color w:val="333333"/>
          <w:sz w:val="18"/>
          <w:szCs w:val="18"/>
          <w:lang w:val="en-US" w:eastAsia="en-GB"/>
        </w:rPr>
        <w:t xml:space="preserve">Where potential difference is the </w:t>
      </w:r>
      <w:r w:rsidRPr="00295CB5">
        <w:rPr>
          <w:rFonts w:ascii="Georgia" w:hAnsi="Georgia"/>
          <w:color w:val="282828"/>
          <w:sz w:val="18"/>
          <w:szCs w:val="18"/>
          <w:shd w:val="clear" w:color="auto" w:fill="FFFFFF"/>
        </w:rPr>
        <w:t>is the amount of</w:t>
      </w:r>
      <w:r w:rsidRPr="00295CB5">
        <w:rPr>
          <w:rStyle w:val="apple-converted-space"/>
          <w:rFonts w:ascii="Georgia" w:hAnsi="Georgia"/>
          <w:color w:val="282828"/>
          <w:sz w:val="18"/>
          <w:szCs w:val="18"/>
          <w:shd w:val="clear" w:color="auto" w:fill="FFFFFF"/>
        </w:rPr>
        <w:t> </w:t>
      </w:r>
      <w:r w:rsidRPr="00295CB5">
        <w:rPr>
          <w:sz w:val="18"/>
          <w:szCs w:val="18"/>
        </w:rPr>
        <w:fldChar w:fldCharType="begin"/>
      </w:r>
      <w:r w:rsidRPr="00295CB5">
        <w:rPr>
          <w:sz w:val="18"/>
          <w:szCs w:val="18"/>
        </w:rPr>
        <w:instrText xml:space="preserve"> HYPERLINK "https://www.thoughtco.com/definition-of-work-in-chemistry-605954" </w:instrText>
      </w:r>
      <w:r w:rsidRPr="00295CB5">
        <w:rPr>
          <w:sz w:val="18"/>
          <w:szCs w:val="18"/>
        </w:rPr>
        <w:fldChar w:fldCharType="separate"/>
      </w:r>
      <w:r w:rsidRPr="00295CB5">
        <w:rPr>
          <w:rStyle w:val="Hyperlink"/>
          <w:rFonts w:ascii="Georgia" w:hAnsi="Georgia"/>
          <w:color w:val="282828"/>
          <w:sz w:val="18"/>
          <w:szCs w:val="18"/>
        </w:rPr>
        <w:t>work</w:t>
      </w:r>
      <w:r w:rsidRPr="00295CB5">
        <w:rPr>
          <w:sz w:val="18"/>
          <w:szCs w:val="18"/>
        </w:rPr>
        <w:fldChar w:fldCharType="end"/>
      </w:r>
      <w:r w:rsidRPr="00295CB5">
        <w:rPr>
          <w:rStyle w:val="apple-converted-space"/>
          <w:rFonts w:ascii="Georgia" w:hAnsi="Georgia"/>
          <w:color w:val="282828"/>
          <w:sz w:val="18"/>
          <w:szCs w:val="18"/>
          <w:shd w:val="clear" w:color="auto" w:fill="FFFFFF"/>
        </w:rPr>
        <w:t> </w:t>
      </w:r>
      <w:r w:rsidRPr="00295CB5">
        <w:rPr>
          <w:rFonts w:ascii="Georgia" w:hAnsi="Georgia"/>
          <w:color w:val="282828"/>
          <w:sz w:val="18"/>
          <w:szCs w:val="18"/>
          <w:shd w:val="clear" w:color="auto" w:fill="FFFFFF"/>
        </w:rPr>
        <w:t>energy required to move an electric charge from one point to another. The unit of potential difference is the</w:t>
      </w:r>
      <w:r w:rsidRPr="00295CB5">
        <w:rPr>
          <w:rStyle w:val="apple-converted-space"/>
          <w:rFonts w:ascii="Georgia" w:hAnsi="Georgia"/>
          <w:color w:val="282828"/>
          <w:sz w:val="18"/>
          <w:szCs w:val="18"/>
          <w:shd w:val="clear" w:color="auto" w:fill="FFFFFF"/>
          <w:lang w:val="en-US"/>
        </w:rPr>
        <w:t xml:space="preserve"> volt. Or simply current times resistance</w:t>
      </w:r>
      <w:r>
        <w:t xml:space="preserve"> </w:t>
      </w:r>
    </w:p>
    <w:p w14:paraId="463BAB6F" w14:textId="3601F2BE" w:rsidR="00295CB5" w:rsidRPr="00951361" w:rsidRDefault="00295CB5" w:rsidP="00951361">
      <w:pPr>
        <w:pStyle w:val="ListParagraph"/>
        <w:numPr>
          <w:ilvl w:val="0"/>
          <w:numId w:val="2"/>
        </w:numPr>
        <w:rPr>
          <w:rFonts w:ascii="Arial" w:eastAsia="Times New Roman" w:hAnsi="Arial" w:cs="Arial"/>
          <w:color w:val="333333"/>
          <w:sz w:val="18"/>
          <w:szCs w:val="18"/>
          <w:lang w:eastAsia="en-GB"/>
        </w:rPr>
      </w:pPr>
    </w:p>
    <w:p w14:paraId="594405FF" w14:textId="4C1502AC" w:rsidR="00951361" w:rsidRPr="00951361" w:rsidRDefault="00951361" w:rsidP="00951361">
      <w:pPr>
        <w:pStyle w:val="ListParagraph"/>
        <w:numPr>
          <w:ilvl w:val="0"/>
          <w:numId w:val="3"/>
        </w:numPr>
        <w:rPr>
          <w:rFonts w:ascii="Arial" w:eastAsia="Times New Roman" w:hAnsi="Arial" w:cs="Arial"/>
          <w:color w:val="333333"/>
          <w:sz w:val="18"/>
          <w:szCs w:val="18"/>
          <w:lang w:eastAsia="en-GB"/>
        </w:rPr>
      </w:pPr>
      <w:r w:rsidRPr="00951361">
        <w:rPr>
          <w:rFonts w:ascii="Arial" w:eastAsia="Times New Roman" w:hAnsi="Arial" w:cs="Arial"/>
          <w:color w:val="333333"/>
          <w:sz w:val="18"/>
          <w:szCs w:val="18"/>
          <w:lang w:eastAsia="en-GB"/>
        </w:rPr>
        <w:t>The amount of charge stored on either conductor is directly proportional to the voltage, and the constant of proportionality is known as the</w:t>
      </w:r>
      <w:r w:rsidRPr="00951361">
        <w:rPr>
          <w:rFonts w:ascii="Arial" w:eastAsia="Times New Roman" w:hAnsi="Arial" w:cs="Arial"/>
          <w:color w:val="333333"/>
          <w:sz w:val="18"/>
          <w:szCs w:val="18"/>
          <w:lang w:val="en-US" w:eastAsia="en-GB"/>
        </w:rPr>
        <w:t xml:space="preserve"> capacitance</w:t>
      </w:r>
      <w:r w:rsidRPr="00951361">
        <w:rPr>
          <w:rFonts w:ascii="Arial" w:eastAsia="Times New Roman" w:hAnsi="Arial" w:cs="Arial"/>
          <w:color w:val="333333"/>
          <w:sz w:val="18"/>
          <w:szCs w:val="18"/>
          <w:lang w:eastAsia="en-GB"/>
        </w:rPr>
        <w:t xml:space="preserve"> This is written algebraically as</w:t>
      </w:r>
    </w:p>
    <w:p w14:paraId="73CBAB5A" w14:textId="77777777" w:rsidR="00951361" w:rsidRDefault="00951361" w:rsidP="00951361">
      <w:pPr>
        <w:shd w:val="clear" w:color="auto" w:fill="F8F8F8"/>
        <w:rPr>
          <w:rFonts w:ascii="Arial" w:hAnsi="Arial" w:cs="Arial"/>
          <w:color w:val="333333"/>
          <w:sz w:val="21"/>
          <w:szCs w:val="21"/>
        </w:rPr>
      </w:pPr>
    </w:p>
    <w:p w14:paraId="748177A5" w14:textId="77777777" w:rsidR="00951361" w:rsidRDefault="00951361" w:rsidP="00951361">
      <w:pPr>
        <w:shd w:val="clear" w:color="auto" w:fill="F8F8F8"/>
        <w:rPr>
          <w:rFonts w:ascii="Arial" w:hAnsi="Arial" w:cs="Arial"/>
          <w:i/>
          <w:iCs/>
          <w:color w:val="333333"/>
          <w:sz w:val="21"/>
          <w:szCs w:val="21"/>
        </w:rPr>
      </w:pPr>
      <w:r>
        <w:rPr>
          <w:rFonts w:ascii="Arial" w:hAnsi="Arial" w:cs="Arial"/>
          <w:color w:val="333333"/>
          <w:sz w:val="21"/>
          <w:szCs w:val="21"/>
          <w:lang w:val="en-US"/>
        </w:rPr>
        <w:t xml:space="preserve">                 </w:t>
      </w:r>
      <w:r w:rsidRPr="006C51BA">
        <w:rPr>
          <w:rFonts w:ascii="Arial" w:hAnsi="Arial" w:cs="Arial"/>
          <w:i/>
          <w:iCs/>
          <w:color w:val="333333"/>
          <w:sz w:val="21"/>
          <w:szCs w:val="21"/>
        </w:rPr>
        <w:t>Q</w:t>
      </w:r>
      <w:r w:rsidRPr="006C51BA">
        <w:rPr>
          <w:rFonts w:ascii="Arial" w:hAnsi="Arial" w:cs="Arial"/>
          <w:color w:val="333333"/>
          <w:sz w:val="21"/>
          <w:szCs w:val="21"/>
        </w:rPr>
        <w:t> = </w:t>
      </w:r>
      <w:r w:rsidRPr="006C51BA">
        <w:rPr>
          <w:rFonts w:ascii="Arial" w:hAnsi="Arial" w:cs="Arial"/>
          <w:i/>
          <w:iCs/>
          <w:color w:val="333333"/>
          <w:sz w:val="21"/>
          <w:szCs w:val="21"/>
        </w:rPr>
        <w:t>C</w:t>
      </w:r>
      <w:r w:rsidRPr="006C51BA">
        <w:rPr>
          <w:rFonts w:ascii="Cambria" w:hAnsi="Cambria" w:cs="Arial"/>
          <w:color w:val="333333"/>
          <w:sz w:val="21"/>
          <w:szCs w:val="21"/>
        </w:rPr>
        <w:t>Δ</w:t>
      </w:r>
      <w:r w:rsidRPr="006C51BA">
        <w:rPr>
          <w:rFonts w:ascii="Arial" w:hAnsi="Arial" w:cs="Arial"/>
          <w:i/>
          <w:iCs/>
          <w:color w:val="333333"/>
          <w:sz w:val="21"/>
          <w:szCs w:val="21"/>
        </w:rPr>
        <w:t>V</w:t>
      </w:r>
    </w:p>
    <w:p w14:paraId="1C949AEE" w14:textId="64CBAB8F" w:rsidR="00951361" w:rsidRPr="00951361" w:rsidRDefault="00951361" w:rsidP="00951361">
      <w:pPr>
        <w:shd w:val="clear" w:color="auto" w:fill="F8F8F8"/>
        <w:rPr>
          <w:rFonts w:ascii="Arial" w:hAnsi="Arial" w:cs="Arial"/>
          <w:color w:val="333333"/>
          <w:sz w:val="21"/>
          <w:szCs w:val="21"/>
          <w:lang w:val="en-US"/>
        </w:rPr>
      </w:pPr>
      <w:r w:rsidRPr="006C51BA">
        <w:rPr>
          <w:rFonts w:ascii="Arial" w:hAnsi="Arial" w:cs="Arial"/>
          <w:color w:val="333333"/>
          <w:sz w:val="21"/>
          <w:szCs w:val="21"/>
        </w:rPr>
        <w:t>. </w:t>
      </w:r>
    </w:p>
    <w:p w14:paraId="0C0869F1" w14:textId="761E5013" w:rsidR="00951361" w:rsidRPr="00951361" w:rsidRDefault="00951361" w:rsidP="00951361">
      <w:pPr>
        <w:ind w:left="297" w:right="72"/>
        <w:rPr>
          <w:rStyle w:val="watex"/>
          <w:sz w:val="18"/>
          <w:szCs w:val="18"/>
        </w:rPr>
      </w:pPr>
      <w:r w:rsidRPr="00951361">
        <w:rPr>
          <w:rStyle w:val="text"/>
          <w:sz w:val="18"/>
          <w:szCs w:val="18"/>
        </w:rPr>
        <w:t>The charge</w:t>
      </w:r>
      <w:r w:rsidRPr="00951361">
        <w:rPr>
          <w:rStyle w:val="apple-converted-space"/>
          <w:sz w:val="18"/>
          <w:szCs w:val="18"/>
        </w:rPr>
        <w:t> </w:t>
      </w:r>
      <w:r w:rsidR="00030176">
        <w:rPr>
          <w:rStyle w:val="Emphasis"/>
          <w:sz w:val="18"/>
          <w:szCs w:val="18"/>
          <w:lang w:val="en-US"/>
        </w:rPr>
        <w:t>Q</w:t>
      </w:r>
      <w:r w:rsidRPr="00951361">
        <w:rPr>
          <w:rStyle w:val="apple-converted-space"/>
          <w:sz w:val="18"/>
          <w:szCs w:val="18"/>
        </w:rPr>
        <w:t> </w:t>
      </w:r>
      <w:r w:rsidRPr="00951361">
        <w:rPr>
          <w:rStyle w:val="text"/>
          <w:sz w:val="18"/>
          <w:szCs w:val="18"/>
        </w:rPr>
        <w:t>is measured in units of</w:t>
      </w:r>
      <w:r w:rsidRPr="00951361">
        <w:rPr>
          <w:rStyle w:val="apple-converted-space"/>
          <w:sz w:val="18"/>
          <w:szCs w:val="18"/>
        </w:rPr>
        <w:t> </w:t>
      </w:r>
      <w:r w:rsidRPr="00951361">
        <w:rPr>
          <w:rStyle w:val="Emphasis"/>
          <w:sz w:val="18"/>
          <w:szCs w:val="18"/>
        </w:rPr>
        <w:t>coulomb</w:t>
      </w:r>
      <w:r w:rsidRPr="00951361">
        <w:rPr>
          <w:rStyle w:val="apple-converted-space"/>
          <w:sz w:val="18"/>
          <w:szCs w:val="18"/>
        </w:rPr>
        <w:t> </w:t>
      </w:r>
      <w:r w:rsidRPr="00951361">
        <w:rPr>
          <w:rStyle w:val="text"/>
          <w:sz w:val="18"/>
          <w:szCs w:val="18"/>
        </w:rPr>
        <w:t>(C), the voltage</w:t>
      </w:r>
      <w:r w:rsidRPr="00951361">
        <w:rPr>
          <w:rStyle w:val="apple-converted-space"/>
          <w:sz w:val="18"/>
          <w:szCs w:val="18"/>
        </w:rPr>
        <w:t> </w:t>
      </w:r>
    </w:p>
    <w:p w14:paraId="38E1085F" w14:textId="03F2DB06" w:rsidR="00951361" w:rsidRPr="00951361" w:rsidRDefault="00951361" w:rsidP="00030176">
      <w:pPr>
        <w:ind w:left="297" w:right="72"/>
        <w:rPr>
          <w:sz w:val="18"/>
          <w:szCs w:val="18"/>
        </w:rPr>
      </w:pPr>
      <w:r w:rsidRPr="00951361">
        <w:rPr>
          <w:rFonts w:ascii="Cambria" w:hAnsi="Cambria"/>
          <w:sz w:val="18"/>
          <w:szCs w:val="18"/>
        </w:rPr>
        <w:t>Δ</w:t>
      </w:r>
      <w:r w:rsidRPr="00951361">
        <w:rPr>
          <w:i/>
          <w:iCs/>
          <w:sz w:val="18"/>
          <w:szCs w:val="18"/>
        </w:rPr>
        <w:t>V</w:t>
      </w:r>
      <w:r w:rsidRPr="00951361">
        <w:rPr>
          <w:sz w:val="18"/>
          <w:szCs w:val="18"/>
        </w:rPr>
        <w:t> </w:t>
      </w:r>
      <w:r w:rsidRPr="00951361">
        <w:rPr>
          <w:rStyle w:val="apple-converted-space"/>
          <w:sz w:val="18"/>
          <w:szCs w:val="18"/>
        </w:rPr>
        <w:t> </w:t>
      </w:r>
      <w:r w:rsidRPr="00951361">
        <w:rPr>
          <w:rStyle w:val="text"/>
          <w:sz w:val="18"/>
          <w:szCs w:val="18"/>
        </w:rPr>
        <w:t>in</w:t>
      </w:r>
      <w:r w:rsidRPr="00951361">
        <w:rPr>
          <w:rStyle w:val="apple-converted-space"/>
          <w:sz w:val="18"/>
          <w:szCs w:val="18"/>
        </w:rPr>
        <w:t> </w:t>
      </w:r>
      <w:r w:rsidRPr="00951361">
        <w:rPr>
          <w:rStyle w:val="Emphasis"/>
          <w:sz w:val="18"/>
          <w:szCs w:val="18"/>
        </w:rPr>
        <w:t>volts</w:t>
      </w:r>
      <w:r w:rsidRPr="00951361">
        <w:rPr>
          <w:rStyle w:val="apple-converted-space"/>
          <w:sz w:val="18"/>
          <w:szCs w:val="18"/>
        </w:rPr>
        <w:t> </w:t>
      </w:r>
      <w:r w:rsidRPr="00951361">
        <w:rPr>
          <w:rStyle w:val="text"/>
          <w:sz w:val="18"/>
          <w:szCs w:val="18"/>
        </w:rPr>
        <w:t>(V), and the capacitance</w:t>
      </w:r>
      <w:r w:rsidRPr="00951361">
        <w:rPr>
          <w:rStyle w:val="apple-converted-space"/>
          <w:sz w:val="18"/>
          <w:szCs w:val="18"/>
        </w:rPr>
        <w:t> </w:t>
      </w:r>
      <w:r w:rsidRPr="00951361">
        <w:rPr>
          <w:rStyle w:val="Emphasis"/>
          <w:sz w:val="18"/>
          <w:szCs w:val="18"/>
        </w:rPr>
        <w:t>C</w:t>
      </w:r>
      <w:r w:rsidRPr="00951361">
        <w:rPr>
          <w:rStyle w:val="apple-converted-space"/>
          <w:sz w:val="18"/>
          <w:szCs w:val="18"/>
        </w:rPr>
        <w:t> </w:t>
      </w:r>
      <w:r w:rsidRPr="00951361">
        <w:rPr>
          <w:rStyle w:val="text"/>
          <w:sz w:val="18"/>
          <w:szCs w:val="18"/>
        </w:rPr>
        <w:t>in units of</w:t>
      </w:r>
      <w:r w:rsidRPr="00951361">
        <w:rPr>
          <w:rStyle w:val="apple-converted-space"/>
          <w:sz w:val="18"/>
          <w:szCs w:val="18"/>
        </w:rPr>
        <w:t> </w:t>
      </w:r>
      <w:r w:rsidRPr="00951361">
        <w:rPr>
          <w:rStyle w:val="Emphasis"/>
          <w:sz w:val="18"/>
          <w:szCs w:val="18"/>
        </w:rPr>
        <w:t>farads</w:t>
      </w:r>
      <w:r w:rsidRPr="00951361">
        <w:rPr>
          <w:rStyle w:val="apple-converted-space"/>
          <w:sz w:val="18"/>
          <w:szCs w:val="18"/>
        </w:rPr>
        <w:t> </w:t>
      </w:r>
      <w:r w:rsidRPr="00951361">
        <w:rPr>
          <w:rStyle w:val="text"/>
          <w:sz w:val="18"/>
          <w:szCs w:val="18"/>
        </w:rPr>
        <w:t>(F).</w:t>
      </w:r>
      <w:r w:rsidRPr="00951361">
        <w:rPr>
          <w:rStyle w:val="apple-converted-space"/>
          <w:sz w:val="18"/>
          <w:szCs w:val="18"/>
        </w:rPr>
        <w:t> </w:t>
      </w:r>
      <w:r w:rsidRPr="00951361">
        <w:rPr>
          <w:rStyle w:val="Emphasis"/>
          <w:sz w:val="18"/>
          <w:szCs w:val="18"/>
        </w:rPr>
        <w:t>Capacitors</w:t>
      </w:r>
      <w:r w:rsidRPr="00951361">
        <w:rPr>
          <w:rStyle w:val="apple-converted-space"/>
          <w:sz w:val="18"/>
          <w:szCs w:val="18"/>
        </w:rPr>
        <w:t> </w:t>
      </w:r>
      <w:r w:rsidRPr="00951361">
        <w:rPr>
          <w:rStyle w:val="text"/>
          <w:sz w:val="18"/>
          <w:szCs w:val="18"/>
        </w:rPr>
        <w:t>are physical devices;</w:t>
      </w:r>
      <w:r w:rsidRPr="00951361">
        <w:rPr>
          <w:rStyle w:val="apple-converted-space"/>
          <w:sz w:val="18"/>
          <w:szCs w:val="18"/>
        </w:rPr>
        <w:t> </w:t>
      </w:r>
      <w:r w:rsidRPr="00951361">
        <w:rPr>
          <w:rStyle w:val="Emphasis"/>
          <w:sz w:val="18"/>
          <w:szCs w:val="18"/>
        </w:rPr>
        <w:t>capacitance</w:t>
      </w:r>
      <w:r w:rsidRPr="00951361">
        <w:rPr>
          <w:rStyle w:val="apple-converted-space"/>
          <w:sz w:val="18"/>
          <w:szCs w:val="18"/>
        </w:rPr>
        <w:t> </w:t>
      </w:r>
      <w:r w:rsidRPr="00951361">
        <w:rPr>
          <w:rStyle w:val="text"/>
          <w:sz w:val="18"/>
          <w:szCs w:val="18"/>
        </w:rPr>
        <w:t>is a property of devices.</w:t>
      </w:r>
    </w:p>
    <w:p w14:paraId="55946D0D" w14:textId="77777777" w:rsidR="00951361" w:rsidRPr="00951361" w:rsidRDefault="00951361" w:rsidP="00B40A75">
      <w:pPr>
        <w:rPr>
          <w:sz w:val="18"/>
          <w:szCs w:val="18"/>
        </w:rPr>
      </w:pPr>
    </w:p>
    <w:p w14:paraId="4BECF5C6" w14:textId="0023A095" w:rsidR="00B40A75" w:rsidRPr="00B40A75" w:rsidRDefault="00B40A75" w:rsidP="00B40A75">
      <w:pPr>
        <w:rPr>
          <w:sz w:val="18"/>
          <w:szCs w:val="18"/>
        </w:rPr>
      </w:pPr>
    </w:p>
    <w:p w14:paraId="7B96F9B3" w14:textId="28DEC9F1" w:rsidR="00A05FAD" w:rsidRPr="00A05FAD" w:rsidRDefault="006C51BA" w:rsidP="00F4787C">
      <w:pPr>
        <w:rPr>
          <w:rFonts w:ascii="Arial" w:hAnsi="Arial" w:cs="Arial"/>
          <w:color w:val="333333"/>
          <w:sz w:val="18"/>
          <w:szCs w:val="18"/>
          <w:lang w:val="en-US"/>
        </w:rPr>
      </w:pPr>
      <w:r w:rsidRPr="006C51BA">
        <w:rPr>
          <w:rFonts w:ascii="Arial" w:hAnsi="Arial" w:cs="Arial"/>
          <w:color w:val="333333"/>
          <w:sz w:val="18"/>
          <w:szCs w:val="18"/>
        </w:rPr>
        <w:t>Capacitors have several uses, such as</w:t>
      </w:r>
      <w:r w:rsidR="00A05FAD">
        <w:rPr>
          <w:rFonts w:ascii="Arial" w:hAnsi="Arial" w:cs="Arial"/>
          <w:color w:val="333333"/>
          <w:sz w:val="18"/>
          <w:szCs w:val="18"/>
          <w:lang w:val="en-US"/>
        </w:rPr>
        <w:t xml:space="preserve"> :</w:t>
      </w:r>
    </w:p>
    <w:p w14:paraId="1D298E16" w14:textId="120A2B78" w:rsidR="00A05FAD" w:rsidRPr="00A05FAD" w:rsidRDefault="006C51BA" w:rsidP="00A05FAD">
      <w:pPr>
        <w:pStyle w:val="ListParagraph"/>
        <w:ind w:left="776"/>
        <w:rPr>
          <w:sz w:val="16"/>
          <w:szCs w:val="16"/>
        </w:rPr>
      </w:pPr>
      <w:r w:rsidRPr="00A05FAD">
        <w:rPr>
          <w:rFonts w:ascii="Arial" w:eastAsia="Times New Roman" w:hAnsi="Arial" w:cs="Arial"/>
          <w:color w:val="333333"/>
          <w:sz w:val="18"/>
          <w:szCs w:val="18"/>
          <w:lang w:eastAsia="en-GB"/>
        </w:rPr>
        <w:t xml:space="preserve">. </w:t>
      </w:r>
    </w:p>
    <w:p w14:paraId="56026578" w14:textId="2B326706" w:rsidR="00A05FAD" w:rsidRPr="00A05FAD" w:rsidRDefault="006C51BA" w:rsidP="00A05FAD">
      <w:pPr>
        <w:pStyle w:val="ListParagraph"/>
        <w:numPr>
          <w:ilvl w:val="0"/>
          <w:numId w:val="3"/>
        </w:numPr>
        <w:rPr>
          <w:sz w:val="16"/>
          <w:szCs w:val="16"/>
        </w:rPr>
      </w:pPr>
      <w:r w:rsidRPr="00A05FAD">
        <w:rPr>
          <w:rFonts w:ascii="Arial" w:eastAsia="Times New Roman" w:hAnsi="Arial" w:cs="Arial"/>
          <w:color w:val="333333"/>
          <w:sz w:val="18"/>
          <w:szCs w:val="18"/>
          <w:lang w:eastAsia="en-GB"/>
        </w:rPr>
        <w:t>Capacitors pass AC current, but not DC current, so they are used to block the DC component of a signal so that the AC component can be measured.</w:t>
      </w:r>
    </w:p>
    <w:p w14:paraId="6EFCE098" w14:textId="77777777" w:rsidR="00A05FAD" w:rsidRPr="00A05FAD" w:rsidRDefault="00A05FAD" w:rsidP="00A05FAD">
      <w:pPr>
        <w:pStyle w:val="ListParagraph"/>
        <w:numPr>
          <w:ilvl w:val="0"/>
          <w:numId w:val="3"/>
        </w:numPr>
        <w:rPr>
          <w:sz w:val="16"/>
          <w:szCs w:val="16"/>
        </w:rPr>
      </w:pPr>
      <w:r w:rsidRPr="00A05FAD">
        <w:rPr>
          <w:rFonts w:ascii="Arial" w:eastAsia="Times New Roman" w:hAnsi="Arial" w:cs="Arial"/>
          <w:color w:val="333333"/>
          <w:sz w:val="18"/>
          <w:szCs w:val="18"/>
          <w:lang w:val="en-US" w:eastAsia="en-GB"/>
        </w:rPr>
        <w:t>It can be used as</w:t>
      </w:r>
      <w:r>
        <w:rPr>
          <w:rFonts w:ascii="Arial" w:eastAsia="Times New Roman" w:hAnsi="Arial" w:cs="Arial"/>
          <w:color w:val="333333"/>
          <w:sz w:val="18"/>
          <w:szCs w:val="18"/>
          <w:lang w:val="en-US" w:eastAsia="en-GB"/>
        </w:rPr>
        <w:t xml:space="preserve"> </w:t>
      </w:r>
      <w:r w:rsidRPr="00A05FAD">
        <w:rPr>
          <w:rFonts w:ascii="Arial" w:eastAsia="Times New Roman" w:hAnsi="Arial" w:cs="Arial"/>
          <w:color w:val="333333"/>
          <w:sz w:val="18"/>
          <w:szCs w:val="18"/>
          <w:lang w:eastAsia="en-GB"/>
        </w:rPr>
        <w:t>filters in DC power supplies</w:t>
      </w:r>
      <w:r>
        <w:rPr>
          <w:rFonts w:ascii="Arial" w:eastAsia="Times New Roman" w:hAnsi="Arial" w:cs="Arial"/>
          <w:color w:val="333333"/>
          <w:sz w:val="18"/>
          <w:szCs w:val="18"/>
          <w:lang w:val="en-US" w:eastAsia="en-GB"/>
        </w:rPr>
        <w:t>.</w:t>
      </w:r>
    </w:p>
    <w:p w14:paraId="60CA0BCB" w14:textId="77777777" w:rsidR="00ED31E0" w:rsidRPr="00ED31E0" w:rsidRDefault="00A05FAD" w:rsidP="00ED31E0">
      <w:pPr>
        <w:pStyle w:val="ListParagraph"/>
        <w:numPr>
          <w:ilvl w:val="0"/>
          <w:numId w:val="3"/>
        </w:numPr>
        <w:rPr>
          <w:sz w:val="16"/>
          <w:szCs w:val="16"/>
        </w:rPr>
      </w:pPr>
      <w:r>
        <w:rPr>
          <w:rFonts w:ascii="Arial" w:eastAsia="Times New Roman" w:hAnsi="Arial" w:cs="Arial"/>
          <w:color w:val="333333"/>
          <w:sz w:val="18"/>
          <w:szCs w:val="18"/>
          <w:lang w:val="en-US" w:eastAsia="en-GB"/>
        </w:rPr>
        <w:t>E</w:t>
      </w:r>
      <w:r w:rsidRPr="00A05FAD">
        <w:rPr>
          <w:rFonts w:ascii="Arial" w:eastAsia="Times New Roman" w:hAnsi="Arial" w:cs="Arial"/>
          <w:color w:val="333333"/>
          <w:sz w:val="18"/>
          <w:szCs w:val="18"/>
          <w:lang w:eastAsia="en-GB"/>
        </w:rPr>
        <w:t>nergy storage banks for pulsed lasers</w:t>
      </w:r>
      <w:r w:rsidR="00ED31E0">
        <w:rPr>
          <w:rFonts w:ascii="Arial" w:eastAsia="Times New Roman" w:hAnsi="Arial" w:cs="Arial"/>
          <w:color w:val="333333"/>
          <w:sz w:val="18"/>
          <w:szCs w:val="18"/>
          <w:lang w:val="en-US" w:eastAsia="en-GB"/>
        </w:rPr>
        <w:t>.</w:t>
      </w:r>
    </w:p>
    <w:p w14:paraId="1EEF0960" w14:textId="60095335" w:rsidR="00ED31E0" w:rsidRPr="00ED31E0" w:rsidRDefault="006C51BA" w:rsidP="00ED31E0">
      <w:pPr>
        <w:pStyle w:val="ListParagraph"/>
        <w:numPr>
          <w:ilvl w:val="0"/>
          <w:numId w:val="3"/>
        </w:numPr>
        <w:rPr>
          <w:sz w:val="16"/>
          <w:szCs w:val="16"/>
        </w:rPr>
      </w:pPr>
      <w:r w:rsidRPr="00ED31E0">
        <w:rPr>
          <w:rFonts w:ascii="Arial" w:eastAsia="Times New Roman" w:hAnsi="Arial" w:cs="Arial"/>
          <w:color w:val="333333"/>
          <w:sz w:val="18"/>
          <w:szCs w:val="18"/>
          <w:lang w:eastAsia="en-GB"/>
        </w:rPr>
        <w:t>A capacitor can be slowly charged to the necessary voltage and then discharged quickly to provide the energy needed. It is even possible to charge several capacitors to a certain voltage and then discharge them in such a way as to get more voltage (but not more energy) out of the system than was put in.This experiment features an </w:t>
      </w:r>
      <w:r w:rsidRPr="00ED31E0">
        <w:rPr>
          <w:rFonts w:ascii="Arial" w:eastAsia="Times New Roman" w:hAnsi="Arial" w:cs="Arial"/>
          <w:i/>
          <w:iCs/>
          <w:color w:val="333333"/>
          <w:sz w:val="18"/>
          <w:szCs w:val="18"/>
          <w:lang w:eastAsia="en-GB"/>
        </w:rPr>
        <w:t>RC</w:t>
      </w:r>
      <w:r w:rsidRPr="00ED31E0">
        <w:rPr>
          <w:rFonts w:ascii="Arial" w:eastAsia="Times New Roman" w:hAnsi="Arial" w:cs="Arial"/>
          <w:color w:val="333333"/>
          <w:sz w:val="18"/>
          <w:szCs w:val="18"/>
          <w:lang w:eastAsia="en-GB"/>
        </w:rPr>
        <w:t xml:space="preserve"> circuit, which is one of the simplest circuits that uses a capacitor. </w:t>
      </w:r>
    </w:p>
    <w:p w14:paraId="26AE6D74" w14:textId="7A50DF69" w:rsidR="006C51BA" w:rsidRDefault="006C51BA" w:rsidP="006C51BA"/>
    <w:p w14:paraId="0B97BC81" w14:textId="57274FFE" w:rsidR="003D7DCB" w:rsidRDefault="003D7DCB" w:rsidP="006C51BA"/>
    <w:p w14:paraId="53CE60B3" w14:textId="0E6FE590" w:rsidR="0026675F" w:rsidRDefault="0026675F" w:rsidP="006C51BA">
      <w:pPr>
        <w:rPr>
          <w:color w:val="FF0000"/>
          <w:sz w:val="40"/>
          <w:szCs w:val="40"/>
          <w:lang w:val="en-US"/>
        </w:rPr>
      </w:pPr>
    </w:p>
    <w:p w14:paraId="75C66CDF" w14:textId="584BA39E" w:rsidR="0026675F" w:rsidRDefault="0026675F" w:rsidP="006C51BA">
      <w:pPr>
        <w:rPr>
          <w:color w:val="FF0000"/>
          <w:sz w:val="40"/>
          <w:szCs w:val="40"/>
          <w:lang w:val="en-US"/>
        </w:rPr>
      </w:pPr>
    </w:p>
    <w:p w14:paraId="6A537FF7" w14:textId="77777777" w:rsidR="00405DCF" w:rsidRDefault="00405DCF" w:rsidP="0026675F">
      <w:pPr>
        <w:rPr>
          <w:color w:val="FF0000"/>
          <w:sz w:val="40"/>
          <w:szCs w:val="40"/>
          <w:lang w:val="en-US"/>
        </w:rPr>
      </w:pPr>
    </w:p>
    <w:p w14:paraId="2B28481C" w14:textId="1533410E" w:rsidR="0026675F" w:rsidRDefault="0026675F" w:rsidP="0026675F">
      <w:pPr>
        <w:rPr>
          <w:color w:val="FF0000"/>
          <w:sz w:val="40"/>
          <w:szCs w:val="40"/>
          <w:lang w:val="en-US"/>
        </w:rPr>
      </w:pPr>
      <w:r>
        <w:rPr>
          <w:color w:val="FF0000"/>
          <w:sz w:val="40"/>
          <w:szCs w:val="40"/>
          <w:lang w:val="en-US"/>
        </w:rPr>
        <w:lastRenderedPageBreak/>
        <w:t>Resistor:</w:t>
      </w:r>
    </w:p>
    <w:p w14:paraId="4F78ECA4" w14:textId="77777777" w:rsidR="0026675F" w:rsidRDefault="0026675F" w:rsidP="0026675F">
      <w:pPr>
        <w:rPr>
          <w:color w:val="FF0000"/>
          <w:sz w:val="40"/>
          <w:szCs w:val="40"/>
          <w:lang w:val="en-US"/>
        </w:rPr>
      </w:pPr>
    </w:p>
    <w:p w14:paraId="258D57E2" w14:textId="3FDE5DE9" w:rsidR="0026675F" w:rsidRDefault="0026675F" w:rsidP="006C51BA">
      <w:r w:rsidRPr="0026675F">
        <w:rPr>
          <w:rFonts w:ascii="Arial" w:hAnsi="Arial" w:cs="Arial"/>
          <w:color w:val="202124"/>
          <w:shd w:val="clear" w:color="auto" w:fill="FFFFFF"/>
        </w:rPr>
        <w:t>A resistor is </w:t>
      </w:r>
      <w:r w:rsidRPr="0026675F">
        <w:rPr>
          <w:rFonts w:ascii="Arial" w:hAnsi="Arial" w:cs="Arial"/>
          <w:color w:val="202124"/>
        </w:rPr>
        <w:t>a passive two-terminal electrical component that implements electrical resistance as a circuit element</w:t>
      </w:r>
      <w:r w:rsidRPr="0026675F">
        <w:rPr>
          <w:rFonts w:ascii="Arial" w:hAnsi="Arial" w:cs="Arial"/>
          <w:color w:val="202124"/>
          <w:shd w:val="clear" w:color="auto" w:fill="FFFFFF"/>
        </w:rPr>
        <w:t>. In electronic circuits, resistors are used to reduce current flow, adjust signal levels, to divide voltages, bias active elements, and terminate transmission lines, among other uses.</w:t>
      </w:r>
    </w:p>
    <w:p w14:paraId="50C58983" w14:textId="45394693" w:rsidR="005B79C1" w:rsidRDefault="005B79C1" w:rsidP="006C51BA"/>
    <w:p w14:paraId="047034EC" w14:textId="7021E1D3" w:rsidR="00FC10B3" w:rsidRDefault="005B79C1" w:rsidP="00FC10B3">
      <w:pPr>
        <w:rPr>
          <w:rFonts w:ascii="Arial" w:hAnsi="Arial" w:cs="Arial"/>
          <w:color w:val="202122"/>
          <w:sz w:val="21"/>
          <w:szCs w:val="21"/>
          <w:shd w:val="clear" w:color="auto" w:fill="FFFFFF"/>
          <w:lang w:val="en-US"/>
        </w:rPr>
      </w:pPr>
      <w:r>
        <w:rPr>
          <w:lang w:val="en-US"/>
        </w:rPr>
        <w:t xml:space="preserve">It is measured in ohm’s and </w:t>
      </w:r>
      <w:r>
        <w:rPr>
          <w:rFonts w:ascii="Arial" w:hAnsi="Arial" w:cs="Arial"/>
          <w:color w:val="202122"/>
          <w:sz w:val="21"/>
          <w:szCs w:val="21"/>
        </w:rPr>
        <w:t>The behaviour of an ideal resistor is described b</w:t>
      </w:r>
      <w:r w:rsidR="00FC10B3">
        <w:rPr>
          <w:rFonts w:ascii="Arial" w:hAnsi="Arial" w:cs="Arial"/>
          <w:color w:val="202122"/>
          <w:sz w:val="21"/>
          <w:szCs w:val="21"/>
          <w:lang w:val="en-US"/>
        </w:rPr>
        <w:t xml:space="preserve">y Ohm’s law which states that: under ideal conditions </w:t>
      </w:r>
      <w:r w:rsidR="00FC10B3">
        <w:rPr>
          <w:rFonts w:ascii="Arial" w:hAnsi="Arial" w:cs="Arial"/>
          <w:sz w:val="21"/>
          <w:szCs w:val="21"/>
          <w:lang w:val="en-US"/>
        </w:rPr>
        <w:t xml:space="preserve">voltage </w:t>
      </w:r>
      <w:r w:rsidR="00FC10B3">
        <w:rPr>
          <w:rStyle w:val="mwe-math-mathml-inline"/>
          <w:rFonts w:ascii="Arial" w:hAnsi="Arial" w:cs="Arial"/>
          <w:vanish/>
          <w:color w:val="202122"/>
          <w:sz w:val="25"/>
          <w:szCs w:val="25"/>
        </w:rPr>
        <w:t>V</w:t>
      </w:r>
      <w:r w:rsidR="00FC10B3">
        <w:rPr>
          <w:rFonts w:ascii="Arial" w:hAnsi="Arial" w:cs="Arial"/>
          <w:color w:val="202122"/>
          <w:sz w:val="21"/>
          <w:szCs w:val="21"/>
          <w:shd w:val="clear" w:color="auto" w:fill="FFFFFF"/>
        </w:rPr>
        <w:t>across a resistor is proportional to the</w:t>
      </w:r>
      <w:r w:rsidR="00FC10B3">
        <w:rPr>
          <w:rStyle w:val="apple-converted-space"/>
          <w:rFonts w:ascii="Arial" w:hAnsi="Arial" w:cs="Arial"/>
          <w:color w:val="202122"/>
          <w:sz w:val="21"/>
          <w:szCs w:val="21"/>
          <w:shd w:val="clear" w:color="auto" w:fill="FFFFFF"/>
        </w:rPr>
        <w:t> </w:t>
      </w:r>
      <w:r w:rsidR="00FC10B3">
        <w:rPr>
          <w:rFonts w:ascii="Arial" w:hAnsi="Arial" w:cs="Arial"/>
          <w:sz w:val="21"/>
          <w:szCs w:val="21"/>
          <w:lang w:val="en-US"/>
        </w:rPr>
        <w:t xml:space="preserve">current </w:t>
      </w:r>
      <w:r w:rsidR="00FC10B3">
        <w:rPr>
          <w:rStyle w:val="mwe-math-mathml-inline"/>
          <w:rFonts w:ascii="Arial" w:hAnsi="Arial" w:cs="Arial"/>
          <w:vanish/>
          <w:color w:val="202122"/>
          <w:sz w:val="25"/>
          <w:szCs w:val="25"/>
        </w:rPr>
        <w:t>I</w:t>
      </w:r>
      <w:r w:rsidR="00FC10B3">
        <w:rPr>
          <w:rFonts w:ascii="Arial" w:hAnsi="Arial" w:cs="Arial"/>
          <w:color w:val="202122"/>
          <w:sz w:val="21"/>
          <w:szCs w:val="21"/>
          <w:shd w:val="clear" w:color="auto" w:fill="FFFFFF"/>
        </w:rPr>
        <w:t>passing through it,</w:t>
      </w:r>
      <w:r w:rsidR="00FC10B3">
        <w:rPr>
          <w:rFonts w:ascii="Arial" w:hAnsi="Arial" w:cs="Arial"/>
          <w:color w:val="202122"/>
          <w:sz w:val="21"/>
          <w:szCs w:val="21"/>
          <w:shd w:val="clear" w:color="auto" w:fill="FFFFFF"/>
          <w:lang w:val="en-US"/>
        </w:rPr>
        <w:t xml:space="preserve"> where th</w:t>
      </w:r>
      <w:r w:rsidR="00030176">
        <w:rPr>
          <w:rFonts w:ascii="Arial" w:hAnsi="Arial" w:cs="Arial"/>
          <w:color w:val="202122"/>
          <w:sz w:val="21"/>
          <w:szCs w:val="21"/>
          <w:shd w:val="clear" w:color="auto" w:fill="FFFFFF"/>
          <w:lang w:val="en-US"/>
        </w:rPr>
        <w:t xml:space="preserve">e </w:t>
      </w:r>
      <w:r w:rsidR="00FC10B3">
        <w:rPr>
          <w:rFonts w:ascii="Arial" w:hAnsi="Arial" w:cs="Arial"/>
          <w:color w:val="202122"/>
          <w:sz w:val="21"/>
          <w:szCs w:val="21"/>
          <w:shd w:val="clear" w:color="auto" w:fill="FFFFFF"/>
        </w:rPr>
        <w:t>constant of proportionality is the resistance</w:t>
      </w:r>
      <w:r w:rsidR="00FC10B3">
        <w:rPr>
          <w:rFonts w:ascii="Arial" w:hAnsi="Arial" w:cs="Arial"/>
          <w:color w:val="202122"/>
          <w:sz w:val="21"/>
          <w:szCs w:val="21"/>
          <w:shd w:val="clear" w:color="auto" w:fill="FFFFFF"/>
          <w:lang w:val="en-US"/>
        </w:rPr>
        <w:t>.</w:t>
      </w:r>
    </w:p>
    <w:p w14:paraId="65AAC1E9" w14:textId="62DDF530" w:rsidR="00FC10B3" w:rsidRPr="00FC10B3" w:rsidRDefault="00FC10B3" w:rsidP="00FC10B3">
      <w:pPr>
        <w:rPr>
          <w:rFonts w:ascii="Arial" w:hAnsi="Arial" w:cs="Arial"/>
          <w:color w:val="202122"/>
          <w:sz w:val="32"/>
          <w:szCs w:val="32"/>
          <w:shd w:val="clear" w:color="auto" w:fill="FFFFFF"/>
          <w:lang w:val="en-US"/>
        </w:rPr>
      </w:pPr>
    </w:p>
    <w:p w14:paraId="781421B4" w14:textId="4A75AC2D" w:rsidR="00FC10B3" w:rsidRPr="00FC10B3" w:rsidRDefault="00FC10B3" w:rsidP="00FC10B3">
      <w:pPr>
        <w:rPr>
          <w:sz w:val="32"/>
          <w:szCs w:val="32"/>
          <w:lang w:val="en-US"/>
        </w:rPr>
      </w:pPr>
      <w:r w:rsidRPr="00FC10B3">
        <w:rPr>
          <w:rFonts w:ascii="Arial" w:hAnsi="Arial" w:cs="Arial"/>
          <w:color w:val="202122"/>
          <w:sz w:val="32"/>
          <w:szCs w:val="32"/>
          <w:shd w:val="clear" w:color="auto" w:fill="FFFFFF"/>
          <w:lang w:val="en-US"/>
        </w:rPr>
        <w:t xml:space="preserve">                                   V = IR</w:t>
      </w:r>
    </w:p>
    <w:p w14:paraId="3578B7BE" w14:textId="5FAAE240" w:rsidR="005B79C1" w:rsidRPr="00FC10B3" w:rsidRDefault="005B79C1" w:rsidP="005B79C1">
      <w:pPr>
        <w:pStyle w:val="NormalWeb"/>
        <w:spacing w:before="120" w:beforeAutospacing="0" w:after="120" w:afterAutospacing="0"/>
        <w:rPr>
          <w:rFonts w:ascii="Arial" w:hAnsi="Arial" w:cs="Arial"/>
          <w:color w:val="202122"/>
          <w:sz w:val="21"/>
          <w:szCs w:val="21"/>
        </w:rPr>
      </w:pPr>
    </w:p>
    <w:p w14:paraId="732DB835" w14:textId="77777777" w:rsidR="005B79C1" w:rsidRDefault="005B79C1" w:rsidP="005B79C1">
      <w:pPr>
        <w:rPr>
          <w:rFonts w:ascii="Arial" w:hAnsi="Arial" w:cs="Arial"/>
          <w:vanish/>
          <w:color w:val="202122"/>
          <w:sz w:val="21"/>
          <w:szCs w:val="21"/>
        </w:rPr>
      </w:pPr>
      <w:r>
        <w:rPr>
          <w:rFonts w:ascii="Arial" w:hAnsi="Arial" w:cs="Arial"/>
          <w:vanish/>
          <w:color w:val="202122"/>
          <w:sz w:val="21"/>
          <w:szCs w:val="21"/>
        </w:rPr>
        <w:t>V=I</w:t>
      </w:r>
      <w:r>
        <w:rPr>
          <w:rFonts w:ascii="Cambria Math" w:hAnsi="Cambria Math" w:cs="Cambria Math"/>
          <w:vanish/>
          <w:color w:val="202122"/>
          <w:sz w:val="21"/>
          <w:szCs w:val="21"/>
        </w:rPr>
        <w:t>⋅</w:t>
      </w:r>
      <w:r>
        <w:rPr>
          <w:rFonts w:ascii="Arial" w:hAnsi="Arial" w:cs="Arial"/>
          <w:vanish/>
          <w:color w:val="202122"/>
          <w:sz w:val="21"/>
          <w:szCs w:val="21"/>
        </w:rPr>
        <w:t>R.</w:t>
      </w:r>
    </w:p>
    <w:p w14:paraId="3C00AE55" w14:textId="09F7A129" w:rsidR="005B79C1" w:rsidRDefault="005B79C1" w:rsidP="005B79C1">
      <w:pPr>
        <w:rPr>
          <w:rFonts w:ascii="Arial" w:hAnsi="Arial" w:cs="Arial"/>
          <w:color w:val="202122"/>
          <w:sz w:val="21"/>
          <w:szCs w:val="21"/>
        </w:rPr>
      </w:pPr>
      <w:r>
        <w:rPr>
          <w:rFonts w:ascii="Arial" w:hAnsi="Arial" w:cs="Arial"/>
          <w:color w:val="202122"/>
          <w:sz w:val="21"/>
          <w:szCs w:val="21"/>
        </w:rPr>
        <w:fldChar w:fldCharType="begin"/>
      </w:r>
      <w:r>
        <w:rPr>
          <w:rFonts w:ascii="Arial" w:hAnsi="Arial" w:cs="Arial"/>
          <w:color w:val="202122"/>
          <w:sz w:val="21"/>
          <w:szCs w:val="21"/>
        </w:rPr>
        <w:instrText xml:space="preserve"> INCLUDEPICTURE "/var/folders/z6/x818qp491yq5bb4qzn27cf100000gn/T/com.microsoft.Word/WebArchiveCopyPasteTempFiles/17bb507b99d76072af8d16c80ab35eec100df5b6" \* MERGEFORMATINET </w:instrText>
      </w:r>
      <w:r>
        <w:rPr>
          <w:rFonts w:ascii="Arial" w:hAnsi="Arial" w:cs="Arial"/>
          <w:color w:val="202122"/>
          <w:sz w:val="21"/>
          <w:szCs w:val="21"/>
        </w:rPr>
        <w:fldChar w:fldCharType="separate"/>
      </w:r>
      <w:r>
        <w:rPr>
          <w:rFonts w:ascii="Arial" w:hAnsi="Arial" w:cs="Arial"/>
          <w:noProof/>
          <w:color w:val="202122"/>
          <w:sz w:val="21"/>
          <w:szCs w:val="21"/>
        </w:rPr>
        <mc:AlternateContent>
          <mc:Choice Requires="wps">
            <w:drawing>
              <wp:inline distT="0" distB="0" distL="0" distR="0" wp14:anchorId="1B55610C" wp14:editId="1D2E080D">
                <wp:extent cx="304800" cy="304800"/>
                <wp:effectExtent l="0" t="0" r="0" b="0"/>
                <wp:docPr id="5" name="Rectangle 5" descr="{\displaystyle V=I\cdot 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93E339" id="Rectangle 5" o:spid="_x0000_s1026" alt="{\displaystyle V=I\cdot 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Arial" w:hAnsi="Arial" w:cs="Arial"/>
          <w:color w:val="202122"/>
          <w:sz w:val="21"/>
          <w:szCs w:val="21"/>
        </w:rPr>
        <w:fldChar w:fldCharType="end"/>
      </w:r>
    </w:p>
    <w:p w14:paraId="38325511" w14:textId="5E406583" w:rsidR="00FC10B3" w:rsidRPr="00FC10B3" w:rsidRDefault="00FC10B3" w:rsidP="00FC10B3">
      <w:r w:rsidRPr="00FC10B3">
        <w:fldChar w:fldCharType="begin"/>
      </w:r>
      <w:r w:rsidRPr="00FC10B3">
        <w:instrText xml:space="preserve"> INCLUDEPICTURE "/var/folders/z6/x818qp491yq5bb4qzn27cf100000gn/T/com.microsoft.Word/WebArchiveCopyPasteTempFiles/s2N1KPZFVJCEARBEARBEASRCP4HTKdiILT9QEEAAAAASUVORK5CYII=" \* MERGEFORMATINET </w:instrText>
      </w:r>
      <w:r w:rsidRPr="00FC10B3">
        <w:fldChar w:fldCharType="separate"/>
      </w:r>
      <w:r w:rsidRPr="00FC10B3">
        <w:rPr>
          <w:noProof/>
        </w:rPr>
        <w:drawing>
          <wp:inline distT="0" distB="0" distL="0" distR="0" wp14:anchorId="6783411B" wp14:editId="3165A5F1">
            <wp:extent cx="3496310" cy="2321560"/>
            <wp:effectExtent l="0" t="0" r="0" b="2540"/>
            <wp:docPr id="11" name="Picture 11" descr="Why V=IR is not Ohm's Law, and why that matters - Science by deg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y V=IR is not Ohm's Law, and why that matters - Science by degre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6310" cy="2321560"/>
                    </a:xfrm>
                    <a:prstGeom prst="rect">
                      <a:avLst/>
                    </a:prstGeom>
                    <a:noFill/>
                    <a:ln>
                      <a:noFill/>
                    </a:ln>
                  </pic:spPr>
                </pic:pic>
              </a:graphicData>
            </a:graphic>
          </wp:inline>
        </w:drawing>
      </w:r>
      <w:r w:rsidRPr="00FC10B3">
        <w:fldChar w:fldCharType="end"/>
      </w:r>
    </w:p>
    <w:p w14:paraId="44EF6C3F" w14:textId="77777777" w:rsidR="00405DCF" w:rsidRDefault="00405DCF">
      <w:pPr>
        <w:rPr>
          <w:color w:val="FF0000"/>
          <w:sz w:val="40"/>
          <w:szCs w:val="40"/>
          <w:lang w:val="en-US"/>
        </w:rPr>
      </w:pPr>
    </w:p>
    <w:p w14:paraId="35C1F897" w14:textId="77777777" w:rsidR="00405DCF" w:rsidRDefault="00405DCF">
      <w:pPr>
        <w:rPr>
          <w:color w:val="FF0000"/>
          <w:sz w:val="40"/>
          <w:szCs w:val="40"/>
          <w:lang w:val="en-US"/>
        </w:rPr>
      </w:pPr>
    </w:p>
    <w:p w14:paraId="37E39858" w14:textId="3567F012" w:rsidR="00AE3825" w:rsidRPr="00295CB5" w:rsidRDefault="00E44B15">
      <w:pPr>
        <w:rPr>
          <w:rFonts w:ascii="Arial" w:hAnsi="Arial" w:cs="Arial"/>
          <w:color w:val="202122"/>
          <w:sz w:val="21"/>
          <w:szCs w:val="21"/>
          <w:shd w:val="clear" w:color="auto" w:fill="FFFFFF"/>
        </w:rPr>
      </w:pPr>
      <w:r w:rsidRPr="00E44B15">
        <w:rPr>
          <w:color w:val="FF0000"/>
          <w:sz w:val="40"/>
          <w:szCs w:val="40"/>
          <w:lang w:val="en-US"/>
        </w:rPr>
        <w:t>CHARGING AND DISCHARGING</w:t>
      </w:r>
      <w:r>
        <w:rPr>
          <w:color w:val="FF0000"/>
          <w:sz w:val="40"/>
          <w:szCs w:val="40"/>
          <w:lang w:val="en-US"/>
        </w:rPr>
        <w:t>:</w:t>
      </w:r>
      <w:r w:rsidR="008951C0" w:rsidRPr="008951C0">
        <w:t xml:space="preserve"> </w:t>
      </w:r>
      <w:r w:rsidR="008951C0">
        <w:fldChar w:fldCharType="begin"/>
      </w:r>
      <w:r w:rsidR="008951C0">
        <w:instrText xml:space="preserve"> INCLUDEPICTURE "/var/folders/z6/x818qp491yq5bb4qzn27cf100000gn/T/com.microsoft.Word/WebArchiveCopyPasteTempFiles/figure4-1.png" \* MERGEFORMATINET </w:instrText>
      </w:r>
      <w:r w:rsidR="008951C0">
        <w:fldChar w:fldCharType="separate"/>
      </w:r>
      <w:r w:rsidR="008951C0">
        <w:rPr>
          <w:noProof/>
        </w:rPr>
        <w:drawing>
          <wp:inline distT="0" distB="0" distL="0" distR="0" wp14:anchorId="03936CBA" wp14:editId="49BEBD10">
            <wp:extent cx="3815080" cy="1734185"/>
            <wp:effectExtent l="0" t="0" r="0" b="5715"/>
            <wp:docPr id="9" name="Picture 9"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5080" cy="1734185"/>
                    </a:xfrm>
                    <a:prstGeom prst="rect">
                      <a:avLst/>
                    </a:prstGeom>
                    <a:noFill/>
                    <a:ln>
                      <a:noFill/>
                    </a:ln>
                  </pic:spPr>
                </pic:pic>
              </a:graphicData>
            </a:graphic>
          </wp:inline>
        </w:drawing>
      </w:r>
      <w:r w:rsidR="008951C0">
        <w:fldChar w:fldCharType="end"/>
      </w:r>
    </w:p>
    <w:p w14:paraId="12762694" w14:textId="59B2B070" w:rsidR="003E5D12" w:rsidRDefault="003E5D12">
      <w:pPr>
        <w:rPr>
          <w:color w:val="FF0000"/>
          <w:sz w:val="40"/>
          <w:szCs w:val="40"/>
          <w:lang w:val="en-US"/>
        </w:rPr>
      </w:pPr>
    </w:p>
    <w:p w14:paraId="3ED9E76F" w14:textId="77777777" w:rsidR="00BE0D59" w:rsidRDefault="00BE0D59">
      <w:pPr>
        <w:rPr>
          <w:color w:val="00B0F0"/>
          <w:sz w:val="40"/>
          <w:szCs w:val="40"/>
          <w:lang w:val="en-US"/>
        </w:rPr>
      </w:pPr>
    </w:p>
    <w:p w14:paraId="63C78AFA" w14:textId="77777777" w:rsidR="00BE0D59" w:rsidRDefault="00BE0D59">
      <w:pPr>
        <w:rPr>
          <w:color w:val="00B0F0"/>
          <w:sz w:val="40"/>
          <w:szCs w:val="40"/>
          <w:lang w:val="en-US"/>
        </w:rPr>
      </w:pPr>
    </w:p>
    <w:p w14:paraId="3727AD20" w14:textId="489052DC" w:rsidR="003E5D12" w:rsidRPr="003E5D12" w:rsidRDefault="003E5D12">
      <w:pPr>
        <w:rPr>
          <w:color w:val="00B0F0"/>
          <w:sz w:val="40"/>
          <w:szCs w:val="40"/>
          <w:lang w:val="en-US"/>
        </w:rPr>
      </w:pPr>
      <w:r w:rsidRPr="003E5D12">
        <w:rPr>
          <w:color w:val="00B0F0"/>
          <w:sz w:val="40"/>
          <w:szCs w:val="40"/>
          <w:lang w:val="en-US"/>
        </w:rPr>
        <w:lastRenderedPageBreak/>
        <w:t>Charging</w:t>
      </w:r>
      <w:r>
        <w:rPr>
          <w:color w:val="00B0F0"/>
          <w:sz w:val="40"/>
          <w:szCs w:val="40"/>
          <w:lang w:val="en-US"/>
        </w:rPr>
        <w:t>:</w:t>
      </w:r>
    </w:p>
    <w:p w14:paraId="5DA7D054" w14:textId="77777777" w:rsidR="00FF7DD4" w:rsidRDefault="00FF7DD4" w:rsidP="00E44B15">
      <w:pPr>
        <w:rPr>
          <w:rFonts w:ascii="Arial" w:hAnsi="Arial" w:cs="Arial"/>
          <w:color w:val="333333"/>
          <w:sz w:val="18"/>
          <w:szCs w:val="18"/>
          <w:shd w:val="clear" w:color="auto" w:fill="FFFFFF"/>
          <w:lang w:val="en-US"/>
        </w:rPr>
      </w:pPr>
    </w:p>
    <w:p w14:paraId="133B227C" w14:textId="1ED7525A" w:rsidR="00C145AA" w:rsidRPr="00C145AA" w:rsidRDefault="00FF7DD4" w:rsidP="00C145AA">
      <w:pPr>
        <w:rPr>
          <w:sz w:val="18"/>
          <w:szCs w:val="18"/>
        </w:rPr>
      </w:pPr>
      <w:r>
        <w:rPr>
          <w:rFonts w:ascii="Arial" w:hAnsi="Arial" w:cs="Arial"/>
          <w:color w:val="333333"/>
          <w:sz w:val="18"/>
          <w:szCs w:val="18"/>
          <w:shd w:val="clear" w:color="auto" w:fill="FFFFFF"/>
          <w:lang w:val="en-US"/>
        </w:rPr>
        <w:t xml:space="preserve"> </w:t>
      </w:r>
      <w:r w:rsidRPr="009E2FE9">
        <w:rPr>
          <w:rFonts w:ascii="Arial" w:hAnsi="Arial" w:cs="Arial"/>
          <w:color w:val="ED7D31" w:themeColor="accent2"/>
          <w:sz w:val="22"/>
          <w:szCs w:val="22"/>
          <w:shd w:val="clear" w:color="auto" w:fill="FFFFFF"/>
        </w:rPr>
        <w:t>Kirchhoff's loop equation</w:t>
      </w:r>
      <w:r w:rsidRPr="00C145AA">
        <w:rPr>
          <w:rFonts w:ascii="Arial" w:hAnsi="Arial" w:cs="Arial"/>
          <w:color w:val="ED7D31" w:themeColor="accent2"/>
          <w:sz w:val="18"/>
          <w:szCs w:val="18"/>
          <w:shd w:val="clear" w:color="auto" w:fill="FFFFFF"/>
          <w:lang w:val="en-US"/>
        </w:rPr>
        <w:t xml:space="preserve"> </w:t>
      </w:r>
      <w:r>
        <w:rPr>
          <w:rFonts w:ascii="Arial" w:hAnsi="Arial" w:cs="Arial"/>
          <w:color w:val="333333"/>
          <w:sz w:val="18"/>
          <w:szCs w:val="18"/>
          <w:shd w:val="clear" w:color="auto" w:fill="FFFFFF"/>
          <w:lang w:val="en-US"/>
        </w:rPr>
        <w:t xml:space="preserve">states </w:t>
      </w:r>
      <w:r w:rsidRPr="00C145AA">
        <w:rPr>
          <w:rFonts w:ascii="Arial" w:hAnsi="Arial" w:cs="Arial"/>
          <w:color w:val="333333"/>
          <w:sz w:val="18"/>
          <w:szCs w:val="18"/>
          <w:shd w:val="clear" w:color="auto" w:fill="FFFFFF"/>
          <w:lang w:val="en-US"/>
        </w:rPr>
        <w:t xml:space="preserve">that </w:t>
      </w:r>
      <w:r w:rsidR="00C145AA" w:rsidRPr="00C145AA">
        <w:rPr>
          <w:rFonts w:ascii="Lato" w:hAnsi="Lato"/>
          <w:color w:val="21242C"/>
          <w:sz w:val="18"/>
          <w:szCs w:val="18"/>
          <w:shd w:val="clear" w:color="auto" w:fill="FFFFFF"/>
        </w:rPr>
        <w:t>the sum of all the electric potential differences around a loop is zero. It is also sometimes called Kirchhoff’s voltage law or Kirchhoff’s second law.</w:t>
      </w:r>
    </w:p>
    <w:p w14:paraId="109A1EE6" w14:textId="20C9C607" w:rsidR="00FF7DD4" w:rsidRPr="00C145AA" w:rsidRDefault="00FF7DD4" w:rsidP="00E44B15">
      <w:pPr>
        <w:rPr>
          <w:rFonts w:ascii="Arial" w:hAnsi="Arial" w:cs="Arial"/>
          <w:color w:val="333333"/>
          <w:shd w:val="clear" w:color="auto" w:fill="FFFFFF"/>
        </w:rPr>
      </w:pPr>
    </w:p>
    <w:p w14:paraId="505DC4DA" w14:textId="77777777" w:rsidR="00C145AA" w:rsidRPr="00C145AA" w:rsidRDefault="00C145AA" w:rsidP="00C145AA">
      <w:r w:rsidRPr="00C145AA">
        <w:rPr>
          <w:rStyle w:val="mord"/>
          <w:rFonts w:ascii="inherit" w:hAnsi="inherit"/>
          <w:color w:val="21242C"/>
          <w:bdr w:val="none" w:sz="0" w:space="0" w:color="auto" w:frame="1"/>
        </w:rPr>
        <w:t>ΣΔ</w:t>
      </w:r>
      <w:r w:rsidRPr="00C145AA">
        <w:rPr>
          <w:rStyle w:val="mord"/>
          <w:rFonts w:ascii="KaTeX_Math" w:hAnsi="KaTeX_Math"/>
          <w:i/>
          <w:iCs/>
          <w:color w:val="21242C"/>
          <w:bdr w:val="none" w:sz="0" w:space="0" w:color="auto" w:frame="1"/>
        </w:rPr>
        <w:t>V</w:t>
      </w:r>
      <w:r w:rsidRPr="00C145AA">
        <w:rPr>
          <w:rStyle w:val="mrel"/>
          <w:rFonts w:ascii="inherit" w:hAnsi="inherit"/>
          <w:color w:val="21242C"/>
          <w:bdr w:val="none" w:sz="0" w:space="0" w:color="auto" w:frame="1"/>
        </w:rPr>
        <w:t>=</w:t>
      </w:r>
      <w:r w:rsidRPr="00C145AA">
        <w:rPr>
          <w:rStyle w:val="mord"/>
          <w:rFonts w:ascii="inherit" w:hAnsi="inherit"/>
          <w:color w:val="21242C"/>
          <w:bdr w:val="none" w:sz="0" w:space="0" w:color="auto" w:frame="1"/>
        </w:rPr>
        <w:t>0</w:t>
      </w:r>
    </w:p>
    <w:p w14:paraId="77BEADB7" w14:textId="77777777" w:rsidR="00C145AA" w:rsidRPr="00C145AA" w:rsidRDefault="00C145AA" w:rsidP="00E44B15">
      <w:pPr>
        <w:rPr>
          <w:rFonts w:ascii="Arial" w:hAnsi="Arial" w:cs="Arial"/>
          <w:color w:val="333333"/>
          <w:sz w:val="18"/>
          <w:szCs w:val="18"/>
          <w:shd w:val="clear" w:color="auto" w:fill="FFFFFF"/>
        </w:rPr>
      </w:pPr>
    </w:p>
    <w:p w14:paraId="20DA9772" w14:textId="77777777" w:rsidR="00C145AA" w:rsidRDefault="00C145AA" w:rsidP="00C145AA">
      <w:pPr>
        <w:rPr>
          <w:lang w:val="en-US"/>
        </w:rPr>
      </w:pPr>
    </w:p>
    <w:p w14:paraId="7CF0C2E8" w14:textId="77777777" w:rsidR="00C145AA" w:rsidRDefault="00C145AA" w:rsidP="00C145AA">
      <w:pPr>
        <w:rPr>
          <w:rFonts w:ascii="Arial" w:hAnsi="Arial" w:cs="Arial"/>
          <w:color w:val="333333"/>
          <w:sz w:val="18"/>
          <w:szCs w:val="18"/>
          <w:shd w:val="clear" w:color="auto" w:fill="FFFFFF"/>
          <w:lang w:val="en-US"/>
        </w:rPr>
      </w:pPr>
      <w:r w:rsidRPr="00E44B15">
        <w:rPr>
          <w:rFonts w:ascii="Arial" w:hAnsi="Arial" w:cs="Arial"/>
          <w:color w:val="333333"/>
          <w:sz w:val="18"/>
          <w:szCs w:val="18"/>
          <w:shd w:val="clear" w:color="auto" w:fill="FFFFFF"/>
        </w:rPr>
        <w:t xml:space="preserve">For the circuit shown in </w:t>
      </w:r>
      <w:r>
        <w:rPr>
          <w:rFonts w:ascii="Arial" w:hAnsi="Arial" w:cs="Arial"/>
          <w:color w:val="333333"/>
          <w:sz w:val="18"/>
          <w:szCs w:val="18"/>
          <w:shd w:val="clear" w:color="auto" w:fill="FFFFFF"/>
          <w:lang w:val="en-US"/>
        </w:rPr>
        <w:t>above</w:t>
      </w:r>
      <w:r w:rsidRPr="00E44B15">
        <w:rPr>
          <w:rFonts w:ascii="Arial" w:hAnsi="Arial" w:cs="Arial"/>
          <w:color w:val="333333"/>
          <w:sz w:val="18"/>
          <w:szCs w:val="18"/>
          <w:shd w:val="clear" w:color="auto" w:fill="FFFFFF"/>
        </w:rPr>
        <w:t xml:space="preserve"> </w:t>
      </w:r>
      <w:r w:rsidRPr="00C145AA">
        <w:rPr>
          <w:rFonts w:ascii="Arial" w:hAnsi="Arial" w:cs="Arial"/>
          <w:color w:val="333333"/>
          <w:sz w:val="18"/>
          <w:szCs w:val="18"/>
          <w:shd w:val="clear" w:color="auto" w:fill="FFFFFF"/>
        </w:rPr>
        <w:t>Kirchhoff's loop equation</w:t>
      </w:r>
      <w:r w:rsidRPr="00E44B15">
        <w:rPr>
          <w:rFonts w:ascii="Arial" w:hAnsi="Arial" w:cs="Arial"/>
          <w:color w:val="333333"/>
          <w:sz w:val="18"/>
          <w:szCs w:val="18"/>
          <w:shd w:val="clear" w:color="auto" w:fill="FFFFFF"/>
        </w:rPr>
        <w:t xml:space="preserve"> can be written as</w:t>
      </w:r>
      <w:r>
        <w:rPr>
          <w:rFonts w:ascii="Arial" w:hAnsi="Arial" w:cs="Arial"/>
          <w:color w:val="333333"/>
          <w:sz w:val="18"/>
          <w:szCs w:val="18"/>
          <w:shd w:val="clear" w:color="auto" w:fill="FFFFFF"/>
          <w:lang w:val="en-US"/>
        </w:rPr>
        <w:t>:</w:t>
      </w:r>
    </w:p>
    <w:p w14:paraId="2B47724B" w14:textId="6EF8680E" w:rsidR="00FE3B0E" w:rsidRDefault="00FE3B0E" w:rsidP="00E44B15">
      <w:pPr>
        <w:rPr>
          <w:rFonts w:ascii="Arial" w:hAnsi="Arial" w:cs="Arial"/>
          <w:color w:val="333333"/>
          <w:sz w:val="18"/>
          <w:szCs w:val="18"/>
          <w:shd w:val="clear" w:color="auto" w:fill="FFFFFF"/>
          <w:lang w:val="en-US"/>
        </w:rPr>
      </w:pPr>
    </w:p>
    <w:p w14:paraId="1C824451" w14:textId="77777777" w:rsidR="00FE3B0E" w:rsidRDefault="00FE3B0E" w:rsidP="00FE3B0E">
      <w:pPr>
        <w:rPr>
          <w:rFonts w:ascii="Cambria" w:hAnsi="Cambria"/>
          <w:color w:val="333333"/>
          <w:sz w:val="21"/>
          <w:szCs w:val="21"/>
        </w:rPr>
      </w:pPr>
    </w:p>
    <w:p w14:paraId="1261AC83" w14:textId="06E0220E" w:rsidR="00FE3B0E" w:rsidRDefault="00FE3B0E" w:rsidP="00FE3B0E">
      <w:pPr>
        <w:rPr>
          <w:rFonts w:ascii="Arial" w:hAnsi="Arial" w:cs="Arial"/>
          <w:color w:val="333333"/>
          <w:sz w:val="21"/>
          <w:szCs w:val="21"/>
          <w:shd w:val="clear" w:color="auto" w:fill="F8F8F8"/>
          <w:lang w:val="en-US"/>
        </w:rPr>
      </w:pPr>
      <w:r w:rsidRPr="00FE3B0E">
        <w:rPr>
          <w:rFonts w:ascii="Cambria" w:hAnsi="Cambria"/>
          <w:color w:val="333333"/>
          <w:sz w:val="21"/>
          <w:szCs w:val="21"/>
        </w:rPr>
        <w:t>Δ</w:t>
      </w:r>
      <w:r w:rsidRPr="00FE3B0E">
        <w:rPr>
          <w:rFonts w:ascii="Arial" w:hAnsi="Arial" w:cs="Arial"/>
          <w:i/>
          <w:iCs/>
          <w:color w:val="333333"/>
          <w:sz w:val="21"/>
          <w:szCs w:val="21"/>
        </w:rPr>
        <w:t>V</w:t>
      </w:r>
      <w:r w:rsidRPr="00FE3B0E">
        <w:rPr>
          <w:rFonts w:ascii="Arial" w:hAnsi="Arial" w:cs="Arial"/>
          <w:color w:val="333333"/>
          <w:sz w:val="21"/>
          <w:szCs w:val="21"/>
          <w:shd w:val="clear" w:color="auto" w:fill="F8F8F8"/>
        </w:rPr>
        <w:t> </w:t>
      </w:r>
      <w:r>
        <w:rPr>
          <w:rFonts w:ascii="Arial" w:hAnsi="Arial" w:cs="Arial"/>
          <w:color w:val="333333"/>
          <w:sz w:val="21"/>
          <w:szCs w:val="21"/>
          <w:shd w:val="clear" w:color="auto" w:fill="F8F8F8"/>
        </w:rPr>
        <w:t>–</w:t>
      </w:r>
      <w:r>
        <w:rPr>
          <w:rFonts w:ascii="Arial" w:hAnsi="Arial" w:cs="Arial"/>
          <w:color w:val="333333"/>
          <w:sz w:val="21"/>
          <w:szCs w:val="21"/>
          <w:shd w:val="clear" w:color="auto" w:fill="F8F8F8"/>
          <w:lang w:val="en-US"/>
        </w:rPr>
        <w:t xml:space="preserve"> </w:t>
      </w:r>
      <w:r w:rsidRPr="00FE3B0E">
        <w:rPr>
          <w:rFonts w:ascii="Arial" w:hAnsi="Arial" w:cs="Arial"/>
          <w:color w:val="333333"/>
          <w:sz w:val="21"/>
          <w:szCs w:val="21"/>
          <w:shd w:val="clear" w:color="auto" w:fill="F8F8F8"/>
        </w:rPr>
        <w:t> </w:t>
      </w:r>
      <w:r>
        <w:rPr>
          <w:rFonts w:ascii="Arial" w:hAnsi="Arial" w:cs="Arial"/>
          <w:color w:val="333333"/>
          <w:sz w:val="21"/>
          <w:szCs w:val="21"/>
          <w:shd w:val="clear" w:color="auto" w:fill="F8F8F8"/>
          <w:lang w:val="en-US"/>
        </w:rPr>
        <w:t>Q/C - R*(</w:t>
      </w:r>
      <w:proofErr w:type="spellStart"/>
      <w:r>
        <w:rPr>
          <w:rFonts w:ascii="Arial" w:hAnsi="Arial" w:cs="Arial"/>
          <w:color w:val="333333"/>
          <w:sz w:val="21"/>
          <w:szCs w:val="21"/>
          <w:shd w:val="clear" w:color="auto" w:fill="F8F8F8"/>
          <w:lang w:val="en-US"/>
        </w:rPr>
        <w:t>dQ</w:t>
      </w:r>
      <w:proofErr w:type="spellEnd"/>
      <w:r>
        <w:rPr>
          <w:rFonts w:ascii="Arial" w:hAnsi="Arial" w:cs="Arial"/>
          <w:color w:val="333333"/>
          <w:sz w:val="21"/>
          <w:szCs w:val="21"/>
          <w:shd w:val="clear" w:color="auto" w:fill="F8F8F8"/>
          <w:lang w:val="en-US"/>
        </w:rPr>
        <w:t>/dt)=0</w:t>
      </w:r>
    </w:p>
    <w:p w14:paraId="5F871986" w14:textId="5CEB0A7C" w:rsidR="00FE3B0E" w:rsidRDefault="00FE3B0E" w:rsidP="00FE3B0E">
      <w:pPr>
        <w:rPr>
          <w:rFonts w:ascii="Arial" w:hAnsi="Arial" w:cs="Arial"/>
          <w:color w:val="333333"/>
          <w:sz w:val="21"/>
          <w:szCs w:val="21"/>
          <w:shd w:val="clear" w:color="auto" w:fill="F8F8F8"/>
          <w:lang w:val="en-US"/>
        </w:rPr>
      </w:pPr>
    </w:p>
    <w:p w14:paraId="3FFE2AF6" w14:textId="4B685A32" w:rsidR="00FE3B0E" w:rsidRDefault="00FE3B0E" w:rsidP="00FE3B0E">
      <w:pPr>
        <w:rPr>
          <w:rFonts w:ascii="Arial" w:hAnsi="Arial" w:cs="Arial"/>
          <w:color w:val="333333"/>
          <w:sz w:val="21"/>
          <w:szCs w:val="21"/>
          <w:shd w:val="clear" w:color="auto" w:fill="F8F8F8"/>
          <w:lang w:val="en-US"/>
        </w:rPr>
      </w:pPr>
      <w:r>
        <w:rPr>
          <w:rFonts w:ascii="Arial" w:hAnsi="Arial" w:cs="Arial"/>
          <w:color w:val="333333"/>
          <w:sz w:val="21"/>
          <w:szCs w:val="21"/>
          <w:shd w:val="clear" w:color="auto" w:fill="F8F8F8"/>
          <w:lang w:val="en-US"/>
        </w:rPr>
        <w:t>Which after solving becomes:</w:t>
      </w:r>
    </w:p>
    <w:p w14:paraId="7D590401" w14:textId="5AFBA461" w:rsidR="00FE3B0E" w:rsidRDefault="00FE3B0E" w:rsidP="00FE3B0E">
      <w:pPr>
        <w:rPr>
          <w:rFonts w:ascii="Arial" w:hAnsi="Arial" w:cs="Arial"/>
          <w:color w:val="333333"/>
          <w:sz w:val="21"/>
          <w:szCs w:val="21"/>
          <w:shd w:val="clear" w:color="auto" w:fill="F8F8F8"/>
          <w:lang w:val="en-US"/>
        </w:rPr>
      </w:pPr>
    </w:p>
    <w:p w14:paraId="32BF5D5A" w14:textId="3220FFBE" w:rsidR="00F855E5" w:rsidRPr="00F855E5" w:rsidRDefault="00F855E5" w:rsidP="00F855E5">
      <w:pPr>
        <w:rPr>
          <w:lang w:val="en-US"/>
        </w:rPr>
      </w:pPr>
      <w:r>
        <w:rPr>
          <w:rFonts w:ascii="Arial" w:hAnsi="Arial" w:cs="Arial"/>
          <w:color w:val="333333"/>
          <w:sz w:val="21"/>
          <w:szCs w:val="21"/>
          <w:lang w:val="en-US"/>
        </w:rPr>
        <w:t xml:space="preserve">Q = </w:t>
      </w:r>
      <w:r w:rsidRPr="00F855E5">
        <w:rPr>
          <w:i/>
          <w:iCs/>
        </w:rPr>
        <w:t>Q</w:t>
      </w:r>
      <w:r w:rsidRPr="00F855E5">
        <w:rPr>
          <w:i/>
          <w:iCs/>
          <w:vertAlign w:val="subscript"/>
        </w:rPr>
        <w:t>f</w:t>
      </w:r>
      <w:r>
        <w:rPr>
          <w:i/>
          <w:iCs/>
          <w:vertAlign w:val="subscript"/>
          <w:lang w:val="en-US"/>
        </w:rPr>
        <w:t xml:space="preserve"> </w:t>
      </w:r>
      <w:proofErr w:type="gramStart"/>
      <w:r w:rsidRPr="00F855E5">
        <w:rPr>
          <w:i/>
          <w:iCs/>
          <w:sz w:val="48"/>
          <w:szCs w:val="48"/>
          <w:vertAlign w:val="subscript"/>
          <w:lang w:val="en-US"/>
        </w:rPr>
        <w:t>{</w:t>
      </w:r>
      <w:r>
        <w:rPr>
          <w:i/>
          <w:iCs/>
          <w:vertAlign w:val="subscript"/>
          <w:lang w:val="en-US"/>
        </w:rPr>
        <w:t xml:space="preserve"> </w:t>
      </w:r>
      <w:r w:rsidRPr="00F855E5">
        <w:rPr>
          <w:rFonts w:ascii="Arial" w:hAnsi="Arial" w:cs="Arial"/>
          <w:color w:val="333333"/>
          <w:sz w:val="21"/>
          <w:szCs w:val="21"/>
          <w:shd w:val="clear" w:color="auto" w:fill="F8F8F8"/>
        </w:rPr>
        <w:t>1</w:t>
      </w:r>
      <w:proofErr w:type="gramEnd"/>
      <w:r w:rsidRPr="00F855E5">
        <w:rPr>
          <w:rFonts w:ascii="Arial" w:hAnsi="Arial" w:cs="Arial"/>
          <w:color w:val="333333"/>
          <w:sz w:val="21"/>
          <w:szCs w:val="21"/>
          <w:shd w:val="clear" w:color="auto" w:fill="F8F8F8"/>
        </w:rPr>
        <w:t xml:space="preserve"> − </w:t>
      </w:r>
      <w:r w:rsidRPr="00F855E5">
        <w:rPr>
          <w:rFonts w:ascii="Arial" w:hAnsi="Arial" w:cs="Arial"/>
          <w:i/>
          <w:iCs/>
          <w:color w:val="333333"/>
          <w:sz w:val="21"/>
          <w:szCs w:val="21"/>
        </w:rPr>
        <w:t>e</w:t>
      </w:r>
      <w:r w:rsidRPr="00F855E5">
        <w:rPr>
          <w:rFonts w:ascii="Arial" w:hAnsi="Arial" w:cs="Arial"/>
          <w:color w:val="333333"/>
          <w:vertAlign w:val="superscript"/>
        </w:rPr>
        <w:t>(−</w:t>
      </w:r>
      <w:r w:rsidRPr="00F855E5">
        <w:rPr>
          <w:rFonts w:ascii="Arial" w:hAnsi="Arial" w:cs="Arial"/>
          <w:i/>
          <w:iCs/>
          <w:color w:val="333333"/>
          <w:vertAlign w:val="superscript"/>
        </w:rPr>
        <w:t>t</w:t>
      </w:r>
      <w:r w:rsidRPr="00F855E5">
        <w:rPr>
          <w:rFonts w:ascii="Arial" w:hAnsi="Arial" w:cs="Arial"/>
          <w:color w:val="333333"/>
          <w:vertAlign w:val="superscript"/>
        </w:rPr>
        <w:t> / </w:t>
      </w:r>
      <w:r w:rsidRPr="00F855E5">
        <w:rPr>
          <w:rFonts w:ascii="Arial" w:hAnsi="Arial" w:cs="Arial"/>
          <w:i/>
          <w:iCs/>
          <w:color w:val="333333"/>
          <w:vertAlign w:val="superscript"/>
        </w:rPr>
        <w:t>RC</w:t>
      </w:r>
      <w:r w:rsidRPr="00F855E5">
        <w:rPr>
          <w:rFonts w:ascii="Arial" w:hAnsi="Arial" w:cs="Arial"/>
          <w:color w:val="333333"/>
          <w:vertAlign w:val="superscript"/>
        </w:rPr>
        <w:t>)</w:t>
      </w:r>
      <w:r w:rsidRPr="008017E1">
        <w:rPr>
          <w:rFonts w:ascii="Arial" w:hAnsi="Arial" w:cs="Arial"/>
          <w:color w:val="333333"/>
          <w:sz w:val="28"/>
          <w:szCs w:val="28"/>
          <w:vertAlign w:val="superscript"/>
          <w:lang w:val="en-US"/>
        </w:rPr>
        <w:t xml:space="preserve"> </w:t>
      </w:r>
      <w:r w:rsidRPr="008017E1">
        <w:rPr>
          <w:sz w:val="28"/>
          <w:szCs w:val="28"/>
          <w:lang w:val="en-US"/>
        </w:rPr>
        <w:t>}</w:t>
      </w:r>
    </w:p>
    <w:tbl>
      <w:tblPr>
        <w:tblW w:w="0" w:type="auto"/>
        <w:tblCellMar>
          <w:top w:w="15" w:type="dxa"/>
          <w:left w:w="15" w:type="dxa"/>
          <w:bottom w:w="15" w:type="dxa"/>
          <w:right w:w="15" w:type="dxa"/>
        </w:tblCellMar>
        <w:tblLook w:val="04A0" w:firstRow="1" w:lastRow="0" w:firstColumn="1" w:lastColumn="0" w:noHBand="0" w:noVBand="1"/>
      </w:tblPr>
      <w:tblGrid>
        <w:gridCol w:w="36"/>
      </w:tblGrid>
      <w:tr w:rsidR="00F855E5" w:rsidRPr="00F855E5" w14:paraId="5E6B476F" w14:textId="77777777" w:rsidTr="00F855E5">
        <w:tc>
          <w:tcPr>
            <w:tcW w:w="0" w:type="auto"/>
            <w:vAlign w:val="center"/>
            <w:hideMark/>
          </w:tcPr>
          <w:p w14:paraId="726D192A" w14:textId="77777777" w:rsidR="00F855E5" w:rsidRPr="00F855E5" w:rsidRDefault="00F855E5" w:rsidP="00F855E5"/>
        </w:tc>
      </w:tr>
    </w:tbl>
    <w:p w14:paraId="02DE0D8F" w14:textId="54A04BCF" w:rsidR="00FE3B0E" w:rsidRPr="00FE3B0E" w:rsidRDefault="00FE3B0E" w:rsidP="00FE3B0E">
      <w:pPr>
        <w:rPr>
          <w:rFonts w:ascii="Arial" w:hAnsi="Arial" w:cs="Arial"/>
          <w:color w:val="333333"/>
          <w:sz w:val="21"/>
          <w:szCs w:val="21"/>
          <w:lang w:val="en-US"/>
        </w:rPr>
      </w:pPr>
    </w:p>
    <w:p w14:paraId="1F17BB20" w14:textId="49DA3FF3" w:rsidR="003E5D12" w:rsidRPr="003E5D12" w:rsidRDefault="003E5D12" w:rsidP="003E5D12">
      <w:pPr>
        <w:ind w:left="72" w:right="72"/>
        <w:rPr>
          <w:rFonts w:ascii="Arial" w:hAnsi="Arial" w:cs="Arial"/>
          <w:color w:val="333333"/>
          <w:sz w:val="18"/>
          <w:szCs w:val="18"/>
        </w:rPr>
      </w:pPr>
      <w:r w:rsidRPr="003E5D12">
        <w:rPr>
          <w:rFonts w:ascii="Arial" w:hAnsi="Arial" w:cs="Arial"/>
          <w:color w:val="333333"/>
          <w:sz w:val="18"/>
          <w:szCs w:val="18"/>
          <w:shd w:val="clear" w:color="auto" w:fill="FFFFFF"/>
        </w:rPr>
        <w:t>where  </w:t>
      </w:r>
      <w:r w:rsidRPr="003E5D12">
        <w:rPr>
          <w:rFonts w:ascii="Arial" w:hAnsi="Arial" w:cs="Arial"/>
          <w:i/>
          <w:iCs/>
          <w:color w:val="333333"/>
          <w:sz w:val="18"/>
          <w:szCs w:val="18"/>
        </w:rPr>
        <w:t>Q</w:t>
      </w:r>
      <w:r w:rsidRPr="003E5D12">
        <w:rPr>
          <w:rFonts w:ascii="Arial" w:hAnsi="Arial" w:cs="Arial"/>
          <w:i/>
          <w:iCs/>
          <w:color w:val="333333"/>
          <w:sz w:val="18"/>
          <w:szCs w:val="18"/>
          <w:vertAlign w:val="subscript"/>
        </w:rPr>
        <w:t>f</w:t>
      </w:r>
      <w:r w:rsidRPr="003E5D12">
        <w:rPr>
          <w:rFonts w:ascii="Arial" w:hAnsi="Arial" w:cs="Arial"/>
          <w:color w:val="333333"/>
          <w:sz w:val="18"/>
          <w:szCs w:val="18"/>
        </w:rPr>
        <w:t> </w:t>
      </w:r>
      <w:r w:rsidRPr="003E5D12">
        <w:rPr>
          <w:rFonts w:ascii="Arial" w:hAnsi="Arial" w:cs="Arial"/>
          <w:color w:val="333333"/>
          <w:sz w:val="18"/>
          <w:szCs w:val="18"/>
          <w:shd w:val="clear" w:color="auto" w:fill="FFFFFF"/>
        </w:rPr>
        <w:t> represents the </w:t>
      </w:r>
      <w:r w:rsidRPr="003E5D12">
        <w:rPr>
          <w:rFonts w:ascii="Arial" w:hAnsi="Arial" w:cs="Arial"/>
          <w:i/>
          <w:iCs/>
          <w:color w:val="333333"/>
          <w:sz w:val="18"/>
          <w:szCs w:val="18"/>
        </w:rPr>
        <w:t>final</w:t>
      </w:r>
      <w:r w:rsidRPr="003E5D12">
        <w:rPr>
          <w:rFonts w:ascii="Arial" w:hAnsi="Arial" w:cs="Arial"/>
          <w:color w:val="333333"/>
          <w:sz w:val="18"/>
          <w:szCs w:val="18"/>
          <w:shd w:val="clear" w:color="auto" w:fill="FFFFFF"/>
        </w:rPr>
        <w:t> charge on the capacitor that accumulates after an infinite length of time, </w:t>
      </w:r>
      <w:r w:rsidRPr="003E5D12">
        <w:rPr>
          <w:rFonts w:ascii="Arial" w:hAnsi="Arial" w:cs="Arial"/>
          <w:i/>
          <w:iCs/>
          <w:color w:val="333333"/>
          <w:sz w:val="18"/>
          <w:szCs w:val="18"/>
        </w:rPr>
        <w:t>R</w:t>
      </w:r>
      <w:r w:rsidRPr="003E5D12">
        <w:rPr>
          <w:rFonts w:ascii="Arial" w:hAnsi="Arial" w:cs="Arial"/>
          <w:color w:val="333333"/>
          <w:sz w:val="18"/>
          <w:szCs w:val="18"/>
          <w:shd w:val="clear" w:color="auto" w:fill="FFFFFF"/>
        </w:rPr>
        <w:t> is the circuit resistance, and </w:t>
      </w:r>
      <w:r w:rsidRPr="003E5D12">
        <w:rPr>
          <w:rFonts w:ascii="Arial" w:hAnsi="Arial" w:cs="Arial"/>
          <w:i/>
          <w:iCs/>
          <w:color w:val="333333"/>
          <w:sz w:val="18"/>
          <w:szCs w:val="18"/>
        </w:rPr>
        <w:t>C</w:t>
      </w:r>
      <w:r w:rsidRPr="003E5D12">
        <w:rPr>
          <w:rFonts w:ascii="Arial" w:hAnsi="Arial" w:cs="Arial"/>
          <w:color w:val="333333"/>
          <w:sz w:val="18"/>
          <w:szCs w:val="18"/>
          <w:shd w:val="clear" w:color="auto" w:fill="FFFFFF"/>
        </w:rPr>
        <w:t xml:space="preserve"> is the capacitance of the capacitor. From this expression </w:t>
      </w:r>
      <w:r>
        <w:rPr>
          <w:rFonts w:ascii="Arial" w:hAnsi="Arial" w:cs="Arial"/>
          <w:color w:val="333333"/>
          <w:sz w:val="18"/>
          <w:szCs w:val="18"/>
          <w:shd w:val="clear" w:color="auto" w:fill="FFFFFF"/>
          <w:lang w:val="en-US"/>
        </w:rPr>
        <w:t>we</w:t>
      </w:r>
      <w:r w:rsidRPr="003E5D12">
        <w:rPr>
          <w:rFonts w:ascii="Arial" w:hAnsi="Arial" w:cs="Arial"/>
          <w:color w:val="333333"/>
          <w:sz w:val="18"/>
          <w:szCs w:val="18"/>
          <w:shd w:val="clear" w:color="auto" w:fill="FFFFFF"/>
        </w:rPr>
        <w:t xml:space="preserve"> can see that charge builds up exponentially during the charging process.</w:t>
      </w:r>
    </w:p>
    <w:p w14:paraId="1B813F81" w14:textId="329E9806" w:rsidR="00FE3B0E" w:rsidRDefault="00FE3B0E" w:rsidP="00FE3B0E">
      <w:pPr>
        <w:rPr>
          <w:rFonts w:ascii="Arial" w:hAnsi="Arial" w:cs="Arial"/>
          <w:color w:val="333333"/>
          <w:sz w:val="21"/>
          <w:szCs w:val="21"/>
          <w:shd w:val="clear" w:color="auto" w:fill="F8F8F8"/>
          <w:lang w:val="en-US"/>
        </w:rPr>
      </w:pPr>
      <w:r w:rsidRPr="00FE3B0E">
        <w:rPr>
          <w:rFonts w:ascii="Arial" w:hAnsi="Arial" w:cs="Arial"/>
          <w:color w:val="333333"/>
          <w:sz w:val="21"/>
          <w:szCs w:val="21"/>
          <w:shd w:val="clear" w:color="auto" w:fill="F8F8F8"/>
        </w:rPr>
        <w:t> </w:t>
      </w:r>
      <w:r w:rsidR="003E5D12">
        <w:rPr>
          <w:rFonts w:ascii="Arial" w:hAnsi="Arial" w:cs="Arial"/>
          <w:color w:val="333333"/>
          <w:sz w:val="21"/>
          <w:szCs w:val="21"/>
          <w:shd w:val="clear" w:color="auto" w:fill="F8F8F8"/>
          <w:lang w:val="en-US"/>
        </w:rPr>
        <w:t xml:space="preserve"> </w:t>
      </w:r>
    </w:p>
    <w:p w14:paraId="4ABCE5DC" w14:textId="63CF6476" w:rsidR="00FE3B0E" w:rsidRPr="00E44B15" w:rsidRDefault="00FE3B0E" w:rsidP="00E44B15">
      <w:pPr>
        <w:rPr>
          <w:lang w:val="en-US"/>
        </w:rPr>
      </w:pPr>
    </w:p>
    <w:p w14:paraId="117A9A9B" w14:textId="77777777" w:rsidR="00E44B15" w:rsidRPr="00E44B15" w:rsidRDefault="00E44B15"/>
    <w:p w14:paraId="3D5B1339" w14:textId="36A29165" w:rsidR="003E5D12" w:rsidRPr="003E5D12" w:rsidRDefault="003E5D12" w:rsidP="003E5D12">
      <w:r w:rsidRPr="003E5D12">
        <w:fldChar w:fldCharType="begin"/>
      </w:r>
      <w:r w:rsidRPr="003E5D12">
        <w:instrText xml:space="preserve"> INCLUDEPICTURE "/var/folders/z6/x818qp491yq5bb4qzn27cf100000gn/T/com.microsoft.Word/WebArchiveCopyPasteTempFiles/figure4-2.png" \* MERGEFORMATINET </w:instrText>
      </w:r>
      <w:r w:rsidRPr="003E5D12">
        <w:fldChar w:fldCharType="separate"/>
      </w:r>
      <w:r w:rsidRPr="003E5D12">
        <w:rPr>
          <w:noProof/>
        </w:rPr>
        <w:drawing>
          <wp:inline distT="0" distB="0" distL="0" distR="0" wp14:anchorId="4B05ECD2" wp14:editId="0EF06014">
            <wp:extent cx="5731510" cy="2428240"/>
            <wp:effectExtent l="0" t="0" r="0" b="0"/>
            <wp:docPr id="6" name="Picture 6"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428240"/>
                    </a:xfrm>
                    <a:prstGeom prst="rect">
                      <a:avLst/>
                    </a:prstGeom>
                    <a:noFill/>
                    <a:ln>
                      <a:noFill/>
                    </a:ln>
                  </pic:spPr>
                </pic:pic>
              </a:graphicData>
            </a:graphic>
          </wp:inline>
        </w:drawing>
      </w:r>
      <w:r w:rsidRPr="003E5D12">
        <w:fldChar w:fldCharType="end"/>
      </w:r>
    </w:p>
    <w:p w14:paraId="264DFF40" w14:textId="2DC02796" w:rsidR="003E5D12" w:rsidRPr="00FE3B0E" w:rsidRDefault="003E5D12" w:rsidP="003E5D12">
      <w:pPr>
        <w:rPr>
          <w:rFonts w:ascii="Arial" w:hAnsi="Arial" w:cs="Arial"/>
          <w:color w:val="333333"/>
          <w:sz w:val="21"/>
          <w:szCs w:val="21"/>
          <w:lang w:val="en-US"/>
        </w:rPr>
      </w:pPr>
      <w:r>
        <w:rPr>
          <w:rFonts w:ascii="Arial" w:hAnsi="Arial" w:cs="Arial"/>
          <w:color w:val="333333"/>
          <w:sz w:val="21"/>
          <w:szCs w:val="21"/>
          <w:shd w:val="clear" w:color="auto" w:fill="F8F8F8"/>
          <w:lang w:val="en-US"/>
        </w:rPr>
        <w:t>The above figure shows the charge versus time graph.</w:t>
      </w:r>
    </w:p>
    <w:p w14:paraId="194601CF" w14:textId="77777777" w:rsidR="003E5D12" w:rsidRPr="00FE3B0E" w:rsidRDefault="003E5D12" w:rsidP="003E5D12">
      <w:r w:rsidRPr="00FE3B0E">
        <w:rPr>
          <w:rFonts w:ascii="Arial" w:hAnsi="Arial" w:cs="Arial"/>
          <w:color w:val="333333"/>
          <w:sz w:val="21"/>
          <w:szCs w:val="21"/>
          <w:shd w:val="clear" w:color="auto" w:fill="F8F8F8"/>
        </w:rPr>
        <w:t> </w:t>
      </w:r>
    </w:p>
    <w:p w14:paraId="3679FCAA" w14:textId="00DEC7D9" w:rsidR="00AE3825" w:rsidRPr="003E5D12" w:rsidRDefault="00AE3825"/>
    <w:p w14:paraId="7DA58B3F" w14:textId="52DBF1AA" w:rsidR="00AE3825" w:rsidRDefault="00AE3825">
      <w:pPr>
        <w:rPr>
          <w:lang w:val="en-US"/>
        </w:rPr>
      </w:pPr>
    </w:p>
    <w:p w14:paraId="5A9E2B78" w14:textId="3741C343" w:rsidR="00AE3825" w:rsidRDefault="003E5D12">
      <w:pPr>
        <w:rPr>
          <w:color w:val="00B0F0"/>
          <w:sz w:val="40"/>
          <w:szCs w:val="40"/>
          <w:lang w:val="en-US"/>
        </w:rPr>
      </w:pPr>
      <w:r w:rsidRPr="003E5D12">
        <w:rPr>
          <w:color w:val="00B0F0"/>
          <w:sz w:val="40"/>
          <w:szCs w:val="40"/>
          <w:lang w:val="en-US"/>
        </w:rPr>
        <w:t>Discharging:</w:t>
      </w:r>
    </w:p>
    <w:p w14:paraId="70ECA1A0" w14:textId="4101717C" w:rsidR="003E5D12" w:rsidRDefault="003E5D12">
      <w:pPr>
        <w:rPr>
          <w:color w:val="00B0F0"/>
          <w:sz w:val="40"/>
          <w:szCs w:val="40"/>
          <w:lang w:val="en-US"/>
        </w:rPr>
      </w:pPr>
    </w:p>
    <w:p w14:paraId="3C5437B3" w14:textId="77777777" w:rsidR="003E5D12" w:rsidRDefault="003E5D12" w:rsidP="003E5D12">
      <w:pPr>
        <w:rPr>
          <w:rFonts w:ascii="Arial" w:hAnsi="Arial" w:cs="Arial"/>
          <w:color w:val="333333"/>
          <w:sz w:val="18"/>
          <w:szCs w:val="18"/>
          <w:shd w:val="clear" w:color="auto" w:fill="FFFFFF"/>
          <w:lang w:val="en-US"/>
        </w:rPr>
      </w:pPr>
      <w:r w:rsidRPr="00E44B15">
        <w:rPr>
          <w:rFonts w:ascii="Arial" w:hAnsi="Arial" w:cs="Arial"/>
          <w:color w:val="333333"/>
          <w:sz w:val="18"/>
          <w:szCs w:val="18"/>
          <w:shd w:val="clear" w:color="auto" w:fill="FFFFFF"/>
        </w:rPr>
        <w:t xml:space="preserve">For the circuit shown in </w:t>
      </w:r>
      <w:r>
        <w:rPr>
          <w:rFonts w:ascii="Arial" w:hAnsi="Arial" w:cs="Arial"/>
          <w:color w:val="333333"/>
          <w:sz w:val="18"/>
          <w:szCs w:val="18"/>
          <w:shd w:val="clear" w:color="auto" w:fill="FFFFFF"/>
          <w:lang w:val="en-US"/>
        </w:rPr>
        <w:t>above</w:t>
      </w:r>
      <w:r w:rsidRPr="00E44B15">
        <w:rPr>
          <w:rFonts w:ascii="Arial" w:hAnsi="Arial" w:cs="Arial"/>
          <w:color w:val="333333"/>
          <w:sz w:val="18"/>
          <w:szCs w:val="18"/>
          <w:shd w:val="clear" w:color="auto" w:fill="FFFFFF"/>
        </w:rPr>
        <w:t xml:space="preserve"> </w:t>
      </w:r>
      <w:r w:rsidRPr="00C145AA">
        <w:rPr>
          <w:rFonts w:ascii="Arial" w:hAnsi="Arial" w:cs="Arial"/>
          <w:color w:val="333333"/>
          <w:sz w:val="18"/>
          <w:szCs w:val="18"/>
          <w:shd w:val="clear" w:color="auto" w:fill="FFFFFF"/>
        </w:rPr>
        <w:t>Kirchhoff's loop equation</w:t>
      </w:r>
      <w:r w:rsidRPr="00E44B15">
        <w:rPr>
          <w:rFonts w:ascii="Arial" w:hAnsi="Arial" w:cs="Arial"/>
          <w:color w:val="333333"/>
          <w:sz w:val="18"/>
          <w:szCs w:val="18"/>
          <w:shd w:val="clear" w:color="auto" w:fill="FFFFFF"/>
        </w:rPr>
        <w:t xml:space="preserve"> can be written as</w:t>
      </w:r>
      <w:r>
        <w:rPr>
          <w:rFonts w:ascii="Arial" w:hAnsi="Arial" w:cs="Arial"/>
          <w:color w:val="333333"/>
          <w:sz w:val="18"/>
          <w:szCs w:val="18"/>
          <w:shd w:val="clear" w:color="auto" w:fill="FFFFFF"/>
          <w:lang w:val="en-US"/>
        </w:rPr>
        <w:t>:</w:t>
      </w:r>
    </w:p>
    <w:p w14:paraId="6F6B6D59" w14:textId="6CA9660C" w:rsidR="003E5D12" w:rsidRDefault="003E5D12">
      <w:pPr>
        <w:rPr>
          <w:color w:val="00B0F0"/>
          <w:lang w:val="en-US"/>
        </w:rPr>
      </w:pPr>
    </w:p>
    <w:p w14:paraId="39BCC73B" w14:textId="56F4A004" w:rsidR="003E5D12" w:rsidRDefault="003E5D12">
      <w:pPr>
        <w:rPr>
          <w:rFonts w:ascii="Arial" w:hAnsi="Arial" w:cs="Arial"/>
          <w:color w:val="333333"/>
          <w:sz w:val="21"/>
          <w:szCs w:val="21"/>
          <w:shd w:val="clear" w:color="auto" w:fill="F8F8F8"/>
          <w:lang w:val="en-US"/>
        </w:rPr>
      </w:pPr>
      <w:r>
        <w:rPr>
          <w:rFonts w:ascii="Arial" w:hAnsi="Arial" w:cs="Arial"/>
          <w:color w:val="333333"/>
          <w:sz w:val="21"/>
          <w:szCs w:val="21"/>
          <w:shd w:val="clear" w:color="auto" w:fill="F8F8F8"/>
          <w:lang w:val="en-US"/>
        </w:rPr>
        <w:t>Q/C - R*(</w:t>
      </w:r>
      <w:proofErr w:type="spellStart"/>
      <w:r>
        <w:rPr>
          <w:rFonts w:ascii="Arial" w:hAnsi="Arial" w:cs="Arial"/>
          <w:color w:val="333333"/>
          <w:sz w:val="21"/>
          <w:szCs w:val="21"/>
          <w:shd w:val="clear" w:color="auto" w:fill="F8F8F8"/>
          <w:lang w:val="en-US"/>
        </w:rPr>
        <w:t>dQ</w:t>
      </w:r>
      <w:proofErr w:type="spellEnd"/>
      <w:r>
        <w:rPr>
          <w:rFonts w:ascii="Arial" w:hAnsi="Arial" w:cs="Arial"/>
          <w:color w:val="333333"/>
          <w:sz w:val="21"/>
          <w:szCs w:val="21"/>
          <w:shd w:val="clear" w:color="auto" w:fill="F8F8F8"/>
          <w:lang w:val="en-US"/>
        </w:rPr>
        <w:t>/</w:t>
      </w:r>
      <w:proofErr w:type="gramStart"/>
      <w:r>
        <w:rPr>
          <w:rFonts w:ascii="Arial" w:hAnsi="Arial" w:cs="Arial"/>
          <w:color w:val="333333"/>
          <w:sz w:val="21"/>
          <w:szCs w:val="21"/>
          <w:shd w:val="clear" w:color="auto" w:fill="F8F8F8"/>
          <w:lang w:val="en-US"/>
        </w:rPr>
        <w:t>dt)=</w:t>
      </w:r>
      <w:proofErr w:type="gramEnd"/>
      <w:r>
        <w:rPr>
          <w:rFonts w:ascii="Arial" w:hAnsi="Arial" w:cs="Arial"/>
          <w:color w:val="333333"/>
          <w:sz w:val="21"/>
          <w:szCs w:val="21"/>
          <w:shd w:val="clear" w:color="auto" w:fill="F8F8F8"/>
          <w:lang w:val="en-US"/>
        </w:rPr>
        <w:t>0</w:t>
      </w:r>
    </w:p>
    <w:p w14:paraId="2F2575D4" w14:textId="77777777" w:rsidR="003E5D12" w:rsidRPr="003E5D12" w:rsidRDefault="003E5D12">
      <w:pPr>
        <w:rPr>
          <w:color w:val="00B0F0"/>
          <w:lang w:val="en-US"/>
        </w:rPr>
      </w:pPr>
    </w:p>
    <w:p w14:paraId="7E2ACA80" w14:textId="77777777" w:rsidR="003E5D12" w:rsidRDefault="003E5D12" w:rsidP="003E5D12">
      <w:pPr>
        <w:rPr>
          <w:rFonts w:ascii="Arial" w:hAnsi="Arial" w:cs="Arial"/>
          <w:color w:val="333333"/>
          <w:sz w:val="21"/>
          <w:szCs w:val="21"/>
          <w:shd w:val="clear" w:color="auto" w:fill="F8F8F8"/>
          <w:lang w:val="en-US"/>
        </w:rPr>
      </w:pPr>
      <w:r>
        <w:rPr>
          <w:rFonts w:ascii="Arial" w:hAnsi="Arial" w:cs="Arial"/>
          <w:color w:val="333333"/>
          <w:sz w:val="21"/>
          <w:szCs w:val="21"/>
          <w:shd w:val="clear" w:color="auto" w:fill="F8F8F8"/>
          <w:lang w:val="en-US"/>
        </w:rPr>
        <w:t>Which after solving becomes:</w:t>
      </w:r>
    </w:p>
    <w:p w14:paraId="0B112A29" w14:textId="4AA78E61" w:rsidR="00AE3825" w:rsidRDefault="00AE3825">
      <w:pPr>
        <w:rPr>
          <w:lang w:val="en-US"/>
        </w:rPr>
      </w:pPr>
    </w:p>
    <w:p w14:paraId="029DF8D6" w14:textId="559029EA" w:rsidR="003E5D12" w:rsidRPr="00B077D5" w:rsidRDefault="003E5D12" w:rsidP="003E5D12">
      <w:r>
        <w:rPr>
          <w:rFonts w:ascii="Arial" w:hAnsi="Arial" w:cs="Arial"/>
          <w:color w:val="333333"/>
          <w:sz w:val="21"/>
          <w:szCs w:val="21"/>
          <w:lang w:val="en-US"/>
        </w:rPr>
        <w:t xml:space="preserve">Q = </w:t>
      </w:r>
      <w:r w:rsidR="00B077D5">
        <w:rPr>
          <w:rFonts w:ascii="Arial" w:hAnsi="Arial" w:cs="Arial"/>
          <w:i/>
          <w:iCs/>
          <w:color w:val="333333"/>
          <w:sz w:val="21"/>
          <w:szCs w:val="21"/>
        </w:rPr>
        <w:t>Q</w:t>
      </w:r>
      <w:r w:rsidR="00B077D5">
        <w:rPr>
          <w:rFonts w:ascii="Arial" w:hAnsi="Arial" w:cs="Arial"/>
          <w:color w:val="333333"/>
          <w:vertAlign w:val="subscript"/>
        </w:rPr>
        <w:t>0</w:t>
      </w:r>
      <w:r>
        <w:rPr>
          <w:i/>
          <w:iCs/>
          <w:vertAlign w:val="subscript"/>
          <w:lang w:val="en-US"/>
        </w:rPr>
        <w:t xml:space="preserve">  </w:t>
      </w:r>
      <w:r w:rsidRPr="00F855E5">
        <w:rPr>
          <w:rFonts w:ascii="Arial" w:hAnsi="Arial" w:cs="Arial"/>
          <w:color w:val="333333"/>
          <w:sz w:val="21"/>
          <w:szCs w:val="21"/>
          <w:shd w:val="clear" w:color="auto" w:fill="F8F8F8"/>
        </w:rPr>
        <w:t> </w:t>
      </w:r>
      <w:proofErr w:type="gramStart"/>
      <w:r w:rsidRPr="00F855E5">
        <w:rPr>
          <w:rFonts w:ascii="Arial" w:hAnsi="Arial" w:cs="Arial"/>
          <w:i/>
          <w:iCs/>
          <w:color w:val="333333"/>
          <w:sz w:val="21"/>
          <w:szCs w:val="21"/>
        </w:rPr>
        <w:t>e</w:t>
      </w:r>
      <w:r w:rsidRPr="00F855E5">
        <w:rPr>
          <w:rFonts w:ascii="Arial" w:hAnsi="Arial" w:cs="Arial"/>
          <w:color w:val="333333"/>
          <w:vertAlign w:val="superscript"/>
        </w:rPr>
        <w:t>(</w:t>
      </w:r>
      <w:proofErr w:type="gramEnd"/>
      <w:r w:rsidRPr="00F855E5">
        <w:rPr>
          <w:rFonts w:ascii="Arial" w:hAnsi="Arial" w:cs="Arial"/>
          <w:color w:val="333333"/>
          <w:vertAlign w:val="superscript"/>
        </w:rPr>
        <w:t>−</w:t>
      </w:r>
      <w:r w:rsidRPr="00F855E5">
        <w:rPr>
          <w:rFonts w:ascii="Arial" w:hAnsi="Arial" w:cs="Arial"/>
          <w:i/>
          <w:iCs/>
          <w:color w:val="333333"/>
          <w:vertAlign w:val="superscript"/>
        </w:rPr>
        <w:t>t</w:t>
      </w:r>
      <w:r w:rsidRPr="00F855E5">
        <w:rPr>
          <w:rFonts w:ascii="Arial" w:hAnsi="Arial" w:cs="Arial"/>
          <w:color w:val="333333"/>
          <w:vertAlign w:val="superscript"/>
        </w:rPr>
        <w:t> / </w:t>
      </w:r>
      <w:r w:rsidRPr="00F855E5">
        <w:rPr>
          <w:rFonts w:ascii="Arial" w:hAnsi="Arial" w:cs="Arial"/>
          <w:i/>
          <w:iCs/>
          <w:color w:val="333333"/>
          <w:vertAlign w:val="superscript"/>
        </w:rPr>
        <w:t>RC</w:t>
      </w:r>
      <w:r w:rsidRPr="00F855E5">
        <w:rPr>
          <w:rFonts w:ascii="Arial" w:hAnsi="Arial" w:cs="Arial"/>
          <w:color w:val="333333"/>
          <w:vertAlign w:val="superscript"/>
        </w:rPr>
        <w:t>)</w:t>
      </w:r>
      <w:r>
        <w:rPr>
          <w:rFonts w:ascii="Arial" w:hAnsi="Arial" w:cs="Arial"/>
          <w:color w:val="333333"/>
          <w:vertAlign w:val="superscript"/>
          <w:lang w:val="en-US"/>
        </w:rPr>
        <w:t xml:space="preserve"> </w:t>
      </w:r>
    </w:p>
    <w:p w14:paraId="190DFF13" w14:textId="77777777" w:rsidR="003E5D12" w:rsidRDefault="003E5D12">
      <w:pPr>
        <w:rPr>
          <w:lang w:val="en-US"/>
        </w:rPr>
      </w:pPr>
    </w:p>
    <w:p w14:paraId="124B6344" w14:textId="3990F0E9" w:rsidR="00B077D5" w:rsidRPr="00B077D5" w:rsidRDefault="00B077D5" w:rsidP="00B077D5">
      <w:pPr>
        <w:ind w:left="72" w:right="72"/>
        <w:rPr>
          <w:rStyle w:val="watex"/>
          <w:rFonts w:ascii="Arial" w:hAnsi="Arial" w:cs="Arial"/>
          <w:color w:val="333333"/>
          <w:sz w:val="18"/>
          <w:szCs w:val="18"/>
        </w:rPr>
      </w:pPr>
      <w:r>
        <w:rPr>
          <w:rFonts w:ascii="Arial" w:hAnsi="Arial" w:cs="Arial"/>
          <w:color w:val="333333"/>
          <w:sz w:val="18"/>
          <w:szCs w:val="18"/>
          <w:shd w:val="clear" w:color="auto" w:fill="FFFFFF"/>
        </w:rPr>
        <w:lastRenderedPageBreak/>
        <w:t>where</w:t>
      </w:r>
      <w:r>
        <w:rPr>
          <w:rStyle w:val="apple-converted-space"/>
          <w:rFonts w:ascii="Arial" w:hAnsi="Arial" w:cs="Arial"/>
          <w:color w:val="333333"/>
          <w:sz w:val="18"/>
          <w:szCs w:val="18"/>
          <w:shd w:val="clear" w:color="auto" w:fill="FFFFFF"/>
        </w:rPr>
        <w:t> </w:t>
      </w:r>
      <w:r>
        <w:rPr>
          <w:rFonts w:ascii="Arial" w:hAnsi="Arial" w:cs="Arial"/>
          <w:i/>
          <w:iCs/>
          <w:color w:val="333333"/>
          <w:sz w:val="18"/>
          <w:szCs w:val="18"/>
        </w:rPr>
        <w:t>Q</w:t>
      </w:r>
      <w:r>
        <w:rPr>
          <w:rFonts w:ascii="Arial" w:hAnsi="Arial" w:cs="Arial"/>
          <w:color w:val="333333"/>
          <w:sz w:val="18"/>
          <w:szCs w:val="18"/>
          <w:vertAlign w:val="subscript"/>
        </w:rPr>
        <w:t>0</w:t>
      </w:r>
      <w:r>
        <w:rPr>
          <w:rFonts w:ascii="Arial" w:hAnsi="Arial" w:cs="Arial"/>
          <w:color w:val="333333"/>
          <w:sz w:val="18"/>
          <w:szCs w:val="18"/>
        </w:rPr>
        <w:t> </w:t>
      </w:r>
      <w:r>
        <w:rPr>
          <w:rFonts w:ascii="Arial" w:hAnsi="Arial" w:cs="Arial"/>
          <w:color w:val="333333"/>
          <w:sz w:val="18"/>
          <w:szCs w:val="18"/>
          <w:shd w:val="clear" w:color="auto" w:fill="FFFFFF"/>
        </w:rPr>
        <w:t>represents the</w:t>
      </w:r>
      <w:r>
        <w:rPr>
          <w:rStyle w:val="apple-converted-space"/>
          <w:rFonts w:ascii="Arial" w:hAnsi="Arial" w:cs="Arial"/>
          <w:color w:val="333333"/>
          <w:sz w:val="18"/>
          <w:szCs w:val="18"/>
          <w:shd w:val="clear" w:color="auto" w:fill="FFFFFF"/>
        </w:rPr>
        <w:t> </w:t>
      </w:r>
      <w:r>
        <w:rPr>
          <w:rStyle w:val="Emphasis"/>
          <w:rFonts w:ascii="Arial" w:hAnsi="Arial" w:cs="Arial"/>
          <w:color w:val="333333"/>
          <w:sz w:val="18"/>
          <w:szCs w:val="18"/>
        </w:rPr>
        <w:t>initial</w:t>
      </w:r>
      <w:r>
        <w:rPr>
          <w:rStyle w:val="apple-converted-space"/>
          <w:rFonts w:ascii="Arial" w:hAnsi="Arial" w:cs="Arial"/>
          <w:color w:val="333333"/>
          <w:sz w:val="18"/>
          <w:szCs w:val="18"/>
          <w:shd w:val="clear" w:color="auto" w:fill="FFFFFF"/>
        </w:rPr>
        <w:t> </w:t>
      </w:r>
      <w:r>
        <w:rPr>
          <w:rFonts w:ascii="Arial" w:hAnsi="Arial" w:cs="Arial"/>
          <w:color w:val="333333"/>
          <w:sz w:val="18"/>
          <w:szCs w:val="18"/>
          <w:shd w:val="clear" w:color="auto" w:fill="FFFFFF"/>
        </w:rPr>
        <w:t>charge on the capacitor at the beginning of the discharge, i.e., at</w:t>
      </w:r>
      <w:r>
        <w:rPr>
          <w:rStyle w:val="apple-converted-space"/>
          <w:rFonts w:ascii="Arial" w:hAnsi="Arial" w:cs="Arial"/>
          <w:color w:val="333333"/>
          <w:sz w:val="18"/>
          <w:szCs w:val="18"/>
          <w:shd w:val="clear" w:color="auto" w:fill="FFFFFF"/>
        </w:rPr>
        <w:t> </w:t>
      </w:r>
    </w:p>
    <w:p w14:paraId="712BE2AB" w14:textId="77777777" w:rsidR="00B077D5" w:rsidRDefault="00B077D5" w:rsidP="00B077D5">
      <w:pPr>
        <w:ind w:left="72" w:right="72"/>
      </w:pPr>
      <w:r>
        <w:rPr>
          <w:rFonts w:ascii="Arial" w:hAnsi="Arial" w:cs="Arial"/>
          <w:i/>
          <w:iCs/>
          <w:color w:val="333333"/>
          <w:sz w:val="18"/>
          <w:szCs w:val="18"/>
        </w:rPr>
        <w:t>t</w:t>
      </w:r>
      <w:r>
        <w:rPr>
          <w:rStyle w:val="apple-converted-space"/>
          <w:rFonts w:ascii="Arial" w:hAnsi="Arial" w:cs="Arial"/>
          <w:color w:val="333333"/>
          <w:sz w:val="18"/>
          <w:szCs w:val="18"/>
        </w:rPr>
        <w:t> </w:t>
      </w:r>
      <w:r>
        <w:rPr>
          <w:rFonts w:ascii="Arial" w:hAnsi="Arial" w:cs="Arial"/>
          <w:color w:val="333333"/>
          <w:sz w:val="18"/>
          <w:szCs w:val="18"/>
        </w:rPr>
        <w:t>= 0. </w:t>
      </w:r>
    </w:p>
    <w:p w14:paraId="3BA3B873" w14:textId="40433C02" w:rsidR="00B077D5" w:rsidRDefault="00B077D5" w:rsidP="00B077D5">
      <w:pPr>
        <w:rPr>
          <w:rFonts w:ascii="Arial" w:hAnsi="Arial" w:cs="Arial"/>
          <w:color w:val="333333"/>
          <w:sz w:val="18"/>
          <w:szCs w:val="18"/>
          <w:shd w:val="clear" w:color="auto" w:fill="FFFFFF"/>
        </w:rPr>
      </w:pPr>
      <w:r>
        <w:rPr>
          <w:rStyle w:val="apple-converted-space"/>
          <w:rFonts w:ascii="Arial" w:hAnsi="Arial" w:cs="Arial"/>
          <w:color w:val="333333"/>
          <w:sz w:val="18"/>
          <w:szCs w:val="18"/>
          <w:shd w:val="clear" w:color="auto" w:fill="FFFFFF"/>
        </w:rPr>
        <w:t> </w:t>
      </w:r>
      <w:r>
        <w:rPr>
          <w:rFonts w:ascii="Arial" w:hAnsi="Arial" w:cs="Arial"/>
          <w:color w:val="333333"/>
          <w:sz w:val="18"/>
          <w:szCs w:val="18"/>
          <w:shd w:val="clear" w:color="auto" w:fill="FFFFFF"/>
          <w:lang w:val="en-US"/>
        </w:rPr>
        <w:t>we</w:t>
      </w:r>
      <w:r>
        <w:rPr>
          <w:rFonts w:ascii="Arial" w:hAnsi="Arial" w:cs="Arial"/>
          <w:color w:val="333333"/>
          <w:sz w:val="18"/>
          <w:szCs w:val="18"/>
          <w:shd w:val="clear" w:color="auto" w:fill="FFFFFF"/>
        </w:rPr>
        <w:t xml:space="preserve"> can see from this expression that the charge decays exponentially when the capacitor discharges, and that it takes an infinite amount of time to fully discharge. </w:t>
      </w:r>
    </w:p>
    <w:p w14:paraId="6E61E8AC" w14:textId="3D28076B" w:rsidR="00C57CA6" w:rsidRDefault="00C57CA6" w:rsidP="00B077D5">
      <w:pPr>
        <w:rPr>
          <w:rFonts w:ascii="Arial" w:hAnsi="Arial" w:cs="Arial"/>
          <w:color w:val="333333"/>
          <w:sz w:val="18"/>
          <w:szCs w:val="18"/>
          <w:shd w:val="clear" w:color="auto" w:fill="FFFFFF"/>
        </w:rPr>
      </w:pPr>
    </w:p>
    <w:p w14:paraId="30088340" w14:textId="77777777" w:rsidR="008B29E1" w:rsidRDefault="008B29E1" w:rsidP="00B077D5">
      <w:pPr>
        <w:rPr>
          <w:rFonts w:ascii="Arial" w:hAnsi="Arial" w:cs="Arial"/>
          <w:color w:val="00B050"/>
          <w:sz w:val="28"/>
          <w:szCs w:val="28"/>
          <w:shd w:val="clear" w:color="auto" w:fill="FFFFFF"/>
          <w:lang w:val="en-US"/>
        </w:rPr>
      </w:pPr>
    </w:p>
    <w:p w14:paraId="02691748" w14:textId="77777777" w:rsidR="008B29E1" w:rsidRDefault="008B29E1" w:rsidP="00B077D5">
      <w:pPr>
        <w:rPr>
          <w:rFonts w:ascii="Arial" w:hAnsi="Arial" w:cs="Arial"/>
          <w:color w:val="00B050"/>
          <w:sz w:val="28"/>
          <w:szCs w:val="28"/>
          <w:shd w:val="clear" w:color="auto" w:fill="FFFFFF"/>
          <w:lang w:val="en-US"/>
        </w:rPr>
      </w:pPr>
    </w:p>
    <w:p w14:paraId="43B1744E" w14:textId="51A00192" w:rsidR="00C57CA6" w:rsidRDefault="00C57CA6" w:rsidP="00B077D5">
      <w:pPr>
        <w:rPr>
          <w:rFonts w:ascii="Arial" w:hAnsi="Arial" w:cs="Arial"/>
          <w:color w:val="00B050"/>
          <w:sz w:val="28"/>
          <w:szCs w:val="28"/>
          <w:shd w:val="clear" w:color="auto" w:fill="FFFFFF"/>
          <w:lang w:val="en-US"/>
        </w:rPr>
      </w:pPr>
      <w:r w:rsidRPr="00C57CA6">
        <w:rPr>
          <w:rFonts w:ascii="Arial" w:hAnsi="Arial" w:cs="Arial"/>
          <w:color w:val="00B050"/>
          <w:sz w:val="28"/>
          <w:szCs w:val="28"/>
          <w:shd w:val="clear" w:color="auto" w:fill="FFFFFF"/>
          <w:lang w:val="en-US"/>
        </w:rPr>
        <w:t>Physical overview of charging and discharging</w:t>
      </w:r>
      <w:r>
        <w:rPr>
          <w:rFonts w:ascii="Arial" w:hAnsi="Arial" w:cs="Arial"/>
          <w:color w:val="00B050"/>
          <w:sz w:val="28"/>
          <w:szCs w:val="28"/>
          <w:shd w:val="clear" w:color="auto" w:fill="FFFFFF"/>
          <w:lang w:val="en-US"/>
        </w:rPr>
        <w:t>:</w:t>
      </w:r>
    </w:p>
    <w:p w14:paraId="04797D97" w14:textId="43D3CB1E" w:rsidR="00C57CA6" w:rsidRDefault="00C57CA6" w:rsidP="00B077D5">
      <w:pPr>
        <w:rPr>
          <w:rFonts w:ascii="Arial" w:hAnsi="Arial" w:cs="Arial"/>
          <w:color w:val="00B050"/>
          <w:sz w:val="28"/>
          <w:szCs w:val="28"/>
          <w:shd w:val="clear" w:color="auto" w:fill="FFFFFF"/>
          <w:lang w:val="en-US"/>
        </w:rPr>
      </w:pPr>
    </w:p>
    <w:p w14:paraId="2F241FC2" w14:textId="5B30D752" w:rsidR="00C57CA6" w:rsidRDefault="00C57CA6" w:rsidP="00B077D5">
      <w:pPr>
        <w:rPr>
          <w:color w:val="00B050"/>
          <w:sz w:val="28"/>
          <w:szCs w:val="28"/>
          <w:lang w:val="en-US"/>
        </w:rPr>
      </w:pPr>
    </w:p>
    <w:p w14:paraId="7BC15614" w14:textId="4D0783FC" w:rsidR="008951C0" w:rsidRDefault="00180D42" w:rsidP="00B077D5">
      <w:pPr>
        <w:rPr>
          <w:color w:val="00B050"/>
          <w:sz w:val="28"/>
          <w:szCs w:val="28"/>
          <w:lang w:val="en-US"/>
        </w:rPr>
      </w:pPr>
      <w:r>
        <w:rPr>
          <w:noProof/>
          <w:color w:val="00B050"/>
          <w:sz w:val="28"/>
          <w:szCs w:val="28"/>
          <w:lang w:val="en-US"/>
        </w:rPr>
        <w:drawing>
          <wp:inline distT="0" distB="0" distL="0" distR="0" wp14:anchorId="345F26E7" wp14:editId="016EA85B">
            <wp:extent cx="5731510" cy="30092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14:paraId="5F020E23" w14:textId="4986D444" w:rsidR="008951C0" w:rsidRDefault="008951C0" w:rsidP="00B077D5">
      <w:pPr>
        <w:rPr>
          <w:color w:val="00B050"/>
          <w:sz w:val="28"/>
          <w:szCs w:val="28"/>
          <w:lang w:val="en-US"/>
        </w:rPr>
      </w:pPr>
    </w:p>
    <w:p w14:paraId="2ED8F387" w14:textId="54034A0C" w:rsidR="008951C0" w:rsidRDefault="008951C0" w:rsidP="00B077D5">
      <w:pPr>
        <w:rPr>
          <w:color w:val="00B050"/>
          <w:sz w:val="28"/>
          <w:szCs w:val="28"/>
          <w:lang w:val="en-US"/>
        </w:rPr>
      </w:pPr>
    </w:p>
    <w:p w14:paraId="1D3C9D8E" w14:textId="39751958" w:rsidR="008951C0" w:rsidRDefault="008951C0" w:rsidP="00B077D5">
      <w:pPr>
        <w:rPr>
          <w:color w:val="00B050"/>
          <w:sz w:val="28"/>
          <w:szCs w:val="28"/>
          <w:lang w:val="en-US"/>
        </w:rPr>
      </w:pPr>
    </w:p>
    <w:p w14:paraId="5C5A06C1" w14:textId="7767037A" w:rsidR="008951C0" w:rsidRDefault="008B29E1" w:rsidP="00B077D5">
      <w:pPr>
        <w:rPr>
          <w:color w:val="000000" w:themeColor="text1"/>
          <w:sz w:val="18"/>
          <w:szCs w:val="18"/>
          <w:lang w:val="en-US"/>
        </w:rPr>
      </w:pPr>
      <w:r w:rsidRPr="008B29E1">
        <w:rPr>
          <w:color w:val="000000" w:themeColor="text1"/>
          <w:sz w:val="18"/>
          <w:szCs w:val="18"/>
          <w:lang w:val="en-US"/>
        </w:rPr>
        <w:t>The figure above shows a RC circuit designed in Simulink.</w:t>
      </w:r>
    </w:p>
    <w:p w14:paraId="45FD44B3" w14:textId="204157BA" w:rsidR="00090958" w:rsidRDefault="00090958" w:rsidP="00B077D5">
      <w:pPr>
        <w:rPr>
          <w:color w:val="000000" w:themeColor="text1"/>
          <w:sz w:val="18"/>
          <w:szCs w:val="18"/>
          <w:lang w:val="en-US"/>
        </w:rPr>
      </w:pPr>
    </w:p>
    <w:p w14:paraId="05CF461A" w14:textId="400489A4" w:rsidR="00090958" w:rsidRPr="00090958" w:rsidRDefault="00090958" w:rsidP="00B077D5">
      <w:pPr>
        <w:rPr>
          <w:color w:val="000000" w:themeColor="text1"/>
          <w:lang w:val="en-US"/>
        </w:rPr>
      </w:pPr>
      <w:r w:rsidRPr="00090958">
        <w:rPr>
          <w:color w:val="000000" w:themeColor="text1"/>
          <w:lang w:val="en-US"/>
        </w:rPr>
        <w:t>Blocks used:</w:t>
      </w:r>
    </w:p>
    <w:p w14:paraId="544C7CD4" w14:textId="155DC682" w:rsidR="00090958" w:rsidRDefault="00090958" w:rsidP="00B077D5">
      <w:pPr>
        <w:rPr>
          <w:color w:val="000000" w:themeColor="text1"/>
          <w:sz w:val="18"/>
          <w:szCs w:val="18"/>
          <w:lang w:val="en-US"/>
        </w:rPr>
      </w:pPr>
    </w:p>
    <w:p w14:paraId="6386D7D2" w14:textId="4D0BDC16" w:rsidR="00317062" w:rsidRDefault="00317062" w:rsidP="008B29E1">
      <w:pPr>
        <w:pStyle w:val="ListParagraph"/>
        <w:numPr>
          <w:ilvl w:val="0"/>
          <w:numId w:val="5"/>
        </w:numPr>
        <w:rPr>
          <w:color w:val="000000" w:themeColor="text1"/>
          <w:sz w:val="18"/>
          <w:szCs w:val="18"/>
          <w:lang w:val="en-US"/>
        </w:rPr>
      </w:pPr>
      <w:r>
        <w:rPr>
          <w:color w:val="000000" w:themeColor="text1"/>
          <w:sz w:val="18"/>
          <w:szCs w:val="18"/>
          <w:lang w:val="en-US"/>
        </w:rPr>
        <w:t>20 Volts DC voltage source.</w:t>
      </w:r>
    </w:p>
    <w:p w14:paraId="5B07167A" w14:textId="5983F413" w:rsidR="00317062" w:rsidRDefault="00317062" w:rsidP="008B29E1">
      <w:pPr>
        <w:pStyle w:val="ListParagraph"/>
        <w:numPr>
          <w:ilvl w:val="0"/>
          <w:numId w:val="5"/>
        </w:numPr>
        <w:rPr>
          <w:color w:val="000000" w:themeColor="text1"/>
          <w:sz w:val="18"/>
          <w:szCs w:val="18"/>
          <w:lang w:val="en-US"/>
        </w:rPr>
      </w:pPr>
      <w:r>
        <w:rPr>
          <w:color w:val="000000" w:themeColor="text1"/>
          <w:sz w:val="18"/>
          <w:szCs w:val="18"/>
          <w:lang w:val="en-US"/>
        </w:rPr>
        <w:t>10-ohm resistor.</w:t>
      </w:r>
    </w:p>
    <w:p w14:paraId="61715060" w14:textId="57F2D48D" w:rsidR="00317062" w:rsidRDefault="00317062" w:rsidP="008B29E1">
      <w:pPr>
        <w:pStyle w:val="ListParagraph"/>
        <w:numPr>
          <w:ilvl w:val="0"/>
          <w:numId w:val="5"/>
        </w:numPr>
        <w:rPr>
          <w:color w:val="000000" w:themeColor="text1"/>
          <w:sz w:val="18"/>
          <w:szCs w:val="18"/>
          <w:lang w:val="en-US"/>
        </w:rPr>
      </w:pPr>
      <w:r>
        <w:rPr>
          <w:color w:val="000000" w:themeColor="text1"/>
          <w:sz w:val="18"/>
          <w:szCs w:val="18"/>
          <w:lang w:val="en-US"/>
        </w:rPr>
        <w:t>40-mF capacitor.</w:t>
      </w:r>
    </w:p>
    <w:p w14:paraId="19D11937" w14:textId="47100299" w:rsidR="00317062" w:rsidRDefault="00317062" w:rsidP="008B29E1">
      <w:pPr>
        <w:pStyle w:val="ListParagraph"/>
        <w:numPr>
          <w:ilvl w:val="0"/>
          <w:numId w:val="5"/>
        </w:numPr>
        <w:rPr>
          <w:color w:val="000000" w:themeColor="text1"/>
          <w:sz w:val="18"/>
          <w:szCs w:val="18"/>
          <w:lang w:val="en-US"/>
        </w:rPr>
      </w:pPr>
      <w:r>
        <w:rPr>
          <w:color w:val="000000" w:themeColor="text1"/>
          <w:sz w:val="18"/>
          <w:szCs w:val="18"/>
          <w:lang w:val="en-US"/>
        </w:rPr>
        <w:t>Ground, scope, voltage and current sensor.</w:t>
      </w:r>
    </w:p>
    <w:p w14:paraId="2621795D" w14:textId="09213079" w:rsidR="00090958" w:rsidRDefault="00090958" w:rsidP="00090958">
      <w:pPr>
        <w:pStyle w:val="ListParagraph"/>
        <w:numPr>
          <w:ilvl w:val="0"/>
          <w:numId w:val="5"/>
        </w:numPr>
        <w:rPr>
          <w:color w:val="000000" w:themeColor="text1"/>
          <w:sz w:val="18"/>
          <w:szCs w:val="18"/>
          <w:lang w:val="en-US"/>
        </w:rPr>
      </w:pPr>
      <w:r>
        <w:rPr>
          <w:color w:val="000000" w:themeColor="text1"/>
          <w:sz w:val="18"/>
          <w:szCs w:val="18"/>
          <w:lang w:val="en-US"/>
        </w:rPr>
        <w:t>Ps step with step time of 5 seconds, two switches.</w:t>
      </w:r>
    </w:p>
    <w:p w14:paraId="594D47E7" w14:textId="1120C530" w:rsidR="00090958" w:rsidRDefault="00090958" w:rsidP="00090958">
      <w:pPr>
        <w:rPr>
          <w:color w:val="000000" w:themeColor="text1"/>
          <w:sz w:val="18"/>
          <w:szCs w:val="18"/>
          <w:lang w:val="en-US"/>
        </w:rPr>
      </w:pPr>
    </w:p>
    <w:p w14:paraId="31396B20" w14:textId="6781B829" w:rsidR="00090958" w:rsidRDefault="00090958" w:rsidP="00090958">
      <w:pPr>
        <w:rPr>
          <w:color w:val="000000" w:themeColor="text1"/>
          <w:lang w:val="en-US"/>
        </w:rPr>
      </w:pPr>
      <w:r w:rsidRPr="00090958">
        <w:rPr>
          <w:color w:val="000000" w:themeColor="text1"/>
          <w:lang w:val="en-US"/>
        </w:rPr>
        <w:t>Working Principle:</w:t>
      </w:r>
    </w:p>
    <w:p w14:paraId="7682E378" w14:textId="165D65FC" w:rsidR="00090958" w:rsidRDefault="00090958" w:rsidP="00090958">
      <w:pPr>
        <w:rPr>
          <w:color w:val="000000" w:themeColor="text1"/>
          <w:lang w:val="en-US"/>
        </w:rPr>
      </w:pPr>
    </w:p>
    <w:p w14:paraId="1CD10130" w14:textId="04CC59CD" w:rsidR="00090958" w:rsidRPr="00090958" w:rsidRDefault="005C6FD9" w:rsidP="00090958">
      <w:pPr>
        <w:shd w:val="clear" w:color="auto" w:fill="FFFFFF"/>
        <w:spacing w:after="150"/>
        <w:rPr>
          <w:rFonts w:ascii="Lato" w:hAnsi="Lato"/>
          <w:color w:val="414042"/>
          <w:sz w:val="18"/>
          <w:szCs w:val="18"/>
        </w:rPr>
      </w:pPr>
      <w:r w:rsidRPr="00494E82">
        <w:rPr>
          <w:rFonts w:ascii="Lato" w:hAnsi="Lato"/>
          <w:color w:val="414042"/>
          <w:sz w:val="18"/>
          <w:szCs w:val="18"/>
          <w:lang w:val="en-US"/>
        </w:rPr>
        <w:t>In the beginning</w:t>
      </w:r>
      <w:r w:rsidR="00090958" w:rsidRPr="00090958">
        <w:rPr>
          <w:rFonts w:ascii="Lato" w:hAnsi="Lato"/>
          <w:color w:val="414042"/>
          <w:sz w:val="18"/>
          <w:szCs w:val="18"/>
        </w:rPr>
        <w:t xml:space="preserve"> the capacitor is fully “discharged” and the switch</w:t>
      </w:r>
      <w:r w:rsidRPr="00494E82">
        <w:rPr>
          <w:rFonts w:ascii="Lato" w:hAnsi="Lato"/>
          <w:color w:val="414042"/>
          <w:sz w:val="18"/>
          <w:szCs w:val="18"/>
          <w:lang w:val="en-US"/>
        </w:rPr>
        <w:t xml:space="preserve"> 1</w:t>
      </w:r>
      <w:r w:rsidR="00090958" w:rsidRPr="00090958">
        <w:rPr>
          <w:rFonts w:ascii="Lato" w:hAnsi="Lato"/>
          <w:color w:val="414042"/>
          <w:sz w:val="18"/>
          <w:szCs w:val="18"/>
        </w:rPr>
        <w:t xml:space="preserve"> is fully open. </w:t>
      </w:r>
      <w:r w:rsidRPr="00494E82">
        <w:rPr>
          <w:rFonts w:ascii="Lato" w:hAnsi="Lato"/>
          <w:color w:val="414042"/>
          <w:sz w:val="18"/>
          <w:szCs w:val="18"/>
          <w:lang w:val="en-US"/>
        </w:rPr>
        <w:t>T</w:t>
      </w:r>
      <w:r w:rsidR="00090958" w:rsidRPr="00090958">
        <w:rPr>
          <w:rFonts w:ascii="Lato" w:hAnsi="Lato"/>
          <w:color w:val="414042"/>
          <w:sz w:val="18"/>
          <w:szCs w:val="18"/>
        </w:rPr>
        <w:t>hen </w:t>
      </w:r>
      <w:r w:rsidR="00090958" w:rsidRPr="00090958">
        <w:rPr>
          <w:rFonts w:ascii="Lato" w:hAnsi="Lato"/>
          <w:color w:val="414143"/>
          <w:sz w:val="18"/>
          <w:szCs w:val="18"/>
        </w:rPr>
        <w:t>t = 0</w:t>
      </w:r>
      <w:r w:rsidR="00090958" w:rsidRPr="00090958">
        <w:rPr>
          <w:rFonts w:ascii="Lato" w:hAnsi="Lato"/>
          <w:color w:val="414042"/>
          <w:sz w:val="18"/>
          <w:szCs w:val="18"/>
        </w:rPr>
        <w:t>, </w:t>
      </w:r>
      <w:r w:rsidR="00090958" w:rsidRPr="00090958">
        <w:rPr>
          <w:rFonts w:ascii="Lato" w:hAnsi="Lato"/>
          <w:color w:val="414143"/>
          <w:sz w:val="18"/>
          <w:szCs w:val="18"/>
        </w:rPr>
        <w:t>i = 0</w:t>
      </w:r>
      <w:r w:rsidR="00090958" w:rsidRPr="00090958">
        <w:rPr>
          <w:rFonts w:ascii="Lato" w:hAnsi="Lato"/>
          <w:color w:val="414042"/>
          <w:sz w:val="18"/>
          <w:szCs w:val="18"/>
        </w:rPr>
        <w:t> and </w:t>
      </w:r>
      <w:r w:rsidR="00090958" w:rsidRPr="00090958">
        <w:rPr>
          <w:rFonts w:ascii="Lato" w:hAnsi="Lato"/>
          <w:color w:val="414143"/>
          <w:sz w:val="18"/>
          <w:szCs w:val="18"/>
        </w:rPr>
        <w:t>q = 0</w:t>
      </w:r>
      <w:r w:rsidR="00090958" w:rsidRPr="00090958">
        <w:rPr>
          <w:rFonts w:ascii="Lato" w:hAnsi="Lato"/>
          <w:color w:val="414042"/>
          <w:sz w:val="18"/>
          <w:szCs w:val="18"/>
        </w:rPr>
        <w:t>. When the switch is closed the time begins at </w:t>
      </w:r>
      <w:r w:rsidR="00090958" w:rsidRPr="00090958">
        <w:rPr>
          <w:rFonts w:ascii="Lato" w:hAnsi="Lato"/>
          <w:color w:val="414143"/>
          <w:sz w:val="18"/>
          <w:szCs w:val="18"/>
        </w:rPr>
        <w:t>t = 0</w:t>
      </w:r>
      <w:r w:rsidR="00090958" w:rsidRPr="00090958">
        <w:rPr>
          <w:rFonts w:ascii="Lato" w:hAnsi="Lato"/>
          <w:color w:val="414042"/>
          <w:sz w:val="18"/>
          <w:szCs w:val="18"/>
        </w:rPr>
        <w:t> and current begins to flow into the capacitor via the resistor.</w:t>
      </w:r>
    </w:p>
    <w:p w14:paraId="19273D45" w14:textId="77777777" w:rsidR="00090958" w:rsidRPr="00090958" w:rsidRDefault="00090958" w:rsidP="00090958">
      <w:pPr>
        <w:shd w:val="clear" w:color="auto" w:fill="FFFFFF"/>
        <w:spacing w:after="150"/>
        <w:rPr>
          <w:rFonts w:ascii="Lato" w:hAnsi="Lato"/>
          <w:color w:val="414042"/>
          <w:sz w:val="18"/>
          <w:szCs w:val="18"/>
        </w:rPr>
      </w:pPr>
      <w:r w:rsidRPr="00090958">
        <w:rPr>
          <w:rFonts w:ascii="Lato" w:hAnsi="Lato"/>
          <w:color w:val="414042"/>
          <w:sz w:val="18"/>
          <w:szCs w:val="18"/>
        </w:rPr>
        <w:t>Since the initial voltage across the capacitor is zero, ( </w:t>
      </w:r>
      <w:r w:rsidRPr="00090958">
        <w:rPr>
          <w:rFonts w:ascii="Lato" w:hAnsi="Lato"/>
          <w:color w:val="414143"/>
          <w:sz w:val="18"/>
          <w:szCs w:val="18"/>
        </w:rPr>
        <w:t>Vc = 0</w:t>
      </w:r>
      <w:r w:rsidRPr="00090958">
        <w:rPr>
          <w:rFonts w:ascii="Lato" w:hAnsi="Lato"/>
          <w:color w:val="414042"/>
          <w:sz w:val="18"/>
          <w:szCs w:val="18"/>
        </w:rPr>
        <w:t> ) at t = 0 the capacitor appears to be a short circuit to the external circuit and the maximum current flows through the circuit restricted only by the resistor </w:t>
      </w:r>
      <w:r w:rsidRPr="00090958">
        <w:rPr>
          <w:rFonts w:ascii="Lato" w:hAnsi="Lato"/>
          <w:color w:val="414143"/>
          <w:sz w:val="18"/>
          <w:szCs w:val="18"/>
        </w:rPr>
        <w:t>R</w:t>
      </w:r>
      <w:r w:rsidRPr="00090958">
        <w:rPr>
          <w:rFonts w:ascii="Lato" w:hAnsi="Lato"/>
          <w:color w:val="414042"/>
          <w:sz w:val="18"/>
          <w:szCs w:val="18"/>
        </w:rPr>
        <w:t>.</w:t>
      </w:r>
    </w:p>
    <w:p w14:paraId="1D634888" w14:textId="77777777" w:rsidR="005C6FD9" w:rsidRPr="005C6FD9" w:rsidRDefault="005C6FD9" w:rsidP="005C6FD9">
      <w:pPr>
        <w:rPr>
          <w:sz w:val="18"/>
          <w:szCs w:val="18"/>
        </w:rPr>
      </w:pPr>
      <w:r w:rsidRPr="005C6FD9">
        <w:rPr>
          <w:rFonts w:ascii="Lato" w:hAnsi="Lato"/>
          <w:color w:val="414042"/>
          <w:sz w:val="18"/>
          <w:szCs w:val="18"/>
          <w:shd w:val="clear" w:color="auto" w:fill="FFFFFF"/>
        </w:rPr>
        <w:t>The current now flowing around the circuit is called the </w:t>
      </w:r>
      <w:r w:rsidRPr="005C6FD9">
        <w:rPr>
          <w:rFonts w:ascii="Lato" w:hAnsi="Lato"/>
          <w:b/>
          <w:bCs/>
          <w:color w:val="414042"/>
          <w:sz w:val="18"/>
          <w:szCs w:val="18"/>
        </w:rPr>
        <w:t>Charging Current</w:t>
      </w:r>
      <w:r w:rsidRPr="005C6FD9">
        <w:rPr>
          <w:rFonts w:ascii="Lato" w:hAnsi="Lato"/>
          <w:color w:val="414042"/>
          <w:sz w:val="18"/>
          <w:szCs w:val="18"/>
          <w:shd w:val="clear" w:color="auto" w:fill="FFFFFF"/>
        </w:rPr>
        <w:t>and is found by using Ohms law as: </w:t>
      </w:r>
      <w:r w:rsidRPr="005C6FD9">
        <w:rPr>
          <w:rFonts w:ascii="Lato" w:hAnsi="Lato"/>
          <w:color w:val="414143"/>
          <w:sz w:val="18"/>
          <w:szCs w:val="18"/>
        </w:rPr>
        <w:t>i = Vs/R</w:t>
      </w:r>
      <w:r w:rsidRPr="005C6FD9">
        <w:rPr>
          <w:rFonts w:ascii="Lato" w:hAnsi="Lato"/>
          <w:color w:val="414042"/>
          <w:sz w:val="18"/>
          <w:szCs w:val="18"/>
          <w:shd w:val="clear" w:color="auto" w:fill="FFFFFF"/>
        </w:rPr>
        <w:t>.</w:t>
      </w:r>
    </w:p>
    <w:p w14:paraId="77025F68" w14:textId="5A39E275" w:rsidR="005C6FD9" w:rsidRPr="005C6FD9" w:rsidRDefault="005C6FD9" w:rsidP="005C6FD9">
      <w:pPr>
        <w:shd w:val="clear" w:color="auto" w:fill="FFFFFF"/>
        <w:spacing w:after="150"/>
        <w:rPr>
          <w:rFonts w:ascii="Lato" w:hAnsi="Lato"/>
          <w:color w:val="414042"/>
          <w:sz w:val="18"/>
          <w:szCs w:val="18"/>
        </w:rPr>
      </w:pPr>
      <w:r w:rsidRPr="005C6FD9">
        <w:rPr>
          <w:rFonts w:ascii="Lato" w:hAnsi="Lato"/>
          <w:color w:val="414042"/>
          <w:sz w:val="18"/>
          <w:szCs w:val="18"/>
        </w:rPr>
        <w:t>The capacitor (C), charges up at a rate shown by the graph</w:t>
      </w:r>
      <w:r w:rsidR="00494E82" w:rsidRPr="00494E82">
        <w:rPr>
          <w:rFonts w:ascii="Lato" w:hAnsi="Lato"/>
          <w:color w:val="414042"/>
          <w:sz w:val="18"/>
          <w:szCs w:val="18"/>
          <w:lang w:val="en-US"/>
        </w:rPr>
        <w:t xml:space="preserve"> below</w:t>
      </w:r>
      <w:r w:rsidRPr="005C6FD9">
        <w:rPr>
          <w:rFonts w:ascii="Lato" w:hAnsi="Lato"/>
          <w:color w:val="414042"/>
          <w:sz w:val="18"/>
          <w:szCs w:val="18"/>
        </w:rPr>
        <w:t>. The rise in the RC charging curve is much steeper at the beginning because the charging rate is fastest at the start of charge but soon tapers off exponentially as the capacitor takes on additional charge at a slower rate.</w:t>
      </w:r>
    </w:p>
    <w:p w14:paraId="31130594" w14:textId="77777777" w:rsidR="005C6FD9" w:rsidRPr="005C6FD9" w:rsidRDefault="005C6FD9" w:rsidP="005C6FD9">
      <w:pPr>
        <w:shd w:val="clear" w:color="auto" w:fill="FFFFFF"/>
        <w:spacing w:after="150"/>
        <w:rPr>
          <w:rFonts w:ascii="Lato" w:hAnsi="Lato"/>
          <w:color w:val="414042"/>
          <w:sz w:val="18"/>
          <w:szCs w:val="18"/>
        </w:rPr>
      </w:pPr>
      <w:r w:rsidRPr="005C6FD9">
        <w:rPr>
          <w:rFonts w:ascii="Lato" w:hAnsi="Lato"/>
          <w:color w:val="414042"/>
          <w:sz w:val="18"/>
          <w:szCs w:val="18"/>
        </w:rPr>
        <w:lastRenderedPageBreak/>
        <w:t>As the capacitor charges up, the potential difference across its plates begins to increase with the actual time taken for the charge on the capacitor to reach </w:t>
      </w:r>
      <w:r w:rsidRPr="005C6FD9">
        <w:rPr>
          <w:rFonts w:ascii="Lato" w:hAnsi="Lato"/>
          <w:color w:val="414143"/>
          <w:sz w:val="18"/>
          <w:szCs w:val="18"/>
        </w:rPr>
        <w:t>63%</w:t>
      </w:r>
      <w:r w:rsidRPr="005C6FD9">
        <w:rPr>
          <w:rFonts w:ascii="Lato" w:hAnsi="Lato"/>
          <w:color w:val="414042"/>
          <w:sz w:val="18"/>
          <w:szCs w:val="18"/>
        </w:rPr>
        <w:t> of its maximum possible fully charged voltage, in our curve </w:t>
      </w:r>
      <w:r w:rsidRPr="005C6FD9">
        <w:rPr>
          <w:rFonts w:ascii="Lato" w:hAnsi="Lato"/>
          <w:color w:val="414143"/>
          <w:sz w:val="18"/>
          <w:szCs w:val="18"/>
        </w:rPr>
        <w:t>0.63Vs</w:t>
      </w:r>
      <w:r w:rsidRPr="005C6FD9">
        <w:rPr>
          <w:rFonts w:ascii="Lato" w:hAnsi="Lato"/>
          <w:color w:val="414042"/>
          <w:sz w:val="18"/>
          <w:szCs w:val="18"/>
        </w:rPr>
        <w:t>, being known as one full Time Constant, ( </w:t>
      </w:r>
      <w:r w:rsidRPr="005C6FD9">
        <w:rPr>
          <w:rFonts w:ascii="Lato" w:hAnsi="Lato"/>
          <w:color w:val="414143"/>
          <w:sz w:val="18"/>
          <w:szCs w:val="18"/>
        </w:rPr>
        <w:t>T</w:t>
      </w:r>
      <w:r w:rsidRPr="005C6FD9">
        <w:rPr>
          <w:rFonts w:ascii="Lato" w:hAnsi="Lato"/>
          <w:color w:val="414042"/>
          <w:sz w:val="18"/>
          <w:szCs w:val="18"/>
        </w:rPr>
        <w:t> ).</w:t>
      </w:r>
    </w:p>
    <w:p w14:paraId="41C9CEB7" w14:textId="697BFFC8" w:rsidR="005C6FD9" w:rsidRDefault="005C6FD9" w:rsidP="005C6FD9">
      <w:pPr>
        <w:shd w:val="clear" w:color="auto" w:fill="FFFFFF"/>
        <w:spacing w:after="150"/>
        <w:rPr>
          <w:rFonts w:ascii="Lato" w:hAnsi="Lato"/>
          <w:color w:val="414042"/>
          <w:sz w:val="18"/>
          <w:szCs w:val="18"/>
        </w:rPr>
      </w:pPr>
      <w:r w:rsidRPr="005C6FD9">
        <w:rPr>
          <w:rFonts w:ascii="Lato" w:hAnsi="Lato"/>
          <w:color w:val="414042"/>
          <w:sz w:val="18"/>
          <w:szCs w:val="18"/>
        </w:rPr>
        <w:t>This </w:t>
      </w:r>
      <w:r w:rsidRPr="005C6FD9">
        <w:rPr>
          <w:rFonts w:ascii="Lato" w:hAnsi="Lato"/>
          <w:color w:val="414143"/>
          <w:sz w:val="18"/>
          <w:szCs w:val="18"/>
        </w:rPr>
        <w:t>0.63Vs</w:t>
      </w:r>
      <w:r w:rsidRPr="005C6FD9">
        <w:rPr>
          <w:rFonts w:ascii="Lato" w:hAnsi="Lato"/>
          <w:color w:val="414042"/>
          <w:sz w:val="18"/>
          <w:szCs w:val="18"/>
        </w:rPr>
        <w:t> voltage point is given the abbreviation of </w:t>
      </w:r>
      <w:r w:rsidRPr="005C6FD9">
        <w:rPr>
          <w:rFonts w:ascii="Lato" w:hAnsi="Lato"/>
          <w:color w:val="414143"/>
          <w:sz w:val="18"/>
          <w:szCs w:val="18"/>
        </w:rPr>
        <w:t>1T</w:t>
      </w:r>
      <w:r w:rsidRPr="005C6FD9">
        <w:rPr>
          <w:rFonts w:ascii="Lato" w:hAnsi="Lato"/>
          <w:color w:val="414042"/>
          <w:sz w:val="18"/>
          <w:szCs w:val="18"/>
        </w:rPr>
        <w:t>, (one time constant).</w:t>
      </w:r>
    </w:p>
    <w:p w14:paraId="551091AB" w14:textId="6076BD62" w:rsidR="00D52F60" w:rsidRPr="005C6FD9" w:rsidRDefault="00D52F60" w:rsidP="005C6FD9">
      <w:pPr>
        <w:shd w:val="clear" w:color="auto" w:fill="FFFFFF"/>
        <w:spacing w:after="150"/>
        <w:rPr>
          <w:rFonts w:ascii="Lato" w:hAnsi="Lato"/>
          <w:color w:val="414042"/>
          <w:sz w:val="18"/>
          <w:szCs w:val="18"/>
          <w:lang w:val="en-US"/>
        </w:rPr>
      </w:pPr>
      <w:r>
        <w:rPr>
          <w:rFonts w:ascii="Lato" w:hAnsi="Lato"/>
          <w:color w:val="414042"/>
          <w:sz w:val="18"/>
          <w:szCs w:val="18"/>
          <w:lang w:val="en-US"/>
        </w:rPr>
        <w:t xml:space="preserve">For the sake of simplicity, I have used Ps step with step time of 5 second so after 5 seconds switch 1 is open automatically and switch 2 is closed. Now the DC voltage source is disconnected, and the circuit is grounded. </w:t>
      </w:r>
    </w:p>
    <w:p w14:paraId="2E182B4C" w14:textId="783CFC6C" w:rsidR="00494E82" w:rsidRPr="00494E82" w:rsidRDefault="00D52F60" w:rsidP="00494E82">
      <w:pPr>
        <w:shd w:val="clear" w:color="auto" w:fill="FFFFFF"/>
        <w:spacing w:after="150"/>
        <w:rPr>
          <w:rFonts w:ascii="Lato" w:hAnsi="Lato"/>
          <w:color w:val="414042"/>
          <w:sz w:val="18"/>
          <w:szCs w:val="18"/>
        </w:rPr>
      </w:pPr>
      <w:r>
        <w:rPr>
          <w:rFonts w:ascii="Lato" w:hAnsi="Lato"/>
          <w:color w:val="414042"/>
          <w:sz w:val="18"/>
          <w:szCs w:val="18"/>
          <w:lang w:val="en-US"/>
        </w:rPr>
        <w:t>T</w:t>
      </w:r>
      <w:r w:rsidR="00494E82" w:rsidRPr="00494E82">
        <w:rPr>
          <w:rFonts w:ascii="Lato" w:hAnsi="Lato"/>
          <w:color w:val="414042"/>
          <w:sz w:val="18"/>
          <w:szCs w:val="18"/>
        </w:rPr>
        <w:t>he stored energy built up during the charging process would stay indefinitely on its plates, (assuming an ideal capacitor and ignoring any internal losses), keeping the voltage stored across its connecting terminals at a constant value.</w:t>
      </w:r>
    </w:p>
    <w:p w14:paraId="7041C764" w14:textId="77777777" w:rsidR="00494E82" w:rsidRPr="00494E82" w:rsidRDefault="00494E82" w:rsidP="00494E82">
      <w:pPr>
        <w:shd w:val="clear" w:color="auto" w:fill="FFFFFF"/>
        <w:spacing w:after="150"/>
        <w:rPr>
          <w:rFonts w:ascii="Lato" w:hAnsi="Lato"/>
          <w:color w:val="414042"/>
          <w:sz w:val="18"/>
          <w:szCs w:val="18"/>
        </w:rPr>
      </w:pPr>
      <w:r w:rsidRPr="00494E82">
        <w:rPr>
          <w:rFonts w:ascii="Lato" w:hAnsi="Lato"/>
          <w:color w:val="414042"/>
          <w:sz w:val="18"/>
          <w:szCs w:val="18"/>
        </w:rPr>
        <w:t>If the battery was replaced by a short circuit, when the switch is closed the capacitor would discharge itself back through the resistor, </w:t>
      </w:r>
      <w:r w:rsidRPr="00494E82">
        <w:rPr>
          <w:rFonts w:ascii="Lato" w:hAnsi="Lato"/>
          <w:color w:val="414143"/>
          <w:sz w:val="18"/>
          <w:szCs w:val="18"/>
        </w:rPr>
        <w:t>R</w:t>
      </w:r>
      <w:r w:rsidRPr="00494E82">
        <w:rPr>
          <w:rFonts w:ascii="Lato" w:hAnsi="Lato"/>
          <w:color w:val="414042"/>
          <w:sz w:val="18"/>
          <w:szCs w:val="18"/>
        </w:rPr>
        <w:t> as we now have a </w:t>
      </w:r>
      <w:r w:rsidRPr="00494E82">
        <w:rPr>
          <w:rFonts w:ascii="Lato" w:hAnsi="Lato"/>
          <w:b/>
          <w:bCs/>
          <w:color w:val="414042"/>
          <w:sz w:val="18"/>
          <w:szCs w:val="18"/>
        </w:rPr>
        <w:t>RC discharging circuit</w:t>
      </w:r>
      <w:r w:rsidRPr="00494E82">
        <w:rPr>
          <w:rFonts w:ascii="Lato" w:hAnsi="Lato"/>
          <w:color w:val="414042"/>
          <w:sz w:val="18"/>
          <w:szCs w:val="18"/>
        </w:rPr>
        <w:t>. As the capacitor discharges its current through the series resistor the stored energy inside the capacitor is extracted with the voltage </w:t>
      </w:r>
      <w:r w:rsidRPr="00494E82">
        <w:rPr>
          <w:rFonts w:ascii="Lato" w:hAnsi="Lato"/>
          <w:color w:val="414143"/>
          <w:sz w:val="18"/>
          <w:szCs w:val="18"/>
        </w:rPr>
        <w:t>Vc</w:t>
      </w:r>
      <w:r w:rsidRPr="00494E82">
        <w:rPr>
          <w:rFonts w:ascii="Lato" w:hAnsi="Lato"/>
          <w:color w:val="414042"/>
          <w:sz w:val="18"/>
          <w:szCs w:val="18"/>
        </w:rPr>
        <w:t> across the capacitor decaying to zero as shown below.</w:t>
      </w:r>
    </w:p>
    <w:p w14:paraId="357C29AA" w14:textId="79656AF9" w:rsidR="00D52F60" w:rsidRPr="00D52F60" w:rsidRDefault="00E8439A" w:rsidP="00D52F60">
      <w:pPr>
        <w:shd w:val="clear" w:color="auto" w:fill="FFFFFF"/>
        <w:spacing w:after="150"/>
        <w:rPr>
          <w:rFonts w:ascii="Lato" w:hAnsi="Lato"/>
          <w:color w:val="414042"/>
          <w:sz w:val="18"/>
          <w:szCs w:val="18"/>
        </w:rPr>
      </w:pPr>
      <w:r>
        <w:rPr>
          <w:rFonts w:ascii="Lato" w:hAnsi="Lato"/>
          <w:color w:val="414042"/>
          <w:sz w:val="18"/>
          <w:szCs w:val="18"/>
          <w:lang w:val="en-US"/>
        </w:rPr>
        <w:t xml:space="preserve">Now </w:t>
      </w:r>
      <w:r w:rsidR="00D52F60" w:rsidRPr="00D52F60">
        <w:rPr>
          <w:rFonts w:ascii="Lato" w:hAnsi="Lato"/>
          <w:color w:val="414042"/>
          <w:sz w:val="18"/>
          <w:szCs w:val="18"/>
        </w:rPr>
        <w:t xml:space="preserve">the time constant </w:t>
      </w:r>
      <w:proofErr w:type="gramStart"/>
      <w:r w:rsidR="00D52F60" w:rsidRPr="00D52F60">
        <w:rPr>
          <w:rFonts w:ascii="Lato" w:hAnsi="Lato"/>
          <w:color w:val="414042"/>
          <w:sz w:val="18"/>
          <w:szCs w:val="18"/>
        </w:rPr>
        <w:t>( </w:t>
      </w:r>
      <w:r w:rsidR="00D52F60" w:rsidRPr="00D52F60">
        <w:rPr>
          <w:rFonts w:ascii="Lato" w:hAnsi="Lato"/>
          <w:color w:val="414143"/>
          <w:sz w:val="18"/>
          <w:szCs w:val="18"/>
        </w:rPr>
        <w:t>τ</w:t>
      </w:r>
      <w:proofErr w:type="gramEnd"/>
      <w:r w:rsidR="00D52F60" w:rsidRPr="00D52F60">
        <w:rPr>
          <w:rFonts w:ascii="Lato" w:hAnsi="Lato"/>
          <w:color w:val="414042"/>
          <w:sz w:val="18"/>
          <w:szCs w:val="18"/>
        </w:rPr>
        <w:t> ) is still equal to the value of </w:t>
      </w:r>
      <w:r w:rsidR="00D52F60" w:rsidRPr="00D52F60">
        <w:rPr>
          <w:rFonts w:ascii="Lato" w:hAnsi="Lato"/>
          <w:color w:val="414143"/>
          <w:sz w:val="18"/>
          <w:szCs w:val="18"/>
        </w:rPr>
        <w:t>63%</w:t>
      </w:r>
      <w:r w:rsidR="00D52F60" w:rsidRPr="00D52F60">
        <w:rPr>
          <w:rFonts w:ascii="Lato" w:hAnsi="Lato"/>
          <w:color w:val="414042"/>
          <w:sz w:val="18"/>
          <w:szCs w:val="18"/>
        </w:rPr>
        <w:t>. Then for a RC discharging circuit that is initially fully charged, the voltage across the capacitor after one time constant, </w:t>
      </w:r>
      <w:r w:rsidR="00D52F60" w:rsidRPr="00D52F60">
        <w:rPr>
          <w:rFonts w:ascii="Lato" w:hAnsi="Lato"/>
          <w:color w:val="414143"/>
          <w:sz w:val="18"/>
          <w:szCs w:val="18"/>
        </w:rPr>
        <w:t>1T</w:t>
      </w:r>
      <w:r w:rsidR="00D52F60" w:rsidRPr="00D52F60">
        <w:rPr>
          <w:rFonts w:ascii="Lato" w:hAnsi="Lato"/>
          <w:color w:val="414042"/>
          <w:sz w:val="18"/>
          <w:szCs w:val="18"/>
        </w:rPr>
        <w:t>, has dropped by </w:t>
      </w:r>
      <w:r w:rsidR="00D52F60" w:rsidRPr="00D52F60">
        <w:rPr>
          <w:rFonts w:ascii="Lato" w:hAnsi="Lato"/>
          <w:color w:val="414143"/>
          <w:sz w:val="18"/>
          <w:szCs w:val="18"/>
        </w:rPr>
        <w:t>63%</w:t>
      </w:r>
      <w:r w:rsidR="00D52F60" w:rsidRPr="00D52F60">
        <w:rPr>
          <w:rFonts w:ascii="Lato" w:hAnsi="Lato"/>
          <w:color w:val="414042"/>
          <w:sz w:val="18"/>
          <w:szCs w:val="18"/>
        </w:rPr>
        <w:t> of its initial value which is </w:t>
      </w:r>
      <w:r w:rsidR="00D52F60" w:rsidRPr="00D52F60">
        <w:rPr>
          <w:rFonts w:ascii="Lato" w:hAnsi="Lato"/>
          <w:color w:val="414143"/>
          <w:sz w:val="18"/>
          <w:szCs w:val="18"/>
        </w:rPr>
        <w:t>1 – 0.63 = 0.37</w:t>
      </w:r>
      <w:r w:rsidR="00D52F60" w:rsidRPr="00D52F60">
        <w:rPr>
          <w:rFonts w:ascii="Lato" w:hAnsi="Lato"/>
          <w:color w:val="414042"/>
          <w:sz w:val="18"/>
          <w:szCs w:val="18"/>
        </w:rPr>
        <w:t> or </w:t>
      </w:r>
      <w:r w:rsidR="00D52F60" w:rsidRPr="00D52F60">
        <w:rPr>
          <w:rFonts w:ascii="Lato" w:hAnsi="Lato"/>
          <w:color w:val="414143"/>
          <w:sz w:val="18"/>
          <w:szCs w:val="18"/>
        </w:rPr>
        <w:t>37%</w:t>
      </w:r>
      <w:r w:rsidR="00D52F60" w:rsidRPr="00D52F60">
        <w:rPr>
          <w:rFonts w:ascii="Lato" w:hAnsi="Lato"/>
          <w:color w:val="414042"/>
          <w:sz w:val="18"/>
          <w:szCs w:val="18"/>
        </w:rPr>
        <w:t> of its final value.</w:t>
      </w:r>
    </w:p>
    <w:p w14:paraId="77573DEA" w14:textId="77777777" w:rsidR="00D52F60" w:rsidRPr="00D52F60" w:rsidRDefault="00D52F60" w:rsidP="00D52F60">
      <w:pPr>
        <w:shd w:val="clear" w:color="auto" w:fill="FFFFFF"/>
        <w:spacing w:after="150"/>
        <w:rPr>
          <w:rFonts w:ascii="Lato" w:hAnsi="Lato"/>
          <w:color w:val="414042"/>
          <w:sz w:val="18"/>
          <w:szCs w:val="18"/>
        </w:rPr>
      </w:pPr>
      <w:r w:rsidRPr="00D52F60">
        <w:rPr>
          <w:rFonts w:ascii="Lato" w:hAnsi="Lato"/>
          <w:color w:val="414042"/>
          <w:sz w:val="18"/>
          <w:szCs w:val="18"/>
        </w:rPr>
        <w:t>Thus the time constant of the circuit is given as the time taken for the capacitor to discharge down to within </w:t>
      </w:r>
      <w:r w:rsidRPr="00D52F60">
        <w:rPr>
          <w:rFonts w:ascii="Lato" w:hAnsi="Lato"/>
          <w:color w:val="414143"/>
          <w:sz w:val="18"/>
          <w:szCs w:val="18"/>
        </w:rPr>
        <w:t>63%</w:t>
      </w:r>
      <w:r w:rsidRPr="00D52F60">
        <w:rPr>
          <w:rFonts w:ascii="Lato" w:hAnsi="Lato"/>
          <w:color w:val="414042"/>
          <w:sz w:val="18"/>
          <w:szCs w:val="18"/>
        </w:rPr>
        <w:t> of its fully charged value. So one time constant for an RC discharge circuit is given as the voltage across the plates representing 37% of its final value, with its final value being zero volts (fully discharged), and in our curve this is given as </w:t>
      </w:r>
      <w:r w:rsidRPr="00D52F60">
        <w:rPr>
          <w:rFonts w:ascii="Lato" w:hAnsi="Lato"/>
          <w:color w:val="414143"/>
          <w:sz w:val="18"/>
          <w:szCs w:val="18"/>
        </w:rPr>
        <w:t>0.37Vs</w:t>
      </w:r>
      <w:r w:rsidRPr="00D52F60">
        <w:rPr>
          <w:rFonts w:ascii="Lato" w:hAnsi="Lato"/>
          <w:color w:val="414042"/>
          <w:sz w:val="18"/>
          <w:szCs w:val="18"/>
        </w:rPr>
        <w:t>.</w:t>
      </w:r>
    </w:p>
    <w:p w14:paraId="68EF2E12" w14:textId="77777777" w:rsidR="00D52F60" w:rsidRPr="00D52F60" w:rsidRDefault="00D52F60" w:rsidP="00D52F60">
      <w:pPr>
        <w:shd w:val="clear" w:color="auto" w:fill="FFFFFF"/>
        <w:spacing w:after="150"/>
        <w:rPr>
          <w:rFonts w:ascii="Lato" w:hAnsi="Lato"/>
          <w:color w:val="414042"/>
          <w:sz w:val="18"/>
          <w:szCs w:val="18"/>
        </w:rPr>
      </w:pPr>
      <w:r w:rsidRPr="00D52F60">
        <w:rPr>
          <w:rFonts w:ascii="Lato" w:hAnsi="Lato"/>
          <w:color w:val="414042"/>
          <w:sz w:val="18"/>
          <w:szCs w:val="18"/>
        </w:rPr>
        <w:t>As the capacitor discharges, it does not lose its charge at a constant rate. At the start of the discharging process, the initial conditions of the circuit are: </w:t>
      </w:r>
      <w:r w:rsidRPr="00D52F60">
        <w:rPr>
          <w:rFonts w:ascii="Lato" w:hAnsi="Lato"/>
          <w:color w:val="414143"/>
          <w:sz w:val="18"/>
          <w:szCs w:val="18"/>
        </w:rPr>
        <w:t>t = 0</w:t>
      </w:r>
      <w:r w:rsidRPr="00D52F60">
        <w:rPr>
          <w:rFonts w:ascii="Lato" w:hAnsi="Lato"/>
          <w:color w:val="414042"/>
          <w:sz w:val="18"/>
          <w:szCs w:val="18"/>
        </w:rPr>
        <w:t>, </w:t>
      </w:r>
      <w:r w:rsidRPr="00D52F60">
        <w:rPr>
          <w:rFonts w:ascii="Lato" w:hAnsi="Lato"/>
          <w:color w:val="414143"/>
          <w:sz w:val="18"/>
          <w:szCs w:val="18"/>
        </w:rPr>
        <w:t>i = 0</w:t>
      </w:r>
      <w:r w:rsidRPr="00D52F60">
        <w:rPr>
          <w:rFonts w:ascii="Lato" w:hAnsi="Lato"/>
          <w:color w:val="414042"/>
          <w:sz w:val="18"/>
          <w:szCs w:val="18"/>
        </w:rPr>
        <w:t> and </w:t>
      </w:r>
      <w:r w:rsidRPr="00D52F60">
        <w:rPr>
          <w:rFonts w:ascii="Lato" w:hAnsi="Lato"/>
          <w:color w:val="414143"/>
          <w:sz w:val="18"/>
          <w:szCs w:val="18"/>
        </w:rPr>
        <w:t>q = Q</w:t>
      </w:r>
      <w:r w:rsidRPr="00D52F60">
        <w:rPr>
          <w:rFonts w:ascii="Lato" w:hAnsi="Lato"/>
          <w:color w:val="414042"/>
          <w:sz w:val="18"/>
          <w:szCs w:val="18"/>
        </w:rPr>
        <w:t>. The voltage across the capacitors plates is equal to the supply voltage and </w:t>
      </w:r>
      <w:r w:rsidRPr="00D52F60">
        <w:rPr>
          <w:rFonts w:ascii="Lato" w:hAnsi="Lato"/>
          <w:color w:val="414143"/>
          <w:sz w:val="18"/>
          <w:szCs w:val="18"/>
        </w:rPr>
        <w:t>V</w:t>
      </w:r>
      <w:r w:rsidRPr="00D52F60">
        <w:rPr>
          <w:rFonts w:ascii="Lato" w:hAnsi="Lato"/>
          <w:color w:val="414143"/>
          <w:sz w:val="18"/>
          <w:szCs w:val="18"/>
          <w:vertAlign w:val="subscript"/>
        </w:rPr>
        <w:t>C</w:t>
      </w:r>
      <w:r w:rsidRPr="00D52F60">
        <w:rPr>
          <w:rFonts w:ascii="Lato" w:hAnsi="Lato"/>
          <w:color w:val="414143"/>
          <w:sz w:val="18"/>
          <w:szCs w:val="18"/>
        </w:rPr>
        <w:t> = V</w:t>
      </w:r>
      <w:r w:rsidRPr="00D52F60">
        <w:rPr>
          <w:rFonts w:ascii="Lato" w:hAnsi="Lato"/>
          <w:color w:val="414143"/>
          <w:sz w:val="18"/>
          <w:szCs w:val="18"/>
          <w:vertAlign w:val="subscript"/>
        </w:rPr>
        <w:t>S</w:t>
      </w:r>
      <w:r w:rsidRPr="00D52F60">
        <w:rPr>
          <w:rFonts w:ascii="Lato" w:hAnsi="Lato"/>
          <w:color w:val="414042"/>
          <w:sz w:val="18"/>
          <w:szCs w:val="18"/>
        </w:rPr>
        <w:t>. As the voltage at t = 0 across the capacitors plates is at its highest value, maximum discharge current therefore flows around the RC circuit</w:t>
      </w:r>
    </w:p>
    <w:p w14:paraId="41659DF5" w14:textId="77777777" w:rsidR="00D52F60" w:rsidRPr="00D52F60" w:rsidRDefault="00D52F60" w:rsidP="00D52F60">
      <w:pPr>
        <w:shd w:val="clear" w:color="auto" w:fill="FFFFFF"/>
        <w:spacing w:after="150"/>
        <w:rPr>
          <w:rFonts w:ascii="Lato" w:hAnsi="Lato"/>
          <w:color w:val="414042"/>
          <w:sz w:val="18"/>
          <w:szCs w:val="18"/>
        </w:rPr>
      </w:pPr>
      <w:r w:rsidRPr="00D52F60">
        <w:rPr>
          <w:rFonts w:ascii="Lato" w:hAnsi="Lato"/>
          <w:color w:val="414042"/>
          <w:sz w:val="18"/>
          <w:szCs w:val="18"/>
        </w:rPr>
        <w:t>When the switch is first closed, the capacitor starts to discharge as shown. The rate of decay of the RC discharging curve is steeper at the beginning because the discharging rate is fastest at the start, but then tapers off exponentially as the capacitor looses charge at a slower rate. As the discharge continues, </w:t>
      </w:r>
      <w:r w:rsidRPr="00D52F60">
        <w:rPr>
          <w:rFonts w:ascii="Lato" w:hAnsi="Lato"/>
          <w:color w:val="414143"/>
          <w:sz w:val="18"/>
          <w:szCs w:val="18"/>
        </w:rPr>
        <w:t>V</w:t>
      </w:r>
      <w:r w:rsidRPr="00D52F60">
        <w:rPr>
          <w:rFonts w:ascii="Lato" w:hAnsi="Lato"/>
          <w:color w:val="414143"/>
          <w:sz w:val="18"/>
          <w:szCs w:val="18"/>
          <w:vertAlign w:val="subscript"/>
        </w:rPr>
        <w:t>C</w:t>
      </w:r>
      <w:r w:rsidRPr="00D52F60">
        <w:rPr>
          <w:rFonts w:ascii="Lato" w:hAnsi="Lato"/>
          <w:color w:val="414042"/>
          <w:sz w:val="18"/>
          <w:szCs w:val="18"/>
        </w:rPr>
        <w:t> reduces resulting in less discharging current.</w:t>
      </w:r>
    </w:p>
    <w:p w14:paraId="046947BD" w14:textId="77777777" w:rsidR="008B29E1" w:rsidRPr="00D52F60" w:rsidRDefault="008B29E1" w:rsidP="00B077D5">
      <w:pPr>
        <w:rPr>
          <w:color w:val="000000" w:themeColor="text1"/>
          <w:sz w:val="18"/>
          <w:szCs w:val="18"/>
        </w:rPr>
      </w:pPr>
    </w:p>
    <w:p w14:paraId="227BC980" w14:textId="6C73CC39" w:rsidR="008951C0" w:rsidRPr="00A5200D" w:rsidRDefault="00A5200D" w:rsidP="00B077D5">
      <w:pPr>
        <w:rPr>
          <w:color w:val="00B050"/>
          <w:lang w:val="en-US"/>
        </w:rPr>
      </w:pPr>
      <w:r w:rsidRPr="00A5200D">
        <w:rPr>
          <w:color w:val="00B050"/>
          <w:lang w:val="en-US"/>
        </w:rPr>
        <w:t>Behavior of current during the process:</w:t>
      </w:r>
    </w:p>
    <w:p w14:paraId="5A0C833E" w14:textId="77777777" w:rsidR="00A5200D" w:rsidRPr="00D52F60" w:rsidRDefault="00A5200D" w:rsidP="00B077D5">
      <w:pPr>
        <w:rPr>
          <w:color w:val="00B050"/>
          <w:sz w:val="18"/>
          <w:szCs w:val="18"/>
          <w:lang w:val="en-US"/>
        </w:rPr>
      </w:pPr>
    </w:p>
    <w:p w14:paraId="5EC9E4D0" w14:textId="2F81B51B" w:rsidR="00A5200D" w:rsidRPr="00A5200D" w:rsidRDefault="00A5200D" w:rsidP="00A5200D">
      <w:pPr>
        <w:rPr>
          <w:sz w:val="20"/>
          <w:szCs w:val="20"/>
          <w:lang w:val="en-US"/>
        </w:rPr>
      </w:pPr>
      <w:r w:rsidRPr="00A5200D">
        <w:rPr>
          <w:color w:val="000000"/>
          <w:sz w:val="20"/>
          <w:szCs w:val="20"/>
          <w:bdr w:val="none" w:sz="0" w:space="0" w:color="auto" w:frame="1"/>
        </w:rPr>
        <w:t> </w:t>
      </w:r>
      <w:r w:rsidRPr="00A5200D">
        <w:rPr>
          <w:color w:val="000000"/>
          <w:sz w:val="20"/>
          <w:szCs w:val="20"/>
          <w:bdr w:val="none" w:sz="0" w:space="0" w:color="auto" w:frame="1"/>
          <w:lang w:val="en-US"/>
        </w:rPr>
        <w:t xml:space="preserve">In </w:t>
      </w:r>
      <w:r w:rsidRPr="00A5200D">
        <w:rPr>
          <w:color w:val="000000"/>
          <w:sz w:val="20"/>
          <w:szCs w:val="20"/>
          <w:bdr w:val="none" w:sz="0" w:space="0" w:color="auto" w:frame="1"/>
        </w:rPr>
        <w:t xml:space="preserve">charging a capacitor, when the switch </w:t>
      </w:r>
      <w:r>
        <w:rPr>
          <w:color w:val="000000"/>
          <w:sz w:val="20"/>
          <w:szCs w:val="20"/>
          <w:bdr w:val="none" w:sz="0" w:space="0" w:color="auto" w:frame="1"/>
          <w:lang w:val="en-US"/>
        </w:rPr>
        <w:t xml:space="preserve">1 </w:t>
      </w:r>
      <w:r w:rsidRPr="00A5200D">
        <w:rPr>
          <w:color w:val="000000"/>
          <w:sz w:val="20"/>
          <w:szCs w:val="20"/>
          <w:bdr w:val="none" w:sz="0" w:space="0" w:color="auto" w:frame="1"/>
        </w:rPr>
        <w:t>is closed, current immediately begins to flow through the circuit. Electrons will flow out from the negative terminal of the battery, through the resistor R, and accumulate on the</w:t>
      </w:r>
      <w:r>
        <w:rPr>
          <w:color w:val="000000"/>
          <w:sz w:val="20"/>
          <w:szCs w:val="20"/>
          <w:bdr w:val="none" w:sz="0" w:space="0" w:color="auto" w:frame="1"/>
          <w:lang w:val="en-US"/>
        </w:rPr>
        <w:t xml:space="preserve"> </w:t>
      </w:r>
      <w:r w:rsidRPr="00A5200D">
        <w:rPr>
          <w:color w:val="000000"/>
          <w:sz w:val="20"/>
          <w:szCs w:val="20"/>
          <w:bdr w:val="none" w:sz="0" w:space="0" w:color="auto" w:frame="1"/>
        </w:rPr>
        <w:t>upper plate of the capacitor. And electrons will flow into the positive terminal of the battery, leaving a positivecharge on the plate of t</w:t>
      </w:r>
      <w:r>
        <w:rPr>
          <w:color w:val="000000"/>
          <w:sz w:val="20"/>
          <w:szCs w:val="20"/>
          <w:bdr w:val="none" w:sz="0" w:space="0" w:color="auto" w:frame="1"/>
          <w:lang w:val="en-US"/>
        </w:rPr>
        <w:t>he capacitor</w:t>
      </w:r>
    </w:p>
    <w:p w14:paraId="21FEB140" w14:textId="42E299AD" w:rsidR="008951C0" w:rsidRPr="00A5200D" w:rsidRDefault="008951C0" w:rsidP="00B077D5">
      <w:pPr>
        <w:rPr>
          <w:color w:val="00B050"/>
          <w:sz w:val="20"/>
          <w:szCs w:val="20"/>
        </w:rPr>
      </w:pPr>
    </w:p>
    <w:p w14:paraId="0A2E5FE3" w14:textId="3021395E" w:rsidR="008951C0" w:rsidRPr="00A5200D" w:rsidRDefault="008951C0" w:rsidP="00B077D5">
      <w:pPr>
        <w:rPr>
          <w:color w:val="00B050"/>
          <w:sz w:val="20"/>
          <w:szCs w:val="20"/>
          <w:lang w:val="en-US"/>
        </w:rPr>
      </w:pPr>
    </w:p>
    <w:p w14:paraId="05A2A3F1" w14:textId="4B781164" w:rsidR="008951C0" w:rsidRPr="00A5200D" w:rsidRDefault="008951C0" w:rsidP="00B077D5">
      <w:pPr>
        <w:rPr>
          <w:color w:val="00B050"/>
          <w:sz w:val="20"/>
          <w:szCs w:val="20"/>
          <w:lang w:val="en-US"/>
        </w:rPr>
      </w:pPr>
    </w:p>
    <w:p w14:paraId="39187C01" w14:textId="7540EBF3" w:rsidR="002944E0" w:rsidRPr="002944E0" w:rsidRDefault="00A5200D" w:rsidP="002944E0">
      <w:pPr>
        <w:rPr>
          <w:sz w:val="20"/>
          <w:szCs w:val="20"/>
          <w:lang w:val="en-US"/>
        </w:rPr>
      </w:pPr>
      <w:r>
        <w:rPr>
          <w:color w:val="000000"/>
          <w:sz w:val="20"/>
          <w:szCs w:val="20"/>
          <w:bdr w:val="none" w:sz="0" w:space="0" w:color="auto" w:frame="1"/>
          <w:lang w:val="en-US"/>
        </w:rPr>
        <w:t>As</w:t>
      </w:r>
      <w:r w:rsidRPr="00A5200D">
        <w:rPr>
          <w:color w:val="000000"/>
          <w:sz w:val="20"/>
          <w:szCs w:val="20"/>
          <w:bdr w:val="none" w:sz="0" w:space="0" w:color="auto" w:frame="1"/>
        </w:rPr>
        <w:t xml:space="preserve"> shown in the gra</w:t>
      </w:r>
      <w:r>
        <w:rPr>
          <w:color w:val="000000"/>
          <w:sz w:val="20"/>
          <w:szCs w:val="20"/>
          <w:bdr w:val="none" w:sz="0" w:space="0" w:color="auto" w:frame="1"/>
          <w:lang w:val="en-US"/>
        </w:rPr>
        <w:t xml:space="preserve">ph below </w:t>
      </w:r>
      <w:r w:rsidRPr="00A5200D">
        <w:rPr>
          <w:color w:val="000000"/>
          <w:sz w:val="20"/>
          <w:szCs w:val="20"/>
          <w:bdr w:val="none" w:sz="0" w:space="0" w:color="auto" w:frame="1"/>
        </w:rPr>
        <w:t xml:space="preserve">that as charge accumulates on the capacitor, the potential difference across itincreases (V = Q/C), and the current is reduced until eventually the voltage across the capacitor equals the </w:t>
      </w:r>
      <w:r w:rsidR="002944E0">
        <w:rPr>
          <w:color w:val="000000"/>
          <w:sz w:val="20"/>
          <w:szCs w:val="20"/>
          <w:bdr w:val="none" w:sz="0" w:space="0" w:color="auto" w:frame="1"/>
          <w:lang w:val="en-US"/>
        </w:rPr>
        <w:t>emf of the battery.</w:t>
      </w:r>
      <w:r w:rsidRPr="00A5200D">
        <w:rPr>
          <w:color w:val="000000"/>
          <w:sz w:val="20"/>
          <w:szCs w:val="20"/>
          <w:bdr w:val="none" w:sz="0" w:space="0" w:color="auto" w:frame="1"/>
        </w:rPr>
        <w:t xml:space="preserve"> </w:t>
      </w:r>
      <w:r w:rsidR="002944E0">
        <w:rPr>
          <w:color w:val="000000"/>
          <w:sz w:val="20"/>
          <w:szCs w:val="20"/>
          <w:bdr w:val="none" w:sz="0" w:space="0" w:color="auto" w:frame="1"/>
          <w:lang w:val="en-US"/>
        </w:rPr>
        <w:t xml:space="preserve"> In </w:t>
      </w:r>
      <w:r w:rsidR="002944E0" w:rsidRPr="002944E0">
        <w:rPr>
          <w:color w:val="000000"/>
          <w:sz w:val="20"/>
          <w:szCs w:val="20"/>
          <w:bdr w:val="none" w:sz="0" w:space="0" w:color="auto" w:frame="1"/>
        </w:rPr>
        <w:t xml:space="preserve">discharging a capacitor, there is no battery involved, the capacitor is already </w:t>
      </w:r>
      <w:proofErr w:type="gramStart"/>
      <w:r w:rsidR="002944E0" w:rsidRPr="002944E0">
        <w:rPr>
          <w:color w:val="000000"/>
          <w:sz w:val="20"/>
          <w:szCs w:val="20"/>
          <w:bdr w:val="none" w:sz="0" w:space="0" w:color="auto" w:frame="1"/>
        </w:rPr>
        <w:t>charged</w:t>
      </w:r>
      <w:proofErr w:type="gramEnd"/>
      <w:r w:rsidR="002944E0" w:rsidRPr="002944E0">
        <w:rPr>
          <w:color w:val="000000"/>
          <w:sz w:val="20"/>
          <w:szCs w:val="20"/>
          <w:bdr w:val="none" w:sz="0" w:space="0" w:color="auto" w:frame="1"/>
        </w:rPr>
        <w:t xml:space="preserve"> and it is thenallowed to discharge through res</w:t>
      </w:r>
      <w:proofErr w:type="spellStart"/>
      <w:r w:rsidR="002944E0">
        <w:rPr>
          <w:color w:val="000000"/>
          <w:sz w:val="20"/>
          <w:szCs w:val="20"/>
          <w:bdr w:val="none" w:sz="0" w:space="0" w:color="auto" w:frame="1"/>
          <w:lang w:val="en-US"/>
        </w:rPr>
        <w:t>istor</w:t>
      </w:r>
      <w:proofErr w:type="spellEnd"/>
      <w:r w:rsidR="002944E0">
        <w:rPr>
          <w:color w:val="000000"/>
          <w:sz w:val="20"/>
          <w:szCs w:val="20"/>
          <w:bdr w:val="none" w:sz="0" w:space="0" w:color="auto" w:frame="1"/>
          <w:lang w:val="en-US"/>
        </w:rPr>
        <w:t>.</w:t>
      </w:r>
    </w:p>
    <w:p w14:paraId="5840160C" w14:textId="7B5A1185" w:rsidR="008951C0" w:rsidRPr="002944E0" w:rsidRDefault="008951C0" w:rsidP="00B077D5">
      <w:pPr>
        <w:rPr>
          <w:color w:val="00B050"/>
          <w:sz w:val="20"/>
          <w:szCs w:val="20"/>
        </w:rPr>
      </w:pPr>
    </w:p>
    <w:p w14:paraId="23D30516" w14:textId="7176D689" w:rsidR="008951C0" w:rsidRPr="002944E0" w:rsidRDefault="008951C0" w:rsidP="00B077D5">
      <w:pPr>
        <w:rPr>
          <w:color w:val="00B050"/>
          <w:sz w:val="20"/>
          <w:szCs w:val="20"/>
          <w:lang w:val="en-US"/>
        </w:rPr>
      </w:pPr>
    </w:p>
    <w:p w14:paraId="771132CA" w14:textId="5A10366F" w:rsidR="008951C0" w:rsidRDefault="008951C0" w:rsidP="00B077D5">
      <w:pPr>
        <w:rPr>
          <w:color w:val="00B050"/>
          <w:sz w:val="28"/>
          <w:szCs w:val="28"/>
          <w:lang w:val="en-US"/>
        </w:rPr>
      </w:pPr>
      <w:r>
        <w:rPr>
          <w:rFonts w:ascii="Arial" w:hAnsi="Arial" w:cs="Arial"/>
          <w:noProof/>
          <w:color w:val="333333"/>
          <w:sz w:val="18"/>
          <w:szCs w:val="18"/>
          <w:shd w:val="clear" w:color="auto" w:fill="FFFFFF"/>
        </w:rPr>
        <w:lastRenderedPageBreak/>
        <w:drawing>
          <wp:inline distT="0" distB="0" distL="0" distR="0" wp14:anchorId="3B051B10" wp14:editId="6583942E">
            <wp:extent cx="5731510" cy="3126105"/>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3126105"/>
                    </a:xfrm>
                    <a:prstGeom prst="rect">
                      <a:avLst/>
                    </a:prstGeom>
                  </pic:spPr>
                </pic:pic>
              </a:graphicData>
            </a:graphic>
          </wp:inline>
        </w:drawing>
      </w:r>
    </w:p>
    <w:p w14:paraId="5E6D4E50" w14:textId="22623752" w:rsidR="008951C0" w:rsidRDefault="008951C0" w:rsidP="00B077D5">
      <w:pPr>
        <w:rPr>
          <w:color w:val="00B050"/>
          <w:sz w:val="28"/>
          <w:szCs w:val="28"/>
          <w:lang w:val="en-US"/>
        </w:rPr>
      </w:pPr>
    </w:p>
    <w:p w14:paraId="2CF0F99D" w14:textId="33A4D80C" w:rsidR="008951C0" w:rsidRDefault="008951C0" w:rsidP="00B077D5">
      <w:pPr>
        <w:rPr>
          <w:color w:val="00B050"/>
          <w:sz w:val="28"/>
          <w:szCs w:val="28"/>
          <w:lang w:val="en-US"/>
        </w:rPr>
      </w:pPr>
    </w:p>
    <w:p w14:paraId="5601204C" w14:textId="0440D895" w:rsidR="008951C0" w:rsidRDefault="008951C0" w:rsidP="00B077D5">
      <w:pPr>
        <w:rPr>
          <w:color w:val="00B050"/>
          <w:sz w:val="28"/>
          <w:szCs w:val="28"/>
          <w:lang w:val="en-US"/>
        </w:rPr>
      </w:pPr>
    </w:p>
    <w:p w14:paraId="46C17EDB" w14:textId="77777777" w:rsidR="008951C0" w:rsidRPr="00C57CA6" w:rsidRDefault="008951C0" w:rsidP="00B077D5">
      <w:pPr>
        <w:rPr>
          <w:color w:val="00B050"/>
          <w:sz w:val="28"/>
          <w:szCs w:val="28"/>
          <w:lang w:val="en-US"/>
        </w:rPr>
      </w:pPr>
    </w:p>
    <w:p w14:paraId="7256CAF6" w14:textId="42C5D415" w:rsidR="00AE3825" w:rsidRDefault="00CF28EB" w:rsidP="00CF28EB">
      <w:pPr>
        <w:pStyle w:val="Heading3"/>
        <w:spacing w:before="150" w:after="75"/>
        <w:ind w:left="150"/>
        <w:rPr>
          <w:lang w:val="en-US"/>
        </w:rPr>
      </w:pPr>
      <w:r w:rsidRPr="00CF28EB">
        <w:rPr>
          <w:color w:val="00B0F0"/>
          <w:sz w:val="32"/>
          <w:szCs w:val="32"/>
          <w:lang w:val="en-US"/>
        </w:rPr>
        <w:t>Time Constant</w:t>
      </w:r>
      <w:r w:rsidRPr="00CF28EB">
        <w:rPr>
          <w:color w:val="00B0F0"/>
          <w:lang w:val="en-US"/>
        </w:rPr>
        <w:t xml:space="preserve"> </w:t>
      </w:r>
      <w:r>
        <w:rPr>
          <w:rStyle w:val="apple-converted-space"/>
          <w:rFonts w:ascii="Arial" w:hAnsi="Arial" w:cs="Arial"/>
          <w:color w:val="7BA857"/>
          <w:sz w:val="21"/>
          <w:szCs w:val="21"/>
          <w:lang w:val="en-US"/>
        </w:rPr>
        <w:t>(</w:t>
      </w:r>
      <w:r>
        <w:rPr>
          <w:rStyle w:val="Emphasis"/>
          <w:rFonts w:ascii="Cambria" w:hAnsi="Cambria" w:cs="Arial"/>
          <w:color w:val="7BA857"/>
          <w:sz w:val="21"/>
          <w:szCs w:val="21"/>
        </w:rPr>
        <w:t>τ</w:t>
      </w:r>
      <w:r>
        <w:rPr>
          <w:lang w:val="en-US"/>
        </w:rPr>
        <w:t>)</w:t>
      </w:r>
    </w:p>
    <w:p w14:paraId="5534CB3D" w14:textId="6565BD72" w:rsidR="00CF28EB" w:rsidRDefault="00CF28EB" w:rsidP="00CF28EB">
      <w:pPr>
        <w:rPr>
          <w:lang w:val="en-US" w:eastAsia="en-US"/>
        </w:rPr>
      </w:pPr>
    </w:p>
    <w:p w14:paraId="5B7DF03C" w14:textId="74F2EC02" w:rsidR="00CF28EB" w:rsidRPr="00CF28EB" w:rsidRDefault="00CF28EB" w:rsidP="00CF28EB">
      <w:pPr>
        <w:ind w:left="297" w:right="72"/>
        <w:rPr>
          <w:sz w:val="18"/>
          <w:szCs w:val="18"/>
        </w:rPr>
      </w:pPr>
      <w:r w:rsidRPr="00CF28EB">
        <w:rPr>
          <w:sz w:val="18"/>
          <w:szCs w:val="18"/>
        </w:rPr>
        <w:t>The product </w:t>
      </w:r>
      <w:r w:rsidRPr="00CF28EB">
        <w:rPr>
          <w:i/>
          <w:iCs/>
          <w:sz w:val="18"/>
          <w:szCs w:val="18"/>
        </w:rPr>
        <w:t>RC</w:t>
      </w:r>
      <w:r w:rsidRPr="00CF28EB">
        <w:rPr>
          <w:sz w:val="18"/>
          <w:szCs w:val="18"/>
        </w:rPr>
        <w:t> (having units of time) has a special significance; it is called the time constant of the circuit. The time constant is the amount of time required for the charge on a charging capacitor to rise to 63% of its final value. In other words, when </w:t>
      </w:r>
    </w:p>
    <w:p w14:paraId="09761906" w14:textId="265507BB" w:rsidR="00CF28EB" w:rsidRDefault="00CF28EB" w:rsidP="00CF28EB">
      <w:pPr>
        <w:ind w:left="297" w:right="72"/>
        <w:rPr>
          <w:sz w:val="18"/>
          <w:szCs w:val="18"/>
        </w:rPr>
      </w:pPr>
      <w:r w:rsidRPr="00CF28EB">
        <w:rPr>
          <w:i/>
          <w:iCs/>
          <w:sz w:val="18"/>
          <w:szCs w:val="18"/>
        </w:rPr>
        <w:t>t</w:t>
      </w:r>
      <w:r w:rsidRPr="00CF28EB">
        <w:rPr>
          <w:sz w:val="18"/>
          <w:szCs w:val="18"/>
        </w:rPr>
        <w:t> = </w:t>
      </w:r>
      <w:r w:rsidRPr="00CF28EB">
        <w:rPr>
          <w:i/>
          <w:iCs/>
          <w:sz w:val="18"/>
          <w:szCs w:val="18"/>
        </w:rPr>
        <w:t>RC</w:t>
      </w:r>
      <w:r w:rsidRPr="00CF28EB">
        <w:rPr>
          <w:sz w:val="18"/>
          <w:szCs w:val="18"/>
        </w:rPr>
        <w:t>, </w:t>
      </w:r>
    </w:p>
    <w:p w14:paraId="27166647" w14:textId="4CA4AA35" w:rsidR="00CF28EB" w:rsidRDefault="00CF28EB" w:rsidP="00CF28EB">
      <w:pPr>
        <w:ind w:left="297" w:right="72"/>
      </w:pPr>
    </w:p>
    <w:p w14:paraId="1BC54C51" w14:textId="65955F08" w:rsidR="00CF28EB" w:rsidRDefault="00CF28EB" w:rsidP="00CF28EB">
      <w:pPr>
        <w:rPr>
          <w:sz w:val="40"/>
          <w:szCs w:val="40"/>
          <w:lang w:val="en-US"/>
        </w:rPr>
      </w:pPr>
      <w:r>
        <w:rPr>
          <w:rFonts w:ascii="Arial" w:hAnsi="Arial" w:cs="Arial"/>
          <w:color w:val="333333"/>
          <w:sz w:val="21"/>
          <w:szCs w:val="21"/>
          <w:lang w:val="en-US"/>
        </w:rPr>
        <w:t xml:space="preserve">Q = </w:t>
      </w:r>
      <w:r w:rsidRPr="00F855E5">
        <w:rPr>
          <w:i/>
          <w:iCs/>
        </w:rPr>
        <w:t>Q</w:t>
      </w:r>
      <w:r w:rsidRPr="00F855E5">
        <w:rPr>
          <w:i/>
          <w:iCs/>
          <w:vertAlign w:val="subscript"/>
        </w:rPr>
        <w:t>f</w:t>
      </w:r>
      <w:r>
        <w:rPr>
          <w:i/>
          <w:iCs/>
          <w:vertAlign w:val="subscript"/>
          <w:lang w:val="en-US"/>
        </w:rPr>
        <w:t xml:space="preserve"> </w:t>
      </w:r>
      <w:r w:rsidRPr="00F855E5">
        <w:rPr>
          <w:i/>
          <w:iCs/>
          <w:sz w:val="48"/>
          <w:szCs w:val="48"/>
          <w:vertAlign w:val="subscript"/>
          <w:lang w:val="en-US"/>
        </w:rPr>
        <w:t>{</w:t>
      </w:r>
      <w:r>
        <w:rPr>
          <w:i/>
          <w:iCs/>
          <w:vertAlign w:val="subscript"/>
          <w:lang w:val="en-US"/>
        </w:rPr>
        <w:t xml:space="preserve"> </w:t>
      </w:r>
      <w:r w:rsidRPr="00F855E5">
        <w:rPr>
          <w:rFonts w:ascii="Arial" w:hAnsi="Arial" w:cs="Arial"/>
          <w:color w:val="333333"/>
          <w:sz w:val="21"/>
          <w:szCs w:val="21"/>
          <w:shd w:val="clear" w:color="auto" w:fill="F8F8F8"/>
        </w:rPr>
        <w:t>1 − </w:t>
      </w:r>
      <w:r w:rsidRPr="00F855E5">
        <w:rPr>
          <w:rFonts w:ascii="Arial" w:hAnsi="Arial" w:cs="Arial"/>
          <w:i/>
          <w:iCs/>
          <w:color w:val="333333"/>
          <w:sz w:val="21"/>
          <w:szCs w:val="21"/>
        </w:rPr>
        <w:t>e</w:t>
      </w:r>
      <w:r w:rsidRPr="00F855E5">
        <w:rPr>
          <w:rFonts w:ascii="Arial" w:hAnsi="Arial" w:cs="Arial"/>
          <w:color w:val="333333"/>
          <w:vertAlign w:val="superscript"/>
        </w:rPr>
        <w:t>(−</w:t>
      </w:r>
      <w:r>
        <w:rPr>
          <w:rFonts w:ascii="Arial" w:hAnsi="Arial" w:cs="Arial"/>
          <w:i/>
          <w:iCs/>
          <w:color w:val="333333"/>
          <w:vertAlign w:val="superscript"/>
          <w:lang w:val="en-US"/>
        </w:rPr>
        <w:t>1)</w:t>
      </w:r>
      <w:r>
        <w:rPr>
          <w:rFonts w:ascii="Arial" w:hAnsi="Arial" w:cs="Arial"/>
          <w:color w:val="333333"/>
          <w:vertAlign w:val="superscript"/>
          <w:lang w:val="en-US"/>
        </w:rPr>
        <w:t xml:space="preserve"> </w:t>
      </w:r>
      <w:r w:rsidRPr="00F855E5">
        <w:rPr>
          <w:sz w:val="40"/>
          <w:szCs w:val="40"/>
          <w:lang w:val="en-US"/>
        </w:rPr>
        <w:t>}</w:t>
      </w:r>
    </w:p>
    <w:p w14:paraId="490C5B55" w14:textId="0CDDCD09" w:rsidR="00CF28EB" w:rsidRDefault="00CF28EB" w:rsidP="00CF28EB">
      <w:pPr>
        <w:rPr>
          <w:sz w:val="40"/>
          <w:szCs w:val="40"/>
          <w:lang w:val="en-US"/>
        </w:rPr>
      </w:pPr>
    </w:p>
    <w:p w14:paraId="340F9076" w14:textId="51302760" w:rsidR="00CF28EB" w:rsidRDefault="00CF28EB" w:rsidP="00CF28EB">
      <w:pPr>
        <w:rPr>
          <w:sz w:val="18"/>
          <w:szCs w:val="18"/>
          <w:lang w:val="en-US"/>
        </w:rPr>
      </w:pPr>
      <w:r>
        <w:rPr>
          <w:sz w:val="18"/>
          <w:szCs w:val="18"/>
          <w:lang w:val="en-US"/>
        </w:rPr>
        <w:t>And</w:t>
      </w:r>
    </w:p>
    <w:p w14:paraId="792B294C" w14:textId="3FF73E26" w:rsidR="00CF28EB" w:rsidRDefault="00CF28EB" w:rsidP="00CF28EB">
      <w:pPr>
        <w:rPr>
          <w:rFonts w:ascii="Arial" w:hAnsi="Arial" w:cs="Arial"/>
          <w:color w:val="333333"/>
          <w:sz w:val="21"/>
          <w:szCs w:val="21"/>
          <w:shd w:val="clear" w:color="auto" w:fill="F8F8F8"/>
        </w:rPr>
      </w:pPr>
      <w:r>
        <w:rPr>
          <w:rFonts w:ascii="Arial" w:hAnsi="Arial" w:cs="Arial"/>
          <w:color w:val="333333"/>
          <w:sz w:val="21"/>
          <w:szCs w:val="21"/>
          <w:shd w:val="clear" w:color="auto" w:fill="F8F8F8"/>
        </w:rPr>
        <w:t>1 −</w:t>
      </w:r>
      <w:r>
        <w:rPr>
          <w:rStyle w:val="apple-converted-space"/>
          <w:rFonts w:ascii="Arial" w:hAnsi="Arial" w:cs="Arial"/>
          <w:color w:val="333333"/>
          <w:sz w:val="21"/>
          <w:szCs w:val="21"/>
          <w:shd w:val="clear" w:color="auto" w:fill="F8F8F8"/>
        </w:rPr>
        <w:t> </w:t>
      </w:r>
      <w:r>
        <w:rPr>
          <w:rFonts w:ascii="Arial" w:hAnsi="Arial" w:cs="Arial"/>
          <w:i/>
          <w:iCs/>
          <w:color w:val="333333"/>
          <w:sz w:val="21"/>
          <w:szCs w:val="21"/>
        </w:rPr>
        <w:t>e</w:t>
      </w:r>
      <w:r>
        <w:rPr>
          <w:rFonts w:ascii="Arial" w:hAnsi="Arial" w:cs="Arial"/>
          <w:color w:val="333333"/>
          <w:vertAlign w:val="superscript"/>
        </w:rPr>
        <w:t>−1</w:t>
      </w:r>
      <w:r>
        <w:rPr>
          <w:rStyle w:val="apple-converted-space"/>
          <w:rFonts w:ascii="Arial" w:hAnsi="Arial" w:cs="Arial"/>
          <w:color w:val="333333"/>
          <w:sz w:val="21"/>
          <w:szCs w:val="21"/>
          <w:shd w:val="clear" w:color="auto" w:fill="F8F8F8"/>
        </w:rPr>
        <w:t> </w:t>
      </w:r>
      <w:r>
        <w:rPr>
          <w:rFonts w:ascii="Arial" w:hAnsi="Arial" w:cs="Arial"/>
          <w:color w:val="333333"/>
          <w:sz w:val="21"/>
          <w:szCs w:val="21"/>
          <w:shd w:val="clear" w:color="auto" w:fill="F8F8F8"/>
        </w:rPr>
        <w:t>= 0.632. </w:t>
      </w:r>
    </w:p>
    <w:p w14:paraId="0B1816AB" w14:textId="362A4FF3" w:rsidR="00CF28EB" w:rsidRDefault="00CF28EB" w:rsidP="00CF28EB">
      <w:pPr>
        <w:rPr>
          <w:rFonts w:ascii="Arial" w:hAnsi="Arial" w:cs="Arial"/>
          <w:color w:val="333333"/>
          <w:sz w:val="21"/>
          <w:szCs w:val="21"/>
          <w:shd w:val="clear" w:color="auto" w:fill="F8F8F8"/>
        </w:rPr>
      </w:pPr>
    </w:p>
    <w:p w14:paraId="150C0D56" w14:textId="77777777" w:rsidR="00CF28EB" w:rsidRPr="00CF28EB" w:rsidRDefault="00CF28EB" w:rsidP="00CF28EB">
      <w:pPr>
        <w:ind w:right="72"/>
        <w:rPr>
          <w:rStyle w:val="watex"/>
          <w:sz w:val="18"/>
          <w:szCs w:val="18"/>
        </w:rPr>
      </w:pPr>
      <w:r w:rsidRPr="00CF28EB">
        <w:rPr>
          <w:rStyle w:val="text"/>
          <w:sz w:val="18"/>
          <w:szCs w:val="18"/>
        </w:rPr>
        <w:t>Another way to describe the time constant is to say that it is the number of seconds required for the charge on a</w:t>
      </w:r>
      <w:r w:rsidRPr="00CF28EB">
        <w:rPr>
          <w:rStyle w:val="apple-converted-space"/>
          <w:sz w:val="18"/>
          <w:szCs w:val="18"/>
        </w:rPr>
        <w:t> </w:t>
      </w:r>
      <w:r w:rsidRPr="00CF28EB">
        <w:rPr>
          <w:rStyle w:val="Emphasis"/>
          <w:sz w:val="18"/>
          <w:szCs w:val="18"/>
        </w:rPr>
        <w:t>discharging</w:t>
      </w:r>
      <w:r w:rsidRPr="00CF28EB">
        <w:rPr>
          <w:rStyle w:val="apple-converted-space"/>
          <w:sz w:val="18"/>
          <w:szCs w:val="18"/>
        </w:rPr>
        <w:t> </w:t>
      </w:r>
      <w:r w:rsidRPr="00CF28EB">
        <w:rPr>
          <w:rStyle w:val="text"/>
          <w:sz w:val="18"/>
          <w:szCs w:val="18"/>
        </w:rPr>
        <w:t>capacitor to fall to 36.8%</w:t>
      </w:r>
      <w:r w:rsidRPr="00CF28EB">
        <w:rPr>
          <w:rStyle w:val="apple-converted-space"/>
          <w:sz w:val="18"/>
          <w:szCs w:val="18"/>
        </w:rPr>
        <w:t> </w:t>
      </w:r>
    </w:p>
    <w:p w14:paraId="0A6849CD" w14:textId="77777777" w:rsidR="00CF28EB" w:rsidRPr="00CF28EB" w:rsidRDefault="00CF28EB" w:rsidP="00CF28EB">
      <w:pPr>
        <w:ind w:left="297" w:right="72"/>
        <w:rPr>
          <w:sz w:val="18"/>
          <w:szCs w:val="18"/>
        </w:rPr>
      </w:pPr>
      <w:r w:rsidRPr="00CF28EB">
        <w:rPr>
          <w:sz w:val="18"/>
          <w:szCs w:val="18"/>
        </w:rPr>
        <w:t>(</w:t>
      </w:r>
      <w:r w:rsidRPr="00CF28EB">
        <w:rPr>
          <w:i/>
          <w:iCs/>
          <w:sz w:val="18"/>
          <w:szCs w:val="18"/>
        </w:rPr>
        <w:t>e</w:t>
      </w:r>
      <w:r w:rsidRPr="00CF28EB">
        <w:rPr>
          <w:sz w:val="18"/>
          <w:szCs w:val="18"/>
          <w:vertAlign w:val="superscript"/>
        </w:rPr>
        <w:t>−1</w:t>
      </w:r>
      <w:r w:rsidRPr="00CF28EB">
        <w:rPr>
          <w:rStyle w:val="apple-converted-space"/>
          <w:sz w:val="18"/>
          <w:szCs w:val="18"/>
        </w:rPr>
        <w:t> </w:t>
      </w:r>
      <w:r w:rsidRPr="00CF28EB">
        <w:rPr>
          <w:sz w:val="18"/>
          <w:szCs w:val="18"/>
        </w:rPr>
        <w:t>= 0.368) </w:t>
      </w:r>
    </w:p>
    <w:p w14:paraId="725B4CB9" w14:textId="77777777" w:rsidR="00CF28EB" w:rsidRDefault="00CF28EB" w:rsidP="00CF28EB">
      <w:r w:rsidRPr="00CF28EB">
        <w:rPr>
          <w:rStyle w:val="apple-converted-space"/>
          <w:sz w:val="18"/>
          <w:szCs w:val="18"/>
        </w:rPr>
        <w:t> </w:t>
      </w:r>
      <w:r w:rsidRPr="00CF28EB">
        <w:rPr>
          <w:rStyle w:val="text"/>
          <w:sz w:val="18"/>
          <w:szCs w:val="18"/>
        </w:rPr>
        <w:t>of its initial value.We can use the definition</w:t>
      </w:r>
      <w:r w:rsidRPr="00CF28EB">
        <w:rPr>
          <w:rStyle w:val="apple-converted-space"/>
          <w:sz w:val="18"/>
          <w:szCs w:val="18"/>
        </w:rPr>
        <w:t> </w:t>
      </w:r>
      <w:r w:rsidRPr="00CF28EB">
        <w:rPr>
          <w:sz w:val="18"/>
          <w:szCs w:val="18"/>
        </w:rPr>
        <w:t>(</w:t>
      </w:r>
      <w:r w:rsidRPr="00CF28EB">
        <w:rPr>
          <w:i/>
          <w:iCs/>
          <w:sz w:val="18"/>
          <w:szCs w:val="18"/>
        </w:rPr>
        <w:t>I</w:t>
      </w:r>
      <w:r w:rsidRPr="00CF28EB">
        <w:rPr>
          <w:rStyle w:val="apple-converted-space"/>
          <w:sz w:val="18"/>
          <w:szCs w:val="18"/>
        </w:rPr>
        <w:t> </w:t>
      </w:r>
      <w:r w:rsidRPr="00CF28EB">
        <w:rPr>
          <w:sz w:val="18"/>
          <w:szCs w:val="18"/>
        </w:rPr>
        <w:t>=</w:t>
      </w:r>
      <w:r w:rsidRPr="00CF28EB">
        <w:rPr>
          <w:rStyle w:val="apple-converted-space"/>
          <w:sz w:val="18"/>
          <w:szCs w:val="18"/>
        </w:rPr>
        <w:t> </w:t>
      </w:r>
      <w:r w:rsidRPr="00CF28EB">
        <w:rPr>
          <w:i/>
          <w:iCs/>
          <w:sz w:val="18"/>
          <w:szCs w:val="18"/>
        </w:rPr>
        <w:t>dQ</w:t>
      </w:r>
      <w:r w:rsidRPr="00CF28EB">
        <w:rPr>
          <w:sz w:val="18"/>
          <w:szCs w:val="18"/>
        </w:rPr>
        <w:t>/</w:t>
      </w:r>
      <w:r w:rsidRPr="00CF28EB">
        <w:rPr>
          <w:i/>
          <w:iCs/>
          <w:sz w:val="18"/>
          <w:szCs w:val="18"/>
        </w:rPr>
        <w:t>dt</w:t>
      </w:r>
      <w:r w:rsidRPr="00CF28EB">
        <w:rPr>
          <w:sz w:val="18"/>
          <w:szCs w:val="18"/>
        </w:rPr>
        <w:t>)</w:t>
      </w:r>
      <w:r>
        <w:rPr>
          <w:sz w:val="18"/>
          <w:szCs w:val="18"/>
          <w:lang w:val="en-US"/>
        </w:rPr>
        <w:t xml:space="preserve"> </w:t>
      </w:r>
      <w:r>
        <w:rPr>
          <w:rStyle w:val="apple-converted-space"/>
          <w:rFonts w:ascii="Arial" w:hAnsi="Arial" w:cs="Arial"/>
          <w:color w:val="333333"/>
          <w:sz w:val="18"/>
          <w:szCs w:val="18"/>
          <w:shd w:val="clear" w:color="auto" w:fill="FFFFFF"/>
        </w:rPr>
        <w:t> </w:t>
      </w:r>
      <w:r>
        <w:rPr>
          <w:rFonts w:ascii="Arial" w:hAnsi="Arial" w:cs="Arial"/>
          <w:color w:val="333333"/>
          <w:sz w:val="18"/>
          <w:szCs w:val="18"/>
          <w:shd w:val="clear" w:color="auto" w:fill="FFFFFF"/>
        </w:rPr>
        <w:t>of current through the resistor and</w:t>
      </w:r>
      <w:r>
        <w:rPr>
          <w:rFonts w:ascii="Arial" w:hAnsi="Arial" w:cs="Arial"/>
          <w:color w:val="333333"/>
          <w:sz w:val="18"/>
          <w:szCs w:val="18"/>
          <w:shd w:val="clear" w:color="auto" w:fill="FFFFFF"/>
          <w:lang w:val="en-US"/>
        </w:rPr>
        <w:t xml:space="preserve"> charging and discharging equation </w:t>
      </w:r>
      <w:r>
        <w:rPr>
          <w:rStyle w:val="text"/>
          <w:sz w:val="18"/>
          <w:szCs w:val="18"/>
        </w:rPr>
        <w:t>to get an expression for the current during the charging and discharging processes.</w:t>
      </w:r>
      <w:r>
        <w:rPr>
          <w:rStyle w:val="apple-converted-space"/>
          <w:sz w:val="18"/>
          <w:szCs w:val="18"/>
        </w:rPr>
        <w:t> </w:t>
      </w:r>
      <w:bookmarkStart w:id="0" w:name="e8"/>
      <w:bookmarkEnd w:id="0"/>
    </w:p>
    <w:p w14:paraId="339B5B8E" w14:textId="390CD10A" w:rsidR="00CF28EB" w:rsidRDefault="00CF28EB" w:rsidP="00CF28EB">
      <w:pPr>
        <w:shd w:val="clear" w:color="auto" w:fill="F8F8F8"/>
        <w:rPr>
          <w:rFonts w:ascii="Arial" w:hAnsi="Arial" w:cs="Arial"/>
          <w:color w:val="333333"/>
          <w:sz w:val="21"/>
          <w:szCs w:val="21"/>
        </w:rPr>
      </w:pPr>
    </w:p>
    <w:p w14:paraId="6A142449" w14:textId="3BBC4DAA" w:rsidR="00CF28EB" w:rsidRDefault="00CF28EB" w:rsidP="00CF28EB">
      <w:pPr>
        <w:ind w:left="72" w:right="72"/>
        <w:rPr>
          <w:shd w:val="clear" w:color="auto" w:fill="F8F8F8"/>
        </w:rPr>
      </w:pPr>
    </w:p>
    <w:p w14:paraId="1D8224F4" w14:textId="77777777" w:rsidR="00CF28EB" w:rsidRDefault="00CF28EB" w:rsidP="00CF28EB">
      <w:r>
        <w:rPr>
          <w:rFonts w:ascii="Arial" w:hAnsi="Arial" w:cs="Arial"/>
          <w:color w:val="333333"/>
          <w:sz w:val="21"/>
          <w:szCs w:val="21"/>
          <w:shd w:val="clear" w:color="auto" w:fill="F8F8F8"/>
        </w:rPr>
        <w:t>charging:</w:t>
      </w:r>
      <w:r>
        <w:rPr>
          <w:rStyle w:val="apple-converted-space"/>
          <w:rFonts w:ascii="Arial" w:hAnsi="Arial" w:cs="Arial"/>
          <w:color w:val="333333"/>
          <w:sz w:val="21"/>
          <w:szCs w:val="21"/>
          <w:shd w:val="clear" w:color="auto" w:fill="F8F8F8"/>
        </w:rPr>
        <w:t>  </w:t>
      </w:r>
      <w:r>
        <w:rPr>
          <w:rFonts w:ascii="Arial" w:hAnsi="Arial" w:cs="Arial"/>
          <w:i/>
          <w:iCs/>
          <w:color w:val="333333"/>
          <w:sz w:val="21"/>
          <w:szCs w:val="21"/>
        </w:rPr>
        <w:t>I</w:t>
      </w:r>
      <w:r>
        <w:rPr>
          <w:rStyle w:val="apple-converted-space"/>
          <w:rFonts w:ascii="Arial" w:hAnsi="Arial" w:cs="Arial"/>
          <w:color w:val="333333"/>
          <w:sz w:val="21"/>
          <w:szCs w:val="21"/>
          <w:shd w:val="clear" w:color="auto" w:fill="F8F8F8"/>
        </w:rPr>
        <w:t> </w:t>
      </w:r>
      <w:r>
        <w:rPr>
          <w:rFonts w:ascii="Arial" w:hAnsi="Arial" w:cs="Arial"/>
          <w:color w:val="333333"/>
          <w:sz w:val="21"/>
          <w:szCs w:val="21"/>
          <w:shd w:val="clear" w:color="auto" w:fill="F8F8F8"/>
        </w:rPr>
        <w:t>= +</w:t>
      </w:r>
      <w:r>
        <w:rPr>
          <w:rFonts w:ascii="Arial" w:hAnsi="Arial" w:cs="Arial"/>
          <w:i/>
          <w:iCs/>
          <w:color w:val="333333"/>
          <w:sz w:val="21"/>
          <w:szCs w:val="21"/>
        </w:rPr>
        <w:t>I</w:t>
      </w:r>
      <w:r>
        <w:rPr>
          <w:rFonts w:ascii="Arial" w:hAnsi="Arial" w:cs="Arial"/>
          <w:color w:val="333333"/>
          <w:vertAlign w:val="subscript"/>
        </w:rPr>
        <w:t>0</w:t>
      </w:r>
      <w:r>
        <w:rPr>
          <w:rFonts w:ascii="Arial" w:hAnsi="Arial" w:cs="Arial"/>
          <w:i/>
          <w:iCs/>
          <w:color w:val="333333"/>
          <w:sz w:val="21"/>
          <w:szCs w:val="21"/>
        </w:rPr>
        <w:t>e</w:t>
      </w:r>
      <w:r>
        <w:rPr>
          <w:rFonts w:ascii="Arial" w:hAnsi="Arial" w:cs="Arial"/>
          <w:color w:val="333333"/>
          <w:vertAlign w:val="superscript"/>
        </w:rPr>
        <w:t>−</w:t>
      </w:r>
      <w:r>
        <w:rPr>
          <w:rFonts w:ascii="Arial" w:hAnsi="Arial" w:cs="Arial"/>
          <w:i/>
          <w:iCs/>
          <w:color w:val="333333"/>
          <w:vertAlign w:val="superscript"/>
        </w:rPr>
        <w:t>t</w:t>
      </w:r>
      <w:r>
        <w:rPr>
          <w:rFonts w:ascii="Arial" w:hAnsi="Arial" w:cs="Arial"/>
          <w:color w:val="333333"/>
          <w:vertAlign w:val="superscript"/>
        </w:rPr>
        <w:t>/</w:t>
      </w:r>
      <w:r>
        <w:rPr>
          <w:rFonts w:ascii="Arial" w:hAnsi="Arial" w:cs="Arial"/>
          <w:i/>
          <w:iCs/>
          <w:color w:val="333333"/>
          <w:vertAlign w:val="superscript"/>
        </w:rPr>
        <w:t>RC</w:t>
      </w:r>
      <w:r>
        <w:rPr>
          <w:rFonts w:ascii="Arial" w:hAnsi="Arial" w:cs="Arial"/>
          <w:color w:val="333333"/>
          <w:sz w:val="21"/>
          <w:szCs w:val="21"/>
          <w:shd w:val="clear" w:color="auto" w:fill="F8F8F8"/>
        </w:rPr>
        <w:t> </w:t>
      </w:r>
    </w:p>
    <w:p w14:paraId="41FC5537" w14:textId="4C18EC58" w:rsidR="00CF28EB" w:rsidRDefault="00CF28EB" w:rsidP="00CF28EB">
      <w:pPr>
        <w:ind w:left="72" w:right="72"/>
        <w:rPr>
          <w:shd w:val="clear" w:color="auto" w:fill="F8F8F8"/>
        </w:rPr>
      </w:pPr>
    </w:p>
    <w:p w14:paraId="490AA6DF" w14:textId="4422A7A3" w:rsidR="00CF28EB" w:rsidRDefault="00CF28EB" w:rsidP="00CF28EB">
      <w:pPr>
        <w:rPr>
          <w:rFonts w:ascii="Arial" w:hAnsi="Arial" w:cs="Arial"/>
          <w:color w:val="333333"/>
          <w:sz w:val="21"/>
          <w:szCs w:val="21"/>
          <w:shd w:val="clear" w:color="auto" w:fill="F8F8F8"/>
        </w:rPr>
      </w:pPr>
      <w:r>
        <w:rPr>
          <w:rFonts w:ascii="Arial" w:hAnsi="Arial" w:cs="Arial"/>
          <w:color w:val="333333"/>
          <w:sz w:val="21"/>
          <w:szCs w:val="21"/>
          <w:shd w:val="clear" w:color="auto" w:fill="F8F8F8"/>
        </w:rPr>
        <w:t>discharging:</w:t>
      </w:r>
      <w:r>
        <w:rPr>
          <w:rStyle w:val="apple-converted-space"/>
          <w:rFonts w:ascii="Arial" w:hAnsi="Arial" w:cs="Arial"/>
          <w:color w:val="333333"/>
          <w:sz w:val="21"/>
          <w:szCs w:val="21"/>
          <w:shd w:val="clear" w:color="auto" w:fill="F8F8F8"/>
        </w:rPr>
        <w:t>  </w:t>
      </w:r>
      <w:r>
        <w:rPr>
          <w:rFonts w:ascii="Arial" w:hAnsi="Arial" w:cs="Arial"/>
          <w:i/>
          <w:iCs/>
          <w:color w:val="333333"/>
          <w:sz w:val="21"/>
          <w:szCs w:val="21"/>
        </w:rPr>
        <w:t>I</w:t>
      </w:r>
      <w:r>
        <w:rPr>
          <w:rStyle w:val="apple-converted-space"/>
          <w:rFonts w:ascii="Arial" w:hAnsi="Arial" w:cs="Arial"/>
          <w:color w:val="333333"/>
          <w:sz w:val="21"/>
          <w:szCs w:val="21"/>
          <w:shd w:val="clear" w:color="auto" w:fill="F8F8F8"/>
        </w:rPr>
        <w:t> </w:t>
      </w:r>
      <w:r>
        <w:rPr>
          <w:rFonts w:ascii="Arial" w:hAnsi="Arial" w:cs="Arial"/>
          <w:color w:val="333333"/>
          <w:sz w:val="21"/>
          <w:szCs w:val="21"/>
          <w:shd w:val="clear" w:color="auto" w:fill="F8F8F8"/>
        </w:rPr>
        <w:t>= −</w:t>
      </w:r>
      <w:r>
        <w:rPr>
          <w:rFonts w:ascii="Arial" w:hAnsi="Arial" w:cs="Arial"/>
          <w:i/>
          <w:iCs/>
          <w:color w:val="333333"/>
          <w:sz w:val="21"/>
          <w:szCs w:val="21"/>
        </w:rPr>
        <w:t>I</w:t>
      </w:r>
      <w:r>
        <w:rPr>
          <w:rFonts w:ascii="Arial" w:hAnsi="Arial" w:cs="Arial"/>
          <w:color w:val="333333"/>
          <w:vertAlign w:val="subscript"/>
        </w:rPr>
        <w:t>0</w:t>
      </w:r>
      <w:r>
        <w:rPr>
          <w:rFonts w:ascii="Arial" w:hAnsi="Arial" w:cs="Arial"/>
          <w:i/>
          <w:iCs/>
          <w:color w:val="333333"/>
          <w:sz w:val="21"/>
          <w:szCs w:val="21"/>
        </w:rPr>
        <w:t>e</w:t>
      </w:r>
      <w:r>
        <w:rPr>
          <w:rFonts w:ascii="Arial" w:hAnsi="Arial" w:cs="Arial"/>
          <w:color w:val="333333"/>
          <w:vertAlign w:val="superscript"/>
        </w:rPr>
        <w:t>−</w:t>
      </w:r>
      <w:r>
        <w:rPr>
          <w:rFonts w:ascii="Arial" w:hAnsi="Arial" w:cs="Arial"/>
          <w:i/>
          <w:iCs/>
          <w:color w:val="333333"/>
          <w:vertAlign w:val="superscript"/>
        </w:rPr>
        <w:t>t</w:t>
      </w:r>
      <w:r>
        <w:rPr>
          <w:rFonts w:ascii="Arial" w:hAnsi="Arial" w:cs="Arial"/>
          <w:color w:val="333333"/>
          <w:vertAlign w:val="superscript"/>
        </w:rPr>
        <w:t>/</w:t>
      </w:r>
      <w:r>
        <w:rPr>
          <w:rFonts w:ascii="Arial" w:hAnsi="Arial" w:cs="Arial"/>
          <w:i/>
          <w:iCs/>
          <w:color w:val="333333"/>
          <w:vertAlign w:val="superscript"/>
        </w:rPr>
        <w:t>RC</w:t>
      </w:r>
      <w:r>
        <w:rPr>
          <w:rFonts w:ascii="Arial" w:hAnsi="Arial" w:cs="Arial"/>
          <w:color w:val="333333"/>
          <w:sz w:val="21"/>
          <w:szCs w:val="21"/>
          <w:shd w:val="clear" w:color="auto" w:fill="F8F8F8"/>
        </w:rPr>
        <w:t> </w:t>
      </w:r>
    </w:p>
    <w:p w14:paraId="00860384" w14:textId="304196A0" w:rsidR="00CF28EB" w:rsidRDefault="00CF28EB" w:rsidP="00CF28EB">
      <w:pPr>
        <w:rPr>
          <w:rFonts w:ascii="Arial" w:hAnsi="Arial" w:cs="Arial"/>
          <w:color w:val="333333"/>
          <w:sz w:val="21"/>
          <w:szCs w:val="21"/>
          <w:shd w:val="clear" w:color="auto" w:fill="F8F8F8"/>
        </w:rPr>
      </w:pPr>
    </w:p>
    <w:p w14:paraId="2049A537" w14:textId="77777777" w:rsidR="00150BC9" w:rsidRDefault="00CF28EB" w:rsidP="00150BC9">
      <w:r>
        <w:rPr>
          <w:rFonts w:ascii="Arial" w:hAnsi="Arial" w:cs="Arial"/>
          <w:color w:val="333333"/>
          <w:sz w:val="18"/>
          <w:szCs w:val="18"/>
          <w:shd w:val="clear" w:color="auto" w:fill="FFFFFF"/>
        </w:rPr>
        <w:t>where</w:t>
      </w:r>
      <w:r>
        <w:rPr>
          <w:rStyle w:val="apple-converted-space"/>
          <w:rFonts w:ascii="Arial" w:hAnsi="Arial" w:cs="Arial"/>
          <w:color w:val="333333"/>
          <w:sz w:val="18"/>
          <w:szCs w:val="18"/>
          <w:shd w:val="clear" w:color="auto" w:fill="FFFFFF"/>
          <w:lang w:val="en-US"/>
        </w:rPr>
        <w:t xml:space="preserve"> </w:t>
      </w:r>
      <w:r w:rsidR="00150BC9">
        <w:rPr>
          <w:rStyle w:val="apple-converted-space"/>
          <w:rFonts w:ascii="Arial" w:hAnsi="Arial" w:cs="Arial"/>
          <w:color w:val="333333"/>
          <w:sz w:val="18"/>
          <w:szCs w:val="18"/>
          <w:shd w:val="clear" w:color="auto" w:fill="FFFFFF"/>
          <w:lang w:val="en-US"/>
        </w:rPr>
        <w:t xml:space="preserve"> I</w:t>
      </w:r>
      <w:r w:rsidR="00150BC9">
        <w:rPr>
          <w:rStyle w:val="apple-converted-space"/>
          <w:rFonts w:ascii="Arial" w:hAnsi="Arial" w:cs="Arial"/>
          <w:color w:val="333333"/>
          <w:sz w:val="18"/>
          <w:szCs w:val="18"/>
          <w:shd w:val="clear" w:color="auto" w:fill="FFFFFF"/>
          <w:vertAlign w:val="subscript"/>
          <w:lang w:val="en-US"/>
        </w:rPr>
        <w:t xml:space="preserve">0 </w:t>
      </w:r>
      <w:r w:rsidR="00150BC9">
        <w:rPr>
          <w:rStyle w:val="apple-converted-space"/>
          <w:rFonts w:ascii="Arial" w:hAnsi="Arial" w:cs="Arial"/>
          <w:color w:val="333333"/>
          <w:sz w:val="18"/>
          <w:szCs w:val="18"/>
          <w:shd w:val="clear" w:color="auto" w:fill="FFFFFF"/>
          <w:lang w:val="en-US"/>
        </w:rPr>
        <w:t xml:space="preserve">= </w:t>
      </w:r>
      <w:r w:rsidR="00150BC9">
        <w:rPr>
          <w:rFonts w:ascii="Cambria" w:hAnsi="Cambria"/>
          <w:color w:val="333333"/>
          <w:sz w:val="21"/>
          <w:szCs w:val="21"/>
        </w:rPr>
        <w:t>Δ</w:t>
      </w:r>
      <w:r w:rsidR="00150BC9">
        <w:rPr>
          <w:rFonts w:ascii="Arial" w:hAnsi="Arial" w:cs="Arial"/>
          <w:i/>
          <w:iCs/>
          <w:color w:val="333333"/>
          <w:sz w:val="18"/>
          <w:szCs w:val="18"/>
        </w:rPr>
        <w:t>V</w:t>
      </w:r>
      <w:r w:rsidR="00150BC9">
        <w:rPr>
          <w:rFonts w:ascii="Arial" w:hAnsi="Arial" w:cs="Arial"/>
          <w:color w:val="333333"/>
          <w:vertAlign w:val="subscript"/>
        </w:rPr>
        <w:t>0</w:t>
      </w:r>
      <w:r w:rsidR="00150BC9">
        <w:rPr>
          <w:rFonts w:ascii="Arial" w:hAnsi="Arial" w:cs="Arial"/>
          <w:color w:val="333333"/>
          <w:lang w:val="en-US"/>
        </w:rPr>
        <w:t xml:space="preserve">/R  </w:t>
      </w:r>
      <w:r w:rsidR="00150BC9">
        <w:rPr>
          <w:rFonts w:ascii="Arial" w:hAnsi="Arial" w:cs="Arial"/>
          <w:color w:val="333333"/>
          <w:sz w:val="18"/>
          <w:szCs w:val="18"/>
          <w:shd w:val="clear" w:color="auto" w:fill="FFFFFF"/>
        </w:rPr>
        <w:t>s the maximum current in the circuit at time</w:t>
      </w:r>
      <w:r w:rsidR="00150BC9">
        <w:rPr>
          <w:rStyle w:val="apple-converted-space"/>
          <w:rFonts w:ascii="Arial" w:hAnsi="Arial" w:cs="Arial"/>
          <w:color w:val="333333"/>
          <w:sz w:val="18"/>
          <w:szCs w:val="18"/>
          <w:shd w:val="clear" w:color="auto" w:fill="FFFFFF"/>
        </w:rPr>
        <w:t> </w:t>
      </w:r>
      <w:r w:rsidR="00150BC9">
        <w:rPr>
          <w:rStyle w:val="Emphasis"/>
          <w:rFonts w:ascii="Arial" w:hAnsi="Arial" w:cs="Arial"/>
          <w:color w:val="333333"/>
          <w:sz w:val="18"/>
          <w:szCs w:val="18"/>
        </w:rPr>
        <w:t>t</w:t>
      </w:r>
      <w:r w:rsidR="00150BC9">
        <w:rPr>
          <w:rStyle w:val="apple-converted-space"/>
          <w:rFonts w:ascii="Arial" w:hAnsi="Arial" w:cs="Arial"/>
          <w:color w:val="333333"/>
          <w:sz w:val="18"/>
          <w:szCs w:val="18"/>
          <w:shd w:val="clear" w:color="auto" w:fill="FFFFFF"/>
        </w:rPr>
        <w:t> </w:t>
      </w:r>
      <w:r w:rsidR="00150BC9">
        <w:rPr>
          <w:rFonts w:ascii="Arial" w:hAnsi="Arial" w:cs="Arial"/>
          <w:color w:val="333333"/>
          <w:sz w:val="18"/>
          <w:szCs w:val="18"/>
          <w:shd w:val="clear" w:color="auto" w:fill="FFFFFF"/>
        </w:rPr>
        <w:t>= 0.</w:t>
      </w:r>
    </w:p>
    <w:p w14:paraId="456FCD1E" w14:textId="10F44DEA" w:rsidR="00150BC9" w:rsidRDefault="00150BC9" w:rsidP="00150BC9"/>
    <w:p w14:paraId="38ED7B6F" w14:textId="77777777" w:rsidR="00150BC9" w:rsidRDefault="00150BC9" w:rsidP="00150BC9">
      <w:r>
        <w:rPr>
          <w:rFonts w:ascii="Arial" w:hAnsi="Arial" w:cs="Arial"/>
          <w:color w:val="333333"/>
          <w:sz w:val="18"/>
          <w:szCs w:val="18"/>
          <w:shd w:val="clear" w:color="auto" w:fill="FFFFFF"/>
        </w:rPr>
        <w:t>Then the potential difference across the resistor will be given by the following.</w:t>
      </w:r>
    </w:p>
    <w:p w14:paraId="075DC175" w14:textId="24EC2CED" w:rsidR="00150BC9" w:rsidRDefault="00150BC9" w:rsidP="00150BC9"/>
    <w:p w14:paraId="00CB0501" w14:textId="77777777" w:rsidR="00150BC9" w:rsidRDefault="00150BC9" w:rsidP="00150BC9">
      <w:r>
        <w:rPr>
          <w:rFonts w:ascii="Arial" w:hAnsi="Arial" w:cs="Arial"/>
          <w:color w:val="333333"/>
          <w:sz w:val="21"/>
          <w:szCs w:val="21"/>
          <w:shd w:val="clear" w:color="auto" w:fill="F8F8F8"/>
        </w:rPr>
        <w:t>charging:</w:t>
      </w:r>
      <w:r>
        <w:rPr>
          <w:rStyle w:val="apple-converted-space"/>
          <w:rFonts w:ascii="Arial" w:hAnsi="Arial" w:cs="Arial"/>
          <w:color w:val="333333"/>
          <w:sz w:val="21"/>
          <w:szCs w:val="21"/>
          <w:shd w:val="clear" w:color="auto" w:fill="F8F8F8"/>
        </w:rPr>
        <w:t>  </w:t>
      </w:r>
      <w:r>
        <w:rPr>
          <w:rFonts w:ascii="Cambria" w:hAnsi="Cambria"/>
          <w:color w:val="333333"/>
          <w:sz w:val="21"/>
          <w:szCs w:val="21"/>
        </w:rPr>
        <w:t>Δ</w:t>
      </w:r>
      <w:r>
        <w:rPr>
          <w:rFonts w:ascii="Arial" w:hAnsi="Arial" w:cs="Arial"/>
          <w:i/>
          <w:iCs/>
          <w:color w:val="333333"/>
          <w:sz w:val="21"/>
          <w:szCs w:val="21"/>
        </w:rPr>
        <w:t>V</w:t>
      </w:r>
      <w:r>
        <w:rPr>
          <w:rStyle w:val="apple-converted-space"/>
          <w:rFonts w:ascii="Arial" w:hAnsi="Arial" w:cs="Arial"/>
          <w:color w:val="333333"/>
          <w:sz w:val="21"/>
          <w:szCs w:val="21"/>
          <w:shd w:val="clear" w:color="auto" w:fill="F8F8F8"/>
        </w:rPr>
        <w:t> </w:t>
      </w:r>
      <w:r>
        <w:rPr>
          <w:rFonts w:ascii="Arial" w:hAnsi="Arial" w:cs="Arial"/>
          <w:color w:val="333333"/>
          <w:sz w:val="21"/>
          <w:szCs w:val="21"/>
          <w:shd w:val="clear" w:color="auto" w:fill="F8F8F8"/>
        </w:rPr>
        <w:t>= +</w:t>
      </w:r>
      <w:r>
        <w:rPr>
          <w:rStyle w:val="apple-converted-space"/>
          <w:rFonts w:ascii="Arial" w:hAnsi="Arial" w:cs="Arial"/>
          <w:color w:val="333333"/>
          <w:sz w:val="21"/>
          <w:szCs w:val="21"/>
          <w:shd w:val="clear" w:color="auto" w:fill="F8F8F8"/>
        </w:rPr>
        <w:t> </w:t>
      </w:r>
      <w:r>
        <w:rPr>
          <w:rFonts w:ascii="Cambria" w:hAnsi="Cambria"/>
          <w:color w:val="333333"/>
          <w:sz w:val="21"/>
          <w:szCs w:val="21"/>
        </w:rPr>
        <w:t>Δ</w:t>
      </w:r>
      <w:r>
        <w:rPr>
          <w:rFonts w:ascii="Arial" w:hAnsi="Arial" w:cs="Arial"/>
          <w:i/>
          <w:iCs/>
          <w:color w:val="333333"/>
          <w:sz w:val="21"/>
          <w:szCs w:val="21"/>
        </w:rPr>
        <w:t>V</w:t>
      </w:r>
      <w:r>
        <w:rPr>
          <w:rFonts w:ascii="Arial" w:hAnsi="Arial" w:cs="Arial"/>
          <w:color w:val="333333"/>
          <w:vertAlign w:val="subscript"/>
        </w:rPr>
        <w:t>f</w:t>
      </w:r>
      <w:r>
        <w:rPr>
          <w:rFonts w:ascii="Arial" w:hAnsi="Arial" w:cs="Arial"/>
          <w:i/>
          <w:iCs/>
          <w:color w:val="333333"/>
          <w:sz w:val="21"/>
          <w:szCs w:val="21"/>
        </w:rPr>
        <w:t>e</w:t>
      </w:r>
      <w:r>
        <w:rPr>
          <w:rFonts w:ascii="Arial" w:hAnsi="Arial" w:cs="Arial"/>
          <w:color w:val="333333"/>
          <w:vertAlign w:val="superscript"/>
        </w:rPr>
        <w:t>−</w:t>
      </w:r>
      <w:r>
        <w:rPr>
          <w:rFonts w:ascii="Arial" w:hAnsi="Arial" w:cs="Arial"/>
          <w:i/>
          <w:iCs/>
          <w:color w:val="333333"/>
          <w:vertAlign w:val="superscript"/>
        </w:rPr>
        <w:t>t</w:t>
      </w:r>
      <w:r>
        <w:rPr>
          <w:rFonts w:ascii="Arial" w:hAnsi="Arial" w:cs="Arial"/>
          <w:color w:val="333333"/>
          <w:vertAlign w:val="superscript"/>
        </w:rPr>
        <w:t>/</w:t>
      </w:r>
      <w:r>
        <w:rPr>
          <w:rFonts w:ascii="Arial" w:hAnsi="Arial" w:cs="Arial"/>
          <w:i/>
          <w:iCs/>
          <w:color w:val="333333"/>
          <w:vertAlign w:val="superscript"/>
        </w:rPr>
        <w:t>RC</w:t>
      </w:r>
      <w:r>
        <w:rPr>
          <w:rFonts w:ascii="Arial" w:hAnsi="Arial" w:cs="Arial"/>
          <w:color w:val="333333"/>
          <w:sz w:val="21"/>
          <w:szCs w:val="21"/>
          <w:shd w:val="clear" w:color="auto" w:fill="F8F8F8"/>
        </w:rPr>
        <w:t> </w:t>
      </w:r>
    </w:p>
    <w:p w14:paraId="1384353A" w14:textId="434012E4" w:rsidR="00150BC9" w:rsidRDefault="00150BC9" w:rsidP="00150BC9"/>
    <w:p w14:paraId="443D7995" w14:textId="77777777" w:rsidR="00150BC9" w:rsidRDefault="00150BC9" w:rsidP="00150BC9">
      <w:pPr>
        <w:shd w:val="clear" w:color="auto" w:fill="F8F8F8"/>
        <w:ind w:left="72" w:right="72"/>
        <w:rPr>
          <w:rFonts w:ascii="Arial" w:hAnsi="Arial" w:cs="Arial"/>
          <w:color w:val="333333"/>
          <w:sz w:val="21"/>
          <w:szCs w:val="21"/>
        </w:rPr>
      </w:pPr>
      <w:r>
        <w:rPr>
          <w:rFonts w:ascii="Arial" w:hAnsi="Arial" w:cs="Arial"/>
          <w:color w:val="333333"/>
          <w:sz w:val="21"/>
          <w:szCs w:val="21"/>
        </w:rPr>
        <w:t>discharging:</w:t>
      </w:r>
      <w:r>
        <w:rPr>
          <w:rStyle w:val="apple-converted-space"/>
          <w:rFonts w:ascii="Arial" w:hAnsi="Arial" w:cs="Arial"/>
          <w:color w:val="333333"/>
          <w:sz w:val="21"/>
          <w:szCs w:val="21"/>
        </w:rPr>
        <w:t>  </w:t>
      </w:r>
      <w:r>
        <w:rPr>
          <w:rFonts w:ascii="Cambria" w:hAnsi="Cambria" w:cs="Arial"/>
          <w:color w:val="333333"/>
          <w:sz w:val="21"/>
          <w:szCs w:val="21"/>
        </w:rPr>
        <w:t>Δ</w:t>
      </w:r>
      <w:r>
        <w:rPr>
          <w:rFonts w:ascii="Arial" w:hAnsi="Arial" w:cs="Arial"/>
          <w:i/>
          <w:iCs/>
          <w:color w:val="333333"/>
          <w:sz w:val="21"/>
          <w:szCs w:val="21"/>
        </w:rPr>
        <w:t>V</w:t>
      </w:r>
      <w:r>
        <w:rPr>
          <w:rStyle w:val="apple-converted-space"/>
          <w:rFonts w:ascii="Arial" w:hAnsi="Arial" w:cs="Arial"/>
          <w:color w:val="333333"/>
          <w:sz w:val="21"/>
          <w:szCs w:val="21"/>
        </w:rPr>
        <w:t> </w:t>
      </w:r>
      <w:r>
        <w:rPr>
          <w:rFonts w:ascii="Arial" w:hAnsi="Arial" w:cs="Arial"/>
          <w:color w:val="333333"/>
          <w:sz w:val="21"/>
          <w:szCs w:val="21"/>
        </w:rPr>
        <w:t>= −</w:t>
      </w:r>
      <w:r>
        <w:rPr>
          <w:rStyle w:val="apple-converted-space"/>
          <w:rFonts w:ascii="Arial" w:hAnsi="Arial" w:cs="Arial"/>
          <w:color w:val="333333"/>
          <w:sz w:val="21"/>
          <w:szCs w:val="21"/>
        </w:rPr>
        <w:t> </w:t>
      </w:r>
      <w:r>
        <w:rPr>
          <w:rFonts w:ascii="Cambria" w:hAnsi="Cambria" w:cs="Arial"/>
          <w:color w:val="333333"/>
          <w:sz w:val="21"/>
          <w:szCs w:val="21"/>
        </w:rPr>
        <w:t>Δ</w:t>
      </w:r>
      <w:r>
        <w:rPr>
          <w:rFonts w:ascii="Arial" w:hAnsi="Arial" w:cs="Arial"/>
          <w:i/>
          <w:iCs/>
          <w:color w:val="333333"/>
          <w:sz w:val="21"/>
          <w:szCs w:val="21"/>
        </w:rPr>
        <w:t>V</w:t>
      </w:r>
      <w:r>
        <w:rPr>
          <w:rFonts w:ascii="Arial" w:hAnsi="Arial" w:cs="Arial"/>
          <w:color w:val="333333"/>
          <w:sz w:val="21"/>
          <w:szCs w:val="21"/>
          <w:vertAlign w:val="subscript"/>
        </w:rPr>
        <w:t>0</w:t>
      </w:r>
      <w:r>
        <w:rPr>
          <w:rFonts w:ascii="Arial" w:hAnsi="Arial" w:cs="Arial"/>
          <w:i/>
          <w:iCs/>
          <w:color w:val="333333"/>
          <w:sz w:val="21"/>
          <w:szCs w:val="21"/>
        </w:rPr>
        <w:t>e</w:t>
      </w:r>
      <w:r>
        <w:rPr>
          <w:rFonts w:ascii="Arial" w:hAnsi="Arial" w:cs="Arial"/>
          <w:color w:val="333333"/>
          <w:sz w:val="21"/>
          <w:szCs w:val="21"/>
          <w:vertAlign w:val="superscript"/>
        </w:rPr>
        <w:t>−</w:t>
      </w:r>
      <w:r>
        <w:rPr>
          <w:rFonts w:ascii="Arial" w:hAnsi="Arial" w:cs="Arial"/>
          <w:i/>
          <w:iCs/>
          <w:color w:val="333333"/>
          <w:sz w:val="21"/>
          <w:szCs w:val="21"/>
          <w:vertAlign w:val="superscript"/>
        </w:rPr>
        <w:t>t</w:t>
      </w:r>
      <w:r>
        <w:rPr>
          <w:rFonts w:ascii="Arial" w:hAnsi="Arial" w:cs="Arial"/>
          <w:color w:val="333333"/>
          <w:sz w:val="21"/>
          <w:szCs w:val="21"/>
          <w:vertAlign w:val="superscript"/>
        </w:rPr>
        <w:t>/</w:t>
      </w:r>
      <w:r>
        <w:rPr>
          <w:rFonts w:ascii="Arial" w:hAnsi="Arial" w:cs="Arial"/>
          <w:i/>
          <w:iCs/>
          <w:color w:val="333333"/>
          <w:sz w:val="21"/>
          <w:szCs w:val="21"/>
          <w:vertAlign w:val="superscript"/>
        </w:rPr>
        <w:t>RC</w:t>
      </w:r>
      <w:r>
        <w:rPr>
          <w:rFonts w:ascii="Arial" w:hAnsi="Arial" w:cs="Arial"/>
          <w:color w:val="333333"/>
          <w:sz w:val="21"/>
          <w:szCs w:val="21"/>
        </w:rPr>
        <w:t> </w:t>
      </w:r>
    </w:p>
    <w:p w14:paraId="056E1F4D" w14:textId="77777777" w:rsidR="00150BC9" w:rsidRDefault="00150BC9" w:rsidP="00150BC9"/>
    <w:p w14:paraId="08A231E1" w14:textId="38025551" w:rsidR="00150BC9" w:rsidRDefault="00150BC9" w:rsidP="00150BC9">
      <w:pPr>
        <w:rPr>
          <w:rStyle w:val="apple-converted-space"/>
          <w:rFonts w:ascii="Arial" w:hAnsi="Arial" w:cs="Arial"/>
          <w:color w:val="333333"/>
          <w:sz w:val="18"/>
          <w:szCs w:val="18"/>
          <w:shd w:val="clear" w:color="auto" w:fill="FFFFFF"/>
        </w:rPr>
      </w:pPr>
      <w:r w:rsidRPr="00150BC9">
        <w:rPr>
          <w:rStyle w:val="text"/>
          <w:sz w:val="18"/>
          <w:szCs w:val="18"/>
        </w:rPr>
        <w:t>Note that during the discharging process the current will flow through the resistor in the opposite direction. Hence</w:t>
      </w:r>
      <w:r w:rsidRPr="00150BC9">
        <w:rPr>
          <w:rStyle w:val="apple-converted-space"/>
          <w:sz w:val="18"/>
          <w:szCs w:val="18"/>
        </w:rPr>
        <w:t> </w:t>
      </w:r>
      <w:r w:rsidRPr="00150BC9">
        <w:rPr>
          <w:rStyle w:val="Emphasis"/>
          <w:sz w:val="18"/>
          <w:szCs w:val="18"/>
        </w:rPr>
        <w:t>I</w:t>
      </w:r>
      <w:r w:rsidRPr="00150BC9">
        <w:rPr>
          <w:rStyle w:val="apple-converted-space"/>
          <w:sz w:val="18"/>
          <w:szCs w:val="18"/>
        </w:rPr>
        <w:t> </w:t>
      </w:r>
      <w:r w:rsidRPr="00150BC9">
        <w:rPr>
          <w:rStyle w:val="text"/>
          <w:sz w:val="18"/>
          <w:szCs w:val="18"/>
        </w:rPr>
        <w:t>and</w:t>
      </w:r>
      <w:r w:rsidRPr="00150BC9">
        <w:rPr>
          <w:rStyle w:val="apple-converted-space"/>
          <w:sz w:val="18"/>
          <w:szCs w:val="18"/>
        </w:rPr>
        <w:t> </w:t>
      </w:r>
      <w:r w:rsidRPr="00150BC9">
        <w:rPr>
          <w:rFonts w:ascii="Cambria" w:hAnsi="Cambria"/>
          <w:sz w:val="18"/>
          <w:szCs w:val="18"/>
        </w:rPr>
        <w:t>Δ</w:t>
      </w:r>
      <w:r w:rsidRPr="00150BC9">
        <w:rPr>
          <w:i/>
          <w:iCs/>
          <w:sz w:val="18"/>
          <w:szCs w:val="18"/>
        </w:rPr>
        <w:t>V</w:t>
      </w:r>
      <w:r w:rsidRPr="00150BC9">
        <w:rPr>
          <w:sz w:val="18"/>
          <w:szCs w:val="18"/>
        </w:rPr>
        <w:t> </w:t>
      </w:r>
      <w:r w:rsidRPr="00150BC9">
        <w:rPr>
          <w:sz w:val="18"/>
          <w:szCs w:val="18"/>
          <w:lang w:val="en-US"/>
        </w:rPr>
        <w:t xml:space="preserve"> in the above equation</w:t>
      </w:r>
      <w:r>
        <w:rPr>
          <w:lang w:val="en-US"/>
        </w:rPr>
        <w:t xml:space="preserve"> </w:t>
      </w:r>
      <w:r>
        <w:rPr>
          <w:rFonts w:ascii="Arial" w:hAnsi="Arial" w:cs="Arial"/>
          <w:color w:val="333333"/>
          <w:sz w:val="18"/>
          <w:szCs w:val="18"/>
          <w:shd w:val="clear" w:color="auto" w:fill="FFFFFF"/>
        </w:rPr>
        <w:t>are negative. This voltage as a function of time is shown</w:t>
      </w:r>
      <w:r>
        <w:rPr>
          <w:rStyle w:val="apple-converted-space"/>
          <w:rFonts w:ascii="Arial" w:hAnsi="Arial" w:cs="Arial"/>
          <w:color w:val="333333"/>
          <w:sz w:val="18"/>
          <w:szCs w:val="18"/>
          <w:shd w:val="clear" w:color="auto" w:fill="FFFFFF"/>
        </w:rPr>
        <w:t> </w:t>
      </w:r>
    </w:p>
    <w:p w14:paraId="4C8FCF5B" w14:textId="77777777" w:rsidR="00150BC9" w:rsidRDefault="00150BC9" w:rsidP="00150BC9"/>
    <w:p w14:paraId="76A5A85F" w14:textId="51603CEF" w:rsidR="00150BC9" w:rsidRPr="00150BC9" w:rsidRDefault="00150BC9" w:rsidP="00150BC9">
      <w:pPr>
        <w:ind w:left="72" w:right="72"/>
        <w:rPr>
          <w:lang w:val="en-US"/>
        </w:rPr>
      </w:pPr>
    </w:p>
    <w:p w14:paraId="4C3942FE" w14:textId="194A785B" w:rsidR="00150BC9" w:rsidRDefault="00150BC9" w:rsidP="00150BC9">
      <w:r>
        <w:rPr>
          <w:rStyle w:val="apple-converted-space"/>
        </w:rPr>
        <w:t> </w:t>
      </w:r>
      <w:r>
        <w:fldChar w:fldCharType="begin"/>
      </w:r>
      <w:r>
        <w:instrText xml:space="preserve"> INCLUDEPICTURE "/var/folders/z6/x818qp491yq5bb4qzn27cf100000gn/T/com.microsoft.Word/WebArchiveCopyPasteTempFiles/figure4-3.png" \* MERGEFORMATINET </w:instrText>
      </w:r>
      <w:r>
        <w:fldChar w:fldCharType="separate"/>
      </w:r>
      <w:r>
        <w:rPr>
          <w:noProof/>
        </w:rPr>
        <w:drawing>
          <wp:inline distT="0" distB="0" distL="0" distR="0" wp14:anchorId="58F7FECB" wp14:editId="3CF69361">
            <wp:extent cx="4446270" cy="1470025"/>
            <wp:effectExtent l="0" t="0" r="0" b="3175"/>
            <wp:docPr id="4" name="Picture 4"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46270" cy="1470025"/>
                    </a:xfrm>
                    <a:prstGeom prst="rect">
                      <a:avLst/>
                    </a:prstGeom>
                    <a:noFill/>
                    <a:ln>
                      <a:noFill/>
                    </a:ln>
                  </pic:spPr>
                </pic:pic>
              </a:graphicData>
            </a:graphic>
          </wp:inline>
        </w:drawing>
      </w:r>
      <w:r>
        <w:fldChar w:fldCharType="end"/>
      </w:r>
    </w:p>
    <w:p w14:paraId="4BCBD520" w14:textId="320D0BAD" w:rsidR="00150BC9" w:rsidRDefault="00150BC9" w:rsidP="00150BC9"/>
    <w:p w14:paraId="0C219138" w14:textId="77777777" w:rsidR="00150BC9" w:rsidRPr="00150BC9" w:rsidRDefault="00150BC9" w:rsidP="00150BC9"/>
    <w:p w14:paraId="603223F0" w14:textId="77777777" w:rsidR="008017E1" w:rsidRDefault="008017E1" w:rsidP="008017E1">
      <w:pPr>
        <w:ind w:left="72" w:right="72"/>
        <w:rPr>
          <w:rStyle w:val="watex"/>
          <w:rFonts w:ascii="Arial" w:hAnsi="Arial" w:cs="Arial"/>
          <w:color w:val="333333"/>
          <w:sz w:val="18"/>
          <w:szCs w:val="18"/>
        </w:rPr>
      </w:pPr>
      <w:r>
        <w:rPr>
          <w:rFonts w:ascii="Arial" w:hAnsi="Arial" w:cs="Arial"/>
          <w:color w:val="333333"/>
          <w:sz w:val="18"/>
          <w:szCs w:val="18"/>
          <w:shd w:val="clear" w:color="auto" w:fill="FFFFFF"/>
        </w:rPr>
        <w:t>It is useful to describe charging and discharging in terms of the potential difference between the conductors (i.e., "the voltage across the capacitor"), since the voltage across a capacitor can be measured directly in the lab. By using the relationship</w:t>
      </w:r>
      <w:r>
        <w:rPr>
          <w:rStyle w:val="apple-converted-space"/>
          <w:rFonts w:ascii="Arial" w:hAnsi="Arial" w:cs="Arial"/>
          <w:color w:val="333333"/>
          <w:sz w:val="18"/>
          <w:szCs w:val="18"/>
          <w:shd w:val="clear" w:color="auto" w:fill="FFFFFF"/>
        </w:rPr>
        <w:t> </w:t>
      </w:r>
    </w:p>
    <w:p w14:paraId="04822805" w14:textId="77777777" w:rsidR="008017E1" w:rsidRDefault="008017E1" w:rsidP="008017E1">
      <w:pPr>
        <w:ind w:left="72" w:right="72"/>
        <w:rPr>
          <w:rFonts w:ascii="Arial" w:hAnsi="Arial" w:cs="Arial"/>
          <w:i/>
          <w:iCs/>
          <w:color w:val="333333"/>
          <w:sz w:val="18"/>
          <w:szCs w:val="18"/>
        </w:rPr>
      </w:pPr>
    </w:p>
    <w:p w14:paraId="7E999A9B" w14:textId="72ED6C9D" w:rsidR="008017E1" w:rsidRPr="008017E1" w:rsidRDefault="008017E1" w:rsidP="008017E1">
      <w:pPr>
        <w:ind w:left="72" w:right="72"/>
        <w:rPr>
          <w:rFonts w:ascii="Arial" w:hAnsi="Arial" w:cs="Arial"/>
          <w:i/>
          <w:iCs/>
          <w:color w:val="333333"/>
          <w:sz w:val="22"/>
          <w:szCs w:val="22"/>
        </w:rPr>
      </w:pPr>
      <w:r w:rsidRPr="008017E1">
        <w:rPr>
          <w:rFonts w:ascii="Arial" w:hAnsi="Arial" w:cs="Arial"/>
          <w:i/>
          <w:iCs/>
          <w:color w:val="333333"/>
          <w:sz w:val="22"/>
          <w:szCs w:val="22"/>
        </w:rPr>
        <w:t>Q</w:t>
      </w:r>
      <w:r w:rsidRPr="008017E1">
        <w:rPr>
          <w:rStyle w:val="apple-converted-space"/>
          <w:rFonts w:ascii="Arial" w:hAnsi="Arial" w:cs="Arial"/>
          <w:color w:val="333333"/>
          <w:sz w:val="22"/>
          <w:szCs w:val="22"/>
        </w:rPr>
        <w:t> </w:t>
      </w:r>
      <w:r w:rsidRPr="008017E1">
        <w:rPr>
          <w:rFonts w:ascii="Arial" w:hAnsi="Arial" w:cs="Arial"/>
          <w:color w:val="333333"/>
          <w:sz w:val="22"/>
          <w:szCs w:val="22"/>
        </w:rPr>
        <w:t>=</w:t>
      </w:r>
      <w:r w:rsidRPr="008017E1">
        <w:rPr>
          <w:rStyle w:val="apple-converted-space"/>
          <w:rFonts w:ascii="Arial" w:hAnsi="Arial" w:cs="Arial"/>
          <w:color w:val="333333"/>
          <w:sz w:val="22"/>
          <w:szCs w:val="22"/>
        </w:rPr>
        <w:t> </w:t>
      </w:r>
      <w:r w:rsidRPr="008017E1">
        <w:rPr>
          <w:rFonts w:ascii="Arial" w:hAnsi="Arial" w:cs="Arial"/>
          <w:i/>
          <w:iCs/>
          <w:color w:val="333333"/>
          <w:sz w:val="22"/>
          <w:szCs w:val="22"/>
        </w:rPr>
        <w:t>C</w:t>
      </w:r>
      <w:r w:rsidRPr="008017E1">
        <w:rPr>
          <w:rStyle w:val="apple-converted-space"/>
          <w:rFonts w:ascii="Arial" w:hAnsi="Arial" w:cs="Arial"/>
          <w:color w:val="333333"/>
          <w:sz w:val="22"/>
          <w:szCs w:val="22"/>
        </w:rPr>
        <w:t> </w:t>
      </w:r>
      <w:r w:rsidRPr="008017E1">
        <w:rPr>
          <w:rFonts w:ascii="Cambria" w:hAnsi="Cambria" w:cs="Arial"/>
          <w:color w:val="333333"/>
          <w:sz w:val="22"/>
          <w:szCs w:val="22"/>
        </w:rPr>
        <w:t>Δ</w:t>
      </w:r>
      <w:r w:rsidRPr="008017E1">
        <w:rPr>
          <w:rFonts w:ascii="Arial" w:hAnsi="Arial" w:cs="Arial"/>
          <w:i/>
          <w:iCs/>
          <w:color w:val="333333"/>
          <w:sz w:val="22"/>
          <w:szCs w:val="22"/>
        </w:rPr>
        <w:t>V</w:t>
      </w:r>
    </w:p>
    <w:p w14:paraId="7D374525" w14:textId="03A1DA90" w:rsidR="008017E1" w:rsidRPr="003D7DCB" w:rsidRDefault="008017E1" w:rsidP="008017E1">
      <w:pPr>
        <w:rPr>
          <w:sz w:val="22"/>
          <w:szCs w:val="22"/>
          <w:lang w:val="it-IT"/>
        </w:rPr>
      </w:pPr>
      <w:r w:rsidRPr="003D7DCB">
        <w:rPr>
          <w:rFonts w:ascii="Arial" w:hAnsi="Arial" w:cs="Arial"/>
          <w:color w:val="333333"/>
          <w:sz w:val="22"/>
          <w:szCs w:val="22"/>
          <w:lang w:val="it-IT"/>
        </w:rPr>
        <w:t xml:space="preserve">Q = </w:t>
      </w:r>
      <w:r w:rsidRPr="008017E1">
        <w:rPr>
          <w:i/>
          <w:iCs/>
          <w:sz w:val="22"/>
          <w:szCs w:val="22"/>
        </w:rPr>
        <w:t>Q</w:t>
      </w:r>
      <w:r w:rsidRPr="008017E1">
        <w:rPr>
          <w:i/>
          <w:iCs/>
          <w:sz w:val="22"/>
          <w:szCs w:val="22"/>
          <w:vertAlign w:val="subscript"/>
        </w:rPr>
        <w:t>f</w:t>
      </w:r>
      <w:r w:rsidRPr="003D7DCB">
        <w:rPr>
          <w:i/>
          <w:iCs/>
          <w:sz w:val="22"/>
          <w:szCs w:val="22"/>
          <w:vertAlign w:val="subscript"/>
          <w:lang w:val="it-IT"/>
        </w:rPr>
        <w:t xml:space="preserve"> </w:t>
      </w:r>
      <w:proofErr w:type="gramStart"/>
      <w:r w:rsidRPr="003D7DCB">
        <w:rPr>
          <w:i/>
          <w:iCs/>
          <w:sz w:val="22"/>
          <w:szCs w:val="22"/>
          <w:vertAlign w:val="subscript"/>
          <w:lang w:val="it-IT"/>
        </w:rPr>
        <w:t xml:space="preserve">{ </w:t>
      </w:r>
      <w:r w:rsidRPr="008017E1">
        <w:rPr>
          <w:rFonts w:ascii="Arial" w:hAnsi="Arial" w:cs="Arial"/>
          <w:color w:val="333333"/>
          <w:sz w:val="22"/>
          <w:szCs w:val="22"/>
          <w:shd w:val="clear" w:color="auto" w:fill="F8F8F8"/>
        </w:rPr>
        <w:t>1</w:t>
      </w:r>
      <w:proofErr w:type="gramEnd"/>
      <w:r w:rsidRPr="008017E1">
        <w:rPr>
          <w:rFonts w:ascii="Arial" w:hAnsi="Arial" w:cs="Arial"/>
          <w:color w:val="333333"/>
          <w:sz w:val="22"/>
          <w:szCs w:val="22"/>
          <w:shd w:val="clear" w:color="auto" w:fill="F8F8F8"/>
        </w:rPr>
        <w:t xml:space="preserve"> − </w:t>
      </w:r>
      <w:r w:rsidRPr="008017E1">
        <w:rPr>
          <w:rFonts w:ascii="Arial" w:hAnsi="Arial" w:cs="Arial"/>
          <w:i/>
          <w:iCs/>
          <w:color w:val="333333"/>
          <w:sz w:val="22"/>
          <w:szCs w:val="22"/>
        </w:rPr>
        <w:t>e</w:t>
      </w:r>
      <w:r w:rsidRPr="008017E1">
        <w:rPr>
          <w:rFonts w:ascii="Arial" w:hAnsi="Arial" w:cs="Arial"/>
          <w:color w:val="333333"/>
          <w:sz w:val="22"/>
          <w:szCs w:val="22"/>
          <w:vertAlign w:val="superscript"/>
        </w:rPr>
        <w:t>(−</w:t>
      </w:r>
      <w:r w:rsidRPr="003D7DCB">
        <w:rPr>
          <w:rFonts w:ascii="Arial" w:hAnsi="Arial" w:cs="Arial"/>
          <w:i/>
          <w:iCs/>
          <w:color w:val="333333"/>
          <w:sz w:val="22"/>
          <w:szCs w:val="22"/>
          <w:vertAlign w:val="superscript"/>
          <w:lang w:val="it-IT"/>
        </w:rPr>
        <w:t>1)</w:t>
      </w:r>
      <w:r w:rsidRPr="003D7DCB">
        <w:rPr>
          <w:rFonts w:ascii="Arial" w:hAnsi="Arial" w:cs="Arial"/>
          <w:color w:val="333333"/>
          <w:sz w:val="22"/>
          <w:szCs w:val="22"/>
          <w:vertAlign w:val="superscript"/>
          <w:lang w:val="it-IT"/>
        </w:rPr>
        <w:t xml:space="preserve"> </w:t>
      </w:r>
      <w:r w:rsidRPr="003D7DCB">
        <w:rPr>
          <w:sz w:val="22"/>
          <w:szCs w:val="22"/>
          <w:lang w:val="it-IT"/>
        </w:rPr>
        <w:t>}</w:t>
      </w:r>
    </w:p>
    <w:p w14:paraId="652DF873" w14:textId="77777777" w:rsidR="008017E1" w:rsidRDefault="008017E1" w:rsidP="008017E1">
      <w:pPr>
        <w:rPr>
          <w:rFonts w:ascii="Arial" w:hAnsi="Arial" w:cs="Arial"/>
          <w:color w:val="333333"/>
          <w:vertAlign w:val="superscript"/>
        </w:rPr>
      </w:pPr>
      <w:r w:rsidRPr="003D7DCB">
        <w:rPr>
          <w:rFonts w:ascii="Arial" w:hAnsi="Arial" w:cs="Arial"/>
          <w:color w:val="333333"/>
          <w:sz w:val="21"/>
          <w:szCs w:val="21"/>
          <w:lang w:val="it-IT"/>
        </w:rPr>
        <w:t xml:space="preserve">Q = </w:t>
      </w:r>
      <w:r>
        <w:rPr>
          <w:rFonts w:ascii="Arial" w:hAnsi="Arial" w:cs="Arial"/>
          <w:i/>
          <w:iCs/>
          <w:color w:val="333333"/>
          <w:sz w:val="21"/>
          <w:szCs w:val="21"/>
        </w:rPr>
        <w:t>Q</w:t>
      </w:r>
      <w:r>
        <w:rPr>
          <w:rFonts w:ascii="Arial" w:hAnsi="Arial" w:cs="Arial"/>
          <w:color w:val="333333"/>
          <w:vertAlign w:val="subscript"/>
        </w:rPr>
        <w:t>0</w:t>
      </w:r>
      <w:r w:rsidRPr="003D7DCB">
        <w:rPr>
          <w:i/>
          <w:iCs/>
          <w:vertAlign w:val="subscript"/>
          <w:lang w:val="it-IT"/>
        </w:rPr>
        <w:t xml:space="preserve">  </w:t>
      </w:r>
      <w:r w:rsidRPr="00F855E5">
        <w:rPr>
          <w:rFonts w:ascii="Arial" w:hAnsi="Arial" w:cs="Arial"/>
          <w:color w:val="333333"/>
          <w:sz w:val="21"/>
          <w:szCs w:val="21"/>
          <w:shd w:val="clear" w:color="auto" w:fill="F8F8F8"/>
        </w:rPr>
        <w:t> </w:t>
      </w:r>
      <w:proofErr w:type="gramStart"/>
      <w:r w:rsidRPr="00F855E5">
        <w:rPr>
          <w:rFonts w:ascii="Arial" w:hAnsi="Arial" w:cs="Arial"/>
          <w:i/>
          <w:iCs/>
          <w:color w:val="333333"/>
          <w:sz w:val="21"/>
          <w:szCs w:val="21"/>
        </w:rPr>
        <w:t>e</w:t>
      </w:r>
      <w:r w:rsidRPr="00F855E5">
        <w:rPr>
          <w:rFonts w:ascii="Arial" w:hAnsi="Arial" w:cs="Arial"/>
          <w:color w:val="333333"/>
          <w:vertAlign w:val="superscript"/>
        </w:rPr>
        <w:t>(</w:t>
      </w:r>
      <w:proofErr w:type="gramEnd"/>
      <w:r w:rsidRPr="00F855E5">
        <w:rPr>
          <w:rFonts w:ascii="Arial" w:hAnsi="Arial" w:cs="Arial"/>
          <w:color w:val="333333"/>
          <w:vertAlign w:val="superscript"/>
        </w:rPr>
        <w:t>−</w:t>
      </w:r>
      <w:r w:rsidRPr="00F855E5">
        <w:rPr>
          <w:rFonts w:ascii="Arial" w:hAnsi="Arial" w:cs="Arial"/>
          <w:i/>
          <w:iCs/>
          <w:color w:val="333333"/>
          <w:vertAlign w:val="superscript"/>
        </w:rPr>
        <w:t>t</w:t>
      </w:r>
      <w:r w:rsidRPr="00F855E5">
        <w:rPr>
          <w:rFonts w:ascii="Arial" w:hAnsi="Arial" w:cs="Arial"/>
          <w:color w:val="333333"/>
          <w:vertAlign w:val="superscript"/>
        </w:rPr>
        <w:t> / </w:t>
      </w:r>
      <w:r w:rsidRPr="00F855E5">
        <w:rPr>
          <w:rFonts w:ascii="Arial" w:hAnsi="Arial" w:cs="Arial"/>
          <w:i/>
          <w:iCs/>
          <w:color w:val="333333"/>
          <w:vertAlign w:val="superscript"/>
        </w:rPr>
        <w:t>RC</w:t>
      </w:r>
      <w:r w:rsidRPr="00F855E5">
        <w:rPr>
          <w:rFonts w:ascii="Arial" w:hAnsi="Arial" w:cs="Arial"/>
          <w:color w:val="333333"/>
          <w:vertAlign w:val="superscript"/>
        </w:rPr>
        <w:t>)</w:t>
      </w:r>
    </w:p>
    <w:p w14:paraId="56A707C0" w14:textId="7AE4444A" w:rsidR="008017E1" w:rsidRDefault="008017E1" w:rsidP="008017E1">
      <w:pPr>
        <w:ind w:left="72" w:right="72"/>
        <w:rPr>
          <w:rFonts w:ascii="Arial" w:hAnsi="Arial" w:cs="Arial"/>
          <w:color w:val="333333"/>
          <w:sz w:val="18"/>
          <w:szCs w:val="18"/>
          <w:shd w:val="clear" w:color="auto" w:fill="FFFFFF"/>
        </w:rPr>
      </w:pPr>
      <w:r>
        <w:rPr>
          <w:rFonts w:ascii="Arial" w:hAnsi="Arial" w:cs="Arial"/>
          <w:color w:val="333333"/>
          <w:vertAlign w:val="superscript"/>
          <w:lang w:val="en-US"/>
        </w:rPr>
        <w:t xml:space="preserve">which </w:t>
      </w:r>
      <w:r>
        <w:rPr>
          <w:rFonts w:ascii="Arial" w:hAnsi="Arial" w:cs="Arial"/>
          <w:color w:val="333333"/>
          <w:sz w:val="18"/>
          <w:szCs w:val="18"/>
          <w:shd w:val="clear" w:color="auto" w:fill="FFFFFF"/>
        </w:rPr>
        <w:t>describe the charging and discharging of a capacitor can be rewritten in terms of the voltage. Merely divide both equations by</w:t>
      </w:r>
      <w:r>
        <w:rPr>
          <w:rStyle w:val="apple-converted-space"/>
          <w:rFonts w:ascii="Arial" w:hAnsi="Arial" w:cs="Arial"/>
          <w:color w:val="333333"/>
          <w:sz w:val="18"/>
          <w:szCs w:val="18"/>
          <w:shd w:val="clear" w:color="auto" w:fill="FFFFFF"/>
        </w:rPr>
        <w:t> </w:t>
      </w:r>
      <w:r>
        <w:rPr>
          <w:rFonts w:ascii="Arial" w:hAnsi="Arial" w:cs="Arial"/>
          <w:i/>
          <w:iCs/>
          <w:color w:val="333333"/>
          <w:sz w:val="18"/>
          <w:szCs w:val="18"/>
        </w:rPr>
        <w:t>C</w:t>
      </w:r>
      <w:r>
        <w:rPr>
          <w:rFonts w:ascii="Arial" w:hAnsi="Arial" w:cs="Arial"/>
          <w:color w:val="333333"/>
          <w:sz w:val="18"/>
          <w:szCs w:val="18"/>
        </w:rPr>
        <w:t>, </w:t>
      </w:r>
      <w:r>
        <w:rPr>
          <w:rFonts w:ascii="Arial" w:hAnsi="Arial" w:cs="Arial"/>
          <w:color w:val="333333"/>
          <w:sz w:val="18"/>
          <w:szCs w:val="18"/>
          <w:shd w:val="clear" w:color="auto" w:fill="FFFFFF"/>
        </w:rPr>
        <w:t>and the relationships become the following.</w:t>
      </w:r>
    </w:p>
    <w:p w14:paraId="221CC77E" w14:textId="451DE2F2" w:rsidR="008017E1" w:rsidRDefault="008017E1" w:rsidP="008017E1">
      <w:pPr>
        <w:ind w:left="72" w:right="72"/>
        <w:rPr>
          <w:rFonts w:ascii="Arial" w:hAnsi="Arial" w:cs="Arial"/>
          <w:color w:val="333333"/>
          <w:sz w:val="18"/>
          <w:szCs w:val="18"/>
          <w:shd w:val="clear" w:color="auto" w:fill="FFFFFF"/>
        </w:rPr>
      </w:pPr>
    </w:p>
    <w:p w14:paraId="73EB4042" w14:textId="441EAB19" w:rsidR="008017E1" w:rsidRPr="008017E1" w:rsidRDefault="008017E1" w:rsidP="008017E1">
      <w:pPr>
        <w:rPr>
          <w:lang w:val="en-US"/>
        </w:rPr>
      </w:pPr>
      <w:r w:rsidRPr="008017E1">
        <w:t>charging:  </w:t>
      </w:r>
      <w:r w:rsidRPr="008017E1">
        <w:rPr>
          <w:rFonts w:ascii="Cambria" w:hAnsi="Cambria"/>
          <w:sz w:val="21"/>
          <w:szCs w:val="21"/>
        </w:rPr>
        <w:t>Δ</w:t>
      </w:r>
      <w:r w:rsidRPr="008017E1">
        <w:rPr>
          <w:i/>
          <w:iCs/>
        </w:rPr>
        <w:t>V</w:t>
      </w:r>
      <w:r w:rsidRPr="008017E1">
        <w:t> = </w:t>
      </w:r>
      <w:r w:rsidRPr="008017E1">
        <w:rPr>
          <w:rFonts w:ascii="Cambria" w:hAnsi="Cambria"/>
          <w:sz w:val="21"/>
          <w:szCs w:val="21"/>
        </w:rPr>
        <w:t>Δ</w:t>
      </w:r>
      <w:r w:rsidRPr="008017E1">
        <w:rPr>
          <w:i/>
          <w:iCs/>
        </w:rPr>
        <w:t>V</w:t>
      </w:r>
      <w:r w:rsidRPr="008017E1">
        <w:rPr>
          <w:vertAlign w:val="subscript"/>
        </w:rPr>
        <w:t>f</w:t>
      </w:r>
      <w:r>
        <w:rPr>
          <w:vertAlign w:val="subscript"/>
          <w:lang w:val="en-US"/>
        </w:rPr>
        <w:t xml:space="preserve"> </w:t>
      </w:r>
      <w:r>
        <w:rPr>
          <w:lang w:val="en-US"/>
        </w:rPr>
        <w:t>{</w:t>
      </w:r>
      <w:r w:rsidRPr="008017E1">
        <w:rPr>
          <w:rFonts w:ascii="Arial" w:hAnsi="Arial" w:cs="Arial"/>
          <w:color w:val="333333"/>
          <w:sz w:val="21"/>
          <w:szCs w:val="21"/>
          <w:shd w:val="clear" w:color="auto" w:fill="F8F8F8"/>
        </w:rPr>
        <w:t xml:space="preserve"> </w:t>
      </w:r>
      <w:r>
        <w:rPr>
          <w:rFonts w:ascii="Arial" w:hAnsi="Arial" w:cs="Arial"/>
          <w:color w:val="333333"/>
          <w:sz w:val="21"/>
          <w:szCs w:val="21"/>
          <w:shd w:val="clear" w:color="auto" w:fill="F8F8F8"/>
        </w:rPr>
        <w:t>1 −</w:t>
      </w:r>
      <w:r>
        <w:rPr>
          <w:rStyle w:val="apple-converted-space"/>
          <w:rFonts w:ascii="Arial" w:hAnsi="Arial" w:cs="Arial"/>
          <w:color w:val="333333"/>
          <w:sz w:val="21"/>
          <w:szCs w:val="21"/>
          <w:shd w:val="clear" w:color="auto" w:fill="F8F8F8"/>
        </w:rPr>
        <w:t> </w:t>
      </w:r>
      <w:r>
        <w:rPr>
          <w:rFonts w:ascii="Arial" w:hAnsi="Arial" w:cs="Arial"/>
          <w:i/>
          <w:iCs/>
          <w:color w:val="333333"/>
          <w:sz w:val="21"/>
          <w:szCs w:val="21"/>
        </w:rPr>
        <w:t>e</w:t>
      </w:r>
      <w:r>
        <w:rPr>
          <w:rFonts w:ascii="Arial" w:hAnsi="Arial" w:cs="Arial"/>
          <w:color w:val="333333"/>
          <w:vertAlign w:val="superscript"/>
        </w:rPr>
        <w:t>(−</w:t>
      </w:r>
      <w:r>
        <w:rPr>
          <w:rFonts w:ascii="Arial" w:hAnsi="Arial" w:cs="Arial"/>
          <w:i/>
          <w:iCs/>
          <w:color w:val="333333"/>
          <w:vertAlign w:val="superscript"/>
        </w:rPr>
        <w:t>t</w:t>
      </w:r>
      <w:r>
        <w:rPr>
          <w:rFonts w:ascii="Arial" w:hAnsi="Arial" w:cs="Arial"/>
          <w:color w:val="333333"/>
          <w:vertAlign w:val="superscript"/>
        </w:rPr>
        <w:t>/</w:t>
      </w:r>
      <w:r>
        <w:rPr>
          <w:rFonts w:ascii="Arial" w:hAnsi="Arial" w:cs="Arial"/>
          <w:i/>
          <w:iCs/>
          <w:color w:val="333333"/>
          <w:vertAlign w:val="superscript"/>
        </w:rPr>
        <w:t>RC</w:t>
      </w:r>
      <w:r>
        <w:rPr>
          <w:rFonts w:ascii="Arial" w:hAnsi="Arial" w:cs="Arial"/>
          <w:i/>
          <w:iCs/>
          <w:color w:val="333333"/>
          <w:lang w:val="en-US"/>
        </w:rPr>
        <w:t>}</w:t>
      </w:r>
    </w:p>
    <w:p w14:paraId="5E07A821" w14:textId="230D0935" w:rsidR="008017E1" w:rsidRPr="008017E1" w:rsidRDefault="008017E1" w:rsidP="008017E1"/>
    <w:tbl>
      <w:tblPr>
        <w:tblW w:w="0" w:type="auto"/>
        <w:tblCellMar>
          <w:top w:w="15" w:type="dxa"/>
          <w:left w:w="15" w:type="dxa"/>
          <w:bottom w:w="15" w:type="dxa"/>
          <w:right w:w="15" w:type="dxa"/>
        </w:tblCellMar>
        <w:tblLook w:val="04A0" w:firstRow="1" w:lastRow="0" w:firstColumn="1" w:lastColumn="0" w:noHBand="0" w:noVBand="1"/>
      </w:tblPr>
      <w:tblGrid>
        <w:gridCol w:w="36"/>
      </w:tblGrid>
      <w:tr w:rsidR="008017E1" w:rsidRPr="008017E1" w14:paraId="6B511556" w14:textId="77777777" w:rsidTr="008017E1">
        <w:tc>
          <w:tcPr>
            <w:tcW w:w="0" w:type="auto"/>
            <w:vAlign w:val="center"/>
            <w:hideMark/>
          </w:tcPr>
          <w:p w14:paraId="66C9EB34" w14:textId="77777777" w:rsidR="008017E1" w:rsidRPr="008017E1" w:rsidRDefault="008017E1" w:rsidP="008017E1"/>
        </w:tc>
      </w:tr>
    </w:tbl>
    <w:p w14:paraId="3CA89695" w14:textId="77777777" w:rsidR="008017E1" w:rsidRDefault="008017E1" w:rsidP="008017E1">
      <w:r>
        <w:rPr>
          <w:rFonts w:ascii="Arial" w:hAnsi="Arial" w:cs="Arial"/>
          <w:color w:val="333333"/>
          <w:sz w:val="21"/>
          <w:szCs w:val="21"/>
          <w:shd w:val="clear" w:color="auto" w:fill="F8F8F8"/>
        </w:rPr>
        <w:t>discharging:</w:t>
      </w:r>
      <w:r>
        <w:rPr>
          <w:rStyle w:val="apple-converted-space"/>
          <w:rFonts w:ascii="Arial" w:hAnsi="Arial" w:cs="Arial"/>
          <w:color w:val="333333"/>
          <w:sz w:val="21"/>
          <w:szCs w:val="21"/>
          <w:shd w:val="clear" w:color="auto" w:fill="F8F8F8"/>
        </w:rPr>
        <w:t>  </w:t>
      </w:r>
      <w:r>
        <w:rPr>
          <w:rFonts w:ascii="Cambria" w:hAnsi="Cambria"/>
          <w:color w:val="333333"/>
          <w:sz w:val="21"/>
          <w:szCs w:val="21"/>
        </w:rPr>
        <w:t>Δ</w:t>
      </w:r>
      <w:r>
        <w:rPr>
          <w:rFonts w:ascii="Arial" w:hAnsi="Arial" w:cs="Arial"/>
          <w:i/>
          <w:iCs/>
          <w:color w:val="333333"/>
          <w:sz w:val="21"/>
          <w:szCs w:val="21"/>
        </w:rPr>
        <w:t>V</w:t>
      </w:r>
      <w:r>
        <w:rPr>
          <w:rStyle w:val="apple-converted-space"/>
          <w:rFonts w:ascii="Arial" w:hAnsi="Arial" w:cs="Arial"/>
          <w:color w:val="333333"/>
          <w:sz w:val="21"/>
          <w:szCs w:val="21"/>
          <w:shd w:val="clear" w:color="auto" w:fill="F8F8F8"/>
        </w:rPr>
        <w:t> </w:t>
      </w:r>
      <w:r>
        <w:rPr>
          <w:rFonts w:ascii="Arial" w:hAnsi="Arial" w:cs="Arial"/>
          <w:color w:val="333333"/>
          <w:sz w:val="21"/>
          <w:szCs w:val="21"/>
          <w:shd w:val="clear" w:color="auto" w:fill="F8F8F8"/>
        </w:rPr>
        <w:t>=</w:t>
      </w:r>
      <w:r>
        <w:rPr>
          <w:rStyle w:val="apple-converted-space"/>
          <w:rFonts w:ascii="Arial" w:hAnsi="Arial" w:cs="Arial"/>
          <w:color w:val="333333"/>
          <w:sz w:val="21"/>
          <w:szCs w:val="21"/>
          <w:shd w:val="clear" w:color="auto" w:fill="F8F8F8"/>
        </w:rPr>
        <w:t> </w:t>
      </w:r>
      <w:r>
        <w:rPr>
          <w:rFonts w:ascii="Cambria" w:hAnsi="Cambria"/>
          <w:color w:val="333333"/>
          <w:sz w:val="21"/>
          <w:szCs w:val="21"/>
        </w:rPr>
        <w:t>Δ</w:t>
      </w:r>
      <w:r>
        <w:rPr>
          <w:rFonts w:ascii="Arial" w:hAnsi="Arial" w:cs="Arial"/>
          <w:i/>
          <w:iCs/>
          <w:color w:val="333333"/>
          <w:sz w:val="21"/>
          <w:szCs w:val="21"/>
        </w:rPr>
        <w:t>V</w:t>
      </w:r>
      <w:r>
        <w:rPr>
          <w:rFonts w:ascii="Arial" w:hAnsi="Arial" w:cs="Arial"/>
          <w:color w:val="333333"/>
          <w:vertAlign w:val="subscript"/>
        </w:rPr>
        <w:t>0</w:t>
      </w:r>
      <w:r>
        <w:rPr>
          <w:rFonts w:ascii="Arial" w:hAnsi="Arial" w:cs="Arial"/>
          <w:i/>
          <w:iCs/>
          <w:color w:val="333333"/>
          <w:sz w:val="21"/>
          <w:szCs w:val="21"/>
        </w:rPr>
        <w:t>e</w:t>
      </w:r>
      <w:r>
        <w:rPr>
          <w:rFonts w:ascii="Arial" w:hAnsi="Arial" w:cs="Arial"/>
          <w:color w:val="333333"/>
          <w:vertAlign w:val="superscript"/>
        </w:rPr>
        <w:t>(−</w:t>
      </w:r>
      <w:r>
        <w:rPr>
          <w:rFonts w:ascii="Arial" w:hAnsi="Arial" w:cs="Arial"/>
          <w:i/>
          <w:iCs/>
          <w:color w:val="333333"/>
          <w:vertAlign w:val="superscript"/>
        </w:rPr>
        <w:t>t</w:t>
      </w:r>
      <w:r>
        <w:rPr>
          <w:rFonts w:ascii="Arial" w:hAnsi="Arial" w:cs="Arial"/>
          <w:color w:val="333333"/>
          <w:vertAlign w:val="superscript"/>
        </w:rPr>
        <w:t>/</w:t>
      </w:r>
      <w:r>
        <w:rPr>
          <w:rFonts w:ascii="Arial" w:hAnsi="Arial" w:cs="Arial"/>
          <w:i/>
          <w:iCs/>
          <w:color w:val="333333"/>
          <w:vertAlign w:val="superscript"/>
        </w:rPr>
        <w:t>RC</w:t>
      </w:r>
      <w:r>
        <w:rPr>
          <w:rFonts w:ascii="Arial" w:hAnsi="Arial" w:cs="Arial"/>
          <w:color w:val="333333"/>
          <w:vertAlign w:val="superscript"/>
        </w:rPr>
        <w:t>)</w:t>
      </w:r>
      <w:r>
        <w:rPr>
          <w:rFonts w:ascii="Arial" w:hAnsi="Arial" w:cs="Arial"/>
          <w:color w:val="333333"/>
          <w:sz w:val="21"/>
          <w:szCs w:val="21"/>
          <w:shd w:val="clear" w:color="auto" w:fill="F8F8F8"/>
        </w:rPr>
        <w:t> </w:t>
      </w:r>
    </w:p>
    <w:p w14:paraId="26984445" w14:textId="5815E9B7" w:rsidR="008017E1" w:rsidRDefault="008017E1" w:rsidP="008017E1">
      <w:pPr>
        <w:ind w:left="72" w:right="72"/>
        <w:rPr>
          <w:rFonts w:ascii="Arial" w:hAnsi="Arial" w:cs="Arial"/>
          <w:color w:val="333333"/>
          <w:sz w:val="18"/>
          <w:szCs w:val="18"/>
        </w:rPr>
      </w:pPr>
    </w:p>
    <w:p w14:paraId="5BB3FE93" w14:textId="233A393A" w:rsidR="008017E1" w:rsidRDefault="008017E1" w:rsidP="008017E1">
      <w:pPr>
        <w:ind w:left="72" w:right="72"/>
        <w:rPr>
          <w:rFonts w:ascii="Arial" w:hAnsi="Arial" w:cs="Arial"/>
          <w:color w:val="333333"/>
          <w:sz w:val="18"/>
          <w:szCs w:val="18"/>
        </w:rPr>
      </w:pPr>
    </w:p>
    <w:p w14:paraId="0BB22829" w14:textId="4CBB6850" w:rsidR="008017E1" w:rsidRDefault="008017E1" w:rsidP="008017E1">
      <w:pPr>
        <w:ind w:left="72" w:right="72"/>
        <w:rPr>
          <w:rFonts w:ascii="Arial" w:hAnsi="Arial" w:cs="Arial"/>
          <w:color w:val="333333"/>
          <w:sz w:val="18"/>
          <w:szCs w:val="18"/>
        </w:rPr>
      </w:pPr>
    </w:p>
    <w:p w14:paraId="615069F0" w14:textId="64B5B4F1" w:rsidR="008017E1" w:rsidRDefault="008017E1" w:rsidP="008017E1">
      <w:r>
        <w:rPr>
          <w:rFonts w:ascii="Arial" w:hAnsi="Arial" w:cs="Arial"/>
          <w:color w:val="333333"/>
          <w:sz w:val="18"/>
          <w:szCs w:val="18"/>
          <w:shd w:val="clear" w:color="auto" w:fill="FFFFFF"/>
        </w:rPr>
        <w:t>he graph of the voltage across the capacitor versus time is shown below.</w:t>
      </w:r>
    </w:p>
    <w:p w14:paraId="4C9DA079" w14:textId="77777777" w:rsidR="008017E1" w:rsidRPr="008017E1" w:rsidRDefault="008017E1" w:rsidP="008017E1">
      <w:pPr>
        <w:ind w:left="72" w:right="72"/>
        <w:rPr>
          <w:rFonts w:ascii="Arial" w:hAnsi="Arial" w:cs="Arial"/>
          <w:color w:val="333333"/>
          <w:sz w:val="18"/>
          <w:szCs w:val="18"/>
        </w:rPr>
      </w:pPr>
    </w:p>
    <w:p w14:paraId="0BDB844C" w14:textId="60E1475C" w:rsidR="008017E1" w:rsidRPr="00B077D5" w:rsidRDefault="008017E1" w:rsidP="008017E1">
      <w:r>
        <w:rPr>
          <w:rFonts w:ascii="Arial" w:hAnsi="Arial" w:cs="Arial"/>
          <w:color w:val="333333"/>
          <w:vertAlign w:val="superscript"/>
          <w:lang w:val="en-US"/>
        </w:rPr>
        <w:t xml:space="preserve"> </w:t>
      </w:r>
    </w:p>
    <w:p w14:paraId="734A7E48" w14:textId="77777777" w:rsidR="008017E1" w:rsidRDefault="008017E1" w:rsidP="008017E1">
      <w:pPr>
        <w:rPr>
          <w:sz w:val="28"/>
          <w:szCs w:val="28"/>
          <w:lang w:val="en-US"/>
        </w:rPr>
      </w:pPr>
    </w:p>
    <w:p w14:paraId="46BA2D88" w14:textId="31F048FB" w:rsidR="008017E1" w:rsidRDefault="008017E1" w:rsidP="008017E1">
      <w:r>
        <w:fldChar w:fldCharType="begin"/>
      </w:r>
      <w:r>
        <w:instrText xml:space="preserve"> INCLUDEPICTURE "/var/folders/z6/x818qp491yq5bb4qzn27cf100000gn/T/com.microsoft.Word/WebArchiveCopyPasteTempFiles/figure4-4.png" \* MERGEFORMATINET </w:instrText>
      </w:r>
      <w:r>
        <w:fldChar w:fldCharType="separate"/>
      </w:r>
      <w:r>
        <w:rPr>
          <w:noProof/>
        </w:rPr>
        <w:drawing>
          <wp:inline distT="0" distB="0" distL="0" distR="0" wp14:anchorId="6250898F" wp14:editId="1261185C">
            <wp:extent cx="4446270" cy="1003935"/>
            <wp:effectExtent l="0" t="0" r="0" b="0"/>
            <wp:docPr id="8" name="Picture 8"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6270" cy="1003935"/>
                    </a:xfrm>
                    <a:prstGeom prst="rect">
                      <a:avLst/>
                    </a:prstGeom>
                    <a:noFill/>
                    <a:ln>
                      <a:noFill/>
                    </a:ln>
                  </pic:spPr>
                </pic:pic>
              </a:graphicData>
            </a:graphic>
          </wp:inline>
        </w:drawing>
      </w:r>
      <w:r>
        <w:fldChar w:fldCharType="end"/>
      </w:r>
    </w:p>
    <w:p w14:paraId="5208DA03" w14:textId="5FB6E9FC" w:rsidR="008017E1" w:rsidRDefault="008017E1" w:rsidP="008017E1">
      <w:pPr>
        <w:rPr>
          <w:sz w:val="40"/>
          <w:szCs w:val="40"/>
          <w:lang w:val="en-US"/>
        </w:rPr>
      </w:pPr>
    </w:p>
    <w:p w14:paraId="0A1DB9BC" w14:textId="109DE2E5" w:rsidR="007178B8" w:rsidRDefault="007178B8" w:rsidP="007178B8">
      <w:pPr>
        <w:rPr>
          <w:rFonts w:ascii="Arial" w:hAnsi="Arial" w:cs="Arial"/>
          <w:i/>
          <w:iCs/>
          <w:color w:val="333333"/>
          <w:sz w:val="18"/>
          <w:szCs w:val="18"/>
          <w:lang w:val="en-US"/>
        </w:rPr>
      </w:pPr>
      <w:r w:rsidRPr="007178B8">
        <w:rPr>
          <w:sz w:val="18"/>
          <w:szCs w:val="18"/>
          <w:lang w:val="en-US"/>
        </w:rPr>
        <w:t xml:space="preserve"> By rearranging the equation</w:t>
      </w:r>
      <w:r w:rsidRPr="008017E1">
        <w:rPr>
          <w:sz w:val="18"/>
          <w:szCs w:val="18"/>
        </w:rPr>
        <w:t xml:space="preserve"> Δ</w:t>
      </w:r>
      <w:r w:rsidRPr="008017E1">
        <w:rPr>
          <w:i/>
          <w:iCs/>
          <w:sz w:val="18"/>
          <w:szCs w:val="18"/>
        </w:rPr>
        <w:t>V</w:t>
      </w:r>
      <w:r w:rsidRPr="008017E1">
        <w:rPr>
          <w:sz w:val="18"/>
          <w:szCs w:val="18"/>
        </w:rPr>
        <w:t> = </w:t>
      </w:r>
      <w:r w:rsidRPr="008017E1">
        <w:rPr>
          <w:rFonts w:ascii="Cambria" w:hAnsi="Cambria"/>
          <w:sz w:val="18"/>
          <w:szCs w:val="18"/>
        </w:rPr>
        <w:t>Δ</w:t>
      </w:r>
      <w:r w:rsidRPr="008017E1">
        <w:rPr>
          <w:i/>
          <w:iCs/>
          <w:sz w:val="18"/>
          <w:szCs w:val="18"/>
        </w:rPr>
        <w:t>V</w:t>
      </w:r>
      <w:r w:rsidRPr="008017E1">
        <w:rPr>
          <w:sz w:val="18"/>
          <w:szCs w:val="18"/>
          <w:vertAlign w:val="subscript"/>
        </w:rPr>
        <w:t>f</w:t>
      </w:r>
      <w:r w:rsidRPr="007178B8">
        <w:rPr>
          <w:sz w:val="18"/>
          <w:szCs w:val="18"/>
          <w:vertAlign w:val="subscript"/>
          <w:lang w:val="en-US"/>
        </w:rPr>
        <w:t xml:space="preserve"> </w:t>
      </w:r>
      <w:proofErr w:type="gramStart"/>
      <w:r w:rsidRPr="007178B8">
        <w:rPr>
          <w:sz w:val="18"/>
          <w:szCs w:val="18"/>
          <w:lang w:val="en-US"/>
        </w:rPr>
        <w:t>{</w:t>
      </w:r>
      <w:r w:rsidRPr="007178B8">
        <w:rPr>
          <w:rFonts w:ascii="Arial" w:hAnsi="Arial" w:cs="Arial"/>
          <w:color w:val="333333"/>
          <w:sz w:val="18"/>
          <w:szCs w:val="18"/>
          <w:shd w:val="clear" w:color="auto" w:fill="F8F8F8"/>
        </w:rPr>
        <w:t xml:space="preserve"> 1</w:t>
      </w:r>
      <w:proofErr w:type="gramEnd"/>
      <w:r w:rsidRPr="007178B8">
        <w:rPr>
          <w:rFonts w:ascii="Arial" w:hAnsi="Arial" w:cs="Arial"/>
          <w:color w:val="333333"/>
          <w:sz w:val="18"/>
          <w:szCs w:val="18"/>
          <w:shd w:val="clear" w:color="auto" w:fill="F8F8F8"/>
        </w:rPr>
        <w:t xml:space="preserve"> −</w:t>
      </w:r>
      <w:r w:rsidRPr="007178B8">
        <w:rPr>
          <w:rStyle w:val="apple-converted-space"/>
          <w:rFonts w:ascii="Arial" w:hAnsi="Arial" w:cs="Arial"/>
          <w:color w:val="333333"/>
          <w:sz w:val="18"/>
          <w:szCs w:val="18"/>
          <w:shd w:val="clear" w:color="auto" w:fill="F8F8F8"/>
        </w:rPr>
        <w:t> </w:t>
      </w:r>
      <w:r w:rsidRPr="007178B8">
        <w:rPr>
          <w:rFonts w:ascii="Arial" w:hAnsi="Arial" w:cs="Arial"/>
          <w:i/>
          <w:iCs/>
          <w:color w:val="333333"/>
          <w:sz w:val="18"/>
          <w:szCs w:val="18"/>
        </w:rPr>
        <w:t>e</w:t>
      </w:r>
      <w:r w:rsidRPr="007178B8">
        <w:rPr>
          <w:rFonts w:ascii="Arial" w:hAnsi="Arial" w:cs="Arial"/>
          <w:color w:val="333333"/>
          <w:sz w:val="18"/>
          <w:szCs w:val="18"/>
          <w:vertAlign w:val="superscript"/>
        </w:rPr>
        <w:t>(−</w:t>
      </w:r>
      <w:r w:rsidRPr="007178B8">
        <w:rPr>
          <w:rFonts w:ascii="Arial" w:hAnsi="Arial" w:cs="Arial"/>
          <w:i/>
          <w:iCs/>
          <w:color w:val="333333"/>
          <w:sz w:val="18"/>
          <w:szCs w:val="18"/>
          <w:vertAlign w:val="superscript"/>
        </w:rPr>
        <w:t>t</w:t>
      </w:r>
      <w:r w:rsidRPr="007178B8">
        <w:rPr>
          <w:rFonts w:ascii="Arial" w:hAnsi="Arial" w:cs="Arial"/>
          <w:color w:val="333333"/>
          <w:sz w:val="18"/>
          <w:szCs w:val="18"/>
          <w:vertAlign w:val="superscript"/>
        </w:rPr>
        <w:t>/</w:t>
      </w:r>
      <w:r w:rsidRPr="007178B8">
        <w:rPr>
          <w:rFonts w:ascii="Arial" w:hAnsi="Arial" w:cs="Arial"/>
          <w:i/>
          <w:iCs/>
          <w:color w:val="333333"/>
          <w:sz w:val="18"/>
          <w:szCs w:val="18"/>
          <w:vertAlign w:val="superscript"/>
        </w:rPr>
        <w:t>RC</w:t>
      </w:r>
      <w:r w:rsidRPr="007178B8">
        <w:rPr>
          <w:rFonts w:ascii="Arial" w:hAnsi="Arial" w:cs="Arial"/>
          <w:i/>
          <w:iCs/>
          <w:color w:val="333333"/>
          <w:sz w:val="18"/>
          <w:szCs w:val="18"/>
          <w:lang w:val="en-US"/>
        </w:rPr>
        <w:t>}</w:t>
      </w:r>
      <w:r>
        <w:rPr>
          <w:rFonts w:ascii="Arial" w:hAnsi="Arial" w:cs="Arial"/>
          <w:i/>
          <w:iCs/>
          <w:color w:val="333333"/>
          <w:sz w:val="18"/>
          <w:szCs w:val="18"/>
          <w:lang w:val="en-US"/>
        </w:rPr>
        <w:t xml:space="preserve"> we get </w:t>
      </w:r>
    </w:p>
    <w:p w14:paraId="14163526" w14:textId="3301B0FF" w:rsidR="007178B8" w:rsidRDefault="007178B8" w:rsidP="007178B8">
      <w:pPr>
        <w:rPr>
          <w:rFonts w:ascii="Arial" w:hAnsi="Arial" w:cs="Arial"/>
          <w:i/>
          <w:iCs/>
          <w:color w:val="333333"/>
          <w:sz w:val="18"/>
          <w:szCs w:val="18"/>
          <w:lang w:val="en-US"/>
        </w:rPr>
      </w:pPr>
    </w:p>
    <w:p w14:paraId="62EFF755" w14:textId="77777777" w:rsidR="007178B8" w:rsidRPr="007178B8" w:rsidRDefault="007178B8" w:rsidP="007178B8">
      <w:pPr>
        <w:rPr>
          <w:sz w:val="18"/>
          <w:szCs w:val="18"/>
          <w:lang w:val="en-US"/>
        </w:rPr>
      </w:pPr>
    </w:p>
    <w:tbl>
      <w:tblPr>
        <w:tblpPr w:leftFromText="180" w:rightFromText="180" w:vertAnchor="text" w:tblpY="1"/>
        <w:tblOverlap w:val="never"/>
        <w:tblW w:w="0" w:type="auto"/>
        <w:tblCellMar>
          <w:top w:w="15" w:type="dxa"/>
          <w:left w:w="15" w:type="dxa"/>
          <w:bottom w:w="15" w:type="dxa"/>
          <w:right w:w="15" w:type="dxa"/>
        </w:tblCellMar>
        <w:tblLook w:val="04A0" w:firstRow="1" w:lastRow="0" w:firstColumn="1" w:lastColumn="0" w:noHBand="0" w:noVBand="1"/>
      </w:tblPr>
      <w:tblGrid>
        <w:gridCol w:w="984"/>
      </w:tblGrid>
      <w:tr w:rsidR="007178B8" w:rsidRPr="007178B8" w14:paraId="685963FB" w14:textId="77777777" w:rsidTr="007178B8">
        <w:tc>
          <w:tcPr>
            <w:tcW w:w="0" w:type="auto"/>
            <w:noWrap/>
            <w:tcMar>
              <w:top w:w="0" w:type="dxa"/>
              <w:left w:w="48" w:type="dxa"/>
              <w:bottom w:w="0" w:type="dxa"/>
              <w:right w:w="48" w:type="dxa"/>
            </w:tcMar>
            <w:vAlign w:val="center"/>
            <w:hideMark/>
          </w:tcPr>
          <w:p w14:paraId="7A1A91D4" w14:textId="77777777" w:rsidR="007178B8" w:rsidRPr="007178B8" w:rsidRDefault="007178B8" w:rsidP="007178B8">
            <w:pPr>
              <w:jc w:val="center"/>
            </w:pPr>
            <w:r w:rsidRPr="007178B8">
              <w:rPr>
                <w:rFonts w:ascii="Cambria" w:hAnsi="Cambria"/>
              </w:rPr>
              <w:t>Δ</w:t>
            </w:r>
            <w:r w:rsidRPr="007178B8">
              <w:rPr>
                <w:i/>
                <w:iCs/>
              </w:rPr>
              <w:t>V</w:t>
            </w:r>
            <w:r w:rsidRPr="007178B8">
              <w:rPr>
                <w:vertAlign w:val="subscript"/>
              </w:rPr>
              <w:t>f</w:t>
            </w:r>
            <w:r w:rsidRPr="007178B8">
              <w:rPr>
                <w:rStyle w:val="apple-converted-space"/>
              </w:rPr>
              <w:t> </w:t>
            </w:r>
            <w:r w:rsidRPr="007178B8">
              <w:t>−</w:t>
            </w:r>
            <w:r w:rsidRPr="007178B8">
              <w:rPr>
                <w:rStyle w:val="apple-converted-space"/>
              </w:rPr>
              <w:t> </w:t>
            </w:r>
            <w:r w:rsidRPr="007178B8">
              <w:rPr>
                <w:rFonts w:ascii="Cambria" w:hAnsi="Cambria"/>
              </w:rPr>
              <w:t>Δ</w:t>
            </w:r>
            <w:r w:rsidRPr="007178B8">
              <w:rPr>
                <w:i/>
                <w:iCs/>
              </w:rPr>
              <w:t>V</w:t>
            </w:r>
          </w:p>
        </w:tc>
      </w:tr>
      <w:tr w:rsidR="007178B8" w:rsidRPr="007178B8" w14:paraId="44EADB7D" w14:textId="77777777" w:rsidTr="007178B8">
        <w:tc>
          <w:tcPr>
            <w:tcW w:w="0" w:type="auto"/>
            <w:tcBorders>
              <w:top w:val="single" w:sz="6" w:space="0" w:color="000000"/>
            </w:tcBorders>
            <w:noWrap/>
            <w:tcMar>
              <w:top w:w="0" w:type="dxa"/>
              <w:left w:w="48" w:type="dxa"/>
              <w:bottom w:w="0" w:type="dxa"/>
              <w:right w:w="48" w:type="dxa"/>
            </w:tcMar>
            <w:vAlign w:val="center"/>
            <w:hideMark/>
          </w:tcPr>
          <w:p w14:paraId="485D78AA" w14:textId="010BB3EC" w:rsidR="007178B8" w:rsidRPr="007178B8" w:rsidRDefault="007178B8" w:rsidP="007178B8">
            <w:pPr>
              <w:jc w:val="center"/>
            </w:pPr>
            <w:r w:rsidRPr="007178B8">
              <w:rPr>
                <w:rFonts w:ascii="Cambria" w:hAnsi="Cambria"/>
                <w:lang w:val="en-US"/>
              </w:rPr>
              <w:t xml:space="preserve"> </w:t>
            </w:r>
            <w:r w:rsidRPr="007178B8">
              <w:rPr>
                <w:rFonts w:ascii="Cambria" w:hAnsi="Cambria"/>
              </w:rPr>
              <w:t>Δ</w:t>
            </w:r>
            <w:r w:rsidRPr="007178B8">
              <w:rPr>
                <w:i/>
                <w:iCs/>
              </w:rPr>
              <w:t>V</w:t>
            </w:r>
            <w:r w:rsidRPr="007178B8">
              <w:rPr>
                <w:vertAlign w:val="subscript"/>
              </w:rPr>
              <w:t>f</w:t>
            </w:r>
          </w:p>
        </w:tc>
      </w:tr>
    </w:tbl>
    <w:p w14:paraId="6DABD6B9" w14:textId="5212F881" w:rsidR="007178B8" w:rsidRDefault="007178B8" w:rsidP="007178B8">
      <w:pPr>
        <w:rPr>
          <w:rFonts w:ascii="Arial" w:hAnsi="Arial" w:cs="Arial"/>
          <w:color w:val="333333"/>
          <w:shd w:val="clear" w:color="auto" w:fill="F8F8F8"/>
        </w:rPr>
      </w:pPr>
      <w:r w:rsidRPr="007178B8">
        <w:rPr>
          <w:lang w:val="en-US"/>
        </w:rPr>
        <w:t xml:space="preserve">=. </w:t>
      </w:r>
      <w:r w:rsidRPr="007178B8">
        <w:rPr>
          <w:rFonts w:ascii="Arial" w:hAnsi="Arial" w:cs="Arial"/>
          <w:i/>
          <w:iCs/>
          <w:color w:val="333333"/>
        </w:rPr>
        <w:t>e</w:t>
      </w:r>
      <w:r w:rsidRPr="007178B8">
        <w:rPr>
          <w:rFonts w:ascii="Arial" w:hAnsi="Arial" w:cs="Arial"/>
          <w:color w:val="333333"/>
          <w:vertAlign w:val="superscript"/>
        </w:rPr>
        <w:t>(−</w:t>
      </w:r>
      <w:r w:rsidRPr="007178B8">
        <w:rPr>
          <w:rFonts w:ascii="Arial" w:hAnsi="Arial" w:cs="Arial"/>
          <w:i/>
          <w:iCs/>
          <w:color w:val="333333"/>
          <w:vertAlign w:val="superscript"/>
        </w:rPr>
        <w:t>t</w:t>
      </w:r>
      <w:r w:rsidRPr="007178B8">
        <w:rPr>
          <w:rFonts w:ascii="Arial" w:hAnsi="Arial" w:cs="Arial"/>
          <w:color w:val="333333"/>
          <w:vertAlign w:val="superscript"/>
        </w:rPr>
        <w:t>/</w:t>
      </w:r>
      <w:r w:rsidRPr="007178B8">
        <w:rPr>
          <w:rFonts w:ascii="Arial" w:hAnsi="Arial" w:cs="Arial"/>
          <w:i/>
          <w:iCs/>
          <w:color w:val="333333"/>
          <w:vertAlign w:val="superscript"/>
        </w:rPr>
        <w:t>RC</w:t>
      </w:r>
      <w:r w:rsidRPr="007178B8">
        <w:rPr>
          <w:rFonts w:ascii="Arial" w:hAnsi="Arial" w:cs="Arial"/>
          <w:color w:val="333333"/>
          <w:vertAlign w:val="superscript"/>
        </w:rPr>
        <w:t>)</w:t>
      </w:r>
      <w:r w:rsidRPr="007178B8">
        <w:rPr>
          <w:rFonts w:ascii="Arial" w:hAnsi="Arial" w:cs="Arial"/>
          <w:color w:val="333333"/>
          <w:shd w:val="clear" w:color="auto" w:fill="F8F8F8"/>
        </w:rPr>
        <w:t>. </w:t>
      </w:r>
    </w:p>
    <w:p w14:paraId="3CD452D7" w14:textId="387AE41D" w:rsidR="007178B8" w:rsidRDefault="007178B8" w:rsidP="007178B8">
      <w:pPr>
        <w:rPr>
          <w:rFonts w:ascii="Arial" w:hAnsi="Arial" w:cs="Arial"/>
          <w:color w:val="333333"/>
          <w:shd w:val="clear" w:color="auto" w:fill="F8F8F8"/>
        </w:rPr>
      </w:pPr>
    </w:p>
    <w:p w14:paraId="236A7CB0" w14:textId="77777777" w:rsidR="007178B8" w:rsidRDefault="007178B8" w:rsidP="007178B8">
      <w:pPr>
        <w:rPr>
          <w:rFonts w:ascii="Arial" w:hAnsi="Arial" w:cs="Arial"/>
          <w:color w:val="333333"/>
          <w:shd w:val="clear" w:color="auto" w:fill="F8F8F8"/>
        </w:rPr>
      </w:pPr>
    </w:p>
    <w:p w14:paraId="442F79A9" w14:textId="77777777" w:rsidR="007178B8" w:rsidRDefault="007178B8" w:rsidP="007178B8">
      <w:r>
        <w:rPr>
          <w:rFonts w:ascii="Arial" w:hAnsi="Arial" w:cs="Arial"/>
          <w:color w:val="333333"/>
          <w:sz w:val="18"/>
          <w:szCs w:val="18"/>
          <w:shd w:val="clear" w:color="auto" w:fill="FFFFFF"/>
        </w:rPr>
        <w:t>Take the natural log (ln) of both sides of this expression and multiply by –1 to obtain</w:t>
      </w:r>
    </w:p>
    <w:p w14:paraId="745CBD6D" w14:textId="77777777" w:rsidR="007178B8" w:rsidRPr="007178B8" w:rsidRDefault="007178B8" w:rsidP="007178B8"/>
    <w:p w14:paraId="309F7526" w14:textId="6C150E1F" w:rsidR="007178B8" w:rsidRPr="00AA7DDA" w:rsidRDefault="007178B8" w:rsidP="008017E1">
      <w:pPr>
        <w:rPr>
          <w:sz w:val="28"/>
          <w:szCs w:val="28"/>
          <w:lang w:val="en-US"/>
        </w:rPr>
      </w:pPr>
      <w:r>
        <w:rPr>
          <w:lang w:val="en-US"/>
        </w:rPr>
        <w:t>-ln</w:t>
      </w:r>
      <w:r w:rsidRPr="007178B8">
        <w:rPr>
          <w:sz w:val="36"/>
          <w:szCs w:val="36"/>
          <w:lang w:val="en-US"/>
        </w:rPr>
        <w:t xml:space="preserve"> </w:t>
      </w:r>
      <w:r w:rsidRPr="00AA7DDA">
        <w:rPr>
          <w:sz w:val="22"/>
          <w:szCs w:val="22"/>
          <w:lang w:val="en-US"/>
        </w:rPr>
        <w:t>(</w:t>
      </w:r>
      <w:r w:rsidR="00AA7DDA" w:rsidRPr="00AA7DDA">
        <w:rPr>
          <w:sz w:val="22"/>
          <w:szCs w:val="22"/>
          <w:lang w:val="en-US"/>
        </w:rPr>
        <w:sym w:font="Symbol" w:char="F044"/>
      </w:r>
      <w:proofErr w:type="spellStart"/>
      <w:r w:rsidR="00AA7DDA" w:rsidRPr="00AA7DDA">
        <w:rPr>
          <w:sz w:val="22"/>
          <w:szCs w:val="22"/>
          <w:lang w:val="en-US"/>
        </w:rPr>
        <w:t>V</w:t>
      </w:r>
      <w:r w:rsidR="00AA7DDA" w:rsidRPr="00AA7DDA">
        <w:rPr>
          <w:sz w:val="22"/>
          <w:szCs w:val="22"/>
          <w:vertAlign w:val="subscript"/>
          <w:lang w:val="en-US"/>
        </w:rPr>
        <w:t>f</w:t>
      </w:r>
      <w:proofErr w:type="spellEnd"/>
      <w:r w:rsidR="00AA7DDA" w:rsidRPr="00AA7DDA">
        <w:rPr>
          <w:sz w:val="22"/>
          <w:szCs w:val="22"/>
          <w:lang w:val="en-US"/>
        </w:rPr>
        <w:t xml:space="preserve"> - </w:t>
      </w:r>
      <w:r w:rsidR="00AA7DDA" w:rsidRPr="00AA7DDA">
        <w:rPr>
          <w:sz w:val="22"/>
          <w:szCs w:val="22"/>
          <w:lang w:val="en-US"/>
        </w:rPr>
        <w:sym w:font="Symbol" w:char="F044"/>
      </w:r>
      <w:r w:rsidR="00AA7DDA" w:rsidRPr="00AA7DDA">
        <w:rPr>
          <w:sz w:val="22"/>
          <w:szCs w:val="22"/>
          <w:lang w:val="en-US"/>
        </w:rPr>
        <w:t>V/</w:t>
      </w:r>
      <w:r w:rsidR="00AA7DDA" w:rsidRPr="00AA7DDA">
        <w:rPr>
          <w:sz w:val="22"/>
          <w:szCs w:val="22"/>
          <w:lang w:val="en-US"/>
        </w:rPr>
        <w:sym w:font="Symbol" w:char="F044"/>
      </w:r>
      <w:proofErr w:type="spellStart"/>
      <w:r w:rsidR="00AA7DDA" w:rsidRPr="00AA7DDA">
        <w:rPr>
          <w:sz w:val="22"/>
          <w:szCs w:val="22"/>
          <w:lang w:val="en-US"/>
        </w:rPr>
        <w:t>V</w:t>
      </w:r>
      <w:r w:rsidR="00AA7DDA" w:rsidRPr="00AA7DDA">
        <w:rPr>
          <w:sz w:val="22"/>
          <w:szCs w:val="22"/>
          <w:vertAlign w:val="subscript"/>
          <w:lang w:val="en-US"/>
        </w:rPr>
        <w:t>f</w:t>
      </w:r>
      <w:proofErr w:type="spellEnd"/>
      <w:r w:rsidR="00AA7DDA" w:rsidRPr="00AA7DDA">
        <w:rPr>
          <w:sz w:val="22"/>
          <w:szCs w:val="22"/>
          <w:lang w:val="en-US"/>
        </w:rPr>
        <w:t>)</w:t>
      </w:r>
      <w:r w:rsidR="00AA7DDA">
        <w:rPr>
          <w:sz w:val="22"/>
          <w:szCs w:val="22"/>
          <w:lang w:val="en-US"/>
        </w:rPr>
        <w:t xml:space="preserve"> </w:t>
      </w:r>
      <w:proofErr w:type="gramStart"/>
      <w:r w:rsidR="00AA7DDA">
        <w:rPr>
          <w:sz w:val="22"/>
          <w:szCs w:val="22"/>
          <w:lang w:val="en-US"/>
        </w:rPr>
        <w:t>=</w:t>
      </w:r>
      <w:r w:rsidR="005C01EF">
        <w:rPr>
          <w:sz w:val="22"/>
          <w:szCs w:val="22"/>
          <w:lang w:val="en-US"/>
        </w:rPr>
        <w:t xml:space="preserve">  t</w:t>
      </w:r>
      <w:proofErr w:type="gramEnd"/>
      <w:r w:rsidR="005C01EF">
        <w:rPr>
          <w:sz w:val="22"/>
          <w:szCs w:val="22"/>
          <w:lang w:val="en-US"/>
        </w:rPr>
        <w:t>/RC</w:t>
      </w:r>
    </w:p>
    <w:p w14:paraId="4E18A25D" w14:textId="77777777" w:rsidR="00AA7DDA" w:rsidRPr="00AA7DDA" w:rsidRDefault="00AA7DDA" w:rsidP="008017E1">
      <w:pPr>
        <w:rPr>
          <w:lang w:val="en-US"/>
        </w:rPr>
      </w:pPr>
    </w:p>
    <w:p w14:paraId="7B16A6F8" w14:textId="70A60AB5" w:rsidR="00D349EE" w:rsidRDefault="00D349EE" w:rsidP="00D349EE">
      <w:r w:rsidRPr="00D349EE">
        <w:rPr>
          <w:rStyle w:val="text"/>
          <w:sz w:val="18"/>
          <w:szCs w:val="18"/>
        </w:rPr>
        <w:t>A plot of</w:t>
      </w:r>
      <w:r w:rsidRPr="00D349EE">
        <w:rPr>
          <w:rStyle w:val="apple-converted-space"/>
          <w:sz w:val="18"/>
          <w:szCs w:val="18"/>
        </w:rPr>
        <w:t> </w:t>
      </w:r>
      <w:r>
        <w:rPr>
          <w:rStyle w:val="watex"/>
          <w:sz w:val="18"/>
          <w:szCs w:val="18"/>
          <w:lang w:val="en-US"/>
        </w:rPr>
        <w:t xml:space="preserve"> </w:t>
      </w:r>
      <w:r w:rsidRPr="00D349EE">
        <w:rPr>
          <w:sz w:val="18"/>
          <w:szCs w:val="18"/>
        </w:rPr>
        <w:t>−ln((</w:t>
      </w:r>
      <w:r w:rsidRPr="00D349EE">
        <w:rPr>
          <w:rFonts w:ascii="Cambria" w:hAnsi="Cambria"/>
          <w:sz w:val="18"/>
          <w:szCs w:val="18"/>
        </w:rPr>
        <w:t>Δ</w:t>
      </w:r>
      <w:r w:rsidRPr="00D349EE">
        <w:rPr>
          <w:i/>
          <w:iCs/>
          <w:sz w:val="18"/>
          <w:szCs w:val="18"/>
        </w:rPr>
        <w:t>V</w:t>
      </w:r>
      <w:r w:rsidRPr="00D349EE">
        <w:rPr>
          <w:sz w:val="18"/>
          <w:szCs w:val="18"/>
          <w:vertAlign w:val="subscript"/>
        </w:rPr>
        <w:t>f</w:t>
      </w:r>
      <w:r w:rsidRPr="00D349EE">
        <w:rPr>
          <w:rStyle w:val="apple-converted-space"/>
          <w:sz w:val="18"/>
          <w:szCs w:val="18"/>
        </w:rPr>
        <w:t> </w:t>
      </w:r>
      <w:r w:rsidRPr="00D349EE">
        <w:rPr>
          <w:sz w:val="18"/>
          <w:szCs w:val="18"/>
        </w:rPr>
        <w:t>−</w:t>
      </w:r>
      <w:r w:rsidRPr="00D349EE">
        <w:rPr>
          <w:rStyle w:val="apple-converted-space"/>
          <w:sz w:val="18"/>
          <w:szCs w:val="18"/>
        </w:rPr>
        <w:t> </w:t>
      </w:r>
      <w:r w:rsidRPr="00D349EE">
        <w:rPr>
          <w:rFonts w:ascii="Cambria" w:hAnsi="Cambria"/>
          <w:sz w:val="18"/>
          <w:szCs w:val="18"/>
        </w:rPr>
        <w:t>Δ</w:t>
      </w:r>
      <w:r w:rsidRPr="00D349EE">
        <w:rPr>
          <w:i/>
          <w:iCs/>
          <w:sz w:val="18"/>
          <w:szCs w:val="18"/>
        </w:rPr>
        <w:t>V</w:t>
      </w:r>
      <w:r w:rsidRPr="00D349EE">
        <w:rPr>
          <w:sz w:val="18"/>
          <w:szCs w:val="18"/>
        </w:rPr>
        <w:t>)/</w:t>
      </w:r>
      <w:r w:rsidRPr="00D349EE">
        <w:rPr>
          <w:rFonts w:ascii="Cambria" w:hAnsi="Cambria"/>
          <w:sz w:val="18"/>
          <w:szCs w:val="18"/>
        </w:rPr>
        <w:t>Δ</w:t>
      </w:r>
      <w:r w:rsidRPr="00D349EE">
        <w:rPr>
          <w:i/>
          <w:iCs/>
          <w:sz w:val="18"/>
          <w:szCs w:val="18"/>
        </w:rPr>
        <w:t>V</w:t>
      </w:r>
      <w:r w:rsidRPr="00D349EE">
        <w:rPr>
          <w:sz w:val="18"/>
          <w:szCs w:val="18"/>
          <w:vertAlign w:val="subscript"/>
        </w:rPr>
        <w:t>f</w:t>
      </w:r>
      <w:r w:rsidRPr="00D349EE">
        <w:rPr>
          <w:sz w:val="18"/>
          <w:szCs w:val="18"/>
        </w:rPr>
        <w:t>) </w:t>
      </w:r>
      <w:r w:rsidRPr="00D349EE">
        <w:rPr>
          <w:rStyle w:val="apple-converted-space"/>
          <w:sz w:val="18"/>
          <w:szCs w:val="18"/>
        </w:rPr>
        <w:t> </w:t>
      </w:r>
      <w:r w:rsidRPr="00D349EE">
        <w:rPr>
          <w:rStyle w:val="text"/>
          <w:sz w:val="18"/>
          <w:szCs w:val="18"/>
        </w:rPr>
        <w:t>versus time will produce a straight line graph with a slope of 1/</w:t>
      </w:r>
      <w:r w:rsidRPr="00D349EE">
        <w:rPr>
          <w:rStyle w:val="Emphasis"/>
          <w:sz w:val="18"/>
          <w:szCs w:val="18"/>
        </w:rPr>
        <w:t>RC</w:t>
      </w:r>
      <w:r w:rsidRPr="00D349EE">
        <w:rPr>
          <w:rStyle w:val="text"/>
          <w:sz w:val="18"/>
          <w:szCs w:val="18"/>
        </w:rPr>
        <w:t>. Similarly, for the discharging process,</w:t>
      </w:r>
      <w:r w:rsidRPr="00D349EE">
        <w:rPr>
          <w:rStyle w:val="apple-converted-space"/>
          <w:sz w:val="18"/>
          <w:szCs w:val="18"/>
        </w:rPr>
        <w:t> </w:t>
      </w:r>
      <w:r>
        <w:rPr>
          <w:rStyle w:val="apple-converted-space"/>
          <w:rFonts w:ascii="Arial" w:hAnsi="Arial" w:cs="Arial"/>
          <w:color w:val="333333"/>
          <w:sz w:val="21"/>
          <w:szCs w:val="21"/>
          <w:shd w:val="clear" w:color="auto" w:fill="F8F8F8"/>
        </w:rPr>
        <w:t> </w:t>
      </w:r>
      <w:r w:rsidRPr="00D349EE">
        <w:rPr>
          <w:rStyle w:val="apple-converted-space"/>
          <w:rFonts w:ascii="Arial" w:hAnsi="Arial" w:cs="Arial"/>
          <w:color w:val="333333"/>
          <w:sz w:val="18"/>
          <w:szCs w:val="18"/>
          <w:shd w:val="clear" w:color="auto" w:fill="F8F8F8"/>
        </w:rPr>
        <w:t> </w:t>
      </w:r>
      <w:r w:rsidRPr="00D349EE">
        <w:rPr>
          <w:rStyle w:val="apple-converted-space"/>
          <w:rFonts w:ascii="Arial" w:hAnsi="Arial" w:cs="Arial"/>
          <w:color w:val="333333"/>
          <w:sz w:val="18"/>
          <w:szCs w:val="18"/>
          <w:shd w:val="clear" w:color="auto" w:fill="F8F8F8"/>
          <w:lang w:val="en-US"/>
        </w:rPr>
        <w:t>this equation could be also written as</w:t>
      </w:r>
      <w:r w:rsidRPr="00D349EE">
        <w:rPr>
          <w:rFonts w:ascii="Cambria" w:hAnsi="Cambria"/>
          <w:color w:val="333333"/>
          <w:sz w:val="18"/>
          <w:szCs w:val="18"/>
        </w:rPr>
        <w:t>Δ</w:t>
      </w:r>
      <w:r w:rsidRPr="00D349EE">
        <w:rPr>
          <w:rFonts w:ascii="Arial" w:hAnsi="Arial" w:cs="Arial"/>
          <w:i/>
          <w:iCs/>
          <w:color w:val="333333"/>
          <w:sz w:val="18"/>
          <w:szCs w:val="18"/>
        </w:rPr>
        <w:t>V</w:t>
      </w:r>
      <w:r w:rsidRPr="00D349EE">
        <w:rPr>
          <w:rStyle w:val="apple-converted-space"/>
          <w:rFonts w:ascii="Arial" w:hAnsi="Arial" w:cs="Arial"/>
          <w:color w:val="333333"/>
          <w:sz w:val="18"/>
          <w:szCs w:val="18"/>
          <w:shd w:val="clear" w:color="auto" w:fill="F8F8F8"/>
        </w:rPr>
        <w:t> </w:t>
      </w:r>
      <w:r w:rsidRPr="00D349EE">
        <w:rPr>
          <w:rFonts w:ascii="Arial" w:hAnsi="Arial" w:cs="Arial"/>
          <w:color w:val="333333"/>
          <w:sz w:val="18"/>
          <w:szCs w:val="18"/>
          <w:shd w:val="clear" w:color="auto" w:fill="F8F8F8"/>
        </w:rPr>
        <w:t>=</w:t>
      </w:r>
      <w:r w:rsidRPr="00D349EE">
        <w:rPr>
          <w:rStyle w:val="apple-converted-space"/>
          <w:rFonts w:ascii="Arial" w:hAnsi="Arial" w:cs="Arial"/>
          <w:color w:val="333333"/>
          <w:sz w:val="18"/>
          <w:szCs w:val="18"/>
          <w:shd w:val="clear" w:color="auto" w:fill="F8F8F8"/>
        </w:rPr>
        <w:t> </w:t>
      </w:r>
      <w:r w:rsidRPr="00D349EE">
        <w:rPr>
          <w:rFonts w:ascii="Cambria" w:hAnsi="Cambria"/>
          <w:color w:val="333333"/>
          <w:sz w:val="18"/>
          <w:szCs w:val="18"/>
        </w:rPr>
        <w:t>Δ</w:t>
      </w:r>
      <w:r w:rsidRPr="00D349EE">
        <w:rPr>
          <w:rFonts w:ascii="Arial" w:hAnsi="Arial" w:cs="Arial"/>
          <w:i/>
          <w:iCs/>
          <w:color w:val="333333"/>
          <w:sz w:val="18"/>
          <w:szCs w:val="18"/>
        </w:rPr>
        <w:t>V</w:t>
      </w:r>
      <w:r w:rsidRPr="00D349EE">
        <w:rPr>
          <w:rFonts w:ascii="Arial" w:hAnsi="Arial" w:cs="Arial"/>
          <w:color w:val="333333"/>
          <w:sz w:val="18"/>
          <w:szCs w:val="18"/>
          <w:vertAlign w:val="subscript"/>
        </w:rPr>
        <w:t>0</w:t>
      </w:r>
      <w:r w:rsidRPr="00D349EE">
        <w:rPr>
          <w:rFonts w:ascii="Arial" w:hAnsi="Arial" w:cs="Arial"/>
          <w:i/>
          <w:iCs/>
          <w:color w:val="333333"/>
          <w:sz w:val="18"/>
          <w:szCs w:val="18"/>
        </w:rPr>
        <w:t>e</w:t>
      </w:r>
      <w:r w:rsidRPr="00D349EE">
        <w:rPr>
          <w:rFonts w:ascii="Arial" w:hAnsi="Arial" w:cs="Arial"/>
          <w:color w:val="333333"/>
          <w:sz w:val="18"/>
          <w:szCs w:val="18"/>
          <w:vertAlign w:val="superscript"/>
        </w:rPr>
        <w:t>(−</w:t>
      </w:r>
      <w:r w:rsidRPr="00D349EE">
        <w:rPr>
          <w:rFonts w:ascii="Arial" w:hAnsi="Arial" w:cs="Arial"/>
          <w:i/>
          <w:iCs/>
          <w:color w:val="333333"/>
          <w:sz w:val="18"/>
          <w:szCs w:val="18"/>
          <w:vertAlign w:val="superscript"/>
        </w:rPr>
        <w:t>t</w:t>
      </w:r>
      <w:r w:rsidRPr="00D349EE">
        <w:rPr>
          <w:rFonts w:ascii="Arial" w:hAnsi="Arial" w:cs="Arial"/>
          <w:color w:val="333333"/>
          <w:sz w:val="18"/>
          <w:szCs w:val="18"/>
          <w:vertAlign w:val="superscript"/>
        </w:rPr>
        <w:t>/</w:t>
      </w:r>
      <w:r w:rsidRPr="00D349EE">
        <w:rPr>
          <w:rFonts w:ascii="Arial" w:hAnsi="Arial" w:cs="Arial"/>
          <w:i/>
          <w:iCs/>
          <w:color w:val="333333"/>
          <w:sz w:val="18"/>
          <w:szCs w:val="18"/>
          <w:vertAlign w:val="superscript"/>
        </w:rPr>
        <w:t>RC</w:t>
      </w:r>
      <w:r w:rsidRPr="00D349EE">
        <w:rPr>
          <w:rFonts w:ascii="Arial" w:hAnsi="Arial" w:cs="Arial"/>
          <w:color w:val="333333"/>
          <w:sz w:val="18"/>
          <w:szCs w:val="18"/>
          <w:vertAlign w:val="superscript"/>
        </w:rPr>
        <w:t>)</w:t>
      </w:r>
      <w:r w:rsidRPr="00D349EE">
        <w:rPr>
          <w:rFonts w:ascii="Arial" w:hAnsi="Arial" w:cs="Arial"/>
          <w:color w:val="333333"/>
          <w:sz w:val="18"/>
          <w:szCs w:val="18"/>
          <w:shd w:val="clear" w:color="auto" w:fill="F8F8F8"/>
        </w:rPr>
        <w:t> </w:t>
      </w:r>
    </w:p>
    <w:p w14:paraId="5639B2E7" w14:textId="2CF5A75C" w:rsidR="00D349EE" w:rsidRDefault="00D349EE" w:rsidP="00D349EE">
      <w:pPr>
        <w:ind w:left="72" w:right="72"/>
        <w:rPr>
          <w:sz w:val="18"/>
          <w:szCs w:val="18"/>
        </w:rPr>
      </w:pPr>
      <w:r w:rsidRPr="00D349EE">
        <w:rPr>
          <w:sz w:val="18"/>
          <w:szCs w:val="18"/>
        </w:rPr>
        <w:t xml:space="preserve"> </w:t>
      </w:r>
    </w:p>
    <w:tbl>
      <w:tblPr>
        <w:tblpPr w:leftFromText="180" w:rightFromText="180" w:vertAnchor="text" w:tblpY="1"/>
        <w:tblOverlap w:val="never"/>
        <w:tblW w:w="0" w:type="auto"/>
        <w:tblCellMar>
          <w:top w:w="15" w:type="dxa"/>
          <w:left w:w="15" w:type="dxa"/>
          <w:bottom w:w="15" w:type="dxa"/>
          <w:right w:w="15" w:type="dxa"/>
        </w:tblCellMar>
        <w:tblLook w:val="04A0" w:firstRow="1" w:lastRow="0" w:firstColumn="1" w:lastColumn="0" w:noHBand="0" w:noVBand="1"/>
      </w:tblPr>
      <w:tblGrid>
        <w:gridCol w:w="448"/>
      </w:tblGrid>
      <w:tr w:rsidR="00D349EE" w:rsidRPr="00D349EE" w14:paraId="76DB35E1" w14:textId="77777777" w:rsidTr="00D349EE">
        <w:tc>
          <w:tcPr>
            <w:tcW w:w="0" w:type="auto"/>
            <w:noWrap/>
            <w:tcMar>
              <w:top w:w="0" w:type="dxa"/>
              <w:left w:w="48" w:type="dxa"/>
              <w:bottom w:w="0" w:type="dxa"/>
              <w:right w:w="48" w:type="dxa"/>
            </w:tcMar>
            <w:vAlign w:val="center"/>
            <w:hideMark/>
          </w:tcPr>
          <w:p w14:paraId="161676E0" w14:textId="77777777" w:rsidR="00D349EE" w:rsidRPr="00D349EE" w:rsidRDefault="00D349EE" w:rsidP="00D349EE">
            <w:pPr>
              <w:jc w:val="center"/>
            </w:pPr>
            <w:r w:rsidRPr="00D349EE">
              <w:rPr>
                <w:rFonts w:ascii="Cambria" w:hAnsi="Cambria"/>
                <w:sz w:val="21"/>
                <w:szCs w:val="21"/>
              </w:rPr>
              <w:t>Δ</w:t>
            </w:r>
            <w:r w:rsidRPr="00D349EE">
              <w:rPr>
                <w:i/>
                <w:iCs/>
              </w:rPr>
              <w:t>V</w:t>
            </w:r>
          </w:p>
        </w:tc>
      </w:tr>
      <w:tr w:rsidR="00D349EE" w:rsidRPr="00D349EE" w14:paraId="1D20EC45" w14:textId="77777777" w:rsidTr="00D349EE">
        <w:tc>
          <w:tcPr>
            <w:tcW w:w="0" w:type="auto"/>
            <w:tcBorders>
              <w:top w:val="single" w:sz="6" w:space="0" w:color="000000"/>
            </w:tcBorders>
            <w:noWrap/>
            <w:tcMar>
              <w:top w:w="0" w:type="dxa"/>
              <w:left w:w="48" w:type="dxa"/>
              <w:bottom w:w="0" w:type="dxa"/>
              <w:right w:w="48" w:type="dxa"/>
            </w:tcMar>
            <w:vAlign w:val="center"/>
            <w:hideMark/>
          </w:tcPr>
          <w:p w14:paraId="52AEF604" w14:textId="77777777" w:rsidR="00D349EE" w:rsidRPr="00D349EE" w:rsidRDefault="00D349EE" w:rsidP="00D349EE">
            <w:pPr>
              <w:jc w:val="center"/>
            </w:pPr>
            <w:r w:rsidRPr="00D349EE">
              <w:rPr>
                <w:rFonts w:ascii="Cambria" w:hAnsi="Cambria"/>
                <w:sz w:val="21"/>
                <w:szCs w:val="21"/>
              </w:rPr>
              <w:t>Δ</w:t>
            </w:r>
            <w:r w:rsidRPr="00D349EE">
              <w:rPr>
                <w:i/>
                <w:iCs/>
              </w:rPr>
              <w:t>V</w:t>
            </w:r>
            <w:r w:rsidRPr="00D349EE">
              <w:rPr>
                <w:vertAlign w:val="subscript"/>
              </w:rPr>
              <w:t>0</w:t>
            </w:r>
          </w:p>
        </w:tc>
      </w:tr>
    </w:tbl>
    <w:p w14:paraId="1B778C5E" w14:textId="77777777" w:rsidR="00D349EE" w:rsidRDefault="00D349EE" w:rsidP="00D349EE">
      <w:pPr>
        <w:ind w:left="72" w:right="72"/>
        <w:rPr>
          <w:sz w:val="18"/>
          <w:szCs w:val="18"/>
        </w:rPr>
      </w:pPr>
    </w:p>
    <w:p w14:paraId="1F682F79" w14:textId="7FFB606C" w:rsidR="00D349EE" w:rsidRDefault="00D349EE" w:rsidP="00D349EE">
      <w:pPr>
        <w:rPr>
          <w:rFonts w:ascii="Arial" w:hAnsi="Arial" w:cs="Arial"/>
          <w:color w:val="333333"/>
          <w:sz w:val="21"/>
          <w:szCs w:val="21"/>
          <w:shd w:val="clear" w:color="auto" w:fill="F8F8F8"/>
        </w:rPr>
      </w:pPr>
      <w:proofErr w:type="gramStart"/>
      <w:r>
        <w:rPr>
          <w:sz w:val="18"/>
          <w:szCs w:val="18"/>
          <w:lang w:val="en-US"/>
        </w:rPr>
        <w:t xml:space="preserve">=  </w:t>
      </w:r>
      <w:r>
        <w:rPr>
          <w:rFonts w:ascii="Arial" w:hAnsi="Arial" w:cs="Arial"/>
          <w:i/>
          <w:iCs/>
          <w:color w:val="333333"/>
          <w:sz w:val="21"/>
          <w:szCs w:val="21"/>
        </w:rPr>
        <w:t>e</w:t>
      </w:r>
      <w:proofErr w:type="gramEnd"/>
      <w:r>
        <w:rPr>
          <w:rFonts w:ascii="Arial" w:hAnsi="Arial" w:cs="Arial"/>
          <w:color w:val="333333"/>
          <w:vertAlign w:val="superscript"/>
        </w:rPr>
        <w:t>(−</w:t>
      </w:r>
      <w:r>
        <w:rPr>
          <w:rFonts w:ascii="Arial" w:hAnsi="Arial" w:cs="Arial"/>
          <w:i/>
          <w:iCs/>
          <w:color w:val="333333"/>
          <w:vertAlign w:val="superscript"/>
        </w:rPr>
        <w:t>t</w:t>
      </w:r>
      <w:r>
        <w:rPr>
          <w:rFonts w:ascii="Arial" w:hAnsi="Arial" w:cs="Arial"/>
          <w:color w:val="333333"/>
          <w:vertAlign w:val="superscript"/>
        </w:rPr>
        <w:t>/</w:t>
      </w:r>
      <w:r>
        <w:rPr>
          <w:rFonts w:ascii="Arial" w:hAnsi="Arial" w:cs="Arial"/>
          <w:i/>
          <w:iCs/>
          <w:color w:val="333333"/>
          <w:vertAlign w:val="superscript"/>
        </w:rPr>
        <w:t>RC</w:t>
      </w:r>
      <w:r>
        <w:rPr>
          <w:rFonts w:ascii="Arial" w:hAnsi="Arial" w:cs="Arial"/>
          <w:color w:val="333333"/>
          <w:vertAlign w:val="superscript"/>
        </w:rPr>
        <w:t>)</w:t>
      </w:r>
      <w:r>
        <w:rPr>
          <w:rFonts w:ascii="Arial" w:hAnsi="Arial" w:cs="Arial"/>
          <w:color w:val="333333"/>
          <w:sz w:val="21"/>
          <w:szCs w:val="21"/>
          <w:shd w:val="clear" w:color="auto" w:fill="F8F8F8"/>
        </w:rPr>
        <w:t>. </w:t>
      </w:r>
    </w:p>
    <w:p w14:paraId="69AF08D7" w14:textId="7AF318D0" w:rsidR="00D349EE" w:rsidRDefault="00D349EE" w:rsidP="00D349EE">
      <w:pPr>
        <w:rPr>
          <w:rFonts w:ascii="Arial" w:hAnsi="Arial" w:cs="Arial"/>
          <w:color w:val="333333"/>
          <w:sz w:val="21"/>
          <w:szCs w:val="21"/>
          <w:shd w:val="clear" w:color="auto" w:fill="F8F8F8"/>
        </w:rPr>
      </w:pPr>
    </w:p>
    <w:p w14:paraId="5B0BD54D" w14:textId="7002E0FB" w:rsidR="00D349EE" w:rsidRDefault="00D349EE" w:rsidP="00D349EE">
      <w:pPr>
        <w:rPr>
          <w:rFonts w:ascii="Arial" w:hAnsi="Arial" w:cs="Arial"/>
          <w:color w:val="333333"/>
          <w:sz w:val="21"/>
          <w:szCs w:val="21"/>
          <w:shd w:val="clear" w:color="auto" w:fill="F8F8F8"/>
        </w:rPr>
      </w:pPr>
    </w:p>
    <w:p w14:paraId="5AFF6D42" w14:textId="4B8EF0E6" w:rsidR="00D349EE" w:rsidRDefault="00D349EE" w:rsidP="00D349EE">
      <w:pPr>
        <w:rPr>
          <w:rFonts w:ascii="Arial" w:hAnsi="Arial" w:cs="Arial"/>
          <w:color w:val="333333"/>
          <w:sz w:val="18"/>
          <w:szCs w:val="18"/>
          <w:shd w:val="clear" w:color="auto" w:fill="FFFFFF"/>
        </w:rPr>
      </w:pPr>
      <w:r>
        <w:rPr>
          <w:rFonts w:ascii="Arial" w:hAnsi="Arial" w:cs="Arial"/>
          <w:color w:val="333333"/>
          <w:sz w:val="18"/>
          <w:szCs w:val="18"/>
          <w:shd w:val="clear" w:color="auto" w:fill="FFFFFF"/>
        </w:rPr>
        <w:t>Take the natural log (ln) of both sides of this expression and multiply by –1 to obtain</w:t>
      </w:r>
    </w:p>
    <w:p w14:paraId="45BC8F55" w14:textId="6DD3794E" w:rsidR="00D349EE" w:rsidRDefault="00D349EE" w:rsidP="00D349EE">
      <w:pPr>
        <w:rPr>
          <w:rFonts w:ascii="Arial" w:hAnsi="Arial" w:cs="Arial"/>
          <w:color w:val="333333"/>
          <w:sz w:val="18"/>
          <w:szCs w:val="18"/>
          <w:shd w:val="clear" w:color="auto" w:fill="FFFFFF"/>
        </w:rPr>
      </w:pPr>
    </w:p>
    <w:p w14:paraId="473D57AB" w14:textId="17C9C15F" w:rsidR="00D349EE" w:rsidRPr="005C01EF" w:rsidRDefault="00D349EE" w:rsidP="00AA7DDA">
      <w:pPr>
        <w:rPr>
          <w:rFonts w:ascii="Arial" w:hAnsi="Arial" w:cs="Arial"/>
          <w:color w:val="333333"/>
          <w:sz w:val="32"/>
          <w:szCs w:val="32"/>
          <w:shd w:val="clear" w:color="auto" w:fill="FFFFFF"/>
          <w:lang w:val="en-US"/>
        </w:rPr>
      </w:pPr>
      <w:r>
        <w:rPr>
          <w:rFonts w:ascii="Arial" w:hAnsi="Arial" w:cs="Arial"/>
          <w:color w:val="333333"/>
          <w:sz w:val="18"/>
          <w:szCs w:val="18"/>
          <w:shd w:val="clear" w:color="auto" w:fill="FFFFFF"/>
          <w:lang w:val="en-US"/>
        </w:rPr>
        <w:t>-ln</w:t>
      </w:r>
      <w:r w:rsidRPr="00D349EE">
        <w:rPr>
          <w:rFonts w:ascii="Arial" w:hAnsi="Arial" w:cs="Arial"/>
          <w:color w:val="333333"/>
          <w:sz w:val="48"/>
          <w:szCs w:val="48"/>
          <w:shd w:val="clear" w:color="auto" w:fill="FFFFFF"/>
          <w:lang w:val="en-US"/>
        </w:rPr>
        <w:t xml:space="preserve"> </w:t>
      </w:r>
      <w:r w:rsidR="005C01EF">
        <w:rPr>
          <w:rFonts w:ascii="Arial" w:hAnsi="Arial" w:cs="Arial"/>
          <w:color w:val="333333"/>
          <w:sz w:val="32"/>
          <w:szCs w:val="32"/>
          <w:shd w:val="clear" w:color="auto" w:fill="FFFFFF"/>
          <w:lang w:val="en-US"/>
        </w:rPr>
        <w:t xml:space="preserve">( </w:t>
      </w:r>
      <w:r w:rsidR="005C01EF" w:rsidRPr="00AA7DDA">
        <w:rPr>
          <w:sz w:val="22"/>
          <w:szCs w:val="22"/>
          <w:lang w:val="en-US"/>
        </w:rPr>
        <w:sym w:font="Symbol" w:char="F044"/>
      </w:r>
      <w:r w:rsidR="005C01EF" w:rsidRPr="00AA7DDA">
        <w:rPr>
          <w:sz w:val="22"/>
          <w:szCs w:val="22"/>
          <w:lang w:val="en-US"/>
        </w:rPr>
        <w:t>V</w:t>
      </w:r>
      <w:r w:rsidR="005C01EF">
        <w:rPr>
          <w:sz w:val="22"/>
          <w:szCs w:val="22"/>
          <w:lang w:val="en-US"/>
        </w:rPr>
        <w:t>/</w:t>
      </w:r>
      <w:r w:rsidR="005C01EF" w:rsidRPr="00AA7DDA">
        <w:rPr>
          <w:sz w:val="22"/>
          <w:szCs w:val="22"/>
          <w:lang w:val="en-US"/>
        </w:rPr>
        <w:sym w:font="Symbol" w:char="F044"/>
      </w:r>
      <w:r w:rsidR="005C01EF" w:rsidRPr="00AA7DDA">
        <w:rPr>
          <w:sz w:val="22"/>
          <w:szCs w:val="22"/>
          <w:lang w:val="en-US"/>
        </w:rPr>
        <w:t>V</w:t>
      </w:r>
      <w:r w:rsidR="005C01EF">
        <w:rPr>
          <w:sz w:val="22"/>
          <w:szCs w:val="22"/>
          <w:vertAlign w:val="subscript"/>
          <w:lang w:val="en-US"/>
        </w:rPr>
        <w:t>0</w:t>
      </w:r>
      <w:r w:rsidR="005C01EF">
        <w:rPr>
          <w:sz w:val="22"/>
          <w:szCs w:val="22"/>
          <w:lang w:val="en-US"/>
        </w:rPr>
        <w:t>) = t/RC</w:t>
      </w:r>
    </w:p>
    <w:p w14:paraId="6C275612" w14:textId="77777777" w:rsidR="00D349EE" w:rsidRPr="00D349EE" w:rsidRDefault="00D349EE" w:rsidP="00D349EE">
      <w:pPr>
        <w:rPr>
          <w:vanish/>
        </w:rPr>
      </w:pPr>
    </w:p>
    <w:tbl>
      <w:tblPr>
        <w:tblW w:w="0" w:type="auto"/>
        <w:tblCellMar>
          <w:top w:w="15" w:type="dxa"/>
          <w:left w:w="15" w:type="dxa"/>
          <w:bottom w:w="15" w:type="dxa"/>
          <w:right w:w="15" w:type="dxa"/>
        </w:tblCellMar>
        <w:tblLook w:val="04A0" w:firstRow="1" w:lastRow="0" w:firstColumn="1" w:lastColumn="0" w:noHBand="0" w:noVBand="1"/>
      </w:tblPr>
      <w:tblGrid>
        <w:gridCol w:w="36"/>
      </w:tblGrid>
      <w:tr w:rsidR="00D349EE" w:rsidRPr="00D349EE" w14:paraId="5EBB9378" w14:textId="77777777" w:rsidTr="00D349EE">
        <w:tc>
          <w:tcPr>
            <w:tcW w:w="0" w:type="auto"/>
            <w:vAlign w:val="center"/>
            <w:hideMark/>
          </w:tcPr>
          <w:p w14:paraId="3C1DCFD9" w14:textId="77777777" w:rsidR="00D349EE" w:rsidRPr="00D349EE" w:rsidRDefault="00D349EE" w:rsidP="00D349EE"/>
        </w:tc>
      </w:tr>
    </w:tbl>
    <w:p w14:paraId="64E1A5D6" w14:textId="51F7D2A7" w:rsidR="00D349EE" w:rsidRPr="00D349EE" w:rsidRDefault="00D349EE" w:rsidP="00D349EE">
      <w:pPr>
        <w:rPr>
          <w:lang w:val="en-US"/>
        </w:rPr>
      </w:pPr>
    </w:p>
    <w:p w14:paraId="792B767A" w14:textId="77777777" w:rsidR="00BE0D59" w:rsidRPr="003D7DCB" w:rsidRDefault="00BE0D59" w:rsidP="00BE0D59">
      <w:pPr>
        <w:rPr>
          <w:color w:val="FF0000"/>
          <w:sz w:val="40"/>
          <w:szCs w:val="40"/>
          <w:lang w:val="en-US"/>
        </w:rPr>
      </w:pPr>
      <w:r w:rsidRPr="003D7DCB">
        <w:rPr>
          <w:color w:val="FF0000"/>
          <w:sz w:val="40"/>
          <w:szCs w:val="40"/>
          <w:lang w:val="en-US"/>
        </w:rPr>
        <w:t>Raspberry Pi:</w:t>
      </w:r>
    </w:p>
    <w:p w14:paraId="136D2879" w14:textId="77777777" w:rsidR="00BE0D59" w:rsidRDefault="00BE0D59" w:rsidP="00BE0D59">
      <w:pPr>
        <w:rPr>
          <w:color w:val="FF0000"/>
          <w:sz w:val="40"/>
          <w:szCs w:val="40"/>
          <w:lang w:val="en-US"/>
        </w:rPr>
      </w:pPr>
    </w:p>
    <w:p w14:paraId="5DB67110" w14:textId="77777777" w:rsidR="00BE0D59" w:rsidRPr="003D7DCB" w:rsidRDefault="00BE0D59" w:rsidP="00BE0D59">
      <w:pPr>
        <w:rPr>
          <w:color w:val="FF0000"/>
          <w:sz w:val="40"/>
          <w:szCs w:val="40"/>
          <w:lang w:val="en-US"/>
        </w:rPr>
      </w:pPr>
    </w:p>
    <w:p w14:paraId="3B1C5B1D" w14:textId="1322E254" w:rsidR="00BE0D59" w:rsidRDefault="00BE0D59" w:rsidP="00BE0D59">
      <w:pPr>
        <w:rPr>
          <w:rFonts w:ascii="Arial" w:hAnsi="Arial" w:cs="Arial"/>
          <w:color w:val="202122"/>
          <w:sz w:val="21"/>
          <w:szCs w:val="21"/>
          <w:shd w:val="clear" w:color="auto" w:fill="FFFFFF"/>
        </w:rPr>
      </w:pPr>
      <w:r w:rsidRPr="00E3264B">
        <w:rPr>
          <w:rFonts w:ascii="Arial" w:hAnsi="Arial" w:cs="Arial"/>
          <w:b/>
          <w:bCs/>
          <w:color w:val="202122"/>
          <w:sz w:val="21"/>
          <w:szCs w:val="21"/>
          <w:shd w:val="clear" w:color="auto" w:fill="FFFFFF"/>
        </w:rPr>
        <w:t>Raspberry Pi</w:t>
      </w:r>
      <w:r w:rsidRPr="00E3264B">
        <w:rPr>
          <w:rFonts w:ascii="Arial" w:hAnsi="Arial" w:cs="Arial"/>
          <w:color w:val="202122"/>
          <w:sz w:val="21"/>
          <w:szCs w:val="21"/>
          <w:shd w:val="clear" w:color="auto" w:fill="FFFFFF"/>
        </w:rPr>
        <w:t> is a series of sma</w:t>
      </w:r>
      <w:proofErr w:type="spellStart"/>
      <w:r>
        <w:rPr>
          <w:rFonts w:ascii="Arial" w:hAnsi="Arial" w:cs="Arial"/>
          <w:color w:val="202122"/>
          <w:sz w:val="21"/>
          <w:szCs w:val="21"/>
          <w:shd w:val="clear" w:color="auto" w:fill="FFFFFF"/>
          <w:lang w:val="en-US"/>
        </w:rPr>
        <w:t>ll</w:t>
      </w:r>
      <w:proofErr w:type="spellEnd"/>
      <w:r>
        <w:rPr>
          <w:rFonts w:ascii="Arial" w:hAnsi="Arial" w:cs="Arial"/>
          <w:color w:val="202122"/>
          <w:sz w:val="21"/>
          <w:szCs w:val="21"/>
          <w:shd w:val="clear" w:color="auto" w:fill="FFFFFF"/>
          <w:lang w:val="en-US"/>
        </w:rPr>
        <w:t xml:space="preserve"> single board computers</w:t>
      </w:r>
      <w:r w:rsidRPr="00E3264B">
        <w:rPr>
          <w:rFonts w:ascii="Arial" w:hAnsi="Arial" w:cs="Arial"/>
          <w:color w:val="202122"/>
          <w:sz w:val="21"/>
          <w:szCs w:val="21"/>
          <w:shd w:val="clear" w:color="auto" w:fill="FFFFFF"/>
        </w:rPr>
        <w:t> (SBCs) developed in the</w:t>
      </w:r>
      <w:r>
        <w:rPr>
          <w:rFonts w:ascii="Arial" w:hAnsi="Arial" w:cs="Arial"/>
          <w:color w:val="202122"/>
          <w:sz w:val="21"/>
          <w:szCs w:val="21"/>
          <w:shd w:val="clear" w:color="auto" w:fill="FFFFFF"/>
          <w:lang w:val="en-US"/>
        </w:rPr>
        <w:t xml:space="preserve"> UK</w:t>
      </w:r>
      <w:r w:rsidRPr="00E3264B">
        <w:rPr>
          <w:rFonts w:ascii="Arial" w:hAnsi="Arial" w:cs="Arial"/>
          <w:color w:val="202122"/>
          <w:sz w:val="21"/>
          <w:szCs w:val="21"/>
          <w:shd w:val="clear" w:color="auto" w:fill="FFFFFF"/>
        </w:rPr>
        <w:t> by the </w:t>
      </w:r>
      <w:r>
        <w:rPr>
          <w:lang w:val="en-US"/>
        </w:rPr>
        <w:t>Raspberry pi foundation</w:t>
      </w:r>
      <w:r w:rsidRPr="00E3264B">
        <w:rPr>
          <w:rFonts w:ascii="Arial" w:hAnsi="Arial" w:cs="Arial"/>
          <w:color w:val="202122"/>
          <w:sz w:val="21"/>
          <w:szCs w:val="21"/>
          <w:shd w:val="clear" w:color="auto" w:fill="FFFFFF"/>
        </w:rPr>
        <w:t> in association with</w:t>
      </w:r>
      <w:r>
        <w:rPr>
          <w:rFonts w:ascii="Arial" w:hAnsi="Arial" w:cs="Arial"/>
          <w:color w:val="202122"/>
          <w:sz w:val="21"/>
          <w:szCs w:val="21"/>
          <w:shd w:val="clear" w:color="auto" w:fill="FFFFFF"/>
          <w:lang w:val="en-US"/>
        </w:rPr>
        <w:t xml:space="preserve"> Broadcom.</w:t>
      </w:r>
      <w:r w:rsidRPr="00E3264B">
        <w:rPr>
          <w:rFonts w:ascii="Arial" w:hAnsi="Arial" w:cs="Arial"/>
          <w:color w:val="202122"/>
          <w:sz w:val="21"/>
          <w:szCs w:val="21"/>
          <w:shd w:val="clear" w:color="auto" w:fill="FFFFFF"/>
        </w:rPr>
        <w:t> The Raspberry Pi project originally leaned towards the promotion of teaching basic </w:t>
      </w:r>
      <w:r>
        <w:rPr>
          <w:lang w:val="en-US"/>
        </w:rPr>
        <w:t>computer science</w:t>
      </w:r>
      <w:r w:rsidRPr="00E3264B">
        <w:rPr>
          <w:rFonts w:ascii="Arial" w:hAnsi="Arial" w:cs="Arial"/>
          <w:color w:val="202122"/>
          <w:sz w:val="21"/>
          <w:szCs w:val="21"/>
          <w:shd w:val="clear" w:color="auto" w:fill="FFFFFF"/>
        </w:rPr>
        <w:t> in schools and in</w:t>
      </w:r>
      <w:r>
        <w:rPr>
          <w:rFonts w:ascii="Arial" w:hAnsi="Arial" w:cs="Arial"/>
          <w:color w:val="202122"/>
          <w:sz w:val="21"/>
          <w:szCs w:val="21"/>
          <w:shd w:val="clear" w:color="auto" w:fill="FFFFFF"/>
          <w:lang w:val="en-US"/>
        </w:rPr>
        <w:t xml:space="preserve"> developing countries</w:t>
      </w:r>
      <w:r w:rsidRPr="00E3264B">
        <w:rPr>
          <w:rFonts w:ascii="Arial" w:hAnsi="Arial" w:cs="Arial"/>
          <w:color w:val="202122"/>
          <w:sz w:val="21"/>
          <w:szCs w:val="21"/>
          <w:shd w:val="clear" w:color="auto" w:fill="FFFFFF"/>
        </w:rPr>
        <w:t> The original model became more popular than anticipated, selling outside its </w:t>
      </w:r>
      <w:r>
        <w:rPr>
          <w:lang w:val="en-US"/>
        </w:rPr>
        <w:t>target market</w:t>
      </w:r>
      <w:r w:rsidRPr="00E3264B">
        <w:rPr>
          <w:rFonts w:ascii="Arial" w:hAnsi="Arial" w:cs="Arial"/>
          <w:color w:val="202122"/>
          <w:sz w:val="21"/>
          <w:szCs w:val="21"/>
          <w:shd w:val="clear" w:color="auto" w:fill="FFFFFF"/>
        </w:rPr>
        <w:t> for uses such as</w:t>
      </w:r>
      <w:r>
        <w:rPr>
          <w:rFonts w:ascii="Arial" w:hAnsi="Arial" w:cs="Arial"/>
          <w:color w:val="202122"/>
          <w:sz w:val="21"/>
          <w:szCs w:val="21"/>
          <w:shd w:val="clear" w:color="auto" w:fill="FFFFFF"/>
          <w:lang w:val="en-US"/>
        </w:rPr>
        <w:t xml:space="preserve"> robotics</w:t>
      </w:r>
      <w:r w:rsidRPr="00E3264B">
        <w:rPr>
          <w:rFonts w:ascii="Arial" w:hAnsi="Arial" w:cs="Arial"/>
          <w:color w:val="202122"/>
          <w:sz w:val="21"/>
          <w:szCs w:val="21"/>
          <w:shd w:val="clear" w:color="auto" w:fill="FFFFFF"/>
        </w:rPr>
        <w:t xml:space="preserve"> It is widely used in many areas, such as for</w:t>
      </w:r>
      <w:r>
        <w:rPr>
          <w:rFonts w:ascii="Arial" w:hAnsi="Arial" w:cs="Arial"/>
          <w:color w:val="202122"/>
          <w:sz w:val="21"/>
          <w:szCs w:val="21"/>
          <w:shd w:val="clear" w:color="auto" w:fill="FFFFFF"/>
          <w:lang w:val="en-US"/>
        </w:rPr>
        <w:t xml:space="preserve"> weather monitoring</w:t>
      </w:r>
      <w:r w:rsidRPr="00E3264B">
        <w:rPr>
          <w:rFonts w:ascii="Arial" w:hAnsi="Arial" w:cs="Arial"/>
          <w:color w:val="202122"/>
          <w:sz w:val="21"/>
          <w:szCs w:val="21"/>
          <w:shd w:val="clear" w:color="auto" w:fill="FFFFFF"/>
        </w:rPr>
        <w:t xml:space="preserve"> because of its low cost, modularity, and open design. It is typically used by computer and electronic hobbyists, due to its adoption of the </w:t>
      </w:r>
      <w:r>
        <w:rPr>
          <w:lang w:val="en-US"/>
        </w:rPr>
        <w:t>HDMI</w:t>
      </w:r>
      <w:r w:rsidRPr="00E3264B">
        <w:rPr>
          <w:rFonts w:ascii="Arial" w:hAnsi="Arial" w:cs="Arial"/>
          <w:color w:val="202122"/>
          <w:sz w:val="21"/>
          <w:szCs w:val="21"/>
          <w:shd w:val="clear" w:color="auto" w:fill="FFFFFF"/>
        </w:rPr>
        <w:t> and</w:t>
      </w:r>
      <w:r>
        <w:rPr>
          <w:rFonts w:ascii="Arial" w:hAnsi="Arial" w:cs="Arial"/>
          <w:color w:val="202122"/>
          <w:sz w:val="21"/>
          <w:szCs w:val="21"/>
          <w:shd w:val="clear" w:color="auto" w:fill="FFFFFF"/>
          <w:lang w:val="en-US"/>
        </w:rPr>
        <w:t xml:space="preserve"> USB</w:t>
      </w:r>
      <w:r w:rsidRPr="00E3264B">
        <w:rPr>
          <w:rFonts w:ascii="Arial" w:hAnsi="Arial" w:cs="Arial"/>
          <w:color w:val="202122"/>
          <w:sz w:val="21"/>
          <w:szCs w:val="21"/>
          <w:shd w:val="clear" w:color="auto" w:fill="FFFFFF"/>
        </w:rPr>
        <w:t> standards.</w:t>
      </w:r>
    </w:p>
    <w:p w14:paraId="3C51729A" w14:textId="1BA65FBB" w:rsidR="006A5D32" w:rsidRPr="006A5D32" w:rsidRDefault="006A5D32" w:rsidP="00BE0D59">
      <w:pPr>
        <w:rPr>
          <w:rFonts w:ascii="Arial" w:hAnsi="Arial" w:cs="Arial"/>
          <w:color w:val="202122"/>
          <w:sz w:val="28"/>
          <w:szCs w:val="28"/>
          <w:shd w:val="clear" w:color="auto" w:fill="FFFFFF"/>
        </w:rPr>
      </w:pPr>
    </w:p>
    <w:p w14:paraId="58B33DFB" w14:textId="16412409" w:rsidR="006A5D32" w:rsidRPr="006A5D32" w:rsidRDefault="006A5D32" w:rsidP="00BE0D59">
      <w:pPr>
        <w:rPr>
          <w:rFonts w:ascii="Arial" w:hAnsi="Arial" w:cs="Arial"/>
          <w:color w:val="92D050"/>
          <w:sz w:val="28"/>
          <w:szCs w:val="28"/>
          <w:shd w:val="clear" w:color="auto" w:fill="FFFFFF"/>
          <w:lang w:val="en-US"/>
        </w:rPr>
      </w:pPr>
      <w:r w:rsidRPr="006A5D32">
        <w:rPr>
          <w:rFonts w:ascii="Arial" w:hAnsi="Arial" w:cs="Arial"/>
          <w:color w:val="92D050"/>
          <w:sz w:val="28"/>
          <w:szCs w:val="28"/>
          <w:shd w:val="clear" w:color="auto" w:fill="FFFFFF"/>
          <w:lang w:val="en-US"/>
        </w:rPr>
        <w:t>Objective:</w:t>
      </w:r>
    </w:p>
    <w:p w14:paraId="69AC2AC9" w14:textId="0CF25071" w:rsidR="003D7FE4" w:rsidRDefault="003D7FE4" w:rsidP="00BE0D59">
      <w:pPr>
        <w:rPr>
          <w:rFonts w:ascii="Arial" w:hAnsi="Arial" w:cs="Arial"/>
          <w:color w:val="202122"/>
          <w:sz w:val="21"/>
          <w:szCs w:val="21"/>
          <w:shd w:val="clear" w:color="auto" w:fill="FFFFFF"/>
        </w:rPr>
      </w:pPr>
    </w:p>
    <w:p w14:paraId="4704B659" w14:textId="4F319FC4" w:rsidR="003D7FE4" w:rsidRPr="003D7FE4" w:rsidRDefault="00545418" w:rsidP="00BE0D59">
      <w:pPr>
        <w:rPr>
          <w:rFonts w:ascii="Arial" w:hAnsi="Arial" w:cs="Arial"/>
          <w:color w:val="202122"/>
          <w:sz w:val="21"/>
          <w:szCs w:val="21"/>
          <w:shd w:val="clear" w:color="auto" w:fill="FFFFFF"/>
          <w:lang w:val="en-US"/>
        </w:rPr>
      </w:pPr>
      <w:r>
        <w:rPr>
          <w:rFonts w:ascii="Arial" w:hAnsi="Arial" w:cs="Arial"/>
          <w:color w:val="202122"/>
          <w:sz w:val="21"/>
          <w:szCs w:val="21"/>
          <w:shd w:val="clear" w:color="auto" w:fill="FFFFFF"/>
          <w:lang w:val="en-US"/>
        </w:rPr>
        <w:t xml:space="preserve"> For Raspberry Pi I </w:t>
      </w:r>
      <w:r w:rsidRPr="00986CD2">
        <w:rPr>
          <w:rFonts w:ascii="Arial" w:hAnsi="Arial" w:cs="Arial"/>
          <w:color w:val="202122"/>
          <w:sz w:val="21"/>
          <w:szCs w:val="21"/>
          <w:shd w:val="clear" w:color="auto" w:fill="FFFFFF"/>
          <w:lang w:val="en-US"/>
        </w:rPr>
        <w:t>have used the charging and discharging data that we acquired during the lessons using Python</w:t>
      </w:r>
      <w:r>
        <w:rPr>
          <w:rFonts w:ascii="Arial" w:hAnsi="Arial" w:cs="Arial"/>
          <w:color w:val="202122"/>
          <w:sz w:val="21"/>
          <w:szCs w:val="21"/>
          <w:shd w:val="clear" w:color="auto" w:fill="FFFFFF"/>
          <w:lang w:val="en-US"/>
        </w:rPr>
        <w:t xml:space="preserve"> To perform t</w:t>
      </w:r>
      <w:r w:rsidR="00986CD2" w:rsidRPr="00986CD2">
        <w:rPr>
          <w:rFonts w:ascii="Arial" w:hAnsi="Arial" w:cs="Arial"/>
          <w:color w:val="202122"/>
          <w:sz w:val="21"/>
          <w:szCs w:val="21"/>
          <w:shd w:val="clear" w:color="auto" w:fill="FFFFFF"/>
          <w:lang w:val="en-US"/>
        </w:rPr>
        <w:t>he fitting</w:t>
      </w:r>
      <w:r w:rsidR="00986CD2">
        <w:rPr>
          <w:rFonts w:ascii="Arial" w:hAnsi="Arial" w:cs="Arial"/>
          <w:color w:val="202122"/>
          <w:sz w:val="21"/>
          <w:szCs w:val="21"/>
          <w:shd w:val="clear" w:color="auto" w:fill="FFFFFF"/>
          <w:lang w:val="en-US"/>
        </w:rPr>
        <w:t xml:space="preserve"> using</w:t>
      </w:r>
      <w:r w:rsidR="00986CD2" w:rsidRPr="00986CD2">
        <w:rPr>
          <w:rFonts w:ascii="Arial" w:hAnsi="Arial" w:cs="Arial"/>
          <w:color w:val="202122"/>
          <w:sz w:val="21"/>
          <w:szCs w:val="21"/>
          <w:shd w:val="clear" w:color="auto" w:fill="FFFFFF"/>
          <w:lang w:val="en-US"/>
        </w:rPr>
        <w:t xml:space="preserve"> MATLAB</w:t>
      </w:r>
      <w:r w:rsidR="00986CD2">
        <w:rPr>
          <w:rFonts w:ascii="Arial" w:hAnsi="Arial" w:cs="Arial"/>
          <w:color w:val="202122"/>
          <w:sz w:val="21"/>
          <w:szCs w:val="21"/>
          <w:shd w:val="clear" w:color="auto" w:fill="FFFFFF"/>
          <w:lang w:val="en-US"/>
        </w:rPr>
        <w:t xml:space="preserve">. I </w:t>
      </w:r>
      <w:r w:rsidR="00986CD2" w:rsidRPr="00986CD2">
        <w:rPr>
          <w:rFonts w:ascii="Arial" w:hAnsi="Arial" w:cs="Arial"/>
          <w:color w:val="202122"/>
          <w:sz w:val="21"/>
          <w:szCs w:val="21"/>
          <w:shd w:val="clear" w:color="auto" w:fill="FFFFFF"/>
          <w:lang w:val="en-US"/>
        </w:rPr>
        <w:t>have used the R-square</w:t>
      </w:r>
      <w:r w:rsidR="00986CD2">
        <w:rPr>
          <w:rFonts w:ascii="Arial" w:hAnsi="Arial" w:cs="Arial"/>
          <w:color w:val="202122"/>
          <w:sz w:val="21"/>
          <w:szCs w:val="21"/>
          <w:shd w:val="clear" w:color="auto" w:fill="FFFFFF"/>
          <w:lang w:val="en-US"/>
        </w:rPr>
        <w:t xml:space="preserve"> </w:t>
      </w:r>
      <w:r w:rsidR="00986CD2" w:rsidRPr="00986CD2">
        <w:rPr>
          <w:rFonts w:ascii="Arial" w:hAnsi="Arial" w:cs="Arial"/>
          <w:color w:val="202122"/>
          <w:sz w:val="21"/>
          <w:szCs w:val="21"/>
          <w:shd w:val="clear" w:color="auto" w:fill="FFFFFF"/>
          <w:lang w:val="en-US"/>
        </w:rPr>
        <w:t>method to get the</w:t>
      </w:r>
      <w:r w:rsidR="00986CD2">
        <w:rPr>
          <w:rFonts w:ascii="Arial" w:hAnsi="Arial" w:cs="Arial"/>
          <w:color w:val="202122"/>
          <w:sz w:val="21"/>
          <w:szCs w:val="21"/>
          <w:shd w:val="clear" w:color="auto" w:fill="FFFFFF"/>
          <w:lang w:val="en-US"/>
        </w:rPr>
        <w:t xml:space="preserve"> charging and discharging</w:t>
      </w:r>
      <w:r w:rsidR="00986CD2" w:rsidRPr="00986CD2">
        <w:rPr>
          <w:rFonts w:ascii="Arial" w:hAnsi="Arial" w:cs="Arial"/>
          <w:color w:val="202122"/>
          <w:sz w:val="21"/>
          <w:szCs w:val="21"/>
          <w:shd w:val="clear" w:color="auto" w:fill="FFFFFF"/>
          <w:lang w:val="en-US"/>
        </w:rPr>
        <w:t xml:space="preserve"> </w:t>
      </w:r>
      <w:r w:rsidR="00986CD2">
        <w:rPr>
          <w:rFonts w:ascii="Arial" w:hAnsi="Arial" w:cs="Arial"/>
          <w:color w:val="202122"/>
          <w:sz w:val="21"/>
          <w:szCs w:val="21"/>
          <w:shd w:val="clear" w:color="auto" w:fill="FFFFFF"/>
          <w:lang w:val="en-US"/>
        </w:rPr>
        <w:t>plot with least errors.</w:t>
      </w:r>
      <w:r w:rsidR="00986CD2" w:rsidRPr="00986CD2">
        <w:rPr>
          <w:rFonts w:ascii="Arial" w:hAnsi="Arial" w:cs="Arial"/>
          <w:color w:val="202122"/>
          <w:sz w:val="21"/>
          <w:szCs w:val="21"/>
          <w:shd w:val="clear" w:color="auto" w:fill="FFFFFF"/>
          <w:lang w:val="en-US"/>
        </w:rPr>
        <w:t xml:space="preserve"> I am also going to compare the goodness of the fit</w:t>
      </w:r>
      <w:r w:rsidR="00986CD2">
        <w:rPr>
          <w:rFonts w:ascii="Arial" w:hAnsi="Arial" w:cs="Arial"/>
          <w:color w:val="202122"/>
          <w:sz w:val="21"/>
          <w:szCs w:val="21"/>
          <w:shd w:val="clear" w:color="auto" w:fill="FFFFFF"/>
          <w:lang w:val="en-US"/>
        </w:rPr>
        <w:t>,</w:t>
      </w:r>
      <w:r w:rsidR="00986CD2" w:rsidRPr="00986CD2">
        <w:rPr>
          <w:rFonts w:ascii="Arial" w:hAnsi="Arial" w:cs="Arial"/>
          <w:color w:val="202122"/>
          <w:sz w:val="21"/>
          <w:szCs w:val="21"/>
          <w:shd w:val="clear" w:color="auto" w:fill="FFFFFF"/>
          <w:lang w:val="en-US"/>
        </w:rPr>
        <w:t xml:space="preserve"> the values of the </w:t>
      </w:r>
      <w:r w:rsidR="00986CD2">
        <w:rPr>
          <w:rFonts w:ascii="Arial" w:hAnsi="Arial" w:cs="Arial"/>
          <w:color w:val="202122"/>
          <w:sz w:val="21"/>
          <w:szCs w:val="21"/>
          <w:shd w:val="clear" w:color="auto" w:fill="FFFFFF"/>
          <w:lang w:val="en-US"/>
        </w:rPr>
        <w:t>Tau.</w:t>
      </w:r>
    </w:p>
    <w:p w14:paraId="4D7A0273" w14:textId="6E5B067A" w:rsidR="00CF28EB" w:rsidRPr="006A5D32" w:rsidRDefault="00CF28EB" w:rsidP="00CF28EB">
      <w:pPr>
        <w:ind w:left="297" w:right="72"/>
        <w:rPr>
          <w:sz w:val="18"/>
          <w:szCs w:val="18"/>
          <w:lang w:val="en-US"/>
        </w:rPr>
      </w:pPr>
    </w:p>
    <w:p w14:paraId="51B6051A" w14:textId="145B9AB3" w:rsidR="00150BC9" w:rsidRDefault="00150BC9" w:rsidP="00150BC9"/>
    <w:p w14:paraId="1049EF1A" w14:textId="77777777" w:rsidR="00CF28EB" w:rsidRDefault="00CF28EB" w:rsidP="00CF28EB"/>
    <w:p w14:paraId="4DE46A74" w14:textId="77777777" w:rsidR="00CF28EB" w:rsidRPr="00CF28EB" w:rsidRDefault="00CF28EB" w:rsidP="00CF28EB">
      <w:pPr>
        <w:rPr>
          <w:sz w:val="18"/>
          <w:szCs w:val="18"/>
          <w:lang w:val="en-US"/>
        </w:rPr>
      </w:pPr>
    </w:p>
    <w:p w14:paraId="54193867" w14:textId="77777777" w:rsidR="00545418" w:rsidRDefault="00BE0D59" w:rsidP="00545418">
      <w:pPr>
        <w:ind w:left="297" w:right="72"/>
        <w:rPr>
          <w:rStyle w:val="fheading2"/>
          <w:rFonts w:ascii="Helvetica" w:hAnsi="Helvetica"/>
          <w:color w:val="333399"/>
          <w:sz w:val="18"/>
          <w:szCs w:val="18"/>
          <w:bdr w:val="none" w:sz="0" w:space="0" w:color="auto" w:frame="1"/>
        </w:rPr>
      </w:pPr>
      <w:r>
        <w:rPr>
          <w:noProof/>
        </w:rPr>
        <w:drawing>
          <wp:inline distT="0" distB="0" distL="0" distR="0" wp14:anchorId="7474008D" wp14:editId="7492C2F9">
            <wp:extent cx="3997487" cy="2896473"/>
            <wp:effectExtent l="0" t="0" r="3175" b="0"/>
            <wp:docPr id="7" name="Picture 7"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electronics, circu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44207" cy="2930325"/>
                    </a:xfrm>
                    <a:prstGeom prst="rect">
                      <a:avLst/>
                    </a:prstGeom>
                  </pic:spPr>
                </pic:pic>
              </a:graphicData>
            </a:graphic>
          </wp:inline>
        </w:drawing>
      </w:r>
      <w:bookmarkStart w:id="1" w:name="e6"/>
      <w:bookmarkEnd w:id="1"/>
    </w:p>
    <w:p w14:paraId="49CB8AFA" w14:textId="77777777" w:rsidR="00545418" w:rsidRDefault="00545418" w:rsidP="00545418">
      <w:pPr>
        <w:ind w:left="297" w:right="72"/>
        <w:rPr>
          <w:rStyle w:val="fheading2"/>
          <w:rFonts w:ascii="Helvetica" w:hAnsi="Helvetica"/>
          <w:color w:val="333399"/>
          <w:sz w:val="18"/>
          <w:szCs w:val="18"/>
          <w:bdr w:val="none" w:sz="0" w:space="0" w:color="auto" w:frame="1"/>
        </w:rPr>
      </w:pPr>
    </w:p>
    <w:p w14:paraId="52E352A8" w14:textId="77777777" w:rsidR="00D437A7" w:rsidRPr="00D437A7" w:rsidRDefault="00D437A7" w:rsidP="00D437A7">
      <w:pPr>
        <w:shd w:val="clear" w:color="auto" w:fill="FFFFFF"/>
        <w:spacing w:after="360"/>
        <w:rPr>
          <w:rFonts w:ascii="Segoe UI" w:hAnsi="Segoe UI" w:cs="Segoe UI"/>
          <w:color w:val="3A3A3A"/>
          <w:sz w:val="22"/>
          <w:szCs w:val="22"/>
        </w:rPr>
      </w:pPr>
      <w:r w:rsidRPr="00D437A7">
        <w:rPr>
          <w:rFonts w:ascii="Segoe UI" w:hAnsi="Segoe UI" w:cs="Segoe UI"/>
          <w:color w:val="3A3A3A"/>
          <w:sz w:val="22"/>
          <w:szCs w:val="22"/>
        </w:rPr>
        <w:lastRenderedPageBreak/>
        <w:t>To build this circuit you will need:</w:t>
      </w:r>
    </w:p>
    <w:p w14:paraId="75E6D5F6" w14:textId="77777777" w:rsidR="00D437A7" w:rsidRPr="00D437A7" w:rsidRDefault="00D437A7" w:rsidP="00D437A7">
      <w:pPr>
        <w:numPr>
          <w:ilvl w:val="0"/>
          <w:numId w:val="10"/>
        </w:numPr>
        <w:shd w:val="clear" w:color="auto" w:fill="FFFFFF"/>
        <w:ind w:left="1440"/>
        <w:rPr>
          <w:rFonts w:ascii="Segoe UI" w:hAnsi="Segoe UI" w:cs="Segoe UI"/>
          <w:color w:val="3A3A3A"/>
          <w:sz w:val="18"/>
          <w:szCs w:val="18"/>
        </w:rPr>
      </w:pPr>
      <w:r w:rsidRPr="00D437A7">
        <w:rPr>
          <w:rFonts w:ascii="Segoe UI" w:hAnsi="Segoe UI" w:cs="Segoe UI"/>
          <w:color w:val="3A3A3A"/>
          <w:sz w:val="18"/>
          <w:szCs w:val="18"/>
        </w:rPr>
        <w:t>A breadboard</w:t>
      </w:r>
    </w:p>
    <w:p w14:paraId="33AB43E4" w14:textId="77777777" w:rsidR="00D437A7" w:rsidRPr="00D437A7" w:rsidRDefault="00D437A7" w:rsidP="00D437A7">
      <w:pPr>
        <w:numPr>
          <w:ilvl w:val="0"/>
          <w:numId w:val="10"/>
        </w:numPr>
        <w:shd w:val="clear" w:color="auto" w:fill="FFFFFF"/>
        <w:ind w:left="1440"/>
        <w:rPr>
          <w:rFonts w:ascii="Segoe UI" w:hAnsi="Segoe UI" w:cs="Segoe UI"/>
          <w:color w:val="3A3A3A"/>
          <w:sz w:val="18"/>
          <w:szCs w:val="18"/>
        </w:rPr>
      </w:pPr>
      <w:r w:rsidRPr="00D437A7">
        <w:rPr>
          <w:rFonts w:ascii="Segoe UI" w:hAnsi="Segoe UI" w:cs="Segoe UI"/>
          <w:color w:val="3A3A3A"/>
          <w:sz w:val="18"/>
          <w:szCs w:val="18"/>
        </w:rPr>
        <w:t>A Raspberry Pi with GPIO header</w:t>
      </w:r>
    </w:p>
    <w:p w14:paraId="4C584FAE" w14:textId="77777777" w:rsidR="00D437A7" w:rsidRPr="00D437A7" w:rsidRDefault="00D437A7" w:rsidP="00D437A7">
      <w:pPr>
        <w:numPr>
          <w:ilvl w:val="0"/>
          <w:numId w:val="10"/>
        </w:numPr>
        <w:shd w:val="clear" w:color="auto" w:fill="FFFFFF"/>
        <w:ind w:left="1440"/>
        <w:rPr>
          <w:rFonts w:ascii="Segoe UI" w:hAnsi="Segoe UI" w:cs="Segoe UI"/>
          <w:color w:val="3A3A3A"/>
          <w:sz w:val="18"/>
          <w:szCs w:val="18"/>
        </w:rPr>
      </w:pPr>
      <w:r w:rsidRPr="00D437A7">
        <w:rPr>
          <w:rFonts w:ascii="Segoe UI" w:hAnsi="Segoe UI" w:cs="Segoe UI"/>
          <w:color w:val="3A3A3A"/>
          <w:sz w:val="18"/>
          <w:szCs w:val="18"/>
        </w:rPr>
        <w:t xml:space="preserve">1 PCF8591 analog-to-digital converter </w:t>
      </w:r>
    </w:p>
    <w:p w14:paraId="72F5957B" w14:textId="704587C2" w:rsidR="00D437A7" w:rsidRPr="00D437A7" w:rsidRDefault="00D437A7" w:rsidP="00D437A7">
      <w:pPr>
        <w:numPr>
          <w:ilvl w:val="0"/>
          <w:numId w:val="10"/>
        </w:numPr>
        <w:shd w:val="clear" w:color="auto" w:fill="FFFFFF"/>
        <w:ind w:left="1440"/>
        <w:rPr>
          <w:rFonts w:ascii="Segoe UI" w:hAnsi="Segoe UI" w:cs="Segoe UI"/>
          <w:color w:val="3A3A3A"/>
          <w:sz w:val="18"/>
          <w:szCs w:val="18"/>
        </w:rPr>
      </w:pPr>
      <w:r w:rsidRPr="00D437A7">
        <w:rPr>
          <w:rFonts w:ascii="Segoe UI" w:hAnsi="Segoe UI" w:cs="Segoe UI"/>
          <w:color w:val="3A3A3A"/>
          <w:sz w:val="18"/>
          <w:szCs w:val="18"/>
        </w:rPr>
        <w:t xml:space="preserve">1 resistor: any value between 330 Ohm to 10 k Ohm will be fine. For this example I use 10 k Ohm. </w:t>
      </w:r>
    </w:p>
    <w:p w14:paraId="527496A1" w14:textId="77777777" w:rsidR="00D437A7" w:rsidRPr="00D437A7" w:rsidRDefault="00D437A7" w:rsidP="00D437A7">
      <w:pPr>
        <w:numPr>
          <w:ilvl w:val="0"/>
          <w:numId w:val="10"/>
        </w:numPr>
        <w:shd w:val="clear" w:color="auto" w:fill="FFFFFF"/>
        <w:ind w:left="1440"/>
        <w:rPr>
          <w:rFonts w:ascii="Segoe UI" w:hAnsi="Segoe UI" w:cs="Segoe UI"/>
          <w:color w:val="3A3A3A"/>
          <w:sz w:val="18"/>
          <w:szCs w:val="18"/>
        </w:rPr>
      </w:pPr>
      <w:r w:rsidRPr="00D437A7">
        <w:rPr>
          <w:rFonts w:ascii="Segoe UI" w:hAnsi="Segoe UI" w:cs="Segoe UI"/>
          <w:color w:val="3A3A3A"/>
          <w:sz w:val="18"/>
          <w:szCs w:val="18"/>
        </w:rPr>
        <w:t xml:space="preserve">1 capacitor: any value between 100 uF and 470uF will be fine.  </w:t>
      </w:r>
    </w:p>
    <w:p w14:paraId="5DC37D92" w14:textId="77777777" w:rsidR="00D437A7" w:rsidRPr="00D437A7" w:rsidRDefault="00D437A7" w:rsidP="00D437A7">
      <w:pPr>
        <w:numPr>
          <w:ilvl w:val="0"/>
          <w:numId w:val="10"/>
        </w:numPr>
        <w:shd w:val="clear" w:color="auto" w:fill="FFFFFF"/>
        <w:ind w:left="1440"/>
        <w:rPr>
          <w:rFonts w:ascii="Segoe UI" w:hAnsi="Segoe UI" w:cs="Segoe UI"/>
          <w:color w:val="3A3A3A"/>
          <w:sz w:val="18"/>
          <w:szCs w:val="18"/>
        </w:rPr>
      </w:pPr>
      <w:r w:rsidRPr="00D437A7">
        <w:rPr>
          <w:rFonts w:ascii="Segoe UI" w:hAnsi="Segoe UI" w:cs="Segoe UI"/>
          <w:color w:val="3A3A3A"/>
          <w:sz w:val="18"/>
          <w:szCs w:val="18"/>
        </w:rPr>
        <w:t>set of male to female and male to male wires .</w:t>
      </w:r>
    </w:p>
    <w:p w14:paraId="2FB53723" w14:textId="77777777" w:rsidR="00D437A7" w:rsidRPr="00D437A7" w:rsidRDefault="00D437A7" w:rsidP="00D437A7">
      <w:pPr>
        <w:shd w:val="clear" w:color="auto" w:fill="FFFFFF"/>
        <w:rPr>
          <w:rFonts w:ascii="Segoe UI" w:hAnsi="Segoe UI" w:cs="Segoe UI"/>
          <w:color w:val="3A3A3A"/>
          <w:sz w:val="18"/>
          <w:szCs w:val="18"/>
        </w:rPr>
      </w:pPr>
    </w:p>
    <w:p w14:paraId="5610FF2C" w14:textId="77777777" w:rsidR="00D437A7" w:rsidRPr="00D437A7" w:rsidRDefault="00D437A7" w:rsidP="00D437A7">
      <w:pPr>
        <w:shd w:val="clear" w:color="auto" w:fill="FFFFFF"/>
        <w:jc w:val="both"/>
        <w:rPr>
          <w:rFonts w:ascii="Segoe UI" w:hAnsi="Segoe UI" w:cs="Segoe UI"/>
          <w:color w:val="3A3A3A"/>
          <w:sz w:val="18"/>
          <w:szCs w:val="18"/>
        </w:rPr>
      </w:pPr>
      <w:r w:rsidRPr="00D437A7">
        <w:rPr>
          <w:noProof/>
          <w:sz w:val="18"/>
          <w:szCs w:val="18"/>
        </w:rPr>
        <w:drawing>
          <wp:anchor distT="0" distB="0" distL="114300" distR="114300" simplePos="0" relativeHeight="251659264" behindDoc="0" locked="0" layoutInCell="1" allowOverlap="1" wp14:anchorId="44ADDA53" wp14:editId="5C9D8A87">
            <wp:simplePos x="0" y="0"/>
            <wp:positionH relativeFrom="margin">
              <wp:posOffset>3112770</wp:posOffset>
            </wp:positionH>
            <wp:positionV relativeFrom="paragraph">
              <wp:posOffset>116205</wp:posOffset>
            </wp:positionV>
            <wp:extent cx="3537585" cy="2162175"/>
            <wp:effectExtent l="0" t="0" r="5715" b="9525"/>
            <wp:wrapSquare wrapText="bothSides"/>
            <wp:docPr id="18" name="Immagine 3" descr="PCF8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F859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7585"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37A7">
        <w:rPr>
          <w:rFonts w:ascii="Segoe UI" w:hAnsi="Segoe UI" w:cs="Segoe UI"/>
          <w:color w:val="3A3A3A"/>
          <w:sz w:val="18"/>
          <w:szCs w:val="18"/>
        </w:rPr>
        <w:t>PCF8591 is an 8 bit analog to digital or 8 bit digital to analog converter module meaning each pin can read analog values up to 256. It also has LDR and thermistor circuit provided on the board. This module has four analog input and one analog output. It works on I2C communication, so there are SCL and SDA pins for serial clock and serial data address. It requires 2.5-6V supply voltage and have low stand-by current. We can also manipulate the input voltage by adjusting the knob of potentiometer on the module. There are also three jumpers on the board. J4 is connected to select the thermistor access circuit, J5 is connected to select the LDR/photo resistor access circuit and J6 is connected to select the adjustable voltage access circuit. There are two LEDs on board D1 and D2- D1 shows the output voltage intensity and D2 shows the intensity of supply voltage. Higher the output or supply voltage, higher the intensity of LED D1 or D2. You can also test these LEDs by using a potentiometer on VCC or on AOUT pin.</w:t>
      </w:r>
    </w:p>
    <w:p w14:paraId="651A236F" w14:textId="77777777" w:rsidR="00D437A7" w:rsidRPr="00D437A7" w:rsidRDefault="00D437A7" w:rsidP="00D437A7">
      <w:pPr>
        <w:shd w:val="clear" w:color="auto" w:fill="FFFFFF"/>
        <w:rPr>
          <w:rFonts w:ascii="Segoe UI" w:hAnsi="Segoe UI" w:cs="Segoe UI"/>
          <w:color w:val="3A3A3A"/>
          <w:sz w:val="18"/>
          <w:szCs w:val="18"/>
        </w:rPr>
      </w:pPr>
    </w:p>
    <w:p w14:paraId="36CE3B1B" w14:textId="77777777" w:rsidR="00D437A7" w:rsidRPr="00D437A7" w:rsidRDefault="00D437A7" w:rsidP="00D437A7">
      <w:pPr>
        <w:shd w:val="clear" w:color="auto" w:fill="FFFFFF"/>
        <w:spacing w:after="360"/>
        <w:rPr>
          <w:rFonts w:ascii="Segoe UI" w:hAnsi="Segoe UI" w:cs="Segoe UI"/>
          <w:color w:val="3A3A3A"/>
          <w:sz w:val="18"/>
          <w:szCs w:val="18"/>
        </w:rPr>
      </w:pPr>
      <w:r w:rsidRPr="00D437A7">
        <w:rPr>
          <w:rFonts w:ascii="Segoe UI" w:hAnsi="Segoe UI" w:cs="Segoe UI"/>
          <w:color w:val="3A3A3A"/>
          <w:sz w:val="18"/>
          <w:szCs w:val="18"/>
        </w:rPr>
        <w:t>Here’s the schematics to connect the circuit to Raspberry Pi:</w:t>
      </w:r>
    </w:p>
    <w:p w14:paraId="20BE5639" w14:textId="77777777" w:rsidR="00D437A7" w:rsidRPr="002E438A" w:rsidRDefault="00D437A7" w:rsidP="00D437A7">
      <w:pPr>
        <w:shd w:val="clear" w:color="auto" w:fill="FFFFFF"/>
        <w:spacing w:after="360"/>
        <w:rPr>
          <w:rFonts w:ascii="Segoe UI" w:hAnsi="Segoe UI" w:cs="Segoe UI"/>
          <w:color w:val="3A3A3A"/>
          <w:sz w:val="26"/>
          <w:szCs w:val="26"/>
          <w:vertAlign w:val="superscript"/>
        </w:rPr>
      </w:pPr>
      <w:r>
        <w:rPr>
          <w:rFonts w:ascii="Segoe UI" w:hAnsi="Segoe UI" w:cs="Segoe UI"/>
          <w:noProof/>
          <w:color w:val="3A3A3A"/>
          <w:sz w:val="26"/>
          <w:szCs w:val="26"/>
        </w:rPr>
        <w:drawing>
          <wp:inline distT="0" distB="0" distL="0" distR="0" wp14:anchorId="22D837DC" wp14:editId="5BE3AC17">
            <wp:extent cx="6703060" cy="3770630"/>
            <wp:effectExtent l="0" t="0" r="2540" b="1270"/>
            <wp:docPr id="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20">
                      <a:extLst>
                        <a:ext uri="{28A0092B-C50C-407E-A947-70E740481C1C}">
                          <a14:useLocalDpi xmlns:a14="http://schemas.microsoft.com/office/drawing/2010/main" val="0"/>
                        </a:ext>
                      </a:extLst>
                    </a:blip>
                    <a:stretch>
                      <a:fillRect/>
                    </a:stretch>
                  </pic:blipFill>
                  <pic:spPr>
                    <a:xfrm>
                      <a:off x="0" y="0"/>
                      <a:ext cx="6703060" cy="3770630"/>
                    </a:xfrm>
                    <a:prstGeom prst="rect">
                      <a:avLst/>
                    </a:prstGeom>
                  </pic:spPr>
                </pic:pic>
              </a:graphicData>
            </a:graphic>
          </wp:inline>
        </w:drawing>
      </w:r>
    </w:p>
    <w:p w14:paraId="40FE9343" w14:textId="77777777" w:rsidR="00D437A7" w:rsidRPr="00D437A7" w:rsidRDefault="00D437A7" w:rsidP="00D437A7">
      <w:pPr>
        <w:pStyle w:val="ListParagraph"/>
        <w:numPr>
          <w:ilvl w:val="0"/>
          <w:numId w:val="12"/>
        </w:numPr>
        <w:shd w:val="clear" w:color="auto" w:fill="FFFFFF"/>
        <w:spacing w:after="360"/>
        <w:rPr>
          <w:rFonts w:ascii="Segoe UI" w:eastAsia="Times New Roman" w:hAnsi="Segoe UI" w:cs="Segoe UI"/>
          <w:color w:val="3A3A3A"/>
          <w:sz w:val="18"/>
          <w:szCs w:val="18"/>
        </w:rPr>
      </w:pPr>
      <w:r w:rsidRPr="00D437A7">
        <w:rPr>
          <w:rFonts w:ascii="Segoe UI" w:eastAsia="Times New Roman" w:hAnsi="Segoe UI" w:cs="Segoe UI"/>
          <w:color w:val="3A3A3A"/>
          <w:sz w:val="18"/>
          <w:szCs w:val="18"/>
        </w:rPr>
        <w:lastRenderedPageBreak/>
        <w:t>Remove the Jumpers (used to acquire data from the mounted sensors) from the PCF8591</w:t>
      </w:r>
    </w:p>
    <w:p w14:paraId="016440EB" w14:textId="77777777" w:rsidR="00D437A7" w:rsidRPr="00D437A7" w:rsidRDefault="00D437A7" w:rsidP="00D437A7">
      <w:pPr>
        <w:pStyle w:val="ListParagraph"/>
        <w:numPr>
          <w:ilvl w:val="0"/>
          <w:numId w:val="12"/>
        </w:numPr>
        <w:shd w:val="clear" w:color="auto" w:fill="FFFFFF"/>
        <w:spacing w:after="360"/>
        <w:rPr>
          <w:rFonts w:ascii="Segoe UI" w:eastAsia="Times New Roman" w:hAnsi="Segoe UI" w:cs="Segoe UI"/>
          <w:color w:val="3A3A3A"/>
          <w:sz w:val="18"/>
          <w:szCs w:val="18"/>
        </w:rPr>
      </w:pPr>
      <w:r w:rsidRPr="00D437A7">
        <w:rPr>
          <w:rFonts w:ascii="Segoe UI" w:eastAsia="Times New Roman" w:hAnsi="Segoe UI" w:cs="Segoe UI"/>
          <w:color w:val="3A3A3A"/>
          <w:sz w:val="18"/>
          <w:szCs w:val="18"/>
        </w:rPr>
        <w:t>Connect VCC pin of the PCF8591 to pin1 (3.3V) of the Raspberry GPIO</w:t>
      </w:r>
    </w:p>
    <w:p w14:paraId="7E1B2719" w14:textId="77777777" w:rsidR="00D437A7" w:rsidRPr="00D437A7" w:rsidRDefault="00D437A7" w:rsidP="00D437A7">
      <w:pPr>
        <w:pStyle w:val="ListParagraph"/>
        <w:numPr>
          <w:ilvl w:val="0"/>
          <w:numId w:val="12"/>
        </w:numPr>
        <w:shd w:val="clear" w:color="auto" w:fill="FFFFFF"/>
        <w:spacing w:after="360"/>
        <w:rPr>
          <w:rFonts w:ascii="Segoe UI" w:eastAsia="Times New Roman" w:hAnsi="Segoe UI" w:cs="Segoe UI"/>
          <w:color w:val="3A3A3A"/>
          <w:sz w:val="18"/>
          <w:szCs w:val="18"/>
        </w:rPr>
      </w:pPr>
      <w:r w:rsidRPr="00D437A7">
        <w:rPr>
          <w:rFonts w:ascii="Segoe UI" w:eastAsia="Times New Roman" w:hAnsi="Segoe UI" w:cs="Segoe UI"/>
          <w:color w:val="3A3A3A"/>
          <w:sz w:val="18"/>
          <w:szCs w:val="18"/>
        </w:rPr>
        <w:t>Connect GND pin of the PCF8591 to whatever GND pin of the Raspberry GPIO</w:t>
      </w:r>
    </w:p>
    <w:p w14:paraId="72B7DEF8" w14:textId="77777777" w:rsidR="00D437A7" w:rsidRPr="00D437A7" w:rsidRDefault="00D437A7" w:rsidP="00D437A7">
      <w:pPr>
        <w:pStyle w:val="ListParagraph"/>
        <w:numPr>
          <w:ilvl w:val="0"/>
          <w:numId w:val="12"/>
        </w:numPr>
        <w:shd w:val="clear" w:color="auto" w:fill="FFFFFF"/>
        <w:spacing w:after="360"/>
        <w:rPr>
          <w:rFonts w:ascii="Segoe UI" w:eastAsia="Times New Roman" w:hAnsi="Segoe UI" w:cs="Segoe UI"/>
          <w:color w:val="3A3A3A"/>
          <w:sz w:val="18"/>
          <w:szCs w:val="18"/>
        </w:rPr>
      </w:pPr>
      <w:r w:rsidRPr="00D437A7">
        <w:rPr>
          <w:rFonts w:ascii="Segoe UI" w:eastAsia="Times New Roman" w:hAnsi="Segoe UI" w:cs="Segoe UI"/>
          <w:color w:val="3A3A3A"/>
          <w:sz w:val="18"/>
          <w:szCs w:val="18"/>
        </w:rPr>
        <w:t>Connect SDA pin of the PCF8591 to the SDA pin (GPIO 2) of the Raspberry GPIO</w:t>
      </w:r>
    </w:p>
    <w:p w14:paraId="12F1C343" w14:textId="77777777" w:rsidR="00D437A7" w:rsidRPr="00D437A7" w:rsidRDefault="00D437A7" w:rsidP="00D437A7">
      <w:pPr>
        <w:pStyle w:val="ListParagraph"/>
        <w:numPr>
          <w:ilvl w:val="0"/>
          <w:numId w:val="12"/>
        </w:numPr>
        <w:shd w:val="clear" w:color="auto" w:fill="FFFFFF"/>
        <w:spacing w:after="360"/>
        <w:rPr>
          <w:rFonts w:ascii="Segoe UI" w:eastAsia="Times New Roman" w:hAnsi="Segoe UI" w:cs="Segoe UI"/>
          <w:color w:val="3A3A3A"/>
          <w:sz w:val="18"/>
          <w:szCs w:val="18"/>
        </w:rPr>
      </w:pPr>
      <w:r w:rsidRPr="00D437A7">
        <w:rPr>
          <w:rFonts w:ascii="Segoe UI" w:eastAsia="Times New Roman" w:hAnsi="Segoe UI" w:cs="Segoe UI"/>
          <w:color w:val="3A3A3A"/>
          <w:sz w:val="18"/>
          <w:szCs w:val="18"/>
        </w:rPr>
        <w:t>Connect SCL pin of the PCF8591 to the SCL pin (GPIO 3) of the Raspberry GPIO</w:t>
      </w:r>
    </w:p>
    <w:p w14:paraId="5FDC9BDB" w14:textId="77777777" w:rsidR="00D437A7" w:rsidRPr="00D437A7" w:rsidRDefault="00D437A7" w:rsidP="00D437A7">
      <w:pPr>
        <w:pStyle w:val="ListParagraph"/>
        <w:numPr>
          <w:ilvl w:val="0"/>
          <w:numId w:val="12"/>
        </w:numPr>
        <w:shd w:val="clear" w:color="auto" w:fill="FFFFFF"/>
        <w:spacing w:after="360"/>
        <w:rPr>
          <w:rFonts w:ascii="Segoe UI" w:eastAsia="Times New Roman" w:hAnsi="Segoe UI" w:cs="Segoe UI"/>
          <w:color w:val="3A3A3A"/>
          <w:sz w:val="18"/>
          <w:szCs w:val="18"/>
        </w:rPr>
      </w:pPr>
      <w:r w:rsidRPr="00D437A7">
        <w:rPr>
          <w:rFonts w:ascii="Segoe UI" w:eastAsia="Times New Roman" w:hAnsi="Segoe UI" w:cs="Segoe UI"/>
          <w:color w:val="3A3A3A"/>
          <w:sz w:val="18"/>
          <w:szCs w:val="18"/>
        </w:rPr>
        <w:t>Connect a female to male wire from GPIO17 to one slot of the breadboard</w:t>
      </w:r>
    </w:p>
    <w:p w14:paraId="2D541B71" w14:textId="77777777" w:rsidR="00D437A7" w:rsidRPr="00D437A7" w:rsidRDefault="00D437A7" w:rsidP="00D437A7">
      <w:pPr>
        <w:pStyle w:val="ListParagraph"/>
        <w:numPr>
          <w:ilvl w:val="0"/>
          <w:numId w:val="12"/>
        </w:numPr>
        <w:shd w:val="clear" w:color="auto" w:fill="FFFFFF"/>
        <w:spacing w:after="360"/>
        <w:rPr>
          <w:rFonts w:ascii="Segoe UI" w:eastAsia="Times New Roman" w:hAnsi="Segoe UI" w:cs="Segoe UI"/>
          <w:color w:val="3A3A3A"/>
          <w:sz w:val="18"/>
          <w:szCs w:val="18"/>
        </w:rPr>
      </w:pPr>
      <w:r w:rsidRPr="00D437A7">
        <w:rPr>
          <w:rFonts w:ascii="Segoe UI" w:eastAsia="Times New Roman" w:hAnsi="Segoe UI" w:cs="Segoe UI"/>
          <w:color w:val="3A3A3A"/>
          <w:sz w:val="18"/>
          <w:szCs w:val="18"/>
        </w:rPr>
        <w:t>Insert a resistor in another slot of the same (connected) line up to a free slot on another line</w:t>
      </w:r>
    </w:p>
    <w:p w14:paraId="0EAD93B2" w14:textId="77777777" w:rsidR="00D437A7" w:rsidRPr="00D437A7" w:rsidRDefault="00D437A7" w:rsidP="00D437A7">
      <w:pPr>
        <w:pStyle w:val="ListParagraph"/>
        <w:numPr>
          <w:ilvl w:val="0"/>
          <w:numId w:val="12"/>
        </w:numPr>
        <w:shd w:val="clear" w:color="auto" w:fill="FFFFFF"/>
        <w:spacing w:after="360"/>
        <w:rPr>
          <w:rFonts w:ascii="Segoe UI" w:eastAsia="Times New Roman" w:hAnsi="Segoe UI" w:cs="Segoe UI"/>
          <w:color w:val="3A3A3A"/>
          <w:sz w:val="18"/>
          <w:szCs w:val="18"/>
        </w:rPr>
      </w:pPr>
      <w:r w:rsidRPr="00D437A7">
        <w:rPr>
          <w:rFonts w:ascii="Segoe UI" w:eastAsia="Times New Roman" w:hAnsi="Segoe UI" w:cs="Segoe UI"/>
          <w:color w:val="3A3A3A"/>
          <w:sz w:val="18"/>
          <w:szCs w:val="18"/>
        </w:rPr>
        <w:t>Connect the positive pole of the capacitor in another slot of the same (connected) line (ending of the resistor) up to a free slot on another line</w:t>
      </w:r>
    </w:p>
    <w:p w14:paraId="3407DEBE" w14:textId="77777777" w:rsidR="00D437A7" w:rsidRPr="00D437A7" w:rsidRDefault="00D437A7" w:rsidP="00D437A7">
      <w:pPr>
        <w:pStyle w:val="ListParagraph"/>
        <w:numPr>
          <w:ilvl w:val="0"/>
          <w:numId w:val="12"/>
        </w:numPr>
        <w:shd w:val="clear" w:color="auto" w:fill="FFFFFF"/>
        <w:spacing w:after="360"/>
        <w:rPr>
          <w:rFonts w:ascii="Segoe UI" w:eastAsia="Times New Roman" w:hAnsi="Segoe UI" w:cs="Segoe UI"/>
          <w:color w:val="3A3A3A"/>
          <w:sz w:val="18"/>
          <w:szCs w:val="18"/>
        </w:rPr>
      </w:pPr>
      <w:r w:rsidRPr="00D437A7">
        <w:rPr>
          <w:rFonts w:ascii="Segoe UI" w:eastAsia="Times New Roman" w:hAnsi="Segoe UI" w:cs="Segoe UI"/>
          <w:color w:val="3A3A3A"/>
          <w:sz w:val="18"/>
          <w:szCs w:val="18"/>
        </w:rPr>
        <w:t>Connect the negative pole of the capacitor to another GND pin of the Raspberry</w:t>
      </w:r>
    </w:p>
    <w:p w14:paraId="2CF8F904" w14:textId="77777777" w:rsidR="00D437A7" w:rsidRPr="00D437A7" w:rsidRDefault="00D437A7" w:rsidP="00D437A7">
      <w:pPr>
        <w:pStyle w:val="ListParagraph"/>
        <w:numPr>
          <w:ilvl w:val="0"/>
          <w:numId w:val="12"/>
        </w:numPr>
        <w:shd w:val="clear" w:color="auto" w:fill="FFFFFF"/>
        <w:spacing w:after="360"/>
        <w:rPr>
          <w:rFonts w:ascii="Segoe UI" w:eastAsia="Times New Roman" w:hAnsi="Segoe UI" w:cs="Segoe UI"/>
          <w:color w:val="3A3A3A"/>
          <w:sz w:val="18"/>
          <w:szCs w:val="18"/>
        </w:rPr>
      </w:pPr>
      <w:r w:rsidRPr="00D437A7">
        <w:rPr>
          <w:rFonts w:ascii="Segoe UI" w:eastAsia="Times New Roman" w:hAnsi="Segoe UI" w:cs="Segoe UI"/>
          <w:color w:val="3A3A3A"/>
          <w:sz w:val="18"/>
          <w:szCs w:val="18"/>
        </w:rPr>
        <w:t xml:space="preserve"> Connect a female to male wire from the AIN0 of the PCF8591 to the positive connected line of the capacitor (acquiring the voltage to the capacitor poles)</w:t>
      </w:r>
    </w:p>
    <w:p w14:paraId="2929D8B2" w14:textId="5A04DFAF" w:rsidR="00D437A7" w:rsidRPr="00D437A7" w:rsidRDefault="00D437A7" w:rsidP="00D437A7">
      <w:pPr>
        <w:pStyle w:val="ListParagraph"/>
        <w:numPr>
          <w:ilvl w:val="0"/>
          <w:numId w:val="12"/>
        </w:numPr>
        <w:shd w:val="clear" w:color="auto" w:fill="FFFFFF"/>
        <w:spacing w:after="360"/>
        <w:rPr>
          <w:rFonts w:ascii="Segoe UI" w:eastAsia="Times New Roman" w:hAnsi="Segoe UI" w:cs="Segoe UI"/>
          <w:color w:val="3A3A3A"/>
          <w:sz w:val="18"/>
          <w:szCs w:val="18"/>
        </w:rPr>
      </w:pPr>
      <w:r w:rsidRPr="00D437A7">
        <w:rPr>
          <w:rFonts w:ascii="Segoe UI" w:eastAsia="Times New Roman" w:hAnsi="Segoe UI" w:cs="Segoe UI"/>
          <w:color w:val="3A3A3A"/>
          <w:sz w:val="18"/>
          <w:szCs w:val="18"/>
        </w:rPr>
        <w:t xml:space="preserve"> Power on your Raspberry and open the Python environment</w:t>
      </w:r>
    </w:p>
    <w:p w14:paraId="08062EFE" w14:textId="77777777" w:rsidR="00D437A7" w:rsidRPr="00D437A7" w:rsidRDefault="00D437A7" w:rsidP="00D437A7">
      <w:pPr>
        <w:pStyle w:val="ListParagraph"/>
        <w:shd w:val="clear" w:color="auto" w:fill="FFFFFF"/>
        <w:spacing w:after="360"/>
        <w:rPr>
          <w:rFonts w:ascii="Segoe UI" w:eastAsia="Times New Roman" w:hAnsi="Segoe UI" w:cs="Segoe UI"/>
          <w:color w:val="3A3A3A"/>
          <w:sz w:val="18"/>
          <w:szCs w:val="18"/>
        </w:rPr>
      </w:pPr>
    </w:p>
    <w:p w14:paraId="1A7A9249" w14:textId="0AC7AC4E" w:rsidR="00D437A7" w:rsidRPr="00D437A7" w:rsidRDefault="00D437A7" w:rsidP="00D437A7">
      <w:pPr>
        <w:pStyle w:val="ListParagraph"/>
        <w:numPr>
          <w:ilvl w:val="0"/>
          <w:numId w:val="12"/>
        </w:numPr>
        <w:shd w:val="clear" w:color="auto" w:fill="FFFFFF"/>
        <w:spacing w:after="360"/>
        <w:rPr>
          <w:rFonts w:ascii="Segoe UI" w:eastAsia="Times New Roman" w:hAnsi="Segoe UI" w:cs="Segoe UI"/>
          <w:color w:val="3A3A3A"/>
          <w:sz w:val="18"/>
          <w:szCs w:val="18"/>
        </w:rPr>
      </w:pPr>
      <w:r w:rsidRPr="00D437A7">
        <w:rPr>
          <w:rFonts w:ascii="Segoe UI" w:hAnsi="Segoe UI" w:cs="Segoe UI"/>
          <w:color w:val="3A3A3A"/>
          <w:sz w:val="18"/>
          <w:szCs w:val="18"/>
        </w:rPr>
        <w:t>Now here are the steps to build the circuit:</w:t>
      </w:r>
    </w:p>
    <w:p w14:paraId="6B4ACB97" w14:textId="77777777" w:rsidR="00D437A7" w:rsidRPr="00D437A7" w:rsidRDefault="00D437A7" w:rsidP="00D437A7">
      <w:pPr>
        <w:shd w:val="clear" w:color="auto" w:fill="FFFFFF"/>
        <w:spacing w:after="360"/>
        <w:rPr>
          <w:rFonts w:ascii="Segoe UI" w:hAnsi="Segoe UI" w:cs="Segoe UI"/>
          <w:color w:val="3A3A3A"/>
          <w:sz w:val="18"/>
          <w:szCs w:val="18"/>
        </w:rPr>
      </w:pPr>
    </w:p>
    <w:p w14:paraId="2F714E3A" w14:textId="77777777" w:rsidR="00D437A7" w:rsidRPr="00D437A7" w:rsidRDefault="00D437A7" w:rsidP="00D437A7">
      <w:pPr>
        <w:numPr>
          <w:ilvl w:val="0"/>
          <w:numId w:val="11"/>
        </w:numPr>
        <w:shd w:val="clear" w:color="auto" w:fill="FFFFFF"/>
        <w:ind w:left="1440"/>
        <w:rPr>
          <w:rFonts w:ascii="Segoe UI" w:hAnsi="Segoe UI" w:cs="Segoe UI"/>
          <w:color w:val="3A3A3A"/>
          <w:sz w:val="18"/>
          <w:szCs w:val="18"/>
        </w:rPr>
      </w:pPr>
      <w:r w:rsidRPr="00D437A7">
        <w:rPr>
          <w:rFonts w:ascii="Segoe UI" w:hAnsi="Segoe UI" w:cs="Segoe UI"/>
          <w:color w:val="3A3A3A"/>
          <w:sz w:val="18"/>
          <w:szCs w:val="18"/>
        </w:rPr>
        <w:t>Connect one wire between one GND (ground) pin of the Raspberry Pi and the blue line of the breadboard.</w:t>
      </w:r>
    </w:p>
    <w:p w14:paraId="28D2CFFA" w14:textId="77777777" w:rsidR="00D437A7" w:rsidRPr="00D437A7" w:rsidRDefault="00D437A7" w:rsidP="00D437A7">
      <w:pPr>
        <w:numPr>
          <w:ilvl w:val="0"/>
          <w:numId w:val="11"/>
        </w:numPr>
        <w:shd w:val="clear" w:color="auto" w:fill="FFFFFF"/>
        <w:ind w:left="1440"/>
        <w:rPr>
          <w:rFonts w:ascii="Segoe UI" w:hAnsi="Segoe UI" w:cs="Segoe UI"/>
          <w:color w:val="3A3A3A"/>
          <w:sz w:val="18"/>
          <w:szCs w:val="18"/>
        </w:rPr>
      </w:pPr>
      <w:r w:rsidRPr="00D437A7">
        <w:rPr>
          <w:rFonts w:ascii="Segoe UI" w:hAnsi="Segoe UI" w:cs="Segoe UI"/>
          <w:color w:val="3A3A3A"/>
          <w:sz w:val="18"/>
          <w:szCs w:val="18"/>
        </w:rPr>
        <w:t>Take the LED and check the 2 legs. You will see that one is shorter than the other. Plug the shorter leg to the blue line (now connected to GND), and the longer to any other connector. You can either directly connect the shorter leg to the blue line, or add an additional short male-to-male connector (like in the picture), the result is the same.</w:t>
      </w:r>
    </w:p>
    <w:p w14:paraId="3A81798B" w14:textId="77777777" w:rsidR="00D437A7" w:rsidRPr="00D437A7" w:rsidRDefault="00D437A7" w:rsidP="00D437A7">
      <w:pPr>
        <w:numPr>
          <w:ilvl w:val="0"/>
          <w:numId w:val="11"/>
        </w:numPr>
        <w:shd w:val="clear" w:color="auto" w:fill="FFFFFF"/>
        <w:ind w:left="1440"/>
        <w:rPr>
          <w:rFonts w:ascii="Segoe UI" w:hAnsi="Segoe UI" w:cs="Segoe UI"/>
          <w:color w:val="3A3A3A"/>
          <w:sz w:val="18"/>
          <w:szCs w:val="18"/>
        </w:rPr>
      </w:pPr>
      <w:r w:rsidRPr="00D437A7">
        <w:rPr>
          <w:rFonts w:ascii="Segoe UI" w:hAnsi="Segoe UI" w:cs="Segoe UI"/>
          <w:color w:val="3A3A3A"/>
          <w:sz w:val="18"/>
          <w:szCs w:val="18"/>
        </w:rPr>
        <w:t>Plug one leg of the resistor to the same line as the longer leg of the LED, and the other leg of the resistor to a different line.</w:t>
      </w:r>
    </w:p>
    <w:p w14:paraId="1420AD87" w14:textId="45112040" w:rsidR="00D437A7" w:rsidRPr="00D437A7" w:rsidRDefault="00D437A7" w:rsidP="00D437A7">
      <w:pPr>
        <w:numPr>
          <w:ilvl w:val="0"/>
          <w:numId w:val="11"/>
        </w:numPr>
        <w:shd w:val="clear" w:color="auto" w:fill="FFFFFF"/>
        <w:ind w:left="1440"/>
        <w:rPr>
          <w:sz w:val="18"/>
          <w:szCs w:val="18"/>
        </w:rPr>
      </w:pPr>
      <w:r w:rsidRPr="00D437A7">
        <w:rPr>
          <w:rFonts w:ascii="Segoe UI" w:hAnsi="Segoe UI" w:cs="Segoe UI"/>
          <w:color w:val="3A3A3A"/>
          <w:sz w:val="18"/>
          <w:szCs w:val="18"/>
        </w:rPr>
        <w:t>Finally, to close the circuit plug one wire between the same line as the other leg of the resistor, and the GPIO number 17</w:t>
      </w:r>
      <w:r>
        <w:rPr>
          <w:rFonts w:ascii="Segoe UI" w:hAnsi="Segoe UI" w:cs="Segoe UI"/>
          <w:color w:val="3A3A3A"/>
          <w:sz w:val="18"/>
          <w:szCs w:val="18"/>
          <w:lang w:val="en-US"/>
        </w:rPr>
        <w:t xml:space="preserve">. </w:t>
      </w:r>
      <w:r w:rsidRPr="00D437A7">
        <w:rPr>
          <w:rFonts w:ascii="Segoe UI" w:hAnsi="Segoe UI" w:cs="Segoe UI"/>
          <w:color w:val="3A3A3A"/>
          <w:sz w:val="18"/>
          <w:szCs w:val="18"/>
        </w:rPr>
        <w:t>This is the 6th pin on the GPIO header, starting from the left, on the inside side.</w:t>
      </w:r>
    </w:p>
    <w:p w14:paraId="722450A7" w14:textId="77777777" w:rsidR="00D437A7" w:rsidRPr="00D437A7" w:rsidRDefault="00D437A7" w:rsidP="00A15C46">
      <w:pPr>
        <w:pStyle w:val="Heading2"/>
        <w:spacing w:before="0" w:after="0"/>
        <w:textAlignment w:val="baseline"/>
        <w:rPr>
          <w:rStyle w:val="fheading2"/>
          <w:rFonts w:ascii="Helvetica" w:hAnsi="Helvetica"/>
          <w:color w:val="92D050"/>
          <w:sz w:val="24"/>
          <w:szCs w:val="24"/>
          <w:bdr w:val="none" w:sz="0" w:space="0" w:color="auto" w:frame="1"/>
        </w:rPr>
      </w:pPr>
    </w:p>
    <w:p w14:paraId="3983C59F" w14:textId="77777777" w:rsidR="00D437A7" w:rsidRDefault="00D437A7" w:rsidP="00A15C46">
      <w:pPr>
        <w:pStyle w:val="Heading2"/>
        <w:spacing w:before="0" w:after="0"/>
        <w:textAlignment w:val="baseline"/>
        <w:rPr>
          <w:rStyle w:val="fheading2"/>
          <w:rFonts w:ascii="Helvetica" w:hAnsi="Helvetica"/>
          <w:color w:val="92D050"/>
          <w:sz w:val="24"/>
          <w:szCs w:val="24"/>
          <w:bdr w:val="none" w:sz="0" w:space="0" w:color="auto" w:frame="1"/>
          <w:lang w:val="en-US"/>
        </w:rPr>
      </w:pPr>
    </w:p>
    <w:p w14:paraId="756102E6" w14:textId="76371093" w:rsidR="00A15C46" w:rsidRPr="00FA602D" w:rsidRDefault="00A15C46" w:rsidP="00A15C46">
      <w:pPr>
        <w:pStyle w:val="Heading2"/>
        <w:spacing w:before="0" w:after="0"/>
        <w:textAlignment w:val="baseline"/>
        <w:rPr>
          <w:rStyle w:val="fheading2"/>
          <w:rFonts w:ascii="Helvetica" w:hAnsi="Helvetica"/>
          <w:color w:val="92D050"/>
          <w:sz w:val="24"/>
          <w:szCs w:val="24"/>
          <w:bdr w:val="none" w:sz="0" w:space="0" w:color="auto" w:frame="1"/>
          <w:lang w:val="en-US"/>
        </w:rPr>
      </w:pPr>
      <w:r w:rsidRPr="00A15C46">
        <w:rPr>
          <w:rStyle w:val="fheading2"/>
          <w:rFonts w:ascii="Helvetica" w:hAnsi="Helvetica"/>
          <w:color w:val="92D050"/>
          <w:sz w:val="24"/>
          <w:szCs w:val="24"/>
          <w:bdr w:val="none" w:sz="0" w:space="0" w:color="auto" w:frame="1"/>
          <w:lang w:val="en-US"/>
        </w:rPr>
        <w:t>Device Specifications:</w:t>
      </w:r>
    </w:p>
    <w:p w14:paraId="7E9A5DD1" w14:textId="09AA5AB9" w:rsidR="00A15C46" w:rsidRPr="00FA602D" w:rsidRDefault="00A15C46" w:rsidP="00A15C46">
      <w:pPr>
        <w:pStyle w:val="Heading2"/>
        <w:numPr>
          <w:ilvl w:val="0"/>
          <w:numId w:val="8"/>
        </w:numPr>
        <w:spacing w:before="0" w:after="0"/>
        <w:textAlignment w:val="baseline"/>
        <w:rPr>
          <w:rStyle w:val="fheading2"/>
          <w:rFonts w:ascii="Helvetica" w:hAnsi="Helvetica"/>
          <w:b w:val="0"/>
          <w:bCs w:val="0"/>
          <w:color w:val="333399"/>
          <w:sz w:val="18"/>
          <w:szCs w:val="18"/>
          <w:bdr w:val="none" w:sz="0" w:space="0" w:color="auto" w:frame="1"/>
          <w:lang w:val="en-US"/>
        </w:rPr>
      </w:pPr>
      <w:r w:rsidRPr="00FA602D">
        <w:rPr>
          <w:rStyle w:val="fheading2"/>
          <w:rFonts w:ascii="Helvetica" w:hAnsi="Helvetica"/>
          <w:b w:val="0"/>
          <w:bCs w:val="0"/>
          <w:color w:val="333399"/>
          <w:sz w:val="18"/>
          <w:szCs w:val="18"/>
          <w:bdr w:val="none" w:sz="0" w:space="0" w:color="auto" w:frame="1"/>
          <w:lang w:val="en-US"/>
        </w:rPr>
        <w:t>Applied voltage of 3.3V</w:t>
      </w:r>
    </w:p>
    <w:p w14:paraId="67671D42" w14:textId="33954030" w:rsidR="00A15C46" w:rsidRPr="00FA602D" w:rsidRDefault="00A15C46" w:rsidP="00A15C46">
      <w:pPr>
        <w:pStyle w:val="Heading2"/>
        <w:numPr>
          <w:ilvl w:val="0"/>
          <w:numId w:val="8"/>
        </w:numPr>
        <w:spacing w:before="0" w:after="0"/>
        <w:textAlignment w:val="baseline"/>
        <w:rPr>
          <w:rStyle w:val="fheading2"/>
          <w:rFonts w:ascii="Helvetica" w:hAnsi="Helvetica"/>
          <w:b w:val="0"/>
          <w:bCs w:val="0"/>
          <w:color w:val="333399"/>
          <w:sz w:val="18"/>
          <w:szCs w:val="18"/>
          <w:bdr w:val="none" w:sz="0" w:space="0" w:color="auto" w:frame="1"/>
          <w:lang w:val="en-US"/>
        </w:rPr>
      </w:pPr>
      <w:r w:rsidRPr="00FA602D">
        <w:rPr>
          <w:rStyle w:val="fheading2"/>
          <w:rFonts w:ascii="Helvetica" w:hAnsi="Helvetica"/>
          <w:b w:val="0"/>
          <w:bCs w:val="0"/>
          <w:color w:val="333399"/>
          <w:sz w:val="18"/>
          <w:szCs w:val="18"/>
          <w:bdr w:val="none" w:sz="0" w:space="0" w:color="auto" w:frame="1"/>
          <w:lang w:val="en-US"/>
        </w:rPr>
        <w:t>Resistance of 10K</w:t>
      </w:r>
      <w:r w:rsidR="00FA602D" w:rsidRPr="00FA602D">
        <w:rPr>
          <w:rStyle w:val="fheading2"/>
          <w:rFonts w:ascii="Helvetica" w:hAnsi="Helvetica"/>
          <w:b w:val="0"/>
          <w:bCs w:val="0"/>
          <w:color w:val="333399"/>
          <w:sz w:val="18"/>
          <w:szCs w:val="18"/>
          <w:bdr w:val="none" w:sz="0" w:space="0" w:color="auto" w:frame="1"/>
          <w:lang w:val="en-US"/>
        </w:rPr>
        <w:sym w:font="Symbol" w:char="F057"/>
      </w:r>
    </w:p>
    <w:p w14:paraId="5E6A40E0" w14:textId="7FCC30AC" w:rsidR="00A15C46" w:rsidRPr="00FA602D" w:rsidRDefault="00A15C46" w:rsidP="00A15C46">
      <w:pPr>
        <w:pStyle w:val="Heading2"/>
        <w:numPr>
          <w:ilvl w:val="0"/>
          <w:numId w:val="8"/>
        </w:numPr>
        <w:spacing w:before="0" w:after="0"/>
        <w:textAlignment w:val="baseline"/>
        <w:rPr>
          <w:rStyle w:val="fheading2"/>
          <w:rFonts w:ascii="Helvetica" w:hAnsi="Helvetica"/>
          <w:b w:val="0"/>
          <w:bCs w:val="0"/>
          <w:color w:val="333399"/>
          <w:sz w:val="18"/>
          <w:szCs w:val="18"/>
          <w:bdr w:val="none" w:sz="0" w:space="0" w:color="auto" w:frame="1"/>
          <w:lang w:val="en-US"/>
        </w:rPr>
      </w:pPr>
      <w:r w:rsidRPr="00FA602D">
        <w:rPr>
          <w:rStyle w:val="fheading2"/>
          <w:rFonts w:ascii="Helvetica" w:hAnsi="Helvetica"/>
          <w:b w:val="0"/>
          <w:bCs w:val="0"/>
          <w:color w:val="333399"/>
          <w:sz w:val="18"/>
          <w:szCs w:val="18"/>
          <w:bdr w:val="none" w:sz="0" w:space="0" w:color="auto" w:frame="1"/>
          <w:lang w:val="en-US"/>
        </w:rPr>
        <w:t xml:space="preserve">Capacitance </w:t>
      </w:r>
      <w:r w:rsidR="00FA602D" w:rsidRPr="00FA602D">
        <w:rPr>
          <w:rStyle w:val="fheading2"/>
          <w:rFonts w:ascii="Helvetica" w:hAnsi="Helvetica"/>
          <w:b w:val="0"/>
          <w:bCs w:val="0"/>
          <w:color w:val="333399"/>
          <w:sz w:val="18"/>
          <w:szCs w:val="18"/>
          <w:bdr w:val="none" w:sz="0" w:space="0" w:color="auto" w:frame="1"/>
          <w:lang w:val="en-US"/>
        </w:rPr>
        <w:t>of 100</w:t>
      </w:r>
      <w:r w:rsidR="00FA602D" w:rsidRPr="00FA602D">
        <w:rPr>
          <w:rStyle w:val="fheading2"/>
          <w:rFonts w:ascii="Helvetica" w:hAnsi="Helvetica"/>
          <w:b w:val="0"/>
          <w:bCs w:val="0"/>
          <w:color w:val="333399"/>
          <w:sz w:val="18"/>
          <w:szCs w:val="18"/>
          <w:bdr w:val="none" w:sz="0" w:space="0" w:color="auto" w:frame="1"/>
          <w:lang w:val="en-US"/>
        </w:rPr>
        <w:sym w:font="Symbol" w:char="F06D"/>
      </w:r>
      <w:r w:rsidR="00FA602D" w:rsidRPr="00FA602D">
        <w:rPr>
          <w:rStyle w:val="fheading2"/>
          <w:rFonts w:ascii="Helvetica" w:hAnsi="Helvetica"/>
          <w:b w:val="0"/>
          <w:bCs w:val="0"/>
          <w:color w:val="333399"/>
          <w:sz w:val="18"/>
          <w:szCs w:val="18"/>
          <w:bdr w:val="none" w:sz="0" w:space="0" w:color="auto" w:frame="1"/>
          <w:lang w:val="en-US"/>
        </w:rPr>
        <w:t>F</w:t>
      </w:r>
    </w:p>
    <w:p w14:paraId="62BCEDC1" w14:textId="77777777" w:rsidR="00A15C46" w:rsidRPr="00A15C46" w:rsidRDefault="00A15C46" w:rsidP="00292884">
      <w:pPr>
        <w:ind w:right="72"/>
        <w:rPr>
          <w:rStyle w:val="fheading2"/>
          <w:rFonts w:ascii="Helvetica" w:hAnsi="Helvetica"/>
          <w:color w:val="333399"/>
          <w:sz w:val="18"/>
          <w:szCs w:val="18"/>
          <w:bdr w:val="none" w:sz="0" w:space="0" w:color="auto" w:frame="1"/>
          <w:lang w:val="en-US"/>
        </w:rPr>
      </w:pPr>
    </w:p>
    <w:p w14:paraId="033E0D8C" w14:textId="77777777" w:rsidR="00A15C46" w:rsidRDefault="00A15C46" w:rsidP="00545418">
      <w:pPr>
        <w:ind w:left="297" w:right="72"/>
        <w:rPr>
          <w:rStyle w:val="fheading2"/>
          <w:rFonts w:ascii="Helvetica" w:hAnsi="Helvetica"/>
          <w:color w:val="333399"/>
          <w:sz w:val="18"/>
          <w:szCs w:val="18"/>
          <w:bdr w:val="none" w:sz="0" w:space="0" w:color="auto" w:frame="1"/>
        </w:rPr>
      </w:pPr>
    </w:p>
    <w:p w14:paraId="3FBAB6D6" w14:textId="5692EEBE" w:rsidR="008C45E7" w:rsidRPr="00A15C46" w:rsidRDefault="005F55D8" w:rsidP="00545418">
      <w:pPr>
        <w:ind w:left="297" w:right="72"/>
        <w:rPr>
          <w:rStyle w:val="fheading2"/>
          <w:sz w:val="28"/>
          <w:szCs w:val="28"/>
          <w:lang w:val="en-US"/>
        </w:rPr>
      </w:pPr>
      <w:r w:rsidRPr="00A15C46">
        <w:rPr>
          <w:rStyle w:val="fheading2"/>
          <w:rFonts w:ascii="Helvetica" w:hAnsi="Helvetica"/>
          <w:color w:val="92D050"/>
          <w:sz w:val="28"/>
          <w:szCs w:val="28"/>
          <w:bdr w:val="none" w:sz="0" w:space="0" w:color="auto" w:frame="1"/>
        </w:rPr>
        <w:t>What does R</w:t>
      </w:r>
      <w:r w:rsidRPr="00A15C46">
        <w:rPr>
          <w:rStyle w:val="fheading2"/>
          <w:rFonts w:ascii="Helvetica" w:hAnsi="Helvetica"/>
          <w:color w:val="92D050"/>
          <w:sz w:val="28"/>
          <w:szCs w:val="28"/>
          <w:bdr w:val="none" w:sz="0" w:space="0" w:color="auto" w:frame="1"/>
          <w:vertAlign w:val="superscript"/>
        </w:rPr>
        <w:t>2</w:t>
      </w:r>
      <w:r w:rsidRPr="00A15C46">
        <w:rPr>
          <w:rStyle w:val="apple-converted-space"/>
          <w:rFonts w:ascii="Helvetica" w:hAnsi="Helvetica"/>
          <w:color w:val="92D050"/>
          <w:sz w:val="28"/>
          <w:szCs w:val="28"/>
          <w:bdr w:val="none" w:sz="0" w:space="0" w:color="auto" w:frame="1"/>
        </w:rPr>
        <w:t> </w:t>
      </w:r>
      <w:r w:rsidRPr="00A15C46">
        <w:rPr>
          <w:rStyle w:val="fheading2"/>
          <w:rFonts w:ascii="Helvetica" w:hAnsi="Helvetica"/>
          <w:color w:val="92D050"/>
          <w:sz w:val="28"/>
          <w:szCs w:val="28"/>
          <w:bdr w:val="none" w:sz="0" w:space="0" w:color="auto" w:frame="1"/>
        </w:rPr>
        <w:t>quantify</w:t>
      </w:r>
      <w:r w:rsidR="00A15C46" w:rsidRPr="00A15C46">
        <w:rPr>
          <w:rStyle w:val="fheading2"/>
          <w:rFonts w:ascii="Helvetica" w:hAnsi="Helvetica"/>
          <w:color w:val="92D050"/>
          <w:sz w:val="28"/>
          <w:szCs w:val="28"/>
          <w:bdr w:val="none" w:sz="0" w:space="0" w:color="auto" w:frame="1"/>
          <w:lang w:val="en-US"/>
        </w:rPr>
        <w:t>:</w:t>
      </w:r>
    </w:p>
    <w:p w14:paraId="614E2C68" w14:textId="4B383C8D" w:rsidR="005F55D8" w:rsidRPr="005F55D8" w:rsidRDefault="00093D7B" w:rsidP="005F55D8">
      <w:pPr>
        <w:pStyle w:val="pbodytext"/>
        <w:spacing w:before="0" w:after="0"/>
        <w:rPr>
          <w:rFonts w:ascii="Helvetica" w:hAnsi="Helvetica"/>
          <w:color w:val="000000"/>
          <w:sz w:val="18"/>
          <w:szCs w:val="18"/>
        </w:rPr>
      </w:pPr>
      <w:r>
        <w:rPr>
          <w:rStyle w:val="fheading2"/>
          <w:rFonts w:ascii="Symbol" w:hAnsi="Symbol"/>
          <w:b/>
          <w:bCs/>
          <w:color w:val="333399"/>
          <w:sz w:val="18"/>
          <w:szCs w:val="18"/>
          <w:bdr w:val="none" w:sz="0" w:space="0" w:color="auto" w:frame="1"/>
          <w:lang w:val="en-US"/>
        </w:rPr>
        <w:sym w:font="Symbol" w:char="F06D"/>
      </w:r>
      <w:r w:rsidR="005F55D8" w:rsidRPr="005F55D8">
        <w:rPr>
          <w:rStyle w:val="fbodytext"/>
          <w:rFonts w:ascii="Arial" w:hAnsi="Arial" w:cs="Arial"/>
          <w:color w:val="000000"/>
          <w:sz w:val="18"/>
          <w:szCs w:val="18"/>
          <w:bdr w:val="none" w:sz="0" w:space="0" w:color="auto" w:frame="1"/>
        </w:rPr>
        <w:t>•</w:t>
      </w:r>
      <w:r w:rsidR="005F55D8" w:rsidRPr="005F55D8">
        <w:rPr>
          <w:rStyle w:val="fbodytext"/>
          <w:rFonts w:ascii="Verdana" w:hAnsi="Verdana"/>
          <w:color w:val="000000"/>
          <w:sz w:val="18"/>
          <w:szCs w:val="18"/>
          <w:bdr w:val="none" w:sz="0" w:space="0" w:color="auto" w:frame="1"/>
        </w:rPr>
        <w:t>The value R</w:t>
      </w:r>
      <w:r w:rsidR="005F55D8" w:rsidRPr="005F55D8">
        <w:rPr>
          <w:rStyle w:val="fbodytext"/>
          <w:rFonts w:ascii="Verdana" w:hAnsi="Verdana"/>
          <w:color w:val="000000"/>
          <w:sz w:val="18"/>
          <w:szCs w:val="18"/>
          <w:bdr w:val="none" w:sz="0" w:space="0" w:color="auto" w:frame="1"/>
          <w:vertAlign w:val="superscript"/>
        </w:rPr>
        <w:t>2</w:t>
      </w:r>
      <w:r w:rsidR="005F55D8" w:rsidRPr="005F55D8">
        <w:rPr>
          <w:rStyle w:val="apple-converted-space"/>
          <w:rFonts w:ascii="Verdana" w:hAnsi="Verdana"/>
          <w:color w:val="000000"/>
          <w:sz w:val="18"/>
          <w:szCs w:val="18"/>
          <w:bdr w:val="none" w:sz="0" w:space="0" w:color="auto" w:frame="1"/>
        </w:rPr>
        <w:t> </w:t>
      </w:r>
      <w:r w:rsidR="005F55D8" w:rsidRPr="005F55D8">
        <w:rPr>
          <w:rStyle w:val="fbodytext"/>
          <w:rFonts w:ascii="Verdana" w:hAnsi="Verdana"/>
          <w:color w:val="000000"/>
          <w:sz w:val="18"/>
          <w:szCs w:val="18"/>
          <w:bdr w:val="none" w:sz="0" w:space="0" w:color="auto" w:frame="1"/>
        </w:rPr>
        <w:t>quantifies goodness of fit. It compares the fit of your model to the fit of a horizontal line through the mean of all Y values.</w:t>
      </w:r>
      <w:r w:rsidR="005F55D8" w:rsidRPr="005F55D8">
        <w:rPr>
          <w:rStyle w:val="apple-converted-space"/>
          <w:rFonts w:ascii="Verdana" w:hAnsi="Verdana"/>
          <w:color w:val="000000"/>
          <w:sz w:val="18"/>
          <w:szCs w:val="18"/>
          <w:bdr w:val="none" w:sz="0" w:space="0" w:color="auto" w:frame="1"/>
        </w:rPr>
        <w:t> </w:t>
      </w:r>
    </w:p>
    <w:p w14:paraId="0F0A6D1F" w14:textId="77777777" w:rsidR="005F55D8" w:rsidRPr="005F55D8" w:rsidRDefault="005F55D8" w:rsidP="005F55D8">
      <w:pPr>
        <w:pStyle w:val="pbodytext"/>
        <w:spacing w:before="0" w:after="0"/>
        <w:rPr>
          <w:rFonts w:ascii="Helvetica" w:hAnsi="Helvetica"/>
          <w:color w:val="000000"/>
          <w:sz w:val="18"/>
          <w:szCs w:val="18"/>
        </w:rPr>
      </w:pPr>
      <w:r w:rsidRPr="005F55D8">
        <w:rPr>
          <w:rStyle w:val="fbodytext"/>
          <w:rFonts w:ascii="Arial" w:hAnsi="Arial" w:cs="Arial"/>
          <w:color w:val="000000"/>
          <w:sz w:val="18"/>
          <w:szCs w:val="18"/>
          <w:bdr w:val="none" w:sz="0" w:space="0" w:color="auto" w:frame="1"/>
        </w:rPr>
        <w:t>•</w:t>
      </w:r>
      <w:r w:rsidRPr="005F55D8">
        <w:rPr>
          <w:rStyle w:val="fbodytext"/>
          <w:rFonts w:ascii="Verdana" w:hAnsi="Verdana"/>
          <w:color w:val="000000"/>
          <w:sz w:val="18"/>
          <w:szCs w:val="18"/>
          <w:bdr w:val="none" w:sz="0" w:space="0" w:color="auto" w:frame="1"/>
        </w:rPr>
        <w:t>You can think of R</w:t>
      </w:r>
      <w:r w:rsidRPr="005F55D8">
        <w:rPr>
          <w:rStyle w:val="fbodytext"/>
          <w:rFonts w:ascii="Verdana" w:hAnsi="Verdana"/>
          <w:color w:val="000000"/>
          <w:sz w:val="18"/>
          <w:szCs w:val="18"/>
          <w:bdr w:val="none" w:sz="0" w:space="0" w:color="auto" w:frame="1"/>
          <w:vertAlign w:val="superscript"/>
        </w:rPr>
        <w:t>2</w:t>
      </w:r>
      <w:r w:rsidRPr="005F55D8">
        <w:rPr>
          <w:rStyle w:val="apple-converted-space"/>
          <w:rFonts w:ascii="Verdana" w:hAnsi="Verdana"/>
          <w:color w:val="000000"/>
          <w:sz w:val="18"/>
          <w:szCs w:val="18"/>
          <w:bdr w:val="none" w:sz="0" w:space="0" w:color="auto" w:frame="1"/>
        </w:rPr>
        <w:t> </w:t>
      </w:r>
      <w:r w:rsidRPr="005F55D8">
        <w:rPr>
          <w:rStyle w:val="fbodytext"/>
          <w:rFonts w:ascii="Verdana" w:hAnsi="Verdana"/>
          <w:color w:val="000000"/>
          <w:sz w:val="18"/>
          <w:szCs w:val="18"/>
          <w:bdr w:val="none" w:sz="0" w:space="0" w:color="auto" w:frame="1"/>
        </w:rPr>
        <w:t>as the fraction of the total variance of Y that is explained by the model (equation). With experimental data (and a sensible model) you will always obtain results between 0.0 and 1.0.</w:t>
      </w:r>
      <w:r w:rsidRPr="005F55D8">
        <w:rPr>
          <w:rStyle w:val="apple-converted-space"/>
          <w:rFonts w:ascii="Verdana" w:hAnsi="Verdana"/>
          <w:color w:val="000000"/>
          <w:sz w:val="18"/>
          <w:szCs w:val="18"/>
          <w:bdr w:val="none" w:sz="0" w:space="0" w:color="auto" w:frame="1"/>
        </w:rPr>
        <w:t> </w:t>
      </w:r>
    </w:p>
    <w:p w14:paraId="1E0901D9" w14:textId="77777777" w:rsidR="005F55D8" w:rsidRPr="005F55D8" w:rsidRDefault="005F55D8" w:rsidP="005F55D8">
      <w:pPr>
        <w:pStyle w:val="pbodytext"/>
        <w:spacing w:before="0" w:after="0"/>
        <w:rPr>
          <w:rFonts w:ascii="Helvetica" w:hAnsi="Helvetica"/>
          <w:color w:val="000000"/>
          <w:sz w:val="18"/>
          <w:szCs w:val="18"/>
        </w:rPr>
      </w:pPr>
      <w:r w:rsidRPr="005F55D8">
        <w:rPr>
          <w:rStyle w:val="fbodytext"/>
          <w:rFonts w:ascii="Arial" w:hAnsi="Arial" w:cs="Arial"/>
          <w:color w:val="000000"/>
          <w:sz w:val="18"/>
          <w:szCs w:val="18"/>
          <w:bdr w:val="none" w:sz="0" w:space="0" w:color="auto" w:frame="1"/>
        </w:rPr>
        <w:t>•</w:t>
      </w:r>
      <w:r w:rsidRPr="005F55D8">
        <w:rPr>
          <w:rStyle w:val="fbodytext"/>
          <w:rFonts w:ascii="Verdana" w:hAnsi="Verdana"/>
          <w:color w:val="000000"/>
          <w:sz w:val="18"/>
          <w:szCs w:val="18"/>
          <w:bdr w:val="none" w:sz="0" w:space="0" w:color="auto" w:frame="1"/>
        </w:rPr>
        <w:t>Another way to think about R</w:t>
      </w:r>
      <w:r w:rsidRPr="005F55D8">
        <w:rPr>
          <w:rStyle w:val="fbodytext"/>
          <w:rFonts w:ascii="Verdana" w:hAnsi="Verdana"/>
          <w:color w:val="000000"/>
          <w:sz w:val="18"/>
          <w:szCs w:val="18"/>
          <w:bdr w:val="none" w:sz="0" w:space="0" w:color="auto" w:frame="1"/>
          <w:vertAlign w:val="superscript"/>
        </w:rPr>
        <w:t>2</w:t>
      </w:r>
      <w:r w:rsidRPr="005F55D8">
        <w:rPr>
          <w:rStyle w:val="apple-converted-space"/>
          <w:rFonts w:ascii="Verdana" w:hAnsi="Verdana"/>
          <w:color w:val="000000"/>
          <w:sz w:val="18"/>
          <w:szCs w:val="18"/>
          <w:bdr w:val="none" w:sz="0" w:space="0" w:color="auto" w:frame="1"/>
        </w:rPr>
        <w:t> </w:t>
      </w:r>
      <w:r w:rsidRPr="005F55D8">
        <w:rPr>
          <w:rStyle w:val="fbodytext"/>
          <w:rFonts w:ascii="Verdana" w:hAnsi="Verdana"/>
          <w:color w:val="000000"/>
          <w:sz w:val="18"/>
          <w:szCs w:val="18"/>
          <w:bdr w:val="none" w:sz="0" w:space="0" w:color="auto" w:frame="1"/>
        </w:rPr>
        <w:t>is the square of the correlation coefficient between the actual and predicted Y values.</w:t>
      </w:r>
      <w:r w:rsidRPr="005F55D8">
        <w:rPr>
          <w:rStyle w:val="apple-converted-space"/>
          <w:rFonts w:ascii="Verdana" w:hAnsi="Verdana"/>
          <w:color w:val="000000"/>
          <w:sz w:val="18"/>
          <w:szCs w:val="18"/>
          <w:bdr w:val="none" w:sz="0" w:space="0" w:color="auto" w:frame="1"/>
        </w:rPr>
        <w:t> </w:t>
      </w:r>
    </w:p>
    <w:p w14:paraId="5A98B587" w14:textId="77777777" w:rsidR="005F55D8" w:rsidRPr="005F55D8" w:rsidRDefault="005F55D8" w:rsidP="005F55D8">
      <w:pPr>
        <w:pStyle w:val="Heading2"/>
        <w:spacing w:before="0" w:after="0"/>
        <w:textAlignment w:val="baseline"/>
        <w:rPr>
          <w:rFonts w:ascii="Helvetica" w:hAnsi="Helvetica"/>
          <w:b w:val="0"/>
          <w:bCs w:val="0"/>
          <w:color w:val="000000"/>
          <w:sz w:val="18"/>
          <w:szCs w:val="18"/>
        </w:rPr>
      </w:pPr>
      <w:r w:rsidRPr="005F55D8">
        <w:rPr>
          <w:rStyle w:val="fheading2"/>
          <w:rFonts w:ascii="Helvetica" w:hAnsi="Helvetica"/>
          <w:color w:val="333399"/>
          <w:sz w:val="18"/>
          <w:szCs w:val="18"/>
          <w:bdr w:val="none" w:sz="0" w:space="0" w:color="auto" w:frame="1"/>
        </w:rPr>
        <w:t>What is the range of values R</w:t>
      </w:r>
      <w:r w:rsidRPr="005F55D8">
        <w:rPr>
          <w:rStyle w:val="fheading2"/>
          <w:rFonts w:ascii="Helvetica" w:hAnsi="Helvetica"/>
          <w:color w:val="333399"/>
          <w:sz w:val="18"/>
          <w:szCs w:val="18"/>
          <w:bdr w:val="none" w:sz="0" w:space="0" w:color="auto" w:frame="1"/>
          <w:vertAlign w:val="superscript"/>
        </w:rPr>
        <w:t>2</w:t>
      </w:r>
      <w:r w:rsidRPr="005F55D8">
        <w:rPr>
          <w:rStyle w:val="apple-converted-space"/>
          <w:rFonts w:ascii="Helvetica" w:hAnsi="Helvetica"/>
          <w:color w:val="333399"/>
          <w:sz w:val="18"/>
          <w:szCs w:val="18"/>
          <w:bdr w:val="none" w:sz="0" w:space="0" w:color="auto" w:frame="1"/>
        </w:rPr>
        <w:t> </w:t>
      </w:r>
      <w:r w:rsidRPr="005F55D8">
        <w:rPr>
          <w:rStyle w:val="fheading2"/>
          <w:rFonts w:ascii="Helvetica" w:hAnsi="Helvetica"/>
          <w:color w:val="333399"/>
          <w:sz w:val="18"/>
          <w:szCs w:val="18"/>
          <w:bdr w:val="none" w:sz="0" w:space="0" w:color="auto" w:frame="1"/>
        </w:rPr>
        <w:t>can have?</w:t>
      </w:r>
    </w:p>
    <w:p w14:paraId="2F78D1C3" w14:textId="77777777" w:rsidR="005F55D8" w:rsidRPr="005F55D8" w:rsidRDefault="005F55D8" w:rsidP="005F55D8">
      <w:pPr>
        <w:pStyle w:val="pbodytext"/>
        <w:spacing w:before="0" w:after="0"/>
        <w:rPr>
          <w:rFonts w:ascii="Helvetica" w:hAnsi="Helvetica"/>
          <w:color w:val="000000"/>
          <w:sz w:val="18"/>
          <w:szCs w:val="18"/>
        </w:rPr>
      </w:pPr>
      <w:r w:rsidRPr="005F55D8">
        <w:rPr>
          <w:rStyle w:val="fbodytext"/>
          <w:rFonts w:ascii="Verdana" w:hAnsi="Verdana"/>
          <w:color w:val="000000"/>
          <w:sz w:val="18"/>
          <w:szCs w:val="18"/>
          <w:bdr w:val="none" w:sz="0" w:space="0" w:color="auto" w:frame="1"/>
        </w:rPr>
        <w:lastRenderedPageBreak/>
        <w:t>The simple answer is that R</w:t>
      </w:r>
      <w:r w:rsidRPr="005F55D8">
        <w:rPr>
          <w:rStyle w:val="fbodytext"/>
          <w:rFonts w:ascii="Verdana" w:hAnsi="Verdana"/>
          <w:color w:val="000000"/>
          <w:sz w:val="18"/>
          <w:szCs w:val="18"/>
          <w:bdr w:val="none" w:sz="0" w:space="0" w:color="auto" w:frame="1"/>
          <w:vertAlign w:val="superscript"/>
        </w:rPr>
        <w:t>2</w:t>
      </w:r>
      <w:r w:rsidRPr="005F55D8">
        <w:rPr>
          <w:rStyle w:val="apple-converted-space"/>
          <w:rFonts w:ascii="Verdana" w:hAnsi="Verdana"/>
          <w:color w:val="000000"/>
          <w:sz w:val="18"/>
          <w:szCs w:val="18"/>
          <w:bdr w:val="none" w:sz="0" w:space="0" w:color="auto" w:frame="1"/>
        </w:rPr>
        <w:t> </w:t>
      </w:r>
      <w:r w:rsidRPr="005F55D8">
        <w:rPr>
          <w:rStyle w:val="fbodytext"/>
          <w:rFonts w:ascii="Verdana" w:hAnsi="Verdana"/>
          <w:color w:val="000000"/>
          <w:sz w:val="18"/>
          <w:szCs w:val="18"/>
          <w:bdr w:val="none" w:sz="0" w:space="0" w:color="auto" w:frame="1"/>
        </w:rPr>
        <w:t>is usually a fraction between 0.0 and 1.0, and has no units. But there are special cases:</w:t>
      </w:r>
    </w:p>
    <w:p w14:paraId="4913F7E3" w14:textId="77777777" w:rsidR="005F55D8" w:rsidRPr="005F55D8" w:rsidRDefault="005F55D8" w:rsidP="005F55D8">
      <w:pPr>
        <w:pStyle w:val="pbodytext"/>
        <w:spacing w:before="0" w:after="0"/>
        <w:rPr>
          <w:rFonts w:ascii="Helvetica" w:hAnsi="Helvetica"/>
          <w:color w:val="000000"/>
          <w:sz w:val="18"/>
          <w:szCs w:val="18"/>
        </w:rPr>
      </w:pPr>
      <w:r w:rsidRPr="005F55D8">
        <w:rPr>
          <w:rStyle w:val="fbodytext"/>
          <w:rFonts w:ascii="Arial" w:hAnsi="Arial" w:cs="Arial"/>
          <w:color w:val="000000"/>
          <w:sz w:val="18"/>
          <w:szCs w:val="18"/>
          <w:bdr w:val="none" w:sz="0" w:space="0" w:color="auto" w:frame="1"/>
        </w:rPr>
        <w:t>•</w:t>
      </w:r>
      <w:r w:rsidRPr="005F55D8">
        <w:rPr>
          <w:rStyle w:val="fbodytext"/>
          <w:rFonts w:ascii="Verdana" w:hAnsi="Verdana"/>
          <w:color w:val="000000"/>
          <w:sz w:val="18"/>
          <w:szCs w:val="18"/>
          <w:bdr w:val="none" w:sz="0" w:space="0" w:color="auto" w:frame="1"/>
        </w:rPr>
        <w:t>R</w:t>
      </w:r>
      <w:r w:rsidRPr="005F55D8">
        <w:rPr>
          <w:rStyle w:val="fbodytext"/>
          <w:rFonts w:ascii="Verdana" w:hAnsi="Verdana"/>
          <w:color w:val="000000"/>
          <w:sz w:val="18"/>
          <w:szCs w:val="18"/>
          <w:bdr w:val="none" w:sz="0" w:space="0" w:color="auto" w:frame="1"/>
          <w:vertAlign w:val="superscript"/>
        </w:rPr>
        <w:t>2</w:t>
      </w:r>
      <w:r w:rsidRPr="005F55D8">
        <w:rPr>
          <w:rStyle w:val="apple-converted-space"/>
          <w:rFonts w:ascii="Verdana" w:hAnsi="Verdana"/>
          <w:color w:val="000000"/>
          <w:sz w:val="18"/>
          <w:szCs w:val="18"/>
          <w:bdr w:val="none" w:sz="0" w:space="0" w:color="auto" w:frame="1"/>
        </w:rPr>
        <w:t> </w:t>
      </w:r>
      <w:r w:rsidRPr="005F55D8">
        <w:rPr>
          <w:rStyle w:val="fbodytext"/>
          <w:rFonts w:ascii="Verdana" w:hAnsi="Verdana"/>
          <w:color w:val="000000"/>
          <w:sz w:val="18"/>
          <w:szCs w:val="18"/>
          <w:bdr w:val="none" w:sz="0" w:space="0" w:color="auto" w:frame="1"/>
        </w:rPr>
        <w:t>equals 1.00 when the curve goes through every point. But if you have replicate Y values at the same X value,  it is impossible for the curve to go through every point, so R</w:t>
      </w:r>
      <w:r w:rsidRPr="005F55D8">
        <w:rPr>
          <w:rStyle w:val="fbodytext"/>
          <w:rFonts w:ascii="Verdana" w:hAnsi="Verdana"/>
          <w:color w:val="000000"/>
          <w:sz w:val="18"/>
          <w:szCs w:val="18"/>
          <w:bdr w:val="none" w:sz="0" w:space="0" w:color="auto" w:frame="1"/>
          <w:vertAlign w:val="superscript"/>
        </w:rPr>
        <w:t>2</w:t>
      </w:r>
      <w:r w:rsidRPr="005F55D8">
        <w:rPr>
          <w:rStyle w:val="apple-converted-space"/>
          <w:rFonts w:ascii="Verdana" w:hAnsi="Verdana"/>
          <w:color w:val="000000"/>
          <w:sz w:val="18"/>
          <w:szCs w:val="18"/>
          <w:bdr w:val="none" w:sz="0" w:space="0" w:color="auto" w:frame="1"/>
        </w:rPr>
        <w:t> </w:t>
      </w:r>
      <w:r w:rsidRPr="005F55D8">
        <w:rPr>
          <w:rStyle w:val="fbodytext"/>
          <w:rFonts w:ascii="Verdana" w:hAnsi="Verdana"/>
          <w:color w:val="000000"/>
          <w:sz w:val="18"/>
          <w:szCs w:val="18"/>
          <w:bdr w:val="none" w:sz="0" w:space="0" w:color="auto" w:frame="1"/>
        </w:rPr>
        <w:t>has to be less than 1.00.</w:t>
      </w:r>
    </w:p>
    <w:p w14:paraId="1E199556" w14:textId="77777777" w:rsidR="005F55D8" w:rsidRPr="005F55D8" w:rsidRDefault="005F55D8" w:rsidP="005F55D8">
      <w:pPr>
        <w:pStyle w:val="pbodytext"/>
        <w:spacing w:before="0" w:after="0"/>
        <w:rPr>
          <w:rFonts w:ascii="Helvetica" w:hAnsi="Helvetica"/>
          <w:color w:val="000000"/>
          <w:sz w:val="18"/>
          <w:szCs w:val="18"/>
        </w:rPr>
      </w:pPr>
      <w:r w:rsidRPr="005F55D8">
        <w:rPr>
          <w:rStyle w:val="fbodytext"/>
          <w:rFonts w:ascii="Arial" w:hAnsi="Arial" w:cs="Arial"/>
          <w:color w:val="000000"/>
          <w:sz w:val="18"/>
          <w:szCs w:val="18"/>
          <w:bdr w:val="none" w:sz="0" w:space="0" w:color="auto" w:frame="1"/>
        </w:rPr>
        <w:t>•</w:t>
      </w:r>
      <w:r w:rsidRPr="005F55D8">
        <w:rPr>
          <w:rStyle w:val="fbodytext"/>
          <w:rFonts w:ascii="Verdana" w:hAnsi="Verdana"/>
          <w:color w:val="000000"/>
          <w:sz w:val="18"/>
          <w:szCs w:val="18"/>
          <w:bdr w:val="none" w:sz="0" w:space="0" w:color="auto" w:frame="1"/>
        </w:rPr>
        <w:t>When R</w:t>
      </w:r>
      <w:r w:rsidRPr="005F55D8">
        <w:rPr>
          <w:rStyle w:val="fbodytext"/>
          <w:rFonts w:ascii="Verdana" w:hAnsi="Verdana"/>
          <w:color w:val="000000"/>
          <w:sz w:val="18"/>
          <w:szCs w:val="18"/>
          <w:bdr w:val="none" w:sz="0" w:space="0" w:color="auto" w:frame="1"/>
          <w:vertAlign w:val="superscript"/>
        </w:rPr>
        <w:t>2</w:t>
      </w:r>
      <w:r w:rsidRPr="005F55D8">
        <w:rPr>
          <w:rStyle w:val="apple-converted-space"/>
          <w:rFonts w:ascii="Verdana" w:hAnsi="Verdana"/>
          <w:color w:val="000000"/>
          <w:sz w:val="18"/>
          <w:szCs w:val="18"/>
          <w:bdr w:val="none" w:sz="0" w:space="0" w:color="auto" w:frame="1"/>
        </w:rPr>
        <w:t> </w:t>
      </w:r>
      <w:r w:rsidRPr="005F55D8">
        <w:rPr>
          <w:rStyle w:val="fbodytext"/>
          <w:rFonts w:ascii="Verdana" w:hAnsi="Verdana"/>
          <w:color w:val="000000"/>
          <w:sz w:val="18"/>
          <w:szCs w:val="18"/>
          <w:bdr w:val="none" w:sz="0" w:space="0" w:color="auto" w:frame="1"/>
        </w:rPr>
        <w:t>equals 0.0, the best-fit curve fits the data no better than a horizontal line going through the mean of all Y values. In this case, knowing X does not help you predict Y.</w:t>
      </w:r>
    </w:p>
    <w:p w14:paraId="5682BDDC" w14:textId="77777777" w:rsidR="005F55D8" w:rsidRPr="005F55D8" w:rsidRDefault="005F55D8" w:rsidP="005F55D8">
      <w:pPr>
        <w:pStyle w:val="pbodytext"/>
        <w:spacing w:before="0" w:after="0"/>
        <w:rPr>
          <w:rFonts w:ascii="Helvetica" w:hAnsi="Helvetica"/>
          <w:color w:val="000000"/>
          <w:sz w:val="18"/>
          <w:szCs w:val="18"/>
        </w:rPr>
      </w:pPr>
      <w:r w:rsidRPr="005F55D8">
        <w:rPr>
          <w:rStyle w:val="fbodytext"/>
          <w:rFonts w:ascii="Arial" w:hAnsi="Arial" w:cs="Arial"/>
          <w:color w:val="000000"/>
          <w:sz w:val="18"/>
          <w:szCs w:val="18"/>
          <w:bdr w:val="none" w:sz="0" w:space="0" w:color="auto" w:frame="1"/>
        </w:rPr>
        <w:t>•</w:t>
      </w:r>
      <w:r w:rsidRPr="005F55D8">
        <w:rPr>
          <w:rStyle w:val="fbodytext"/>
          <w:rFonts w:ascii="Verdana" w:hAnsi="Verdana"/>
          <w:color w:val="000000"/>
          <w:sz w:val="18"/>
          <w:szCs w:val="18"/>
          <w:bdr w:val="none" w:sz="0" w:space="0" w:color="auto" w:frame="1"/>
        </w:rPr>
        <w:t>When you choose a really inappropriate model or impose silly constraints (usually by mistake) the best-fit curve will fit worse than an horizontal line. In this case R</w:t>
      </w:r>
      <w:r w:rsidRPr="005F55D8">
        <w:rPr>
          <w:rStyle w:val="fbodytext"/>
          <w:rFonts w:ascii="Verdana" w:hAnsi="Verdana"/>
          <w:color w:val="000000"/>
          <w:sz w:val="18"/>
          <w:szCs w:val="18"/>
          <w:bdr w:val="none" w:sz="0" w:space="0" w:color="auto" w:frame="1"/>
          <w:vertAlign w:val="superscript"/>
        </w:rPr>
        <w:t>2</w:t>
      </w:r>
      <w:r w:rsidRPr="005F55D8">
        <w:rPr>
          <w:rStyle w:val="apple-converted-space"/>
          <w:rFonts w:ascii="Verdana" w:hAnsi="Verdana"/>
          <w:color w:val="000000"/>
          <w:sz w:val="18"/>
          <w:szCs w:val="18"/>
          <w:bdr w:val="none" w:sz="0" w:space="0" w:color="auto" w:frame="1"/>
        </w:rPr>
        <w:t> </w:t>
      </w:r>
      <w:r w:rsidRPr="005F55D8">
        <w:rPr>
          <w:rStyle w:val="fbodytext"/>
          <w:rFonts w:ascii="Verdana" w:hAnsi="Verdana"/>
          <w:color w:val="000000"/>
          <w:sz w:val="18"/>
          <w:szCs w:val="18"/>
          <w:bdr w:val="none" w:sz="0" w:space="0" w:color="auto" w:frame="1"/>
        </w:rPr>
        <w:t>will be negative. Yes that seems odd, but R</w:t>
      </w:r>
      <w:r w:rsidRPr="005F55D8">
        <w:rPr>
          <w:rStyle w:val="fbodytext"/>
          <w:rFonts w:ascii="Verdana" w:hAnsi="Verdana"/>
          <w:color w:val="000000"/>
          <w:sz w:val="18"/>
          <w:szCs w:val="18"/>
          <w:bdr w:val="none" w:sz="0" w:space="0" w:color="auto" w:frame="1"/>
          <w:vertAlign w:val="superscript"/>
        </w:rPr>
        <w:t>2</w:t>
      </w:r>
      <w:r w:rsidRPr="005F55D8">
        <w:rPr>
          <w:rStyle w:val="apple-converted-space"/>
          <w:rFonts w:ascii="Verdana" w:hAnsi="Verdana"/>
          <w:color w:val="000000"/>
          <w:sz w:val="18"/>
          <w:szCs w:val="18"/>
          <w:bdr w:val="none" w:sz="0" w:space="0" w:color="auto" w:frame="1"/>
        </w:rPr>
        <w:t> </w:t>
      </w:r>
      <w:r w:rsidRPr="005F55D8">
        <w:rPr>
          <w:rStyle w:val="fbodytext"/>
          <w:rFonts w:ascii="Verdana" w:hAnsi="Verdana"/>
          <w:color w:val="000000"/>
          <w:sz w:val="18"/>
          <w:szCs w:val="18"/>
          <w:bdr w:val="none" w:sz="0" w:space="0" w:color="auto" w:frame="1"/>
        </w:rPr>
        <w:t>is not really the square of anything and it is possible. Details at the bottom of this page.</w:t>
      </w:r>
      <w:r w:rsidRPr="005F55D8">
        <w:rPr>
          <w:rStyle w:val="apple-converted-space"/>
          <w:rFonts w:ascii="Verdana" w:hAnsi="Verdana"/>
          <w:color w:val="000000"/>
          <w:sz w:val="18"/>
          <w:szCs w:val="18"/>
          <w:bdr w:val="none" w:sz="0" w:space="0" w:color="auto" w:frame="1"/>
        </w:rPr>
        <w:t> </w:t>
      </w:r>
    </w:p>
    <w:p w14:paraId="70BA94E9" w14:textId="7E4A73D2" w:rsidR="005F55D8" w:rsidRPr="005F55D8" w:rsidRDefault="005F55D8" w:rsidP="005F55D8">
      <w:pPr>
        <w:pStyle w:val="pbodytext"/>
        <w:spacing w:before="0" w:after="0"/>
        <w:rPr>
          <w:rFonts w:ascii="Helvetica" w:hAnsi="Helvetica"/>
          <w:color w:val="000000"/>
          <w:sz w:val="18"/>
          <w:szCs w:val="18"/>
        </w:rPr>
      </w:pPr>
      <w:r w:rsidRPr="005F55D8">
        <w:rPr>
          <w:rStyle w:val="fbodytext"/>
          <w:rFonts w:ascii="Arial" w:hAnsi="Arial" w:cs="Arial"/>
          <w:color w:val="000000"/>
          <w:sz w:val="18"/>
          <w:szCs w:val="18"/>
          <w:bdr w:val="none" w:sz="0" w:space="0" w:color="auto" w:frame="1"/>
        </w:rPr>
        <w:t>•</w:t>
      </w:r>
      <w:r w:rsidRPr="005F55D8">
        <w:rPr>
          <w:rStyle w:val="fbodytext"/>
          <w:rFonts w:ascii="Verdana" w:hAnsi="Verdana"/>
          <w:color w:val="000000"/>
          <w:sz w:val="18"/>
          <w:szCs w:val="18"/>
          <w:bdr w:val="none" w:sz="0" w:space="0" w:color="auto" w:frame="1"/>
        </w:rPr>
        <w:t>You may see references to R</w:t>
      </w:r>
      <w:r w:rsidRPr="005F55D8">
        <w:rPr>
          <w:rStyle w:val="fbodytext"/>
          <w:rFonts w:ascii="Verdana" w:hAnsi="Verdana"/>
          <w:color w:val="000000"/>
          <w:sz w:val="18"/>
          <w:szCs w:val="18"/>
          <w:bdr w:val="none" w:sz="0" w:space="0" w:color="auto" w:frame="1"/>
          <w:vertAlign w:val="superscript"/>
        </w:rPr>
        <w:t>2</w:t>
      </w:r>
      <w:r w:rsidRPr="005F55D8">
        <w:rPr>
          <w:rStyle w:val="apple-converted-space"/>
          <w:rFonts w:ascii="Verdana" w:hAnsi="Verdana"/>
          <w:color w:val="000000"/>
          <w:sz w:val="18"/>
          <w:szCs w:val="18"/>
          <w:bdr w:val="none" w:sz="0" w:space="0" w:color="auto" w:frame="1"/>
        </w:rPr>
        <w:t> </w:t>
      </w:r>
      <w:r w:rsidRPr="005F55D8">
        <w:rPr>
          <w:rStyle w:val="fbodytext"/>
          <w:rFonts w:ascii="Verdana" w:hAnsi="Verdana"/>
          <w:color w:val="000000"/>
          <w:sz w:val="18"/>
          <w:szCs w:val="18"/>
          <w:bdr w:val="none" w:sz="0" w:space="0" w:color="auto" w:frame="1"/>
        </w:rPr>
        <w:t>possibly having a value greater than 1.0. This can only happen</w:t>
      </w:r>
      <w:r w:rsidRPr="005F55D8">
        <w:rPr>
          <w:rStyle w:val="apple-converted-space"/>
          <w:rFonts w:ascii="Verdana" w:hAnsi="Verdana"/>
          <w:color w:val="000000"/>
          <w:sz w:val="18"/>
          <w:szCs w:val="18"/>
          <w:bdr w:val="none" w:sz="0" w:space="0" w:color="auto" w:frame="1"/>
        </w:rPr>
        <w:t> </w:t>
      </w:r>
      <w:r w:rsidR="00631DF6">
        <w:rPr>
          <w:rStyle w:val="fbodytext"/>
          <w:rFonts w:ascii="Verdana" w:hAnsi="Verdana"/>
          <w:color w:val="000000"/>
          <w:sz w:val="18"/>
          <w:szCs w:val="18"/>
          <w:bdr w:val="none" w:sz="0" w:space="0" w:color="auto" w:frame="1"/>
          <w:lang w:val="en-US"/>
        </w:rPr>
        <w:t>when there is an invalid equation</w:t>
      </w:r>
      <w:r w:rsidR="00631DF6" w:rsidRPr="005F55D8">
        <w:rPr>
          <w:rStyle w:val="fbodytext"/>
          <w:rFonts w:ascii="Verdana" w:hAnsi="Verdana"/>
          <w:color w:val="000000"/>
          <w:sz w:val="18"/>
          <w:szCs w:val="18"/>
          <w:bdr w:val="none" w:sz="0" w:space="0" w:color="auto" w:frame="1"/>
        </w:rPr>
        <w:t xml:space="preserve"> </w:t>
      </w:r>
      <w:r w:rsidRPr="005F55D8">
        <w:rPr>
          <w:rStyle w:val="fbodytext"/>
          <w:rFonts w:ascii="Verdana" w:hAnsi="Verdana"/>
          <w:color w:val="000000"/>
          <w:sz w:val="18"/>
          <w:szCs w:val="18"/>
          <w:bdr w:val="none" w:sz="0" w:space="0" w:color="auto" w:frame="1"/>
        </w:rPr>
        <w:t>is used so the result is simply wrong.</w:t>
      </w:r>
    </w:p>
    <w:p w14:paraId="5EC72F57" w14:textId="5360A757" w:rsidR="005F55D8" w:rsidRDefault="005F55D8">
      <w:pPr>
        <w:rPr>
          <w:noProof/>
        </w:rPr>
      </w:pPr>
    </w:p>
    <w:p w14:paraId="5DFA9F39" w14:textId="21A5A2FC" w:rsidR="002F1374" w:rsidRDefault="002F1374">
      <w:pPr>
        <w:rPr>
          <w:noProof/>
        </w:rPr>
      </w:pPr>
    </w:p>
    <w:p w14:paraId="48A4D8AD" w14:textId="7719437B" w:rsidR="00302DB8" w:rsidRPr="00302DB8" w:rsidRDefault="00302DB8" w:rsidP="00302DB8"/>
    <w:p w14:paraId="1F3EAF56" w14:textId="4E014269" w:rsidR="00302DB8" w:rsidRPr="009B4F37" w:rsidRDefault="009B4F37" w:rsidP="00302DB8">
      <w:pPr>
        <w:rPr>
          <w:color w:val="00B050"/>
          <w:sz w:val="36"/>
          <w:szCs w:val="36"/>
          <w:lang w:val="en-US"/>
        </w:rPr>
      </w:pPr>
      <w:r w:rsidRPr="009B4F37">
        <w:rPr>
          <w:color w:val="00B050"/>
          <w:sz w:val="36"/>
          <w:szCs w:val="36"/>
          <w:lang w:val="en-US"/>
        </w:rPr>
        <w:t>Least Square Method:</w:t>
      </w:r>
    </w:p>
    <w:p w14:paraId="20CEC1C2" w14:textId="36EBF7C9" w:rsidR="00302DB8" w:rsidRDefault="00302DB8" w:rsidP="00302DB8">
      <w:pPr>
        <w:rPr>
          <w:noProof/>
        </w:rPr>
      </w:pPr>
    </w:p>
    <w:p w14:paraId="07BE0EBD" w14:textId="77777777" w:rsidR="00302DB8" w:rsidRPr="00302DB8" w:rsidRDefault="00302DB8" w:rsidP="00302DB8">
      <w:pPr>
        <w:numPr>
          <w:ilvl w:val="0"/>
          <w:numId w:val="6"/>
        </w:numPr>
        <w:spacing w:before="100" w:beforeAutospacing="1" w:after="100" w:afterAutospacing="1"/>
        <w:rPr>
          <w:rFonts w:ascii="Arial" w:hAnsi="Arial" w:cs="Arial"/>
          <w:color w:val="111111"/>
          <w:spacing w:val="1"/>
          <w:sz w:val="18"/>
          <w:szCs w:val="18"/>
        </w:rPr>
      </w:pPr>
      <w:r w:rsidRPr="00302DB8">
        <w:rPr>
          <w:rFonts w:ascii="Arial" w:hAnsi="Arial" w:cs="Arial"/>
          <w:color w:val="111111"/>
          <w:spacing w:val="1"/>
          <w:sz w:val="18"/>
          <w:szCs w:val="18"/>
        </w:rPr>
        <w:t>The least squares method is a statistical procedure to find the best fit for a set of data points by minimizing the sum of the offsets or residuals of points from the plotted curve.</w:t>
      </w:r>
    </w:p>
    <w:p w14:paraId="21481758" w14:textId="77777777" w:rsidR="00302DB8" w:rsidRPr="00302DB8" w:rsidRDefault="00302DB8" w:rsidP="00302DB8">
      <w:pPr>
        <w:numPr>
          <w:ilvl w:val="0"/>
          <w:numId w:val="6"/>
        </w:numPr>
        <w:spacing w:before="100" w:beforeAutospacing="1" w:after="100" w:afterAutospacing="1"/>
        <w:rPr>
          <w:rFonts w:ascii="Arial" w:hAnsi="Arial" w:cs="Arial"/>
          <w:color w:val="111111"/>
          <w:spacing w:val="1"/>
          <w:sz w:val="18"/>
          <w:szCs w:val="18"/>
        </w:rPr>
      </w:pPr>
      <w:r w:rsidRPr="00302DB8">
        <w:rPr>
          <w:rFonts w:ascii="Arial" w:hAnsi="Arial" w:cs="Arial"/>
          <w:color w:val="111111"/>
          <w:spacing w:val="1"/>
          <w:sz w:val="18"/>
          <w:szCs w:val="18"/>
        </w:rPr>
        <w:t>Least squares regression is used to predict the behavior of dependent variables.</w:t>
      </w:r>
    </w:p>
    <w:p w14:paraId="310B7647" w14:textId="77777777" w:rsidR="00205786" w:rsidRDefault="00302DB8" w:rsidP="00FA602D">
      <w:pPr>
        <w:numPr>
          <w:ilvl w:val="0"/>
          <w:numId w:val="6"/>
        </w:numPr>
        <w:spacing w:before="100" w:beforeAutospacing="1"/>
        <w:rPr>
          <w:rStyle w:val="apple-converted-space"/>
          <w:rFonts w:ascii="Arial" w:hAnsi="Arial" w:cs="Arial"/>
          <w:color w:val="111111"/>
          <w:spacing w:val="1"/>
          <w:sz w:val="18"/>
          <w:szCs w:val="18"/>
        </w:rPr>
      </w:pPr>
      <w:r w:rsidRPr="00302DB8">
        <w:rPr>
          <w:rFonts w:ascii="Arial" w:hAnsi="Arial" w:cs="Arial"/>
          <w:color w:val="111111"/>
          <w:spacing w:val="1"/>
          <w:sz w:val="18"/>
          <w:szCs w:val="18"/>
        </w:rPr>
        <w:t>The least squares method provides the overall rationale for the placement of the line of best fit among the data points being studied.</w:t>
      </w:r>
    </w:p>
    <w:p w14:paraId="169DAF90" w14:textId="6A3C9420" w:rsidR="00302DB8" w:rsidRPr="00FA602D" w:rsidRDefault="00302DB8" w:rsidP="00FA602D">
      <w:pPr>
        <w:numPr>
          <w:ilvl w:val="0"/>
          <w:numId w:val="6"/>
        </w:numPr>
        <w:spacing w:before="100" w:beforeAutospacing="1"/>
        <w:rPr>
          <w:rFonts w:ascii="Arial" w:hAnsi="Arial" w:cs="Arial"/>
          <w:color w:val="111111"/>
          <w:spacing w:val="1"/>
          <w:sz w:val="18"/>
          <w:szCs w:val="18"/>
        </w:rPr>
      </w:pPr>
      <w:r w:rsidRPr="00FA602D">
        <w:rPr>
          <w:rStyle w:val="apple-converted-space"/>
          <w:rFonts w:ascii="Arial" w:hAnsi="Arial" w:cs="Arial"/>
          <w:color w:val="111111"/>
          <w:spacing w:val="1"/>
          <w:sz w:val="18"/>
          <w:szCs w:val="18"/>
          <w:shd w:val="clear" w:color="auto" w:fill="FFFFFF"/>
        </w:rPr>
        <w:t> </w:t>
      </w:r>
      <w:r w:rsidRPr="00FA602D">
        <w:rPr>
          <w:rFonts w:ascii="Arial" w:hAnsi="Arial" w:cs="Arial"/>
          <w:color w:val="111111"/>
          <w:spacing w:val="1"/>
          <w:sz w:val="18"/>
          <w:szCs w:val="18"/>
          <w:shd w:val="clear" w:color="auto" w:fill="FFFFFF"/>
        </w:rPr>
        <w:t>The term “least squares” is used because it is the smallest sum of squares of errors, which is also called the "variance."</w:t>
      </w:r>
    </w:p>
    <w:p w14:paraId="0BF66617" w14:textId="606348BB" w:rsidR="00302DB8" w:rsidRPr="009B4F37" w:rsidRDefault="009B4F37" w:rsidP="00302DB8">
      <w:pPr>
        <w:pStyle w:val="ListParagraph"/>
        <w:numPr>
          <w:ilvl w:val="0"/>
          <w:numId w:val="6"/>
        </w:numPr>
        <w:rPr>
          <w:sz w:val="18"/>
          <w:szCs w:val="18"/>
        </w:rPr>
      </w:pPr>
      <w:r w:rsidRPr="009B4F37">
        <w:rPr>
          <w:sz w:val="18"/>
          <w:szCs w:val="18"/>
          <w:lang w:val="en-US"/>
        </w:rPr>
        <w:t xml:space="preserve"> </w:t>
      </w:r>
      <w:r w:rsidR="00302DB8" w:rsidRPr="009B4F37">
        <w:rPr>
          <w:rFonts w:ascii="Arial" w:hAnsi="Arial" w:cs="Arial"/>
          <w:color w:val="111111"/>
          <w:spacing w:val="1"/>
          <w:sz w:val="18"/>
          <w:szCs w:val="18"/>
          <w:shd w:val="clear" w:color="auto" w:fill="FFFFFF"/>
        </w:rPr>
        <w:t>The least squares method provides the overall rationale for the placement of the line of best fit among the data points being studied.</w:t>
      </w:r>
      <w:r w:rsidR="00302DB8" w:rsidRPr="009B4F37">
        <w:rPr>
          <w:rStyle w:val="apple-converted-space"/>
          <w:rFonts w:ascii="Arial" w:hAnsi="Arial" w:cs="Arial"/>
          <w:color w:val="111111"/>
          <w:spacing w:val="1"/>
          <w:sz w:val="18"/>
          <w:szCs w:val="18"/>
          <w:shd w:val="clear" w:color="auto" w:fill="FFFFFF"/>
        </w:rPr>
        <w:t> </w:t>
      </w:r>
    </w:p>
    <w:p w14:paraId="2AB5539F" w14:textId="6114FA66" w:rsidR="00302DB8" w:rsidRPr="009B4F37" w:rsidRDefault="00302DB8" w:rsidP="00302DB8">
      <w:pPr>
        <w:rPr>
          <w:sz w:val="18"/>
          <w:szCs w:val="18"/>
        </w:rPr>
      </w:pPr>
    </w:p>
    <w:p w14:paraId="7CD6F57D" w14:textId="7ECD7779" w:rsidR="00302DB8" w:rsidRPr="00205786" w:rsidRDefault="009B4F37" w:rsidP="00302DB8">
      <w:pPr>
        <w:rPr>
          <w:color w:val="92D050"/>
          <w:lang w:val="en-US"/>
        </w:rPr>
      </w:pPr>
      <w:r w:rsidRPr="00205786">
        <w:rPr>
          <w:color w:val="92D050"/>
          <w:lang w:val="en-US"/>
        </w:rPr>
        <w:t>Method</w:t>
      </w:r>
    </w:p>
    <w:p w14:paraId="48EC28C2" w14:textId="0F33A569" w:rsidR="00302DB8" w:rsidRPr="009B4F37" w:rsidRDefault="009B4F37" w:rsidP="00302DB8">
      <w:pPr>
        <w:pStyle w:val="NormalWeb"/>
        <w:rPr>
          <w:rFonts w:ascii="Verdana" w:hAnsi="Verdana"/>
          <w:color w:val="333333"/>
          <w:sz w:val="18"/>
          <w:szCs w:val="18"/>
        </w:rPr>
      </w:pPr>
      <w:r>
        <w:rPr>
          <w:rFonts w:ascii="Verdana" w:hAnsi="Verdana"/>
          <w:color w:val="333333"/>
          <w:sz w:val="18"/>
          <w:szCs w:val="18"/>
          <w:lang w:val="en-US"/>
        </w:rPr>
        <w:t xml:space="preserve">We </w:t>
      </w:r>
      <w:proofErr w:type="gramStart"/>
      <w:r>
        <w:rPr>
          <w:rFonts w:ascii="Verdana" w:hAnsi="Verdana"/>
          <w:color w:val="333333"/>
          <w:sz w:val="18"/>
          <w:szCs w:val="18"/>
          <w:lang w:val="en-US"/>
        </w:rPr>
        <w:t>have to</w:t>
      </w:r>
      <w:proofErr w:type="gramEnd"/>
      <w:r>
        <w:rPr>
          <w:rFonts w:ascii="Verdana" w:hAnsi="Verdana"/>
          <w:color w:val="333333"/>
          <w:sz w:val="18"/>
          <w:szCs w:val="18"/>
          <w:lang w:val="en-US"/>
        </w:rPr>
        <w:t xml:space="preserve"> calculate </w:t>
      </w:r>
      <w:r w:rsidR="00302DB8" w:rsidRPr="009B4F37">
        <w:rPr>
          <w:rFonts w:ascii="Verdana" w:hAnsi="Verdana"/>
          <w:color w:val="333333"/>
          <w:sz w:val="18"/>
          <w:szCs w:val="18"/>
        </w:rPr>
        <w:t xml:space="preserve">the </w:t>
      </w:r>
      <w:r w:rsidRPr="009B4F37">
        <w:rPr>
          <w:rFonts w:ascii="Verdana" w:hAnsi="Verdana"/>
          <w:color w:val="333333"/>
          <w:sz w:val="18"/>
          <w:szCs w:val="18"/>
        </w:rPr>
        <w:t>values</w:t>
      </w:r>
      <w:r w:rsidRPr="009B4F37">
        <w:rPr>
          <w:rStyle w:val="apple-converted-space"/>
          <w:rFonts w:ascii="Verdana" w:hAnsi="Verdana"/>
          <w:color w:val="333333"/>
          <w:sz w:val="18"/>
          <w:szCs w:val="18"/>
        </w:rPr>
        <w:t xml:space="preserve"> m</w:t>
      </w:r>
      <w:r w:rsidR="00302DB8" w:rsidRPr="009B4F37">
        <w:rPr>
          <w:rStyle w:val="apple-converted-space"/>
          <w:rFonts w:ascii="Verdana" w:hAnsi="Verdana"/>
          <w:color w:val="333333"/>
          <w:sz w:val="18"/>
          <w:szCs w:val="18"/>
        </w:rPr>
        <w:t> </w:t>
      </w:r>
      <w:r w:rsidR="00302DB8" w:rsidRPr="009B4F37">
        <w:rPr>
          <w:rFonts w:ascii="Verdana" w:hAnsi="Verdana"/>
          <w:color w:val="333333"/>
          <w:sz w:val="18"/>
          <w:szCs w:val="18"/>
        </w:rPr>
        <w:t>(slope) and</w:t>
      </w:r>
      <w:r w:rsidR="00302DB8" w:rsidRPr="009B4F37">
        <w:rPr>
          <w:rStyle w:val="apple-converted-space"/>
          <w:rFonts w:ascii="Verdana" w:hAnsi="Verdana"/>
          <w:color w:val="333333"/>
          <w:sz w:val="18"/>
          <w:szCs w:val="18"/>
        </w:rPr>
        <w:t> </w:t>
      </w:r>
      <w:r w:rsidR="00302DB8" w:rsidRPr="009B4F37">
        <w:rPr>
          <w:rFonts w:ascii="Verdana" w:hAnsi="Verdana"/>
          <w:b/>
          <w:bCs/>
          <w:color w:val="333333"/>
          <w:sz w:val="18"/>
          <w:szCs w:val="18"/>
        </w:rPr>
        <w:t>b</w:t>
      </w:r>
      <w:r w:rsidR="00302DB8" w:rsidRPr="009B4F37">
        <w:rPr>
          <w:rStyle w:val="apple-converted-space"/>
          <w:rFonts w:ascii="Verdana" w:hAnsi="Verdana"/>
          <w:color w:val="333333"/>
          <w:sz w:val="18"/>
          <w:szCs w:val="18"/>
        </w:rPr>
        <w:t> </w:t>
      </w:r>
      <w:r w:rsidR="00302DB8" w:rsidRPr="009B4F37">
        <w:rPr>
          <w:rFonts w:ascii="Verdana" w:hAnsi="Verdana"/>
          <w:color w:val="333333"/>
          <w:sz w:val="18"/>
          <w:szCs w:val="18"/>
        </w:rPr>
        <w:t>(y-intercept) in the</w:t>
      </w:r>
      <w:r w:rsidR="00302DB8" w:rsidRPr="009B4F37">
        <w:rPr>
          <w:rStyle w:val="apple-converted-space"/>
          <w:rFonts w:ascii="Verdana" w:hAnsi="Verdana"/>
          <w:color w:val="333333"/>
          <w:sz w:val="18"/>
          <w:szCs w:val="18"/>
        </w:rPr>
        <w:t> </w:t>
      </w:r>
      <w:r>
        <w:rPr>
          <w:rFonts w:ascii="Verdana" w:hAnsi="Verdana"/>
          <w:color w:val="333333"/>
          <w:sz w:val="18"/>
          <w:szCs w:val="18"/>
          <w:lang w:val="en-US"/>
        </w:rPr>
        <w:t>equation of line</w:t>
      </w:r>
      <w:r w:rsidR="00302DB8" w:rsidRPr="009B4F37">
        <w:rPr>
          <w:rFonts w:ascii="Verdana" w:hAnsi="Verdana"/>
          <w:color w:val="333333"/>
          <w:sz w:val="18"/>
          <w:szCs w:val="18"/>
        </w:rPr>
        <w:t>:</w:t>
      </w:r>
    </w:p>
    <w:p w14:paraId="26E46C9A" w14:textId="77777777" w:rsidR="00302DB8" w:rsidRPr="009B4F37" w:rsidRDefault="00302DB8" w:rsidP="00302DB8">
      <w:pPr>
        <w:jc w:val="center"/>
        <w:rPr>
          <w:rFonts w:ascii="Verdana" w:hAnsi="Verdana"/>
          <w:color w:val="333333"/>
          <w:sz w:val="18"/>
          <w:szCs w:val="18"/>
        </w:rPr>
      </w:pPr>
      <w:r w:rsidRPr="009B4F37">
        <w:rPr>
          <w:rStyle w:val="largest"/>
          <w:rFonts w:ascii="Verdana" w:hAnsi="Verdana"/>
          <w:color w:val="333333"/>
          <w:sz w:val="18"/>
          <w:szCs w:val="18"/>
        </w:rPr>
        <w:t>y = mx + b</w:t>
      </w:r>
    </w:p>
    <w:p w14:paraId="2427066C" w14:textId="77777777" w:rsidR="00302DB8" w:rsidRPr="009B4F37" w:rsidRDefault="00302DB8" w:rsidP="00302DB8">
      <w:pPr>
        <w:pStyle w:val="NormalWeb"/>
        <w:rPr>
          <w:rFonts w:ascii="Verdana" w:hAnsi="Verdana"/>
          <w:color w:val="333333"/>
          <w:sz w:val="18"/>
          <w:szCs w:val="18"/>
        </w:rPr>
      </w:pPr>
      <w:r w:rsidRPr="009B4F37">
        <w:rPr>
          <w:rFonts w:ascii="Verdana" w:hAnsi="Verdana"/>
          <w:color w:val="333333"/>
          <w:sz w:val="18"/>
          <w:szCs w:val="18"/>
        </w:rPr>
        <w:t>Where:</w:t>
      </w:r>
    </w:p>
    <w:p w14:paraId="082E12BD" w14:textId="38923525" w:rsidR="00302DB8" w:rsidRPr="009B4F37" w:rsidRDefault="00302DB8" w:rsidP="00302DB8">
      <w:pPr>
        <w:numPr>
          <w:ilvl w:val="0"/>
          <w:numId w:val="7"/>
        </w:numPr>
        <w:spacing w:before="100" w:beforeAutospacing="1" w:after="100" w:afterAutospacing="1"/>
        <w:rPr>
          <w:rFonts w:ascii="Verdana" w:hAnsi="Verdana"/>
          <w:color w:val="333333"/>
          <w:sz w:val="18"/>
          <w:szCs w:val="18"/>
        </w:rPr>
      </w:pPr>
      <w:r w:rsidRPr="009B4F37">
        <w:rPr>
          <w:rFonts w:ascii="Verdana" w:hAnsi="Verdana"/>
          <w:b/>
          <w:bCs/>
          <w:color w:val="333333"/>
          <w:sz w:val="18"/>
          <w:szCs w:val="18"/>
        </w:rPr>
        <w:t>y</w:t>
      </w:r>
      <w:r w:rsidRPr="009B4F37">
        <w:rPr>
          <w:rStyle w:val="apple-converted-space"/>
          <w:rFonts w:ascii="Verdana" w:hAnsi="Verdana"/>
          <w:color w:val="333333"/>
          <w:sz w:val="18"/>
          <w:szCs w:val="18"/>
        </w:rPr>
        <w:t> </w:t>
      </w:r>
      <w:r w:rsidRPr="009B4F37">
        <w:rPr>
          <w:rFonts w:ascii="Verdana" w:hAnsi="Verdana"/>
          <w:color w:val="333333"/>
          <w:sz w:val="18"/>
          <w:szCs w:val="18"/>
        </w:rPr>
        <w:t>= how far up</w:t>
      </w:r>
    </w:p>
    <w:p w14:paraId="6A91844C" w14:textId="77777777" w:rsidR="00302DB8" w:rsidRPr="009B4F37" w:rsidRDefault="00302DB8" w:rsidP="00302DB8">
      <w:pPr>
        <w:numPr>
          <w:ilvl w:val="0"/>
          <w:numId w:val="7"/>
        </w:numPr>
        <w:spacing w:before="100" w:beforeAutospacing="1" w:after="100" w:afterAutospacing="1"/>
        <w:rPr>
          <w:rFonts w:ascii="Verdana" w:hAnsi="Verdana"/>
          <w:color w:val="333333"/>
          <w:sz w:val="18"/>
          <w:szCs w:val="18"/>
        </w:rPr>
      </w:pPr>
      <w:r w:rsidRPr="009B4F37">
        <w:rPr>
          <w:rFonts w:ascii="Verdana" w:hAnsi="Verdana"/>
          <w:b/>
          <w:bCs/>
          <w:color w:val="333333"/>
          <w:sz w:val="18"/>
          <w:szCs w:val="18"/>
        </w:rPr>
        <w:t>x</w:t>
      </w:r>
      <w:r w:rsidRPr="009B4F37">
        <w:rPr>
          <w:rStyle w:val="apple-converted-space"/>
          <w:rFonts w:ascii="Verdana" w:hAnsi="Verdana"/>
          <w:color w:val="333333"/>
          <w:sz w:val="18"/>
          <w:szCs w:val="18"/>
        </w:rPr>
        <w:t> </w:t>
      </w:r>
      <w:r w:rsidRPr="009B4F37">
        <w:rPr>
          <w:rFonts w:ascii="Verdana" w:hAnsi="Verdana"/>
          <w:color w:val="333333"/>
          <w:sz w:val="18"/>
          <w:szCs w:val="18"/>
        </w:rPr>
        <w:t>= how far along</w:t>
      </w:r>
    </w:p>
    <w:p w14:paraId="6B8D34D1" w14:textId="4FEB5F61" w:rsidR="00302DB8" w:rsidRPr="009B4F37" w:rsidRDefault="00302DB8" w:rsidP="00302DB8">
      <w:pPr>
        <w:numPr>
          <w:ilvl w:val="0"/>
          <w:numId w:val="7"/>
        </w:numPr>
        <w:spacing w:before="100" w:beforeAutospacing="1" w:after="100" w:afterAutospacing="1"/>
        <w:rPr>
          <w:rFonts w:ascii="Verdana" w:hAnsi="Verdana"/>
          <w:color w:val="333333"/>
          <w:sz w:val="18"/>
          <w:szCs w:val="18"/>
        </w:rPr>
      </w:pPr>
      <w:r w:rsidRPr="009B4F37">
        <w:rPr>
          <w:rFonts w:ascii="Verdana" w:hAnsi="Verdana"/>
          <w:b/>
          <w:bCs/>
          <w:color w:val="333333"/>
          <w:sz w:val="18"/>
          <w:szCs w:val="18"/>
        </w:rPr>
        <w:t>m</w:t>
      </w:r>
      <w:r w:rsidRPr="009B4F37">
        <w:rPr>
          <w:rStyle w:val="apple-converted-space"/>
          <w:rFonts w:ascii="Verdana" w:hAnsi="Verdana"/>
          <w:color w:val="333333"/>
          <w:sz w:val="18"/>
          <w:szCs w:val="18"/>
        </w:rPr>
        <w:t> </w:t>
      </w:r>
      <w:r w:rsidRPr="009B4F37">
        <w:rPr>
          <w:rFonts w:ascii="Verdana" w:hAnsi="Verdana"/>
          <w:color w:val="333333"/>
          <w:sz w:val="18"/>
          <w:szCs w:val="18"/>
        </w:rPr>
        <w:t>=</w:t>
      </w:r>
      <w:r w:rsidR="009B4F37">
        <w:rPr>
          <w:rStyle w:val="apple-converted-space"/>
          <w:rFonts w:ascii="Verdana" w:hAnsi="Verdana"/>
          <w:color w:val="333333"/>
          <w:sz w:val="18"/>
          <w:szCs w:val="18"/>
          <w:lang w:val="en-US"/>
        </w:rPr>
        <w:t xml:space="preserve"> slope</w:t>
      </w:r>
      <w:r w:rsidR="009B4F37" w:rsidRPr="009B4F37">
        <w:rPr>
          <w:rFonts w:ascii="Verdana" w:hAnsi="Verdana"/>
          <w:color w:val="333333"/>
          <w:sz w:val="18"/>
          <w:szCs w:val="18"/>
        </w:rPr>
        <w:t xml:space="preserve"> </w:t>
      </w:r>
      <w:r w:rsidRPr="009B4F37">
        <w:rPr>
          <w:rFonts w:ascii="Verdana" w:hAnsi="Verdana"/>
          <w:color w:val="333333"/>
          <w:sz w:val="18"/>
          <w:szCs w:val="18"/>
        </w:rPr>
        <w:t>(how steep the line is)</w:t>
      </w:r>
    </w:p>
    <w:p w14:paraId="0FB3A77A" w14:textId="77777777" w:rsidR="00205786" w:rsidRDefault="00302DB8" w:rsidP="00205786">
      <w:pPr>
        <w:numPr>
          <w:ilvl w:val="0"/>
          <w:numId w:val="7"/>
        </w:numPr>
        <w:spacing w:before="100" w:beforeAutospacing="1" w:after="100" w:afterAutospacing="1"/>
        <w:rPr>
          <w:rFonts w:ascii="Verdana" w:hAnsi="Verdana"/>
          <w:color w:val="333333"/>
          <w:sz w:val="18"/>
          <w:szCs w:val="18"/>
        </w:rPr>
      </w:pPr>
      <w:r w:rsidRPr="009B4F37">
        <w:rPr>
          <w:rFonts w:ascii="Verdana" w:hAnsi="Verdana"/>
          <w:b/>
          <w:bCs/>
          <w:color w:val="333333"/>
          <w:sz w:val="18"/>
          <w:szCs w:val="18"/>
        </w:rPr>
        <w:t>b</w:t>
      </w:r>
      <w:r w:rsidRPr="009B4F37">
        <w:rPr>
          <w:rStyle w:val="apple-converted-space"/>
          <w:rFonts w:ascii="Verdana" w:hAnsi="Verdana"/>
          <w:color w:val="333333"/>
          <w:sz w:val="18"/>
          <w:szCs w:val="18"/>
        </w:rPr>
        <w:t> </w:t>
      </w:r>
      <w:r w:rsidRPr="009B4F37">
        <w:rPr>
          <w:rFonts w:ascii="Verdana" w:hAnsi="Verdana"/>
          <w:color w:val="333333"/>
          <w:sz w:val="18"/>
          <w:szCs w:val="18"/>
        </w:rPr>
        <w:t>= the</w:t>
      </w:r>
      <w:r w:rsidRPr="009B4F37">
        <w:rPr>
          <w:rStyle w:val="apple-converted-space"/>
          <w:rFonts w:ascii="Verdana" w:hAnsi="Verdana"/>
          <w:color w:val="333333"/>
          <w:sz w:val="18"/>
          <w:szCs w:val="18"/>
        </w:rPr>
        <w:t> </w:t>
      </w:r>
      <w:r w:rsidR="009B4F37">
        <w:rPr>
          <w:rFonts w:ascii="Verdana" w:hAnsi="Verdana"/>
          <w:color w:val="333333"/>
          <w:sz w:val="18"/>
          <w:szCs w:val="18"/>
          <w:lang w:val="en-US"/>
        </w:rPr>
        <w:t>Y intercept</w:t>
      </w:r>
      <w:r w:rsidRPr="009B4F37">
        <w:rPr>
          <w:rStyle w:val="apple-converted-space"/>
          <w:rFonts w:ascii="Verdana" w:hAnsi="Verdana"/>
          <w:color w:val="333333"/>
          <w:sz w:val="18"/>
          <w:szCs w:val="18"/>
        </w:rPr>
        <w:t> </w:t>
      </w:r>
      <w:r w:rsidRPr="009B4F37">
        <w:rPr>
          <w:rFonts w:ascii="Verdana" w:hAnsi="Verdana"/>
          <w:color w:val="333333"/>
          <w:sz w:val="18"/>
          <w:szCs w:val="18"/>
        </w:rPr>
        <w:t>(where the line crosses the Y axis)</w:t>
      </w:r>
    </w:p>
    <w:p w14:paraId="219408EB" w14:textId="77777777" w:rsidR="00205786" w:rsidRPr="00205786" w:rsidRDefault="00205786" w:rsidP="00205786">
      <w:pPr>
        <w:spacing w:before="100" w:beforeAutospacing="1" w:after="100" w:afterAutospacing="1"/>
        <w:ind w:left="720"/>
        <w:rPr>
          <w:rFonts w:ascii="Verdana" w:hAnsi="Verdana"/>
          <w:color w:val="333333"/>
          <w:sz w:val="18"/>
          <w:szCs w:val="18"/>
        </w:rPr>
      </w:pPr>
    </w:p>
    <w:p w14:paraId="0B5FE453" w14:textId="7A2CBE78" w:rsidR="00302DB8" w:rsidRPr="00205786" w:rsidRDefault="00302DB8" w:rsidP="00205786">
      <w:pPr>
        <w:spacing w:before="100" w:beforeAutospacing="1" w:after="100" w:afterAutospacing="1"/>
        <w:ind w:left="360"/>
        <w:rPr>
          <w:rFonts w:ascii="Verdana" w:hAnsi="Verdana"/>
          <w:color w:val="333333"/>
          <w:sz w:val="18"/>
          <w:szCs w:val="18"/>
        </w:rPr>
      </w:pPr>
      <w:r w:rsidRPr="00205786">
        <w:rPr>
          <w:rFonts w:ascii="Verdana" w:hAnsi="Verdana"/>
          <w:sz w:val="18"/>
          <w:szCs w:val="18"/>
        </w:rPr>
        <w:t>Steps</w:t>
      </w:r>
    </w:p>
    <w:p w14:paraId="78C703D7" w14:textId="77777777" w:rsidR="00302DB8" w:rsidRPr="009B4F37" w:rsidRDefault="00302DB8" w:rsidP="00302DB8">
      <w:pPr>
        <w:pStyle w:val="NormalWeb"/>
        <w:rPr>
          <w:rFonts w:ascii="Verdana" w:hAnsi="Verdana"/>
          <w:color w:val="333333"/>
          <w:sz w:val="18"/>
          <w:szCs w:val="18"/>
        </w:rPr>
      </w:pPr>
      <w:r w:rsidRPr="009B4F37">
        <w:rPr>
          <w:rFonts w:ascii="Verdana" w:hAnsi="Verdana"/>
          <w:color w:val="333333"/>
          <w:sz w:val="18"/>
          <w:szCs w:val="18"/>
        </w:rPr>
        <w:t>To find the line of best fit for</w:t>
      </w:r>
      <w:r w:rsidRPr="009B4F37">
        <w:rPr>
          <w:rStyle w:val="apple-converted-space"/>
          <w:rFonts w:ascii="Verdana" w:hAnsi="Verdana"/>
          <w:color w:val="333333"/>
          <w:sz w:val="18"/>
          <w:szCs w:val="18"/>
        </w:rPr>
        <w:t>  </w:t>
      </w:r>
      <w:r w:rsidRPr="009B4F37">
        <w:rPr>
          <w:rFonts w:ascii="Verdana" w:hAnsi="Verdana"/>
          <w:b/>
          <w:bCs/>
          <w:color w:val="333333"/>
          <w:sz w:val="18"/>
          <w:szCs w:val="18"/>
        </w:rPr>
        <w:t>N</w:t>
      </w:r>
      <w:r w:rsidRPr="009B4F37">
        <w:rPr>
          <w:rStyle w:val="apple-converted-space"/>
          <w:rFonts w:ascii="Verdana" w:hAnsi="Verdana"/>
          <w:color w:val="333333"/>
          <w:sz w:val="18"/>
          <w:szCs w:val="18"/>
        </w:rPr>
        <w:t> </w:t>
      </w:r>
      <w:r w:rsidRPr="009B4F37">
        <w:rPr>
          <w:rFonts w:ascii="Verdana" w:hAnsi="Verdana"/>
          <w:color w:val="333333"/>
          <w:sz w:val="18"/>
          <w:szCs w:val="18"/>
        </w:rPr>
        <w:t>points:</w:t>
      </w:r>
    </w:p>
    <w:p w14:paraId="05EB3815" w14:textId="77777777" w:rsidR="00302DB8" w:rsidRPr="009B4F37" w:rsidRDefault="00302DB8" w:rsidP="00302DB8">
      <w:pPr>
        <w:pStyle w:val="NormalWeb"/>
        <w:rPr>
          <w:rFonts w:ascii="Verdana" w:hAnsi="Verdana"/>
          <w:color w:val="333333"/>
          <w:sz w:val="18"/>
          <w:szCs w:val="18"/>
        </w:rPr>
      </w:pPr>
      <w:r w:rsidRPr="009B4F37">
        <w:rPr>
          <w:rFonts w:ascii="Verdana" w:hAnsi="Verdana"/>
          <w:b/>
          <w:bCs/>
          <w:color w:val="333333"/>
          <w:sz w:val="18"/>
          <w:szCs w:val="18"/>
        </w:rPr>
        <w:t>Step 1</w:t>
      </w:r>
      <w:r w:rsidRPr="009B4F37">
        <w:rPr>
          <w:rFonts w:ascii="Verdana" w:hAnsi="Verdana"/>
          <w:color w:val="333333"/>
          <w:sz w:val="18"/>
          <w:szCs w:val="18"/>
        </w:rPr>
        <w:t>: For each (x,y) point calculate x</w:t>
      </w:r>
      <w:r w:rsidRPr="009B4F37">
        <w:rPr>
          <w:rFonts w:ascii="Verdana" w:hAnsi="Verdana"/>
          <w:color w:val="333333"/>
          <w:sz w:val="18"/>
          <w:szCs w:val="18"/>
          <w:vertAlign w:val="superscript"/>
        </w:rPr>
        <w:t>2</w:t>
      </w:r>
      <w:r w:rsidRPr="009B4F37">
        <w:rPr>
          <w:rStyle w:val="apple-converted-space"/>
          <w:rFonts w:ascii="Verdana" w:hAnsi="Verdana"/>
          <w:color w:val="333333"/>
          <w:sz w:val="18"/>
          <w:szCs w:val="18"/>
        </w:rPr>
        <w:t> </w:t>
      </w:r>
      <w:r w:rsidRPr="009B4F37">
        <w:rPr>
          <w:rFonts w:ascii="Verdana" w:hAnsi="Verdana"/>
          <w:color w:val="333333"/>
          <w:sz w:val="18"/>
          <w:szCs w:val="18"/>
        </w:rPr>
        <w:t>and xy</w:t>
      </w:r>
    </w:p>
    <w:p w14:paraId="2BD3438A" w14:textId="1160BB9C" w:rsidR="00302DB8" w:rsidRPr="009B4F37" w:rsidRDefault="00302DB8" w:rsidP="00302DB8">
      <w:pPr>
        <w:pStyle w:val="NormalWeb"/>
        <w:rPr>
          <w:rFonts w:ascii="Verdana" w:hAnsi="Verdana"/>
          <w:color w:val="333333"/>
          <w:sz w:val="18"/>
          <w:szCs w:val="18"/>
        </w:rPr>
      </w:pPr>
      <w:r w:rsidRPr="009B4F37">
        <w:rPr>
          <w:rFonts w:ascii="Verdana" w:hAnsi="Verdana"/>
          <w:b/>
          <w:bCs/>
          <w:color w:val="333333"/>
          <w:sz w:val="18"/>
          <w:szCs w:val="18"/>
        </w:rPr>
        <w:t>Step 2</w:t>
      </w:r>
      <w:r w:rsidRPr="009B4F37">
        <w:rPr>
          <w:rFonts w:ascii="Verdana" w:hAnsi="Verdana"/>
          <w:color w:val="333333"/>
          <w:sz w:val="18"/>
          <w:szCs w:val="18"/>
        </w:rPr>
        <w:t>: Sum all x, y, x</w:t>
      </w:r>
      <w:r w:rsidRPr="009B4F37">
        <w:rPr>
          <w:rFonts w:ascii="Verdana" w:hAnsi="Verdana"/>
          <w:color w:val="333333"/>
          <w:sz w:val="18"/>
          <w:szCs w:val="18"/>
          <w:vertAlign w:val="superscript"/>
        </w:rPr>
        <w:t>2</w:t>
      </w:r>
      <w:r w:rsidRPr="009B4F37">
        <w:rPr>
          <w:rStyle w:val="apple-converted-space"/>
          <w:rFonts w:ascii="Verdana" w:hAnsi="Verdana"/>
          <w:color w:val="333333"/>
          <w:sz w:val="18"/>
          <w:szCs w:val="18"/>
        </w:rPr>
        <w:t> </w:t>
      </w:r>
      <w:r w:rsidRPr="009B4F37">
        <w:rPr>
          <w:rFonts w:ascii="Verdana" w:hAnsi="Verdana"/>
          <w:color w:val="333333"/>
          <w:sz w:val="18"/>
          <w:szCs w:val="18"/>
        </w:rPr>
        <w:t>and xy, which gives us Σx, Σy, Σx</w:t>
      </w:r>
      <w:r w:rsidRPr="009B4F37">
        <w:rPr>
          <w:rFonts w:ascii="Verdana" w:hAnsi="Verdana"/>
          <w:color w:val="333333"/>
          <w:sz w:val="18"/>
          <w:szCs w:val="18"/>
          <w:vertAlign w:val="superscript"/>
        </w:rPr>
        <w:t>2</w:t>
      </w:r>
      <w:r w:rsidRPr="009B4F37">
        <w:rPr>
          <w:rStyle w:val="apple-converted-space"/>
          <w:rFonts w:ascii="Verdana" w:hAnsi="Verdana"/>
          <w:color w:val="333333"/>
          <w:sz w:val="18"/>
          <w:szCs w:val="18"/>
        </w:rPr>
        <w:t> </w:t>
      </w:r>
      <w:r w:rsidRPr="009B4F37">
        <w:rPr>
          <w:rFonts w:ascii="Verdana" w:hAnsi="Verdana"/>
          <w:color w:val="333333"/>
          <w:sz w:val="18"/>
          <w:szCs w:val="18"/>
        </w:rPr>
        <w:t xml:space="preserve">and Σxy </w:t>
      </w:r>
    </w:p>
    <w:p w14:paraId="62D2CAAA" w14:textId="77777777" w:rsidR="00302DB8" w:rsidRPr="009B4F37" w:rsidRDefault="00302DB8" w:rsidP="00302DB8">
      <w:pPr>
        <w:pStyle w:val="NormalWeb"/>
        <w:rPr>
          <w:rFonts w:ascii="Verdana" w:hAnsi="Verdana"/>
          <w:color w:val="333333"/>
          <w:sz w:val="18"/>
          <w:szCs w:val="18"/>
        </w:rPr>
      </w:pPr>
      <w:r w:rsidRPr="009B4F37">
        <w:rPr>
          <w:rFonts w:ascii="Verdana" w:hAnsi="Verdana"/>
          <w:b/>
          <w:bCs/>
          <w:color w:val="333333"/>
          <w:sz w:val="18"/>
          <w:szCs w:val="18"/>
        </w:rPr>
        <w:lastRenderedPageBreak/>
        <w:t>Step 3</w:t>
      </w:r>
      <w:r w:rsidRPr="009B4F37">
        <w:rPr>
          <w:rFonts w:ascii="Verdana" w:hAnsi="Verdana"/>
          <w:color w:val="333333"/>
          <w:sz w:val="18"/>
          <w:szCs w:val="18"/>
        </w:rPr>
        <w:t>: Calculate Slope</w:t>
      </w:r>
      <w:r w:rsidRPr="009B4F37">
        <w:rPr>
          <w:rStyle w:val="apple-converted-space"/>
          <w:rFonts w:ascii="Verdana" w:hAnsi="Verdana"/>
          <w:color w:val="333333"/>
          <w:sz w:val="18"/>
          <w:szCs w:val="18"/>
        </w:rPr>
        <w:t> </w:t>
      </w:r>
      <w:r w:rsidRPr="009B4F37">
        <w:rPr>
          <w:rFonts w:ascii="Verdana" w:hAnsi="Verdana"/>
          <w:b/>
          <w:bCs/>
          <w:color w:val="333333"/>
          <w:sz w:val="18"/>
          <w:szCs w:val="18"/>
        </w:rPr>
        <w:t>m</w:t>
      </w:r>
      <w:r w:rsidRPr="009B4F37">
        <w:rPr>
          <w:rFonts w:ascii="Verdana" w:hAnsi="Verdana"/>
          <w:color w:val="333333"/>
          <w:sz w:val="18"/>
          <w:szCs w:val="18"/>
        </w:rPr>
        <w:t>:</w:t>
      </w:r>
    </w:p>
    <w:p w14:paraId="4BB5CB2D" w14:textId="77777777" w:rsidR="00302DB8" w:rsidRPr="009B4F37" w:rsidRDefault="00302DB8" w:rsidP="00302DB8">
      <w:pPr>
        <w:pStyle w:val="center"/>
        <w:spacing w:before="0" w:after="0"/>
        <w:jc w:val="center"/>
        <w:rPr>
          <w:rFonts w:ascii="Verdana" w:hAnsi="Verdana"/>
          <w:color w:val="333333"/>
          <w:sz w:val="18"/>
          <w:szCs w:val="18"/>
        </w:rPr>
      </w:pPr>
      <w:r w:rsidRPr="009B4F37">
        <w:rPr>
          <w:rFonts w:ascii="Verdana" w:hAnsi="Verdana"/>
          <w:b/>
          <w:bCs/>
          <w:color w:val="333333"/>
          <w:sz w:val="18"/>
          <w:szCs w:val="18"/>
        </w:rPr>
        <w:t>m</w:t>
      </w:r>
      <w:r w:rsidRPr="009B4F37">
        <w:rPr>
          <w:rStyle w:val="apple-converted-space"/>
          <w:rFonts w:ascii="Verdana" w:hAnsi="Verdana"/>
          <w:color w:val="333333"/>
          <w:sz w:val="18"/>
          <w:szCs w:val="18"/>
        </w:rPr>
        <w:t> </w:t>
      </w:r>
      <w:r w:rsidRPr="009B4F37">
        <w:rPr>
          <w:rFonts w:ascii="Verdana" w:hAnsi="Verdana"/>
          <w:color w:val="333333"/>
          <w:sz w:val="18"/>
          <w:szCs w:val="18"/>
        </w:rPr>
        <w:t>=</w:t>
      </w:r>
      <w:r w:rsidRPr="009B4F37">
        <w:rPr>
          <w:rStyle w:val="apple-converted-space"/>
          <w:rFonts w:ascii="Verdana" w:hAnsi="Verdana"/>
          <w:color w:val="333333"/>
          <w:sz w:val="18"/>
          <w:szCs w:val="18"/>
        </w:rPr>
        <w:t> </w:t>
      </w:r>
      <w:r w:rsidRPr="009B4F37">
        <w:rPr>
          <w:rStyle w:val="Emphasis"/>
          <w:rFonts w:ascii="Verdana" w:hAnsi="Verdana"/>
          <w:color w:val="333333"/>
          <w:sz w:val="18"/>
          <w:szCs w:val="18"/>
        </w:rPr>
        <w:t>N Σ(xy) − Σx Σy</w:t>
      </w:r>
      <w:r w:rsidRPr="009B4F37">
        <w:rPr>
          <w:rStyle w:val="Strong"/>
          <w:rFonts w:ascii="Verdana" w:eastAsiaTheme="majorEastAsia" w:hAnsi="Verdana"/>
          <w:color w:val="333333"/>
          <w:sz w:val="18"/>
          <w:szCs w:val="18"/>
        </w:rPr>
        <w:t>N Σ(x</w:t>
      </w:r>
      <w:r w:rsidRPr="009B4F37">
        <w:rPr>
          <w:rStyle w:val="Strong"/>
          <w:rFonts w:ascii="Verdana" w:eastAsiaTheme="majorEastAsia" w:hAnsi="Verdana"/>
          <w:color w:val="333333"/>
          <w:sz w:val="18"/>
          <w:szCs w:val="18"/>
          <w:vertAlign w:val="superscript"/>
        </w:rPr>
        <w:t>2</w:t>
      </w:r>
      <w:r w:rsidRPr="009B4F37">
        <w:rPr>
          <w:rStyle w:val="Strong"/>
          <w:rFonts w:ascii="Verdana" w:eastAsiaTheme="majorEastAsia" w:hAnsi="Verdana"/>
          <w:color w:val="333333"/>
          <w:sz w:val="18"/>
          <w:szCs w:val="18"/>
        </w:rPr>
        <w:t>) − (Σx)</w:t>
      </w:r>
      <w:r w:rsidRPr="009B4F37">
        <w:rPr>
          <w:rStyle w:val="Strong"/>
          <w:rFonts w:ascii="Verdana" w:eastAsiaTheme="majorEastAsia" w:hAnsi="Verdana"/>
          <w:color w:val="333333"/>
          <w:sz w:val="18"/>
          <w:szCs w:val="18"/>
          <w:vertAlign w:val="superscript"/>
        </w:rPr>
        <w:t>2</w:t>
      </w:r>
    </w:p>
    <w:p w14:paraId="18405B03" w14:textId="77777777" w:rsidR="00302DB8" w:rsidRPr="009B4F37" w:rsidRDefault="00302DB8" w:rsidP="00302DB8">
      <w:pPr>
        <w:pStyle w:val="NormalWeb"/>
        <w:rPr>
          <w:rFonts w:ascii="Verdana" w:hAnsi="Verdana"/>
          <w:color w:val="333333"/>
          <w:sz w:val="18"/>
          <w:szCs w:val="18"/>
        </w:rPr>
      </w:pPr>
      <w:r w:rsidRPr="009B4F37">
        <w:rPr>
          <w:rFonts w:ascii="Verdana" w:hAnsi="Verdana"/>
          <w:color w:val="333333"/>
          <w:sz w:val="18"/>
          <w:szCs w:val="18"/>
        </w:rPr>
        <w:t>(N is the number of points.)</w:t>
      </w:r>
    </w:p>
    <w:p w14:paraId="77F03783" w14:textId="77777777" w:rsidR="00302DB8" w:rsidRPr="009B4F37" w:rsidRDefault="00302DB8" w:rsidP="00302DB8">
      <w:pPr>
        <w:pStyle w:val="NormalWeb"/>
        <w:rPr>
          <w:rFonts w:ascii="Verdana" w:hAnsi="Verdana"/>
          <w:color w:val="333333"/>
          <w:sz w:val="18"/>
          <w:szCs w:val="18"/>
        </w:rPr>
      </w:pPr>
      <w:r w:rsidRPr="009B4F37">
        <w:rPr>
          <w:rFonts w:ascii="Verdana" w:hAnsi="Verdana"/>
          <w:b/>
          <w:bCs/>
          <w:color w:val="333333"/>
          <w:sz w:val="18"/>
          <w:szCs w:val="18"/>
        </w:rPr>
        <w:t>Step 4</w:t>
      </w:r>
      <w:r w:rsidRPr="009B4F37">
        <w:rPr>
          <w:rFonts w:ascii="Verdana" w:hAnsi="Verdana"/>
          <w:color w:val="333333"/>
          <w:sz w:val="18"/>
          <w:szCs w:val="18"/>
        </w:rPr>
        <w:t>: Calculate Intercept</w:t>
      </w:r>
      <w:r w:rsidRPr="009B4F37">
        <w:rPr>
          <w:rStyle w:val="apple-converted-space"/>
          <w:rFonts w:ascii="Verdana" w:hAnsi="Verdana"/>
          <w:color w:val="333333"/>
          <w:sz w:val="18"/>
          <w:szCs w:val="18"/>
        </w:rPr>
        <w:t> </w:t>
      </w:r>
      <w:r w:rsidRPr="009B4F37">
        <w:rPr>
          <w:rFonts w:ascii="Verdana" w:hAnsi="Verdana"/>
          <w:b/>
          <w:bCs/>
          <w:color w:val="333333"/>
          <w:sz w:val="18"/>
          <w:szCs w:val="18"/>
        </w:rPr>
        <w:t>b</w:t>
      </w:r>
      <w:r w:rsidRPr="009B4F37">
        <w:rPr>
          <w:rFonts w:ascii="Verdana" w:hAnsi="Verdana"/>
          <w:color w:val="333333"/>
          <w:sz w:val="18"/>
          <w:szCs w:val="18"/>
        </w:rPr>
        <w:t>:</w:t>
      </w:r>
    </w:p>
    <w:p w14:paraId="558E89FC" w14:textId="77777777" w:rsidR="00302DB8" w:rsidRPr="009B4F37" w:rsidRDefault="00302DB8" w:rsidP="00302DB8">
      <w:pPr>
        <w:pStyle w:val="center"/>
        <w:spacing w:before="0" w:after="0"/>
        <w:jc w:val="center"/>
        <w:rPr>
          <w:rFonts w:ascii="Verdana" w:hAnsi="Verdana"/>
          <w:color w:val="333333"/>
          <w:sz w:val="18"/>
          <w:szCs w:val="18"/>
        </w:rPr>
      </w:pPr>
      <w:r w:rsidRPr="009B4F37">
        <w:rPr>
          <w:rFonts w:ascii="Verdana" w:hAnsi="Verdana"/>
          <w:b/>
          <w:bCs/>
          <w:color w:val="333333"/>
          <w:sz w:val="18"/>
          <w:szCs w:val="18"/>
        </w:rPr>
        <w:t>b</w:t>
      </w:r>
      <w:r w:rsidRPr="009B4F37">
        <w:rPr>
          <w:rStyle w:val="apple-converted-space"/>
          <w:rFonts w:ascii="Verdana" w:hAnsi="Verdana"/>
          <w:color w:val="333333"/>
          <w:sz w:val="18"/>
          <w:szCs w:val="18"/>
        </w:rPr>
        <w:t> </w:t>
      </w:r>
      <w:r w:rsidRPr="009B4F37">
        <w:rPr>
          <w:rFonts w:ascii="Verdana" w:hAnsi="Verdana"/>
          <w:color w:val="333333"/>
          <w:sz w:val="18"/>
          <w:szCs w:val="18"/>
        </w:rPr>
        <w:t>=</w:t>
      </w:r>
      <w:r w:rsidRPr="009B4F37">
        <w:rPr>
          <w:rStyle w:val="apple-converted-space"/>
          <w:rFonts w:ascii="Verdana" w:hAnsi="Verdana"/>
          <w:color w:val="333333"/>
          <w:sz w:val="18"/>
          <w:szCs w:val="18"/>
        </w:rPr>
        <w:t> </w:t>
      </w:r>
      <w:r w:rsidRPr="009B4F37">
        <w:rPr>
          <w:rStyle w:val="Emphasis"/>
          <w:rFonts w:ascii="Verdana" w:hAnsi="Verdana"/>
          <w:color w:val="333333"/>
          <w:sz w:val="18"/>
          <w:szCs w:val="18"/>
        </w:rPr>
        <w:t>Σy − m Σx</w:t>
      </w:r>
      <w:r w:rsidRPr="009B4F37">
        <w:rPr>
          <w:rStyle w:val="Strong"/>
          <w:rFonts w:ascii="Verdana" w:eastAsiaTheme="majorEastAsia" w:hAnsi="Verdana"/>
          <w:color w:val="333333"/>
          <w:sz w:val="18"/>
          <w:szCs w:val="18"/>
        </w:rPr>
        <w:t>N</w:t>
      </w:r>
    </w:p>
    <w:p w14:paraId="585069E1" w14:textId="6235005A" w:rsidR="00302DB8" w:rsidRDefault="00302DB8" w:rsidP="00302DB8">
      <w:pPr>
        <w:pStyle w:val="NormalWeb"/>
        <w:rPr>
          <w:rFonts w:ascii="Verdana" w:hAnsi="Verdana"/>
          <w:color w:val="333333"/>
          <w:sz w:val="18"/>
          <w:szCs w:val="18"/>
          <w:lang w:val="en-US"/>
        </w:rPr>
      </w:pPr>
      <w:r w:rsidRPr="009B4F37">
        <w:rPr>
          <w:rFonts w:ascii="Verdana" w:hAnsi="Verdana"/>
          <w:b/>
          <w:bCs/>
          <w:color w:val="333333"/>
          <w:sz w:val="18"/>
          <w:szCs w:val="18"/>
        </w:rPr>
        <w:t>Step 5</w:t>
      </w:r>
      <w:r w:rsidRPr="009B4F37">
        <w:rPr>
          <w:rFonts w:ascii="Verdana" w:hAnsi="Verdana"/>
          <w:color w:val="333333"/>
          <w:sz w:val="18"/>
          <w:szCs w:val="18"/>
        </w:rPr>
        <w:t>: Assemble the equation of a line</w:t>
      </w:r>
      <w:r w:rsidR="00A5646A">
        <w:rPr>
          <w:rFonts w:ascii="Verdana" w:hAnsi="Verdana"/>
          <w:color w:val="333333"/>
          <w:sz w:val="18"/>
          <w:szCs w:val="18"/>
          <w:lang w:val="en-US"/>
        </w:rPr>
        <w:t xml:space="preserve"> y = mx + b</w:t>
      </w:r>
    </w:p>
    <w:p w14:paraId="265B5D5B" w14:textId="1A192BAD" w:rsidR="00205786" w:rsidRDefault="00205786" w:rsidP="00302DB8">
      <w:pPr>
        <w:pStyle w:val="NormalWeb"/>
        <w:rPr>
          <w:rFonts w:ascii="Verdana" w:hAnsi="Verdana"/>
          <w:color w:val="333333"/>
          <w:sz w:val="18"/>
          <w:szCs w:val="18"/>
          <w:lang w:val="en-US"/>
        </w:rPr>
      </w:pPr>
    </w:p>
    <w:p w14:paraId="1F2A9ECA" w14:textId="229E6E76" w:rsidR="00205786" w:rsidRPr="00205786" w:rsidRDefault="00205786" w:rsidP="005F7DB9">
      <w:pPr>
        <w:pStyle w:val="center"/>
        <w:rPr>
          <w:rFonts w:ascii="Verdana" w:hAnsi="Verdana"/>
          <w:color w:val="000000" w:themeColor="text1"/>
          <w:sz w:val="18"/>
          <w:szCs w:val="18"/>
        </w:rPr>
      </w:pPr>
      <w:r>
        <w:rPr>
          <w:rFonts w:ascii="Verdana" w:hAnsi="Verdana"/>
          <w:color w:val="000000" w:themeColor="text1"/>
          <w:sz w:val="28"/>
          <w:szCs w:val="28"/>
          <w:lang w:val="en-US"/>
        </w:rPr>
        <w:t xml:space="preserve">Based on the operations performed here are the </w:t>
      </w:r>
      <w:r w:rsidR="005F7DB9">
        <w:rPr>
          <w:rFonts w:ascii="Verdana" w:hAnsi="Verdana"/>
          <w:color w:val="000000" w:themeColor="text1"/>
          <w:sz w:val="28"/>
          <w:szCs w:val="28"/>
          <w:lang w:val="en-US"/>
        </w:rPr>
        <w:t>results</w:t>
      </w:r>
      <w:r>
        <w:rPr>
          <w:rFonts w:ascii="Verdana" w:hAnsi="Verdana"/>
          <w:color w:val="000000" w:themeColor="text1"/>
          <w:sz w:val="28"/>
          <w:szCs w:val="28"/>
          <w:lang w:val="en-US"/>
        </w:rPr>
        <w:t xml:space="preserve"> </w:t>
      </w:r>
      <w:r w:rsidR="005F7DB9">
        <w:rPr>
          <w:rFonts w:ascii="Verdana" w:hAnsi="Verdana"/>
          <w:color w:val="000000" w:themeColor="text1"/>
          <w:sz w:val="28"/>
          <w:szCs w:val="28"/>
          <w:lang w:val="en-US"/>
        </w:rPr>
        <w:t>obtained:</w:t>
      </w:r>
    </w:p>
    <w:p w14:paraId="6FF340AB" w14:textId="3A3F0835" w:rsidR="00302DB8" w:rsidRDefault="00A5646A" w:rsidP="009B4F37">
      <w:pPr>
        <w:pStyle w:val="center"/>
        <w:jc w:val="center"/>
        <w:rPr>
          <w:rFonts w:ascii="Verdana" w:hAnsi="Verdana"/>
          <w:color w:val="333333"/>
          <w:sz w:val="18"/>
          <w:szCs w:val="18"/>
        </w:rPr>
      </w:pPr>
      <w:r>
        <w:rPr>
          <w:noProof/>
        </w:rPr>
        <w:drawing>
          <wp:inline distT="0" distB="0" distL="0" distR="0" wp14:anchorId="11A3739C" wp14:editId="78E10DC6">
            <wp:extent cx="3117552" cy="2118320"/>
            <wp:effectExtent l="0" t="0" r="0" b="3175"/>
            <wp:docPr id="16" name="Picture 1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3241154" cy="2202306"/>
                    </a:xfrm>
                    <a:prstGeom prst="rect">
                      <a:avLst/>
                    </a:prstGeom>
                  </pic:spPr>
                </pic:pic>
              </a:graphicData>
            </a:graphic>
          </wp:inline>
        </w:drawing>
      </w:r>
    </w:p>
    <w:p w14:paraId="06C9EEF2" w14:textId="77777777" w:rsidR="00FA602D" w:rsidRPr="00FA602D" w:rsidRDefault="00FA602D" w:rsidP="00FA602D">
      <w:pPr>
        <w:pStyle w:val="Heading2"/>
        <w:spacing w:before="0" w:after="0"/>
        <w:ind w:left="720"/>
        <w:textAlignment w:val="baseline"/>
        <w:rPr>
          <w:rStyle w:val="fheading2"/>
          <w:rFonts w:ascii="Helvetica" w:hAnsi="Helvetica"/>
          <w:b w:val="0"/>
          <w:bCs w:val="0"/>
          <w:color w:val="333399"/>
          <w:sz w:val="18"/>
          <w:szCs w:val="18"/>
          <w:bdr w:val="none" w:sz="0" w:space="0" w:color="auto" w:frame="1"/>
          <w:lang w:val="en-US"/>
        </w:rPr>
      </w:pPr>
    </w:p>
    <w:p w14:paraId="0BE072DD" w14:textId="77777777" w:rsidR="00FA602D" w:rsidRPr="00FA602D" w:rsidRDefault="00FA602D" w:rsidP="00FA602D">
      <w:pPr>
        <w:pStyle w:val="Heading2"/>
        <w:numPr>
          <w:ilvl w:val="0"/>
          <w:numId w:val="9"/>
        </w:numPr>
        <w:spacing w:before="0" w:after="0"/>
        <w:textAlignment w:val="baseline"/>
        <w:rPr>
          <w:rStyle w:val="fheading2"/>
          <w:rFonts w:ascii="Helvetica" w:hAnsi="Helvetica"/>
          <w:b w:val="0"/>
          <w:bCs w:val="0"/>
          <w:color w:val="333399"/>
          <w:sz w:val="18"/>
          <w:szCs w:val="18"/>
          <w:bdr w:val="none" w:sz="0" w:space="0" w:color="auto" w:frame="1"/>
          <w:lang w:val="en-US"/>
        </w:rPr>
      </w:pPr>
      <w:r w:rsidRPr="00FA602D">
        <w:rPr>
          <w:rStyle w:val="fheading2"/>
          <w:rFonts w:ascii="Helvetica" w:hAnsi="Helvetica"/>
          <w:b w:val="0"/>
          <w:bCs w:val="0"/>
          <w:color w:val="333399"/>
          <w:sz w:val="18"/>
          <w:szCs w:val="18"/>
          <w:bdr w:val="none" w:sz="0" w:space="0" w:color="auto" w:frame="1"/>
          <w:lang w:val="en-US"/>
        </w:rPr>
        <w:t>The operation was performed for 20 seconds in which first 10 seconds was for charging and the rest 10 seconds for discharging.</w:t>
      </w:r>
    </w:p>
    <w:p w14:paraId="50D7EDC8" w14:textId="77777777" w:rsidR="00FA602D" w:rsidRPr="00FA602D" w:rsidRDefault="00FA602D" w:rsidP="009B4F37">
      <w:pPr>
        <w:pStyle w:val="center"/>
        <w:jc w:val="center"/>
        <w:rPr>
          <w:rFonts w:ascii="Verdana" w:hAnsi="Verdana"/>
          <w:color w:val="333333"/>
          <w:sz w:val="18"/>
          <w:szCs w:val="18"/>
          <w:lang w:val="en-US"/>
        </w:rPr>
      </w:pPr>
    </w:p>
    <w:p w14:paraId="6204D3CF" w14:textId="1188D7F5" w:rsidR="00302DB8" w:rsidRPr="009B4F37" w:rsidRDefault="00A5646A" w:rsidP="00302DB8">
      <w:pPr>
        <w:rPr>
          <w:sz w:val="18"/>
          <w:szCs w:val="18"/>
        </w:rPr>
      </w:pPr>
      <w:r>
        <w:rPr>
          <w:noProof/>
        </w:rPr>
        <w:drawing>
          <wp:inline distT="0" distB="0" distL="0" distR="0" wp14:anchorId="4216CB4A" wp14:editId="23D84782">
            <wp:extent cx="3649980" cy="2053467"/>
            <wp:effectExtent l="0" t="0" r="0" b="4445"/>
            <wp:docPr id="19" name="Picture 1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61866" cy="2116414"/>
                    </a:xfrm>
                    <a:prstGeom prst="rect">
                      <a:avLst/>
                    </a:prstGeom>
                  </pic:spPr>
                </pic:pic>
              </a:graphicData>
            </a:graphic>
          </wp:inline>
        </w:drawing>
      </w:r>
    </w:p>
    <w:p w14:paraId="2F7634F3" w14:textId="6F6E0F70" w:rsidR="00302DB8" w:rsidRDefault="00A5646A" w:rsidP="00302DB8">
      <w:pPr>
        <w:rPr>
          <w:sz w:val="18"/>
          <w:szCs w:val="18"/>
        </w:rPr>
      </w:pPr>
      <w:r>
        <w:rPr>
          <w:noProof/>
        </w:rPr>
        <w:lastRenderedPageBreak/>
        <w:drawing>
          <wp:inline distT="0" distB="0" distL="0" distR="0" wp14:anchorId="21A781DE" wp14:editId="02129352">
            <wp:extent cx="3467100" cy="2496643"/>
            <wp:effectExtent l="0" t="0" r="0" b="5715"/>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3564316" cy="2566648"/>
                    </a:xfrm>
                    <a:prstGeom prst="rect">
                      <a:avLst/>
                    </a:prstGeom>
                  </pic:spPr>
                </pic:pic>
              </a:graphicData>
            </a:graphic>
          </wp:inline>
        </w:drawing>
      </w:r>
    </w:p>
    <w:p w14:paraId="6C532615" w14:textId="4CE8F122" w:rsidR="00A5646A" w:rsidRDefault="00A5646A" w:rsidP="00302DB8">
      <w:pPr>
        <w:rPr>
          <w:sz w:val="18"/>
          <w:szCs w:val="18"/>
        </w:rPr>
      </w:pPr>
    </w:p>
    <w:p w14:paraId="1F7788C9" w14:textId="47C73BEB" w:rsidR="00A5646A" w:rsidRDefault="00A5646A" w:rsidP="00302DB8">
      <w:pPr>
        <w:rPr>
          <w:sz w:val="18"/>
          <w:szCs w:val="18"/>
        </w:rPr>
      </w:pPr>
    </w:p>
    <w:p w14:paraId="4C9C6192" w14:textId="77777777" w:rsidR="00292884" w:rsidRDefault="00292884" w:rsidP="00302DB8">
      <w:pPr>
        <w:rPr>
          <w:color w:val="92D050"/>
          <w:sz w:val="28"/>
          <w:szCs w:val="28"/>
          <w:lang w:val="en-US"/>
        </w:rPr>
      </w:pPr>
    </w:p>
    <w:p w14:paraId="1B2E7D7C" w14:textId="77777777" w:rsidR="00292884" w:rsidRDefault="00292884" w:rsidP="00302DB8">
      <w:pPr>
        <w:rPr>
          <w:color w:val="92D050"/>
          <w:sz w:val="28"/>
          <w:szCs w:val="28"/>
          <w:lang w:val="en-US"/>
        </w:rPr>
      </w:pPr>
    </w:p>
    <w:p w14:paraId="0ABA2808" w14:textId="77777777" w:rsidR="00292884" w:rsidRDefault="00292884" w:rsidP="00302DB8">
      <w:pPr>
        <w:rPr>
          <w:color w:val="92D050"/>
          <w:sz w:val="28"/>
          <w:szCs w:val="28"/>
          <w:lang w:val="en-US"/>
        </w:rPr>
      </w:pPr>
    </w:p>
    <w:p w14:paraId="4152895A" w14:textId="6190CA9F" w:rsidR="00A5646A" w:rsidRPr="005F7DB9" w:rsidRDefault="00031CEC" w:rsidP="00302DB8">
      <w:pPr>
        <w:rPr>
          <w:color w:val="92D050"/>
          <w:sz w:val="28"/>
          <w:szCs w:val="28"/>
          <w:lang w:val="en-US"/>
        </w:rPr>
      </w:pPr>
      <w:r w:rsidRPr="005F7DB9">
        <w:rPr>
          <w:color w:val="92D050"/>
          <w:sz w:val="28"/>
          <w:szCs w:val="28"/>
          <w:lang w:val="en-US"/>
        </w:rPr>
        <w:t>Conclusion:</w:t>
      </w:r>
    </w:p>
    <w:p w14:paraId="5E1CC5D8" w14:textId="10DED513" w:rsidR="00A5646A" w:rsidRDefault="00A5646A" w:rsidP="00302DB8">
      <w:pPr>
        <w:rPr>
          <w:sz w:val="18"/>
          <w:szCs w:val="18"/>
          <w:lang w:val="en-US"/>
        </w:rPr>
      </w:pPr>
    </w:p>
    <w:p w14:paraId="4FA0F911" w14:textId="744B154D" w:rsidR="00A5646A" w:rsidRDefault="00A5646A" w:rsidP="00302DB8">
      <w:pPr>
        <w:rPr>
          <w:sz w:val="18"/>
          <w:szCs w:val="18"/>
          <w:lang w:val="en-US"/>
        </w:rPr>
      </w:pPr>
      <w:r>
        <w:rPr>
          <w:sz w:val="18"/>
          <w:szCs w:val="18"/>
          <w:lang w:val="en-US"/>
        </w:rPr>
        <w:t xml:space="preserve">The </w:t>
      </w:r>
      <w:r w:rsidR="005F7DB9">
        <w:rPr>
          <w:sz w:val="18"/>
          <w:szCs w:val="18"/>
          <w:lang w:val="en-US"/>
        </w:rPr>
        <w:t xml:space="preserve">obtained </w:t>
      </w:r>
      <w:r>
        <w:rPr>
          <w:sz w:val="18"/>
          <w:szCs w:val="18"/>
          <w:lang w:val="en-US"/>
        </w:rPr>
        <w:t xml:space="preserve">value of </w:t>
      </w:r>
      <w:r w:rsidR="005F7DB9">
        <w:rPr>
          <w:sz w:val="18"/>
          <w:szCs w:val="18"/>
          <w:lang w:val="en-US"/>
        </w:rPr>
        <w:t xml:space="preserve">R-square </w:t>
      </w:r>
      <w:r>
        <w:rPr>
          <w:sz w:val="18"/>
          <w:szCs w:val="18"/>
          <w:lang w:val="en-US"/>
        </w:rPr>
        <w:t xml:space="preserve">is </w:t>
      </w:r>
      <w:r w:rsidR="00031CEC">
        <w:rPr>
          <w:sz w:val="18"/>
          <w:szCs w:val="18"/>
          <w:lang w:val="en-US"/>
        </w:rPr>
        <w:t xml:space="preserve">0.9988, from the previous discussions we can state the R-square value is always between 0 and 1. The accuracy of the plot is defined by how close the obtained result is from 1. </w:t>
      </w:r>
    </w:p>
    <w:p w14:paraId="7F7D2374" w14:textId="7EC61C56" w:rsidR="00031CEC" w:rsidRDefault="00031CEC" w:rsidP="00302DB8">
      <w:pPr>
        <w:rPr>
          <w:sz w:val="18"/>
          <w:szCs w:val="18"/>
          <w:lang w:val="en-US"/>
        </w:rPr>
      </w:pPr>
    </w:p>
    <w:p w14:paraId="113A118C" w14:textId="58DEC56B" w:rsidR="00031CEC" w:rsidRDefault="00031CEC" w:rsidP="00302DB8">
      <w:pPr>
        <w:rPr>
          <w:sz w:val="18"/>
          <w:szCs w:val="18"/>
          <w:lang w:val="en-US"/>
        </w:rPr>
      </w:pPr>
      <w:r>
        <w:rPr>
          <w:sz w:val="18"/>
          <w:szCs w:val="18"/>
          <w:lang w:val="en-US"/>
        </w:rPr>
        <w:t>The obtained value of charging time (</w:t>
      </w:r>
      <w:r>
        <w:rPr>
          <w:sz w:val="18"/>
          <w:szCs w:val="18"/>
          <w:lang w:val="en-US"/>
        </w:rPr>
        <w:sym w:font="Symbol" w:char="F074"/>
      </w:r>
      <w:r>
        <w:rPr>
          <w:sz w:val="18"/>
          <w:szCs w:val="18"/>
          <w:lang w:val="en-US"/>
        </w:rPr>
        <w:t>) is 1.135</w:t>
      </w:r>
      <w:r w:rsidR="0074424A">
        <w:rPr>
          <w:sz w:val="18"/>
          <w:szCs w:val="18"/>
          <w:lang w:val="en-US"/>
        </w:rPr>
        <w:t>.</w:t>
      </w:r>
    </w:p>
    <w:p w14:paraId="754882EB" w14:textId="585AC90C" w:rsidR="0074424A" w:rsidRDefault="0074424A" w:rsidP="00302DB8">
      <w:pPr>
        <w:rPr>
          <w:sz w:val="18"/>
          <w:szCs w:val="18"/>
          <w:lang w:val="en-US"/>
        </w:rPr>
      </w:pPr>
      <w:r>
        <w:rPr>
          <w:sz w:val="18"/>
          <w:szCs w:val="18"/>
          <w:lang w:val="en-US"/>
        </w:rPr>
        <w:t>From theoretical point of view if we calculate the charging time using the formula</w:t>
      </w:r>
    </w:p>
    <w:p w14:paraId="0CA59456" w14:textId="77777777" w:rsidR="0074424A" w:rsidRDefault="0074424A" w:rsidP="00302DB8">
      <w:pPr>
        <w:rPr>
          <w:lang w:val="en-US"/>
        </w:rPr>
      </w:pPr>
    </w:p>
    <w:p w14:paraId="2DDFC400" w14:textId="473853AD" w:rsidR="0074424A" w:rsidRDefault="0074424A" w:rsidP="00302DB8">
      <w:pPr>
        <w:rPr>
          <w:lang w:val="en-US"/>
        </w:rPr>
      </w:pPr>
      <w:r w:rsidRPr="0074424A">
        <w:rPr>
          <w:lang w:val="en-US"/>
        </w:rPr>
        <w:sym w:font="Symbol" w:char="F074"/>
      </w:r>
      <w:r w:rsidRPr="0074424A">
        <w:rPr>
          <w:lang w:val="en-US"/>
        </w:rPr>
        <w:t xml:space="preserve"> = R*C</w:t>
      </w:r>
    </w:p>
    <w:p w14:paraId="56EEE2AC" w14:textId="031D5382" w:rsidR="0074424A" w:rsidRDefault="0074424A" w:rsidP="00302DB8">
      <w:pPr>
        <w:rPr>
          <w:sz w:val="18"/>
          <w:szCs w:val="18"/>
          <w:lang w:val="en-US"/>
        </w:rPr>
      </w:pPr>
    </w:p>
    <w:p w14:paraId="17194A17" w14:textId="7933151C" w:rsidR="0074424A" w:rsidRDefault="0074424A" w:rsidP="00302DB8">
      <w:pPr>
        <w:rPr>
          <w:rStyle w:val="fheading2"/>
          <w:rFonts w:ascii="Helvetica" w:hAnsi="Helvetica"/>
          <w:color w:val="333399"/>
          <w:sz w:val="18"/>
          <w:szCs w:val="18"/>
          <w:bdr w:val="none" w:sz="0" w:space="0" w:color="auto" w:frame="1"/>
          <w:lang w:val="en-US"/>
        </w:rPr>
      </w:pPr>
      <w:r>
        <w:rPr>
          <w:sz w:val="18"/>
          <w:szCs w:val="18"/>
          <w:lang w:val="en-US"/>
        </w:rPr>
        <w:t xml:space="preserve">We get </w:t>
      </w:r>
      <w:r>
        <w:rPr>
          <w:sz w:val="18"/>
          <w:szCs w:val="18"/>
          <w:lang w:val="en-US"/>
        </w:rPr>
        <w:sym w:font="Symbol" w:char="F074"/>
      </w:r>
      <w:r>
        <w:rPr>
          <w:sz w:val="18"/>
          <w:szCs w:val="18"/>
          <w:lang w:val="en-US"/>
        </w:rPr>
        <w:t xml:space="preserve"> = </w:t>
      </w:r>
      <w:r w:rsidRPr="0074424A">
        <w:rPr>
          <w:sz w:val="18"/>
          <w:szCs w:val="18"/>
          <w:lang w:val="en-US"/>
        </w:rPr>
        <w:t>100</w:t>
      </w:r>
      <w:r w:rsidRPr="0074424A">
        <w:rPr>
          <w:rStyle w:val="fheading2"/>
          <w:rFonts w:ascii="Helvetica" w:hAnsi="Helvetica"/>
          <w:color w:val="333399"/>
          <w:sz w:val="18"/>
          <w:szCs w:val="18"/>
          <w:bdr w:val="none" w:sz="0" w:space="0" w:color="auto" w:frame="1"/>
          <w:lang w:val="en-US"/>
        </w:rPr>
        <w:sym w:font="Symbol" w:char="F06D"/>
      </w:r>
      <w:r w:rsidRPr="0074424A">
        <w:rPr>
          <w:rStyle w:val="fheading2"/>
          <w:rFonts w:ascii="Helvetica" w:hAnsi="Helvetica"/>
          <w:color w:val="333399"/>
          <w:sz w:val="18"/>
          <w:szCs w:val="18"/>
          <w:bdr w:val="none" w:sz="0" w:space="0" w:color="auto" w:frame="1"/>
          <w:lang w:val="en-US"/>
        </w:rPr>
        <w:t>F * 10K</w:t>
      </w:r>
      <w:r w:rsidRPr="0074424A">
        <w:rPr>
          <w:rStyle w:val="fheading2"/>
          <w:rFonts w:ascii="Helvetica" w:hAnsi="Helvetica"/>
          <w:color w:val="333399"/>
          <w:sz w:val="18"/>
          <w:szCs w:val="18"/>
          <w:bdr w:val="none" w:sz="0" w:space="0" w:color="auto" w:frame="1"/>
          <w:lang w:val="en-US"/>
        </w:rPr>
        <w:sym w:font="Symbol" w:char="F057"/>
      </w:r>
      <w:r>
        <w:rPr>
          <w:rStyle w:val="fheading2"/>
          <w:rFonts w:ascii="Helvetica" w:hAnsi="Helvetica"/>
          <w:color w:val="333399"/>
          <w:sz w:val="18"/>
          <w:szCs w:val="18"/>
          <w:bdr w:val="none" w:sz="0" w:space="0" w:color="auto" w:frame="1"/>
          <w:lang w:val="en-US"/>
        </w:rPr>
        <w:t xml:space="preserve"> = 1</w:t>
      </w:r>
    </w:p>
    <w:p w14:paraId="37BDC716" w14:textId="4388651D" w:rsidR="0074424A" w:rsidRDefault="0074424A" w:rsidP="00302DB8">
      <w:pPr>
        <w:rPr>
          <w:rStyle w:val="fheading2"/>
          <w:rFonts w:ascii="Helvetica" w:hAnsi="Helvetica"/>
          <w:color w:val="333399"/>
          <w:sz w:val="18"/>
          <w:szCs w:val="18"/>
          <w:bdr w:val="none" w:sz="0" w:space="0" w:color="auto" w:frame="1"/>
          <w:lang w:val="en-US"/>
        </w:rPr>
      </w:pPr>
    </w:p>
    <w:p w14:paraId="629BD7C2" w14:textId="7ABB3200" w:rsidR="0074424A" w:rsidRDefault="00292884" w:rsidP="00302DB8">
      <w:pPr>
        <w:rPr>
          <w:rStyle w:val="fheading2"/>
          <w:rFonts w:ascii="Helvetica" w:hAnsi="Helvetica"/>
          <w:color w:val="333399"/>
          <w:sz w:val="18"/>
          <w:szCs w:val="18"/>
          <w:bdr w:val="none" w:sz="0" w:space="0" w:color="auto" w:frame="1"/>
          <w:lang w:val="en-US"/>
        </w:rPr>
      </w:pPr>
      <w:r>
        <w:rPr>
          <w:rStyle w:val="fheading2"/>
          <w:rFonts w:ascii="Helvetica" w:hAnsi="Helvetica"/>
          <w:color w:val="333399"/>
          <w:sz w:val="18"/>
          <w:szCs w:val="18"/>
          <w:bdr w:val="none" w:sz="0" w:space="0" w:color="auto" w:frame="1"/>
          <w:lang w:val="en-US"/>
        </w:rPr>
        <w:t>So,</w:t>
      </w:r>
      <w:r w:rsidR="0074424A">
        <w:rPr>
          <w:rStyle w:val="fheading2"/>
          <w:rFonts w:ascii="Helvetica" w:hAnsi="Helvetica"/>
          <w:color w:val="333399"/>
          <w:sz w:val="18"/>
          <w:szCs w:val="18"/>
          <w:bdr w:val="none" w:sz="0" w:space="0" w:color="auto" w:frame="1"/>
          <w:lang w:val="en-US"/>
        </w:rPr>
        <w:t xml:space="preserve"> we got a </w:t>
      </w:r>
      <w:r>
        <w:rPr>
          <w:rStyle w:val="fheading2"/>
          <w:rFonts w:ascii="Helvetica" w:hAnsi="Helvetica"/>
          <w:color w:val="333399"/>
          <w:sz w:val="18"/>
          <w:szCs w:val="18"/>
          <w:bdr w:val="none" w:sz="0" w:space="0" w:color="auto" w:frame="1"/>
          <w:lang w:val="en-US"/>
        </w:rPr>
        <w:t>percentage error of 12%(approx.)</w:t>
      </w:r>
    </w:p>
    <w:p w14:paraId="7A7A246E" w14:textId="3AD488AC" w:rsidR="00292884" w:rsidRDefault="00292884" w:rsidP="00302DB8">
      <w:pPr>
        <w:rPr>
          <w:rStyle w:val="fheading2"/>
          <w:rFonts w:ascii="Helvetica" w:hAnsi="Helvetica"/>
          <w:color w:val="333399"/>
          <w:sz w:val="18"/>
          <w:szCs w:val="18"/>
          <w:bdr w:val="none" w:sz="0" w:space="0" w:color="auto" w:frame="1"/>
          <w:lang w:val="en-US"/>
        </w:rPr>
      </w:pPr>
    </w:p>
    <w:p w14:paraId="068BF9F1" w14:textId="430042A8" w:rsidR="00292884" w:rsidRDefault="00292884" w:rsidP="00302DB8">
      <w:pPr>
        <w:rPr>
          <w:rStyle w:val="fheading2"/>
          <w:rFonts w:ascii="Helvetica" w:hAnsi="Helvetica"/>
          <w:color w:val="333399"/>
          <w:sz w:val="18"/>
          <w:szCs w:val="18"/>
          <w:bdr w:val="none" w:sz="0" w:space="0" w:color="auto" w:frame="1"/>
          <w:lang w:val="en-US"/>
        </w:rPr>
      </w:pPr>
    </w:p>
    <w:p w14:paraId="7C09F208" w14:textId="2497164B" w:rsidR="00292884" w:rsidRDefault="00292884" w:rsidP="00302DB8">
      <w:pPr>
        <w:rPr>
          <w:rStyle w:val="fheading2"/>
          <w:rFonts w:ascii="Helvetica" w:hAnsi="Helvetica"/>
          <w:color w:val="333399"/>
          <w:sz w:val="18"/>
          <w:szCs w:val="18"/>
          <w:bdr w:val="none" w:sz="0" w:space="0" w:color="auto" w:frame="1"/>
          <w:lang w:val="en-US"/>
        </w:rPr>
      </w:pPr>
    </w:p>
    <w:p w14:paraId="533EF89D" w14:textId="31D46FCF" w:rsidR="00292884" w:rsidRDefault="00292884" w:rsidP="00302DB8">
      <w:pPr>
        <w:rPr>
          <w:rStyle w:val="fheading2"/>
          <w:rFonts w:ascii="Helvetica" w:hAnsi="Helvetica"/>
          <w:color w:val="333399"/>
          <w:sz w:val="18"/>
          <w:szCs w:val="18"/>
          <w:bdr w:val="none" w:sz="0" w:space="0" w:color="auto" w:frame="1"/>
          <w:lang w:val="en-US"/>
        </w:rPr>
      </w:pPr>
    </w:p>
    <w:p w14:paraId="3DD22AB2" w14:textId="42BCC7FB" w:rsidR="00292884" w:rsidRDefault="00292884" w:rsidP="00302DB8">
      <w:pPr>
        <w:rPr>
          <w:rStyle w:val="fheading2"/>
          <w:rFonts w:ascii="Helvetica" w:hAnsi="Helvetica"/>
          <w:color w:val="333399"/>
          <w:sz w:val="18"/>
          <w:szCs w:val="18"/>
          <w:bdr w:val="none" w:sz="0" w:space="0" w:color="auto" w:frame="1"/>
          <w:lang w:val="en-US"/>
        </w:rPr>
      </w:pPr>
    </w:p>
    <w:p w14:paraId="5F50AF70" w14:textId="356751ED" w:rsidR="00292884" w:rsidRDefault="00292884" w:rsidP="00302DB8">
      <w:pPr>
        <w:rPr>
          <w:rStyle w:val="fheading2"/>
          <w:rFonts w:ascii="Helvetica" w:hAnsi="Helvetica"/>
          <w:color w:val="333399"/>
          <w:sz w:val="18"/>
          <w:szCs w:val="18"/>
          <w:bdr w:val="none" w:sz="0" w:space="0" w:color="auto" w:frame="1"/>
          <w:lang w:val="en-US"/>
        </w:rPr>
      </w:pPr>
    </w:p>
    <w:p w14:paraId="57BEBCB3" w14:textId="4B5A036E" w:rsidR="00292884" w:rsidRDefault="00292884" w:rsidP="00302DB8">
      <w:pPr>
        <w:rPr>
          <w:rStyle w:val="fheading2"/>
          <w:rFonts w:ascii="Helvetica" w:hAnsi="Helvetica"/>
          <w:color w:val="333399"/>
          <w:sz w:val="18"/>
          <w:szCs w:val="18"/>
          <w:bdr w:val="none" w:sz="0" w:space="0" w:color="auto" w:frame="1"/>
          <w:lang w:val="en-US"/>
        </w:rPr>
      </w:pPr>
    </w:p>
    <w:p w14:paraId="57427C16" w14:textId="2C9F2BC3" w:rsidR="00292884" w:rsidRDefault="00292884" w:rsidP="00302DB8">
      <w:pPr>
        <w:rPr>
          <w:rStyle w:val="fheading2"/>
          <w:rFonts w:ascii="Helvetica" w:hAnsi="Helvetica"/>
          <w:color w:val="333399"/>
          <w:sz w:val="18"/>
          <w:szCs w:val="18"/>
          <w:bdr w:val="none" w:sz="0" w:space="0" w:color="auto" w:frame="1"/>
          <w:lang w:val="en-US"/>
        </w:rPr>
      </w:pPr>
    </w:p>
    <w:p w14:paraId="715EB486" w14:textId="59406CF8" w:rsidR="00292884" w:rsidRDefault="00292884" w:rsidP="00302DB8">
      <w:pPr>
        <w:rPr>
          <w:rStyle w:val="fheading2"/>
          <w:rFonts w:ascii="Helvetica" w:hAnsi="Helvetica"/>
          <w:color w:val="333399"/>
          <w:sz w:val="18"/>
          <w:szCs w:val="18"/>
          <w:bdr w:val="none" w:sz="0" w:space="0" w:color="auto" w:frame="1"/>
          <w:lang w:val="en-US"/>
        </w:rPr>
      </w:pPr>
    </w:p>
    <w:p w14:paraId="17A13C57" w14:textId="1F948BB5" w:rsidR="00292884" w:rsidRDefault="00292884" w:rsidP="00302DB8">
      <w:pPr>
        <w:rPr>
          <w:rStyle w:val="fheading2"/>
          <w:rFonts w:ascii="Helvetica" w:hAnsi="Helvetica"/>
          <w:color w:val="333399"/>
          <w:sz w:val="18"/>
          <w:szCs w:val="18"/>
          <w:bdr w:val="none" w:sz="0" w:space="0" w:color="auto" w:frame="1"/>
          <w:lang w:val="en-US"/>
        </w:rPr>
      </w:pPr>
    </w:p>
    <w:p w14:paraId="20C057C7" w14:textId="0DF4298A" w:rsidR="00292884" w:rsidRDefault="00292884" w:rsidP="00302DB8">
      <w:pPr>
        <w:rPr>
          <w:rStyle w:val="fheading2"/>
          <w:rFonts w:ascii="Helvetica" w:hAnsi="Helvetica"/>
          <w:color w:val="333399"/>
          <w:sz w:val="18"/>
          <w:szCs w:val="18"/>
          <w:bdr w:val="none" w:sz="0" w:space="0" w:color="auto" w:frame="1"/>
          <w:lang w:val="en-US"/>
        </w:rPr>
      </w:pPr>
    </w:p>
    <w:p w14:paraId="6AEA481B" w14:textId="38DD1DC2" w:rsidR="00292884" w:rsidRDefault="00292884" w:rsidP="00302DB8">
      <w:pPr>
        <w:rPr>
          <w:rStyle w:val="fheading2"/>
          <w:rFonts w:ascii="Helvetica" w:hAnsi="Helvetica"/>
          <w:color w:val="333399"/>
          <w:sz w:val="18"/>
          <w:szCs w:val="18"/>
          <w:bdr w:val="none" w:sz="0" w:space="0" w:color="auto" w:frame="1"/>
          <w:lang w:val="en-US"/>
        </w:rPr>
      </w:pPr>
    </w:p>
    <w:p w14:paraId="15CB6F53" w14:textId="387A8072" w:rsidR="00292884" w:rsidRDefault="00292884" w:rsidP="00302DB8">
      <w:pPr>
        <w:rPr>
          <w:rStyle w:val="fheading2"/>
          <w:rFonts w:ascii="Helvetica" w:hAnsi="Helvetica"/>
          <w:color w:val="333399"/>
          <w:sz w:val="18"/>
          <w:szCs w:val="18"/>
          <w:bdr w:val="none" w:sz="0" w:space="0" w:color="auto" w:frame="1"/>
          <w:lang w:val="en-US"/>
        </w:rPr>
      </w:pPr>
    </w:p>
    <w:p w14:paraId="4E9E5F38" w14:textId="2CB7BDF6" w:rsidR="00292884" w:rsidRDefault="00292884" w:rsidP="00302DB8">
      <w:pPr>
        <w:rPr>
          <w:rStyle w:val="fheading2"/>
          <w:rFonts w:ascii="Helvetica" w:hAnsi="Helvetica"/>
          <w:color w:val="333399"/>
          <w:sz w:val="18"/>
          <w:szCs w:val="18"/>
          <w:bdr w:val="none" w:sz="0" w:space="0" w:color="auto" w:frame="1"/>
          <w:lang w:val="en-US"/>
        </w:rPr>
      </w:pPr>
    </w:p>
    <w:p w14:paraId="1FFF5F4F" w14:textId="22F8247B" w:rsidR="00292884" w:rsidRDefault="00292884" w:rsidP="00302DB8">
      <w:pPr>
        <w:rPr>
          <w:rStyle w:val="fheading2"/>
          <w:rFonts w:ascii="Helvetica" w:hAnsi="Helvetica"/>
          <w:color w:val="333399"/>
          <w:sz w:val="18"/>
          <w:szCs w:val="18"/>
          <w:bdr w:val="none" w:sz="0" w:space="0" w:color="auto" w:frame="1"/>
          <w:lang w:val="en-US"/>
        </w:rPr>
      </w:pPr>
    </w:p>
    <w:p w14:paraId="249C40CD" w14:textId="45EF9ABE" w:rsidR="00292884" w:rsidRPr="00292884" w:rsidRDefault="00292884" w:rsidP="00292884">
      <w:pPr>
        <w:jc w:val="center"/>
        <w:rPr>
          <w:rStyle w:val="fheading2"/>
          <w:rFonts w:ascii="Helvetica" w:hAnsi="Helvetica"/>
          <w:color w:val="333399"/>
          <w:sz w:val="40"/>
          <w:szCs w:val="40"/>
          <w:bdr w:val="none" w:sz="0" w:space="0" w:color="auto" w:frame="1"/>
          <w:lang w:val="en-US"/>
        </w:rPr>
      </w:pPr>
      <w:r w:rsidRPr="00292884">
        <w:rPr>
          <w:rStyle w:val="fheading2"/>
          <w:rFonts w:ascii="Helvetica" w:hAnsi="Helvetica"/>
          <w:color w:val="333399"/>
          <w:sz w:val="40"/>
          <w:szCs w:val="40"/>
          <w:bdr w:val="none" w:sz="0" w:space="0" w:color="auto" w:frame="1"/>
          <w:lang w:val="en-US"/>
        </w:rPr>
        <w:t>THE END</w:t>
      </w:r>
    </w:p>
    <w:p w14:paraId="22E72D34" w14:textId="77777777" w:rsidR="00292884" w:rsidRPr="0074424A" w:rsidRDefault="00292884" w:rsidP="00302DB8">
      <w:pPr>
        <w:rPr>
          <w:sz w:val="18"/>
          <w:szCs w:val="18"/>
          <w:lang w:val="en-US"/>
        </w:rPr>
      </w:pPr>
    </w:p>
    <w:sectPr w:rsidR="00292884" w:rsidRPr="0074424A" w:rsidSect="00F03D2B">
      <w:headerReference w:type="even" r:id="rId24"/>
      <w:headerReference w:type="default" r:id="rId25"/>
      <w:headerReference w:type="first" r:id="rId26"/>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07CB4" w14:textId="77777777" w:rsidR="000A43C6" w:rsidRDefault="000A43C6" w:rsidP="00C56E1D">
      <w:r>
        <w:separator/>
      </w:r>
    </w:p>
  </w:endnote>
  <w:endnote w:type="continuationSeparator" w:id="0">
    <w:p w14:paraId="52A2B877" w14:textId="77777777" w:rsidR="000A43C6" w:rsidRDefault="000A43C6" w:rsidP="00C56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lgerian">
    <w:panose1 w:val="04020705040A02060702"/>
    <w:charset w:val="4D"/>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Lato">
    <w:panose1 w:val="020F0502020204030203"/>
    <w:charset w:val="00"/>
    <w:family w:val="swiss"/>
    <w:pitch w:val="variable"/>
    <w:sig w:usb0="E10002FF" w:usb1="5000ECFF" w:usb2="00000021" w:usb3="00000000" w:csb0="0000019F" w:csb1="00000000"/>
  </w:font>
  <w:font w:name="inherit">
    <w:altName w:val="Cambria"/>
    <w:panose1 w:val="020B0604020202020204"/>
    <w:charset w:val="00"/>
    <w:family w:val="roman"/>
    <w:notTrueType/>
    <w:pitch w:val="default"/>
  </w:font>
  <w:font w:name="KaTeX_Math">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36597" w14:textId="77777777" w:rsidR="000A43C6" w:rsidRDefault="000A43C6" w:rsidP="00C56E1D">
      <w:r>
        <w:separator/>
      </w:r>
    </w:p>
  </w:footnote>
  <w:footnote w:type="continuationSeparator" w:id="0">
    <w:p w14:paraId="53F7E85F" w14:textId="77777777" w:rsidR="000A43C6" w:rsidRDefault="000A43C6" w:rsidP="00C56E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7590475"/>
      <w:docPartObj>
        <w:docPartGallery w:val="Page Numbers (Top of Page)"/>
        <w:docPartUnique/>
      </w:docPartObj>
    </w:sdtPr>
    <w:sdtEndPr>
      <w:rPr>
        <w:rStyle w:val="PageNumber"/>
      </w:rPr>
    </w:sdtEndPr>
    <w:sdtContent>
      <w:p w14:paraId="013588E8" w14:textId="75098399" w:rsidR="00B077D5" w:rsidRDefault="00B077D5" w:rsidP="00FE7A8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0123C5" w14:textId="209CAB5C" w:rsidR="00C56E1D" w:rsidRDefault="000A43C6" w:rsidP="00B077D5">
    <w:pPr>
      <w:pStyle w:val="Header"/>
      <w:ind w:right="360"/>
    </w:pPr>
    <w:r>
      <w:rPr>
        <w:noProof/>
      </w:rPr>
      <w:pict w14:anchorId="3566A4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29487" o:spid="_x0000_s1027" type="#_x0000_t75" alt="" style="position:absolute;margin-left:0;margin-top:0;width:1495pt;height:840pt;z-index:-251653120;mso-wrap-edited:f;mso-width-percent:0;mso-height-percent:0;mso-position-horizontal:center;mso-position-horizontal-relative:margin;mso-position-vertical:center;mso-position-vertical-relative:margin;mso-width-percent:0;mso-height-percent:0" o:allowincell="f">
          <v:imagedata r:id="rId1" o:title="images-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9774505"/>
      <w:docPartObj>
        <w:docPartGallery w:val="Page Numbers (Top of Page)"/>
        <w:docPartUnique/>
      </w:docPartObj>
    </w:sdtPr>
    <w:sdtEndPr>
      <w:rPr>
        <w:rStyle w:val="PageNumber"/>
      </w:rPr>
    </w:sdtEndPr>
    <w:sdtContent>
      <w:p w14:paraId="386E8B9F" w14:textId="407F0C3C" w:rsidR="00B077D5" w:rsidRDefault="00B077D5" w:rsidP="00FE7A8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2DC78579" w14:textId="701EFD12" w:rsidR="00C56E1D" w:rsidRDefault="000A43C6" w:rsidP="00B077D5">
    <w:pPr>
      <w:pStyle w:val="Header"/>
      <w:ind w:right="360"/>
    </w:pPr>
    <w:r>
      <w:rPr>
        <w:noProof/>
      </w:rPr>
      <w:pict w14:anchorId="6FDF83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29488" o:spid="_x0000_s1026" type="#_x0000_t75" alt="" style="position:absolute;margin-left:0;margin-top:0;width:1495pt;height:840pt;z-index:-251650048;mso-wrap-edited:f;mso-width-percent:0;mso-height-percent:0;mso-position-horizontal:center;mso-position-horizontal-relative:margin;mso-position-vertical:center;mso-position-vertical-relative:margin;mso-width-percent:0;mso-height-percent:0" o:allowincell="f">
          <v:imagedata r:id="rId1" o:title="images-2"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101FB" w14:textId="404B72CB" w:rsidR="00C56E1D" w:rsidRDefault="000A43C6">
    <w:pPr>
      <w:pStyle w:val="Header"/>
    </w:pPr>
    <w:r>
      <w:rPr>
        <w:noProof/>
      </w:rPr>
      <w:pict w14:anchorId="297FBC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29486" o:spid="_x0000_s1025" type="#_x0000_t75" alt="" style="position:absolute;margin-left:0;margin-top:0;width:1495pt;height:840pt;z-index:-251656192;mso-wrap-edited:f;mso-width-percent:0;mso-height-percent:0;mso-position-horizontal:center;mso-position-horizontal-relative:margin;mso-position-vertical:center;mso-position-vertical-relative:margin;mso-width-percent:0;mso-height-percent:0" o:allowincell="f">
          <v:imagedata r:id="rId1" o:title="images-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D3A77"/>
    <w:multiLevelType w:val="hybridMultilevel"/>
    <w:tmpl w:val="1D268BD4"/>
    <w:lvl w:ilvl="0" w:tplc="08090001">
      <w:start w:val="1"/>
      <w:numFmt w:val="bullet"/>
      <w:lvlText w:val=""/>
      <w:lvlJc w:val="left"/>
      <w:pPr>
        <w:ind w:left="776" w:hanging="360"/>
      </w:pPr>
      <w:rPr>
        <w:rFonts w:ascii="Symbol" w:hAnsi="Symbol"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1" w15:restartNumberingAfterBreak="0">
    <w:nsid w:val="0AA34607"/>
    <w:multiLevelType w:val="hybridMultilevel"/>
    <w:tmpl w:val="965E1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342D1B"/>
    <w:multiLevelType w:val="hybridMultilevel"/>
    <w:tmpl w:val="2BDE3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A74BB9"/>
    <w:multiLevelType w:val="multilevel"/>
    <w:tmpl w:val="7BBC6B4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3504056C"/>
    <w:multiLevelType w:val="multilevel"/>
    <w:tmpl w:val="435EFB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35FA7B77"/>
    <w:multiLevelType w:val="hybridMultilevel"/>
    <w:tmpl w:val="B024C5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B6B4116"/>
    <w:multiLevelType w:val="hybridMultilevel"/>
    <w:tmpl w:val="A436191E"/>
    <w:lvl w:ilvl="0" w:tplc="3474CE2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31E5D27"/>
    <w:multiLevelType w:val="hybridMultilevel"/>
    <w:tmpl w:val="0F14C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E83661D"/>
    <w:multiLevelType w:val="hybridMultilevel"/>
    <w:tmpl w:val="601CA4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EB973D5"/>
    <w:multiLevelType w:val="multilevel"/>
    <w:tmpl w:val="18E8F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F945249"/>
    <w:multiLevelType w:val="hybridMultilevel"/>
    <w:tmpl w:val="EA5A47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5ED6788"/>
    <w:multiLevelType w:val="multilevel"/>
    <w:tmpl w:val="50204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6217970">
    <w:abstractNumId w:val="10"/>
  </w:num>
  <w:num w:numId="2" w16cid:durableId="1559628178">
    <w:abstractNumId w:val="7"/>
  </w:num>
  <w:num w:numId="3" w16cid:durableId="208417521">
    <w:abstractNumId w:val="0"/>
  </w:num>
  <w:num w:numId="4" w16cid:durableId="1671256823">
    <w:abstractNumId w:val="1"/>
  </w:num>
  <w:num w:numId="5" w16cid:durableId="1658417978">
    <w:abstractNumId w:val="5"/>
  </w:num>
  <w:num w:numId="6" w16cid:durableId="555629309">
    <w:abstractNumId w:val="9"/>
  </w:num>
  <w:num w:numId="7" w16cid:durableId="566570530">
    <w:abstractNumId w:val="11"/>
  </w:num>
  <w:num w:numId="8" w16cid:durableId="92937574">
    <w:abstractNumId w:val="2"/>
  </w:num>
  <w:num w:numId="9" w16cid:durableId="339235884">
    <w:abstractNumId w:val="8"/>
  </w:num>
  <w:num w:numId="10" w16cid:durableId="337657482">
    <w:abstractNumId w:val="3"/>
  </w:num>
  <w:num w:numId="11" w16cid:durableId="68235321">
    <w:abstractNumId w:val="4"/>
  </w:num>
  <w:num w:numId="12" w16cid:durableId="85966165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825"/>
    <w:rsid w:val="00030176"/>
    <w:rsid w:val="00031CEC"/>
    <w:rsid w:val="00090958"/>
    <w:rsid w:val="00093D7B"/>
    <w:rsid w:val="000A43C6"/>
    <w:rsid w:val="000B1259"/>
    <w:rsid w:val="000E1D76"/>
    <w:rsid w:val="00114FE2"/>
    <w:rsid w:val="00150BC9"/>
    <w:rsid w:val="00180D42"/>
    <w:rsid w:val="00181E6C"/>
    <w:rsid w:val="001B2239"/>
    <w:rsid w:val="00205786"/>
    <w:rsid w:val="0026675F"/>
    <w:rsid w:val="00292884"/>
    <w:rsid w:val="002944E0"/>
    <w:rsid w:val="00295CB5"/>
    <w:rsid w:val="002B4D61"/>
    <w:rsid w:val="002C6F8E"/>
    <w:rsid w:val="002F1374"/>
    <w:rsid w:val="00302DB8"/>
    <w:rsid w:val="00317062"/>
    <w:rsid w:val="00353F91"/>
    <w:rsid w:val="003A072C"/>
    <w:rsid w:val="003A724C"/>
    <w:rsid w:val="003C3298"/>
    <w:rsid w:val="003D7DCB"/>
    <w:rsid w:val="003D7FE4"/>
    <w:rsid w:val="003E5D12"/>
    <w:rsid w:val="00405DCF"/>
    <w:rsid w:val="00416417"/>
    <w:rsid w:val="0045077E"/>
    <w:rsid w:val="004679A8"/>
    <w:rsid w:val="00494E82"/>
    <w:rsid w:val="004C7172"/>
    <w:rsid w:val="00506CA5"/>
    <w:rsid w:val="00513AB6"/>
    <w:rsid w:val="00545418"/>
    <w:rsid w:val="005A4996"/>
    <w:rsid w:val="005B79C1"/>
    <w:rsid w:val="005C01EF"/>
    <w:rsid w:val="005C4A1B"/>
    <w:rsid w:val="005C6FD9"/>
    <w:rsid w:val="005F55D8"/>
    <w:rsid w:val="005F7DB9"/>
    <w:rsid w:val="00631DF6"/>
    <w:rsid w:val="00662D61"/>
    <w:rsid w:val="006A5D32"/>
    <w:rsid w:val="006C51BA"/>
    <w:rsid w:val="006C7BC3"/>
    <w:rsid w:val="00716B70"/>
    <w:rsid w:val="007178B8"/>
    <w:rsid w:val="00732FA9"/>
    <w:rsid w:val="0074424A"/>
    <w:rsid w:val="007C5B84"/>
    <w:rsid w:val="008017E1"/>
    <w:rsid w:val="00885D19"/>
    <w:rsid w:val="008951C0"/>
    <w:rsid w:val="008B29E1"/>
    <w:rsid w:val="008C45E7"/>
    <w:rsid w:val="00951361"/>
    <w:rsid w:val="00986CD2"/>
    <w:rsid w:val="009B4F37"/>
    <w:rsid w:val="009D68E0"/>
    <w:rsid w:val="009E2FE9"/>
    <w:rsid w:val="00A05FAD"/>
    <w:rsid w:val="00A15C46"/>
    <w:rsid w:val="00A5200D"/>
    <w:rsid w:val="00A5646A"/>
    <w:rsid w:val="00A7435A"/>
    <w:rsid w:val="00AA7DDA"/>
    <w:rsid w:val="00AE3825"/>
    <w:rsid w:val="00AE38BE"/>
    <w:rsid w:val="00B02E97"/>
    <w:rsid w:val="00B077D5"/>
    <w:rsid w:val="00B20950"/>
    <w:rsid w:val="00B40A75"/>
    <w:rsid w:val="00BA4A73"/>
    <w:rsid w:val="00BD06DA"/>
    <w:rsid w:val="00BE0D59"/>
    <w:rsid w:val="00C145AA"/>
    <w:rsid w:val="00C56E1D"/>
    <w:rsid w:val="00C57CA6"/>
    <w:rsid w:val="00CF28EB"/>
    <w:rsid w:val="00CF4F17"/>
    <w:rsid w:val="00D349EE"/>
    <w:rsid w:val="00D437A7"/>
    <w:rsid w:val="00D52F60"/>
    <w:rsid w:val="00D54EE5"/>
    <w:rsid w:val="00D97BF1"/>
    <w:rsid w:val="00E150C4"/>
    <w:rsid w:val="00E44B15"/>
    <w:rsid w:val="00E8439A"/>
    <w:rsid w:val="00E87AA6"/>
    <w:rsid w:val="00EC0551"/>
    <w:rsid w:val="00ED31E0"/>
    <w:rsid w:val="00ED3FFF"/>
    <w:rsid w:val="00F03D2B"/>
    <w:rsid w:val="00F4787C"/>
    <w:rsid w:val="00F855E5"/>
    <w:rsid w:val="00FA602D"/>
    <w:rsid w:val="00FB451D"/>
    <w:rsid w:val="00FC10B3"/>
    <w:rsid w:val="00FE3B0E"/>
    <w:rsid w:val="00FF7DD4"/>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B539DD"/>
  <w15:chartTrackingRefBased/>
  <w15:docId w15:val="{AC97409E-9050-804B-9312-5B6CCBAB6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45AA"/>
    <w:rPr>
      <w:rFonts w:ascii="Times New Roman" w:eastAsia="Times New Roman" w:hAnsi="Times New Roman" w:cs="Times New Roman"/>
      <w:lang w:eastAsia="en-GB"/>
    </w:rPr>
  </w:style>
  <w:style w:type="paragraph" w:styleId="Heading2">
    <w:name w:val="heading 2"/>
    <w:basedOn w:val="Normal"/>
    <w:link w:val="Heading2Char"/>
    <w:uiPriority w:val="9"/>
    <w:qFormat/>
    <w:rsid w:val="006C51BA"/>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6C51BA"/>
    <w:pPr>
      <w:keepNext/>
      <w:keepLines/>
      <w:spacing w:before="40"/>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6E1D"/>
    <w:pPr>
      <w:tabs>
        <w:tab w:val="center" w:pos="4513"/>
        <w:tab w:val="right" w:pos="9026"/>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C56E1D"/>
  </w:style>
  <w:style w:type="paragraph" w:styleId="Footer">
    <w:name w:val="footer"/>
    <w:basedOn w:val="Normal"/>
    <w:link w:val="FooterChar"/>
    <w:uiPriority w:val="99"/>
    <w:unhideWhenUsed/>
    <w:rsid w:val="00C56E1D"/>
    <w:pPr>
      <w:tabs>
        <w:tab w:val="center" w:pos="4513"/>
        <w:tab w:val="right" w:pos="9026"/>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C56E1D"/>
  </w:style>
  <w:style w:type="character" w:customStyle="1" w:styleId="Heading2Char">
    <w:name w:val="Heading 2 Char"/>
    <w:basedOn w:val="DefaultParagraphFont"/>
    <w:link w:val="Heading2"/>
    <w:uiPriority w:val="9"/>
    <w:rsid w:val="006C51BA"/>
    <w:rPr>
      <w:rFonts w:ascii="Times New Roman" w:eastAsia="Times New Roman" w:hAnsi="Times New Roman" w:cs="Times New Roman"/>
      <w:b/>
      <w:bCs/>
      <w:sz w:val="36"/>
      <w:szCs w:val="36"/>
      <w:lang w:eastAsia="en-GB"/>
    </w:rPr>
  </w:style>
  <w:style w:type="character" w:customStyle="1" w:styleId="para">
    <w:name w:val="para"/>
    <w:basedOn w:val="DefaultParagraphFont"/>
    <w:rsid w:val="006C51BA"/>
  </w:style>
  <w:style w:type="character" w:styleId="Hyperlink">
    <w:name w:val="Hyperlink"/>
    <w:basedOn w:val="DefaultParagraphFont"/>
    <w:uiPriority w:val="99"/>
    <w:semiHidden/>
    <w:unhideWhenUsed/>
    <w:rsid w:val="006C51BA"/>
    <w:rPr>
      <w:color w:val="0000FF"/>
      <w:u w:val="single"/>
    </w:rPr>
  </w:style>
  <w:style w:type="character" w:styleId="Emphasis">
    <w:name w:val="Emphasis"/>
    <w:basedOn w:val="DefaultParagraphFont"/>
    <w:uiPriority w:val="20"/>
    <w:qFormat/>
    <w:rsid w:val="006C51BA"/>
    <w:rPr>
      <w:i/>
      <w:iCs/>
    </w:rPr>
  </w:style>
  <w:style w:type="character" w:customStyle="1" w:styleId="text">
    <w:name w:val="text"/>
    <w:basedOn w:val="DefaultParagraphFont"/>
    <w:rsid w:val="006C51BA"/>
  </w:style>
  <w:style w:type="character" w:customStyle="1" w:styleId="apple-converted-space">
    <w:name w:val="apple-converted-space"/>
    <w:basedOn w:val="DefaultParagraphFont"/>
    <w:rsid w:val="006C51BA"/>
  </w:style>
  <w:style w:type="character" w:customStyle="1" w:styleId="Heading3Char">
    <w:name w:val="Heading 3 Char"/>
    <w:basedOn w:val="DefaultParagraphFont"/>
    <w:link w:val="Heading3"/>
    <w:uiPriority w:val="9"/>
    <w:rsid w:val="006C51BA"/>
    <w:rPr>
      <w:rFonts w:asciiTheme="majorHAnsi" w:eastAsiaTheme="majorEastAsia" w:hAnsiTheme="majorHAnsi" w:cstheme="majorBidi"/>
      <w:color w:val="1F3763" w:themeColor="accent1" w:themeShade="7F"/>
    </w:rPr>
  </w:style>
  <w:style w:type="character" w:customStyle="1" w:styleId="block">
    <w:name w:val="block"/>
    <w:basedOn w:val="DefaultParagraphFont"/>
    <w:rsid w:val="006C51BA"/>
  </w:style>
  <w:style w:type="character" w:customStyle="1" w:styleId="watexinlineblock">
    <w:name w:val="watexinlineblock"/>
    <w:basedOn w:val="DefaultParagraphFont"/>
    <w:rsid w:val="006C51BA"/>
  </w:style>
  <w:style w:type="character" w:customStyle="1" w:styleId="watex">
    <w:name w:val="watex"/>
    <w:basedOn w:val="DefaultParagraphFont"/>
    <w:rsid w:val="006C51BA"/>
  </w:style>
  <w:style w:type="paragraph" w:styleId="NormalWeb">
    <w:name w:val="Normal (Web)"/>
    <w:basedOn w:val="Normal"/>
    <w:uiPriority w:val="99"/>
    <w:semiHidden/>
    <w:unhideWhenUsed/>
    <w:rsid w:val="006C51BA"/>
    <w:pPr>
      <w:spacing w:before="100" w:beforeAutospacing="1" w:after="100" w:afterAutospacing="1"/>
    </w:pPr>
  </w:style>
  <w:style w:type="character" w:styleId="Strong">
    <w:name w:val="Strong"/>
    <w:basedOn w:val="DefaultParagraphFont"/>
    <w:uiPriority w:val="22"/>
    <w:qFormat/>
    <w:rsid w:val="006C51BA"/>
    <w:rPr>
      <w:b/>
      <w:bCs/>
    </w:rPr>
  </w:style>
  <w:style w:type="paragraph" w:styleId="ListParagraph">
    <w:name w:val="List Paragraph"/>
    <w:basedOn w:val="Normal"/>
    <w:uiPriority w:val="34"/>
    <w:qFormat/>
    <w:rsid w:val="00B40A75"/>
    <w:pPr>
      <w:ind w:left="720"/>
      <w:contextualSpacing/>
    </w:pPr>
    <w:rPr>
      <w:rFonts w:asciiTheme="minorHAnsi" w:eastAsiaTheme="minorHAnsi" w:hAnsiTheme="minorHAnsi" w:cstheme="minorBidi"/>
      <w:lang w:eastAsia="en-US"/>
    </w:rPr>
  </w:style>
  <w:style w:type="character" w:styleId="FollowedHyperlink">
    <w:name w:val="FollowedHyperlink"/>
    <w:basedOn w:val="DefaultParagraphFont"/>
    <w:uiPriority w:val="99"/>
    <w:semiHidden/>
    <w:unhideWhenUsed/>
    <w:rsid w:val="00B40A75"/>
    <w:rPr>
      <w:color w:val="954F72" w:themeColor="followedHyperlink"/>
      <w:u w:val="single"/>
    </w:rPr>
  </w:style>
  <w:style w:type="character" w:styleId="PageNumber">
    <w:name w:val="page number"/>
    <w:basedOn w:val="DefaultParagraphFont"/>
    <w:uiPriority w:val="99"/>
    <w:semiHidden/>
    <w:unhideWhenUsed/>
    <w:rsid w:val="00B077D5"/>
  </w:style>
  <w:style w:type="character" w:customStyle="1" w:styleId="mwe-math-mathml-inline">
    <w:name w:val="mwe-math-mathml-inline"/>
    <w:basedOn w:val="DefaultParagraphFont"/>
    <w:rsid w:val="00FC10B3"/>
  </w:style>
  <w:style w:type="character" w:customStyle="1" w:styleId="mord">
    <w:name w:val="mord"/>
    <w:basedOn w:val="DefaultParagraphFont"/>
    <w:rsid w:val="00C145AA"/>
  </w:style>
  <w:style w:type="character" w:customStyle="1" w:styleId="mrel">
    <w:name w:val="mrel"/>
    <w:basedOn w:val="DefaultParagraphFont"/>
    <w:rsid w:val="00C145AA"/>
  </w:style>
  <w:style w:type="character" w:customStyle="1" w:styleId="ntxt">
    <w:name w:val="ntxt"/>
    <w:basedOn w:val="DefaultParagraphFont"/>
    <w:rsid w:val="00090958"/>
  </w:style>
  <w:style w:type="character" w:customStyle="1" w:styleId="mtxt">
    <w:name w:val="mtxt"/>
    <w:basedOn w:val="DefaultParagraphFont"/>
    <w:rsid w:val="00D52F60"/>
  </w:style>
  <w:style w:type="character" w:customStyle="1" w:styleId="a">
    <w:name w:val="a"/>
    <w:basedOn w:val="DefaultParagraphFont"/>
    <w:rsid w:val="00A5200D"/>
  </w:style>
  <w:style w:type="character" w:customStyle="1" w:styleId="largest">
    <w:name w:val="largest"/>
    <w:basedOn w:val="DefaultParagraphFont"/>
    <w:rsid w:val="00302DB8"/>
  </w:style>
  <w:style w:type="paragraph" w:customStyle="1" w:styleId="center">
    <w:name w:val="center"/>
    <w:basedOn w:val="Normal"/>
    <w:rsid w:val="00302DB8"/>
    <w:pPr>
      <w:spacing w:before="100" w:beforeAutospacing="1" w:after="100" w:afterAutospacing="1"/>
    </w:pPr>
  </w:style>
  <w:style w:type="character" w:customStyle="1" w:styleId="fheading2">
    <w:name w:val="f_heading2"/>
    <w:basedOn w:val="DefaultParagraphFont"/>
    <w:rsid w:val="005F55D8"/>
  </w:style>
  <w:style w:type="paragraph" w:customStyle="1" w:styleId="pbodytext">
    <w:name w:val="p_bodytext"/>
    <w:basedOn w:val="Normal"/>
    <w:rsid w:val="005F55D8"/>
    <w:pPr>
      <w:spacing w:before="100" w:beforeAutospacing="1" w:after="100" w:afterAutospacing="1"/>
    </w:pPr>
  </w:style>
  <w:style w:type="character" w:customStyle="1" w:styleId="fbodytext">
    <w:name w:val="f_bodytext"/>
    <w:basedOn w:val="DefaultParagraphFont"/>
    <w:rsid w:val="005F55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9321">
      <w:bodyDiv w:val="1"/>
      <w:marLeft w:val="0"/>
      <w:marRight w:val="0"/>
      <w:marTop w:val="0"/>
      <w:marBottom w:val="0"/>
      <w:divBdr>
        <w:top w:val="none" w:sz="0" w:space="0" w:color="auto"/>
        <w:left w:val="none" w:sz="0" w:space="0" w:color="auto"/>
        <w:bottom w:val="none" w:sz="0" w:space="0" w:color="auto"/>
        <w:right w:val="none" w:sz="0" w:space="0" w:color="auto"/>
      </w:divBdr>
    </w:div>
    <w:div w:id="32774223">
      <w:bodyDiv w:val="1"/>
      <w:marLeft w:val="0"/>
      <w:marRight w:val="0"/>
      <w:marTop w:val="0"/>
      <w:marBottom w:val="0"/>
      <w:divBdr>
        <w:top w:val="none" w:sz="0" w:space="0" w:color="auto"/>
        <w:left w:val="none" w:sz="0" w:space="0" w:color="auto"/>
        <w:bottom w:val="none" w:sz="0" w:space="0" w:color="auto"/>
        <w:right w:val="none" w:sz="0" w:space="0" w:color="auto"/>
      </w:divBdr>
    </w:div>
    <w:div w:id="35005733">
      <w:bodyDiv w:val="1"/>
      <w:marLeft w:val="0"/>
      <w:marRight w:val="0"/>
      <w:marTop w:val="0"/>
      <w:marBottom w:val="0"/>
      <w:divBdr>
        <w:top w:val="none" w:sz="0" w:space="0" w:color="auto"/>
        <w:left w:val="none" w:sz="0" w:space="0" w:color="auto"/>
        <w:bottom w:val="none" w:sz="0" w:space="0" w:color="auto"/>
        <w:right w:val="none" w:sz="0" w:space="0" w:color="auto"/>
      </w:divBdr>
    </w:div>
    <w:div w:id="35400652">
      <w:bodyDiv w:val="1"/>
      <w:marLeft w:val="0"/>
      <w:marRight w:val="0"/>
      <w:marTop w:val="0"/>
      <w:marBottom w:val="0"/>
      <w:divBdr>
        <w:top w:val="none" w:sz="0" w:space="0" w:color="auto"/>
        <w:left w:val="none" w:sz="0" w:space="0" w:color="auto"/>
        <w:bottom w:val="none" w:sz="0" w:space="0" w:color="auto"/>
        <w:right w:val="none" w:sz="0" w:space="0" w:color="auto"/>
      </w:divBdr>
    </w:div>
    <w:div w:id="41298187">
      <w:bodyDiv w:val="1"/>
      <w:marLeft w:val="0"/>
      <w:marRight w:val="0"/>
      <w:marTop w:val="0"/>
      <w:marBottom w:val="0"/>
      <w:divBdr>
        <w:top w:val="none" w:sz="0" w:space="0" w:color="auto"/>
        <w:left w:val="none" w:sz="0" w:space="0" w:color="auto"/>
        <w:bottom w:val="none" w:sz="0" w:space="0" w:color="auto"/>
        <w:right w:val="none" w:sz="0" w:space="0" w:color="auto"/>
      </w:divBdr>
      <w:divsChild>
        <w:div w:id="629288112">
          <w:marLeft w:val="0"/>
          <w:marRight w:val="0"/>
          <w:marTop w:val="0"/>
          <w:marBottom w:val="0"/>
          <w:divBdr>
            <w:top w:val="none" w:sz="0" w:space="0" w:color="auto"/>
            <w:left w:val="none" w:sz="0" w:space="0" w:color="auto"/>
            <w:bottom w:val="none" w:sz="0" w:space="0" w:color="auto"/>
            <w:right w:val="none" w:sz="0" w:space="0" w:color="auto"/>
          </w:divBdr>
        </w:div>
        <w:div w:id="1904294743">
          <w:marLeft w:val="0"/>
          <w:marRight w:val="0"/>
          <w:marTop w:val="0"/>
          <w:marBottom w:val="0"/>
          <w:divBdr>
            <w:top w:val="none" w:sz="0" w:space="0" w:color="auto"/>
            <w:left w:val="none" w:sz="0" w:space="0" w:color="auto"/>
            <w:bottom w:val="none" w:sz="0" w:space="0" w:color="auto"/>
            <w:right w:val="none" w:sz="0" w:space="0" w:color="auto"/>
          </w:divBdr>
        </w:div>
      </w:divsChild>
    </w:div>
    <w:div w:id="89469953">
      <w:bodyDiv w:val="1"/>
      <w:marLeft w:val="0"/>
      <w:marRight w:val="0"/>
      <w:marTop w:val="0"/>
      <w:marBottom w:val="0"/>
      <w:divBdr>
        <w:top w:val="none" w:sz="0" w:space="0" w:color="auto"/>
        <w:left w:val="none" w:sz="0" w:space="0" w:color="auto"/>
        <w:bottom w:val="none" w:sz="0" w:space="0" w:color="auto"/>
        <w:right w:val="none" w:sz="0" w:space="0" w:color="auto"/>
      </w:divBdr>
    </w:div>
    <w:div w:id="91553994">
      <w:bodyDiv w:val="1"/>
      <w:marLeft w:val="0"/>
      <w:marRight w:val="0"/>
      <w:marTop w:val="0"/>
      <w:marBottom w:val="0"/>
      <w:divBdr>
        <w:top w:val="none" w:sz="0" w:space="0" w:color="auto"/>
        <w:left w:val="none" w:sz="0" w:space="0" w:color="auto"/>
        <w:bottom w:val="none" w:sz="0" w:space="0" w:color="auto"/>
        <w:right w:val="none" w:sz="0" w:space="0" w:color="auto"/>
      </w:divBdr>
    </w:div>
    <w:div w:id="118888081">
      <w:bodyDiv w:val="1"/>
      <w:marLeft w:val="0"/>
      <w:marRight w:val="0"/>
      <w:marTop w:val="0"/>
      <w:marBottom w:val="0"/>
      <w:divBdr>
        <w:top w:val="none" w:sz="0" w:space="0" w:color="auto"/>
        <w:left w:val="none" w:sz="0" w:space="0" w:color="auto"/>
        <w:bottom w:val="none" w:sz="0" w:space="0" w:color="auto"/>
        <w:right w:val="none" w:sz="0" w:space="0" w:color="auto"/>
      </w:divBdr>
    </w:div>
    <w:div w:id="129828322">
      <w:bodyDiv w:val="1"/>
      <w:marLeft w:val="0"/>
      <w:marRight w:val="0"/>
      <w:marTop w:val="0"/>
      <w:marBottom w:val="0"/>
      <w:divBdr>
        <w:top w:val="none" w:sz="0" w:space="0" w:color="auto"/>
        <w:left w:val="none" w:sz="0" w:space="0" w:color="auto"/>
        <w:bottom w:val="none" w:sz="0" w:space="0" w:color="auto"/>
        <w:right w:val="none" w:sz="0" w:space="0" w:color="auto"/>
      </w:divBdr>
    </w:div>
    <w:div w:id="139857196">
      <w:bodyDiv w:val="1"/>
      <w:marLeft w:val="0"/>
      <w:marRight w:val="0"/>
      <w:marTop w:val="0"/>
      <w:marBottom w:val="0"/>
      <w:divBdr>
        <w:top w:val="none" w:sz="0" w:space="0" w:color="auto"/>
        <w:left w:val="none" w:sz="0" w:space="0" w:color="auto"/>
        <w:bottom w:val="none" w:sz="0" w:space="0" w:color="auto"/>
        <w:right w:val="none" w:sz="0" w:space="0" w:color="auto"/>
      </w:divBdr>
    </w:div>
    <w:div w:id="176699048">
      <w:bodyDiv w:val="1"/>
      <w:marLeft w:val="0"/>
      <w:marRight w:val="0"/>
      <w:marTop w:val="0"/>
      <w:marBottom w:val="0"/>
      <w:divBdr>
        <w:top w:val="none" w:sz="0" w:space="0" w:color="auto"/>
        <w:left w:val="none" w:sz="0" w:space="0" w:color="auto"/>
        <w:bottom w:val="none" w:sz="0" w:space="0" w:color="auto"/>
        <w:right w:val="none" w:sz="0" w:space="0" w:color="auto"/>
      </w:divBdr>
    </w:div>
    <w:div w:id="185408388">
      <w:bodyDiv w:val="1"/>
      <w:marLeft w:val="0"/>
      <w:marRight w:val="0"/>
      <w:marTop w:val="0"/>
      <w:marBottom w:val="0"/>
      <w:divBdr>
        <w:top w:val="none" w:sz="0" w:space="0" w:color="auto"/>
        <w:left w:val="none" w:sz="0" w:space="0" w:color="auto"/>
        <w:bottom w:val="none" w:sz="0" w:space="0" w:color="auto"/>
        <w:right w:val="none" w:sz="0" w:space="0" w:color="auto"/>
      </w:divBdr>
    </w:div>
    <w:div w:id="201022382">
      <w:bodyDiv w:val="1"/>
      <w:marLeft w:val="0"/>
      <w:marRight w:val="0"/>
      <w:marTop w:val="0"/>
      <w:marBottom w:val="0"/>
      <w:divBdr>
        <w:top w:val="none" w:sz="0" w:space="0" w:color="auto"/>
        <w:left w:val="none" w:sz="0" w:space="0" w:color="auto"/>
        <w:bottom w:val="none" w:sz="0" w:space="0" w:color="auto"/>
        <w:right w:val="none" w:sz="0" w:space="0" w:color="auto"/>
      </w:divBdr>
    </w:div>
    <w:div w:id="231549950">
      <w:bodyDiv w:val="1"/>
      <w:marLeft w:val="0"/>
      <w:marRight w:val="0"/>
      <w:marTop w:val="0"/>
      <w:marBottom w:val="0"/>
      <w:divBdr>
        <w:top w:val="none" w:sz="0" w:space="0" w:color="auto"/>
        <w:left w:val="none" w:sz="0" w:space="0" w:color="auto"/>
        <w:bottom w:val="none" w:sz="0" w:space="0" w:color="auto"/>
        <w:right w:val="none" w:sz="0" w:space="0" w:color="auto"/>
      </w:divBdr>
    </w:div>
    <w:div w:id="253443570">
      <w:bodyDiv w:val="1"/>
      <w:marLeft w:val="0"/>
      <w:marRight w:val="0"/>
      <w:marTop w:val="0"/>
      <w:marBottom w:val="0"/>
      <w:divBdr>
        <w:top w:val="none" w:sz="0" w:space="0" w:color="auto"/>
        <w:left w:val="none" w:sz="0" w:space="0" w:color="auto"/>
        <w:bottom w:val="none" w:sz="0" w:space="0" w:color="auto"/>
        <w:right w:val="none" w:sz="0" w:space="0" w:color="auto"/>
      </w:divBdr>
      <w:divsChild>
        <w:div w:id="1247954259">
          <w:marLeft w:val="0"/>
          <w:marRight w:val="0"/>
          <w:marTop w:val="0"/>
          <w:marBottom w:val="0"/>
          <w:divBdr>
            <w:top w:val="none" w:sz="0" w:space="0" w:color="auto"/>
            <w:left w:val="none" w:sz="0" w:space="0" w:color="auto"/>
            <w:bottom w:val="none" w:sz="0" w:space="0" w:color="auto"/>
            <w:right w:val="none" w:sz="0" w:space="0" w:color="auto"/>
          </w:divBdr>
        </w:div>
      </w:divsChild>
    </w:div>
    <w:div w:id="267125175">
      <w:bodyDiv w:val="1"/>
      <w:marLeft w:val="0"/>
      <w:marRight w:val="0"/>
      <w:marTop w:val="0"/>
      <w:marBottom w:val="0"/>
      <w:divBdr>
        <w:top w:val="none" w:sz="0" w:space="0" w:color="auto"/>
        <w:left w:val="none" w:sz="0" w:space="0" w:color="auto"/>
        <w:bottom w:val="none" w:sz="0" w:space="0" w:color="auto"/>
        <w:right w:val="none" w:sz="0" w:space="0" w:color="auto"/>
      </w:divBdr>
    </w:div>
    <w:div w:id="291864448">
      <w:bodyDiv w:val="1"/>
      <w:marLeft w:val="0"/>
      <w:marRight w:val="0"/>
      <w:marTop w:val="0"/>
      <w:marBottom w:val="0"/>
      <w:divBdr>
        <w:top w:val="none" w:sz="0" w:space="0" w:color="auto"/>
        <w:left w:val="none" w:sz="0" w:space="0" w:color="auto"/>
        <w:bottom w:val="none" w:sz="0" w:space="0" w:color="auto"/>
        <w:right w:val="none" w:sz="0" w:space="0" w:color="auto"/>
      </w:divBdr>
    </w:div>
    <w:div w:id="364525113">
      <w:bodyDiv w:val="1"/>
      <w:marLeft w:val="0"/>
      <w:marRight w:val="0"/>
      <w:marTop w:val="0"/>
      <w:marBottom w:val="0"/>
      <w:divBdr>
        <w:top w:val="none" w:sz="0" w:space="0" w:color="auto"/>
        <w:left w:val="none" w:sz="0" w:space="0" w:color="auto"/>
        <w:bottom w:val="none" w:sz="0" w:space="0" w:color="auto"/>
        <w:right w:val="none" w:sz="0" w:space="0" w:color="auto"/>
      </w:divBdr>
      <w:divsChild>
        <w:div w:id="1755777796">
          <w:marLeft w:val="0"/>
          <w:marRight w:val="0"/>
          <w:marTop w:val="0"/>
          <w:marBottom w:val="0"/>
          <w:divBdr>
            <w:top w:val="none" w:sz="0" w:space="0" w:color="auto"/>
            <w:left w:val="none" w:sz="0" w:space="0" w:color="auto"/>
            <w:bottom w:val="none" w:sz="0" w:space="0" w:color="auto"/>
            <w:right w:val="none" w:sz="0" w:space="0" w:color="auto"/>
          </w:divBdr>
        </w:div>
      </w:divsChild>
    </w:div>
    <w:div w:id="379398281">
      <w:bodyDiv w:val="1"/>
      <w:marLeft w:val="0"/>
      <w:marRight w:val="0"/>
      <w:marTop w:val="0"/>
      <w:marBottom w:val="0"/>
      <w:divBdr>
        <w:top w:val="none" w:sz="0" w:space="0" w:color="auto"/>
        <w:left w:val="none" w:sz="0" w:space="0" w:color="auto"/>
        <w:bottom w:val="none" w:sz="0" w:space="0" w:color="auto"/>
        <w:right w:val="none" w:sz="0" w:space="0" w:color="auto"/>
      </w:divBdr>
    </w:div>
    <w:div w:id="432210892">
      <w:bodyDiv w:val="1"/>
      <w:marLeft w:val="0"/>
      <w:marRight w:val="0"/>
      <w:marTop w:val="0"/>
      <w:marBottom w:val="0"/>
      <w:divBdr>
        <w:top w:val="none" w:sz="0" w:space="0" w:color="auto"/>
        <w:left w:val="none" w:sz="0" w:space="0" w:color="auto"/>
        <w:bottom w:val="none" w:sz="0" w:space="0" w:color="auto"/>
        <w:right w:val="none" w:sz="0" w:space="0" w:color="auto"/>
      </w:divBdr>
    </w:div>
    <w:div w:id="434330454">
      <w:bodyDiv w:val="1"/>
      <w:marLeft w:val="0"/>
      <w:marRight w:val="0"/>
      <w:marTop w:val="0"/>
      <w:marBottom w:val="0"/>
      <w:divBdr>
        <w:top w:val="none" w:sz="0" w:space="0" w:color="auto"/>
        <w:left w:val="none" w:sz="0" w:space="0" w:color="auto"/>
        <w:bottom w:val="none" w:sz="0" w:space="0" w:color="auto"/>
        <w:right w:val="none" w:sz="0" w:space="0" w:color="auto"/>
      </w:divBdr>
    </w:div>
    <w:div w:id="437214956">
      <w:bodyDiv w:val="1"/>
      <w:marLeft w:val="0"/>
      <w:marRight w:val="0"/>
      <w:marTop w:val="0"/>
      <w:marBottom w:val="0"/>
      <w:divBdr>
        <w:top w:val="none" w:sz="0" w:space="0" w:color="auto"/>
        <w:left w:val="none" w:sz="0" w:space="0" w:color="auto"/>
        <w:bottom w:val="none" w:sz="0" w:space="0" w:color="auto"/>
        <w:right w:val="none" w:sz="0" w:space="0" w:color="auto"/>
      </w:divBdr>
      <w:divsChild>
        <w:div w:id="150752779">
          <w:marLeft w:val="0"/>
          <w:marRight w:val="0"/>
          <w:marTop w:val="0"/>
          <w:marBottom w:val="0"/>
          <w:divBdr>
            <w:top w:val="none" w:sz="0" w:space="0" w:color="auto"/>
            <w:left w:val="none" w:sz="0" w:space="0" w:color="auto"/>
            <w:bottom w:val="none" w:sz="0" w:space="0" w:color="auto"/>
            <w:right w:val="none" w:sz="0" w:space="0" w:color="auto"/>
          </w:divBdr>
          <w:divsChild>
            <w:div w:id="1615483299">
              <w:marLeft w:val="384"/>
              <w:marRight w:val="0"/>
              <w:marTop w:val="144"/>
              <w:marBottom w:val="144"/>
              <w:divBdr>
                <w:top w:val="none" w:sz="0" w:space="0" w:color="auto"/>
                <w:left w:val="none" w:sz="0" w:space="0" w:color="auto"/>
                <w:bottom w:val="none" w:sz="0" w:space="0" w:color="auto"/>
                <w:right w:val="none" w:sz="0" w:space="0" w:color="auto"/>
              </w:divBdr>
            </w:div>
          </w:divsChild>
        </w:div>
      </w:divsChild>
    </w:div>
    <w:div w:id="445320730">
      <w:bodyDiv w:val="1"/>
      <w:marLeft w:val="0"/>
      <w:marRight w:val="0"/>
      <w:marTop w:val="0"/>
      <w:marBottom w:val="0"/>
      <w:divBdr>
        <w:top w:val="none" w:sz="0" w:space="0" w:color="auto"/>
        <w:left w:val="none" w:sz="0" w:space="0" w:color="auto"/>
        <w:bottom w:val="none" w:sz="0" w:space="0" w:color="auto"/>
        <w:right w:val="none" w:sz="0" w:space="0" w:color="auto"/>
      </w:divBdr>
      <w:divsChild>
        <w:div w:id="200947857">
          <w:marLeft w:val="0"/>
          <w:marRight w:val="0"/>
          <w:marTop w:val="0"/>
          <w:marBottom w:val="0"/>
          <w:divBdr>
            <w:top w:val="none" w:sz="0" w:space="0" w:color="auto"/>
            <w:left w:val="none" w:sz="0" w:space="0" w:color="auto"/>
            <w:bottom w:val="none" w:sz="0" w:space="0" w:color="auto"/>
            <w:right w:val="none" w:sz="0" w:space="0" w:color="auto"/>
          </w:divBdr>
        </w:div>
      </w:divsChild>
    </w:div>
    <w:div w:id="445390641">
      <w:bodyDiv w:val="1"/>
      <w:marLeft w:val="0"/>
      <w:marRight w:val="0"/>
      <w:marTop w:val="0"/>
      <w:marBottom w:val="0"/>
      <w:divBdr>
        <w:top w:val="none" w:sz="0" w:space="0" w:color="auto"/>
        <w:left w:val="none" w:sz="0" w:space="0" w:color="auto"/>
        <w:bottom w:val="none" w:sz="0" w:space="0" w:color="auto"/>
        <w:right w:val="none" w:sz="0" w:space="0" w:color="auto"/>
      </w:divBdr>
    </w:div>
    <w:div w:id="450520468">
      <w:bodyDiv w:val="1"/>
      <w:marLeft w:val="0"/>
      <w:marRight w:val="0"/>
      <w:marTop w:val="0"/>
      <w:marBottom w:val="0"/>
      <w:divBdr>
        <w:top w:val="none" w:sz="0" w:space="0" w:color="auto"/>
        <w:left w:val="none" w:sz="0" w:space="0" w:color="auto"/>
        <w:bottom w:val="none" w:sz="0" w:space="0" w:color="auto"/>
        <w:right w:val="none" w:sz="0" w:space="0" w:color="auto"/>
      </w:divBdr>
    </w:div>
    <w:div w:id="477502998">
      <w:bodyDiv w:val="1"/>
      <w:marLeft w:val="0"/>
      <w:marRight w:val="0"/>
      <w:marTop w:val="0"/>
      <w:marBottom w:val="0"/>
      <w:divBdr>
        <w:top w:val="none" w:sz="0" w:space="0" w:color="auto"/>
        <w:left w:val="none" w:sz="0" w:space="0" w:color="auto"/>
        <w:bottom w:val="none" w:sz="0" w:space="0" w:color="auto"/>
        <w:right w:val="none" w:sz="0" w:space="0" w:color="auto"/>
      </w:divBdr>
    </w:div>
    <w:div w:id="498545420">
      <w:bodyDiv w:val="1"/>
      <w:marLeft w:val="0"/>
      <w:marRight w:val="0"/>
      <w:marTop w:val="0"/>
      <w:marBottom w:val="0"/>
      <w:divBdr>
        <w:top w:val="none" w:sz="0" w:space="0" w:color="auto"/>
        <w:left w:val="none" w:sz="0" w:space="0" w:color="auto"/>
        <w:bottom w:val="none" w:sz="0" w:space="0" w:color="auto"/>
        <w:right w:val="none" w:sz="0" w:space="0" w:color="auto"/>
      </w:divBdr>
    </w:div>
    <w:div w:id="539900096">
      <w:bodyDiv w:val="1"/>
      <w:marLeft w:val="0"/>
      <w:marRight w:val="0"/>
      <w:marTop w:val="0"/>
      <w:marBottom w:val="0"/>
      <w:divBdr>
        <w:top w:val="none" w:sz="0" w:space="0" w:color="auto"/>
        <w:left w:val="none" w:sz="0" w:space="0" w:color="auto"/>
        <w:bottom w:val="none" w:sz="0" w:space="0" w:color="auto"/>
        <w:right w:val="none" w:sz="0" w:space="0" w:color="auto"/>
      </w:divBdr>
    </w:div>
    <w:div w:id="550307558">
      <w:bodyDiv w:val="1"/>
      <w:marLeft w:val="0"/>
      <w:marRight w:val="0"/>
      <w:marTop w:val="0"/>
      <w:marBottom w:val="0"/>
      <w:divBdr>
        <w:top w:val="none" w:sz="0" w:space="0" w:color="auto"/>
        <w:left w:val="none" w:sz="0" w:space="0" w:color="auto"/>
        <w:bottom w:val="none" w:sz="0" w:space="0" w:color="auto"/>
        <w:right w:val="none" w:sz="0" w:space="0" w:color="auto"/>
      </w:divBdr>
    </w:div>
    <w:div w:id="555119651">
      <w:bodyDiv w:val="1"/>
      <w:marLeft w:val="0"/>
      <w:marRight w:val="0"/>
      <w:marTop w:val="0"/>
      <w:marBottom w:val="0"/>
      <w:divBdr>
        <w:top w:val="none" w:sz="0" w:space="0" w:color="auto"/>
        <w:left w:val="none" w:sz="0" w:space="0" w:color="auto"/>
        <w:bottom w:val="none" w:sz="0" w:space="0" w:color="auto"/>
        <w:right w:val="none" w:sz="0" w:space="0" w:color="auto"/>
      </w:divBdr>
    </w:div>
    <w:div w:id="649286161">
      <w:bodyDiv w:val="1"/>
      <w:marLeft w:val="0"/>
      <w:marRight w:val="0"/>
      <w:marTop w:val="0"/>
      <w:marBottom w:val="0"/>
      <w:divBdr>
        <w:top w:val="none" w:sz="0" w:space="0" w:color="auto"/>
        <w:left w:val="none" w:sz="0" w:space="0" w:color="auto"/>
        <w:bottom w:val="none" w:sz="0" w:space="0" w:color="auto"/>
        <w:right w:val="none" w:sz="0" w:space="0" w:color="auto"/>
      </w:divBdr>
    </w:div>
    <w:div w:id="697199026">
      <w:bodyDiv w:val="1"/>
      <w:marLeft w:val="0"/>
      <w:marRight w:val="0"/>
      <w:marTop w:val="0"/>
      <w:marBottom w:val="0"/>
      <w:divBdr>
        <w:top w:val="none" w:sz="0" w:space="0" w:color="auto"/>
        <w:left w:val="none" w:sz="0" w:space="0" w:color="auto"/>
        <w:bottom w:val="none" w:sz="0" w:space="0" w:color="auto"/>
        <w:right w:val="none" w:sz="0" w:space="0" w:color="auto"/>
      </w:divBdr>
    </w:div>
    <w:div w:id="738207542">
      <w:bodyDiv w:val="1"/>
      <w:marLeft w:val="0"/>
      <w:marRight w:val="0"/>
      <w:marTop w:val="0"/>
      <w:marBottom w:val="0"/>
      <w:divBdr>
        <w:top w:val="none" w:sz="0" w:space="0" w:color="auto"/>
        <w:left w:val="none" w:sz="0" w:space="0" w:color="auto"/>
        <w:bottom w:val="none" w:sz="0" w:space="0" w:color="auto"/>
        <w:right w:val="none" w:sz="0" w:space="0" w:color="auto"/>
      </w:divBdr>
      <w:divsChild>
        <w:div w:id="1077022225">
          <w:marLeft w:val="0"/>
          <w:marRight w:val="0"/>
          <w:marTop w:val="0"/>
          <w:marBottom w:val="0"/>
          <w:divBdr>
            <w:top w:val="none" w:sz="0" w:space="0" w:color="auto"/>
            <w:left w:val="none" w:sz="0" w:space="0" w:color="auto"/>
            <w:bottom w:val="none" w:sz="0" w:space="0" w:color="auto"/>
            <w:right w:val="none" w:sz="0" w:space="0" w:color="auto"/>
          </w:divBdr>
        </w:div>
      </w:divsChild>
    </w:div>
    <w:div w:id="749153744">
      <w:bodyDiv w:val="1"/>
      <w:marLeft w:val="0"/>
      <w:marRight w:val="0"/>
      <w:marTop w:val="0"/>
      <w:marBottom w:val="0"/>
      <w:divBdr>
        <w:top w:val="none" w:sz="0" w:space="0" w:color="auto"/>
        <w:left w:val="none" w:sz="0" w:space="0" w:color="auto"/>
        <w:bottom w:val="none" w:sz="0" w:space="0" w:color="auto"/>
        <w:right w:val="none" w:sz="0" w:space="0" w:color="auto"/>
      </w:divBdr>
    </w:div>
    <w:div w:id="783813646">
      <w:bodyDiv w:val="1"/>
      <w:marLeft w:val="0"/>
      <w:marRight w:val="0"/>
      <w:marTop w:val="0"/>
      <w:marBottom w:val="0"/>
      <w:divBdr>
        <w:top w:val="none" w:sz="0" w:space="0" w:color="auto"/>
        <w:left w:val="none" w:sz="0" w:space="0" w:color="auto"/>
        <w:bottom w:val="none" w:sz="0" w:space="0" w:color="auto"/>
        <w:right w:val="none" w:sz="0" w:space="0" w:color="auto"/>
      </w:divBdr>
    </w:div>
    <w:div w:id="784618933">
      <w:bodyDiv w:val="1"/>
      <w:marLeft w:val="0"/>
      <w:marRight w:val="0"/>
      <w:marTop w:val="0"/>
      <w:marBottom w:val="0"/>
      <w:divBdr>
        <w:top w:val="none" w:sz="0" w:space="0" w:color="auto"/>
        <w:left w:val="none" w:sz="0" w:space="0" w:color="auto"/>
        <w:bottom w:val="none" w:sz="0" w:space="0" w:color="auto"/>
        <w:right w:val="none" w:sz="0" w:space="0" w:color="auto"/>
      </w:divBdr>
    </w:div>
    <w:div w:id="827402853">
      <w:bodyDiv w:val="1"/>
      <w:marLeft w:val="0"/>
      <w:marRight w:val="0"/>
      <w:marTop w:val="0"/>
      <w:marBottom w:val="0"/>
      <w:divBdr>
        <w:top w:val="none" w:sz="0" w:space="0" w:color="auto"/>
        <w:left w:val="none" w:sz="0" w:space="0" w:color="auto"/>
        <w:bottom w:val="none" w:sz="0" w:space="0" w:color="auto"/>
        <w:right w:val="none" w:sz="0" w:space="0" w:color="auto"/>
      </w:divBdr>
      <w:divsChild>
        <w:div w:id="84231194">
          <w:marLeft w:val="1125"/>
          <w:marRight w:val="0"/>
          <w:marTop w:val="225"/>
          <w:marBottom w:val="375"/>
          <w:divBdr>
            <w:top w:val="none" w:sz="0" w:space="0" w:color="auto"/>
            <w:left w:val="none" w:sz="0" w:space="0" w:color="auto"/>
            <w:bottom w:val="none" w:sz="0" w:space="0" w:color="auto"/>
            <w:right w:val="none" w:sz="0" w:space="0" w:color="auto"/>
          </w:divBdr>
          <w:divsChild>
            <w:div w:id="213289157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993295790">
      <w:bodyDiv w:val="1"/>
      <w:marLeft w:val="0"/>
      <w:marRight w:val="0"/>
      <w:marTop w:val="0"/>
      <w:marBottom w:val="0"/>
      <w:divBdr>
        <w:top w:val="none" w:sz="0" w:space="0" w:color="auto"/>
        <w:left w:val="none" w:sz="0" w:space="0" w:color="auto"/>
        <w:bottom w:val="none" w:sz="0" w:space="0" w:color="auto"/>
        <w:right w:val="none" w:sz="0" w:space="0" w:color="auto"/>
      </w:divBdr>
    </w:div>
    <w:div w:id="997071604">
      <w:bodyDiv w:val="1"/>
      <w:marLeft w:val="0"/>
      <w:marRight w:val="0"/>
      <w:marTop w:val="0"/>
      <w:marBottom w:val="0"/>
      <w:divBdr>
        <w:top w:val="none" w:sz="0" w:space="0" w:color="auto"/>
        <w:left w:val="none" w:sz="0" w:space="0" w:color="auto"/>
        <w:bottom w:val="none" w:sz="0" w:space="0" w:color="auto"/>
        <w:right w:val="none" w:sz="0" w:space="0" w:color="auto"/>
      </w:divBdr>
      <w:divsChild>
        <w:div w:id="129909189">
          <w:marLeft w:val="0"/>
          <w:marRight w:val="0"/>
          <w:marTop w:val="0"/>
          <w:marBottom w:val="0"/>
          <w:divBdr>
            <w:top w:val="none" w:sz="0" w:space="0" w:color="auto"/>
            <w:left w:val="none" w:sz="0" w:space="0" w:color="auto"/>
            <w:bottom w:val="none" w:sz="0" w:space="0" w:color="auto"/>
            <w:right w:val="none" w:sz="0" w:space="0" w:color="auto"/>
          </w:divBdr>
        </w:div>
      </w:divsChild>
    </w:div>
    <w:div w:id="1000356878">
      <w:bodyDiv w:val="1"/>
      <w:marLeft w:val="0"/>
      <w:marRight w:val="0"/>
      <w:marTop w:val="0"/>
      <w:marBottom w:val="0"/>
      <w:divBdr>
        <w:top w:val="none" w:sz="0" w:space="0" w:color="auto"/>
        <w:left w:val="none" w:sz="0" w:space="0" w:color="auto"/>
        <w:bottom w:val="none" w:sz="0" w:space="0" w:color="auto"/>
        <w:right w:val="none" w:sz="0" w:space="0" w:color="auto"/>
      </w:divBdr>
    </w:div>
    <w:div w:id="1029064896">
      <w:bodyDiv w:val="1"/>
      <w:marLeft w:val="0"/>
      <w:marRight w:val="0"/>
      <w:marTop w:val="0"/>
      <w:marBottom w:val="0"/>
      <w:divBdr>
        <w:top w:val="none" w:sz="0" w:space="0" w:color="auto"/>
        <w:left w:val="none" w:sz="0" w:space="0" w:color="auto"/>
        <w:bottom w:val="none" w:sz="0" w:space="0" w:color="auto"/>
        <w:right w:val="none" w:sz="0" w:space="0" w:color="auto"/>
      </w:divBdr>
      <w:divsChild>
        <w:div w:id="174392011">
          <w:marLeft w:val="0"/>
          <w:marRight w:val="0"/>
          <w:marTop w:val="0"/>
          <w:marBottom w:val="0"/>
          <w:divBdr>
            <w:top w:val="none" w:sz="0" w:space="0" w:color="auto"/>
            <w:left w:val="none" w:sz="0" w:space="0" w:color="auto"/>
            <w:bottom w:val="none" w:sz="0" w:space="0" w:color="auto"/>
            <w:right w:val="none" w:sz="0" w:space="0" w:color="auto"/>
          </w:divBdr>
        </w:div>
        <w:div w:id="770004926">
          <w:marLeft w:val="0"/>
          <w:marRight w:val="0"/>
          <w:marTop w:val="0"/>
          <w:marBottom w:val="0"/>
          <w:divBdr>
            <w:top w:val="none" w:sz="0" w:space="0" w:color="auto"/>
            <w:left w:val="none" w:sz="0" w:space="0" w:color="auto"/>
            <w:bottom w:val="none" w:sz="0" w:space="0" w:color="auto"/>
            <w:right w:val="none" w:sz="0" w:space="0" w:color="auto"/>
          </w:divBdr>
        </w:div>
      </w:divsChild>
    </w:div>
    <w:div w:id="1038974846">
      <w:bodyDiv w:val="1"/>
      <w:marLeft w:val="0"/>
      <w:marRight w:val="0"/>
      <w:marTop w:val="0"/>
      <w:marBottom w:val="0"/>
      <w:divBdr>
        <w:top w:val="none" w:sz="0" w:space="0" w:color="auto"/>
        <w:left w:val="none" w:sz="0" w:space="0" w:color="auto"/>
        <w:bottom w:val="none" w:sz="0" w:space="0" w:color="auto"/>
        <w:right w:val="none" w:sz="0" w:space="0" w:color="auto"/>
      </w:divBdr>
    </w:div>
    <w:div w:id="1047870665">
      <w:bodyDiv w:val="1"/>
      <w:marLeft w:val="0"/>
      <w:marRight w:val="0"/>
      <w:marTop w:val="0"/>
      <w:marBottom w:val="0"/>
      <w:divBdr>
        <w:top w:val="none" w:sz="0" w:space="0" w:color="auto"/>
        <w:left w:val="none" w:sz="0" w:space="0" w:color="auto"/>
        <w:bottom w:val="none" w:sz="0" w:space="0" w:color="auto"/>
        <w:right w:val="none" w:sz="0" w:space="0" w:color="auto"/>
      </w:divBdr>
    </w:div>
    <w:div w:id="1089427348">
      <w:bodyDiv w:val="1"/>
      <w:marLeft w:val="0"/>
      <w:marRight w:val="0"/>
      <w:marTop w:val="0"/>
      <w:marBottom w:val="0"/>
      <w:divBdr>
        <w:top w:val="none" w:sz="0" w:space="0" w:color="auto"/>
        <w:left w:val="none" w:sz="0" w:space="0" w:color="auto"/>
        <w:bottom w:val="none" w:sz="0" w:space="0" w:color="auto"/>
        <w:right w:val="none" w:sz="0" w:space="0" w:color="auto"/>
      </w:divBdr>
    </w:div>
    <w:div w:id="1100491843">
      <w:bodyDiv w:val="1"/>
      <w:marLeft w:val="0"/>
      <w:marRight w:val="0"/>
      <w:marTop w:val="0"/>
      <w:marBottom w:val="0"/>
      <w:divBdr>
        <w:top w:val="none" w:sz="0" w:space="0" w:color="auto"/>
        <w:left w:val="none" w:sz="0" w:space="0" w:color="auto"/>
        <w:bottom w:val="none" w:sz="0" w:space="0" w:color="auto"/>
        <w:right w:val="none" w:sz="0" w:space="0" w:color="auto"/>
      </w:divBdr>
    </w:div>
    <w:div w:id="1102190420">
      <w:bodyDiv w:val="1"/>
      <w:marLeft w:val="0"/>
      <w:marRight w:val="0"/>
      <w:marTop w:val="0"/>
      <w:marBottom w:val="0"/>
      <w:divBdr>
        <w:top w:val="none" w:sz="0" w:space="0" w:color="auto"/>
        <w:left w:val="none" w:sz="0" w:space="0" w:color="auto"/>
        <w:bottom w:val="none" w:sz="0" w:space="0" w:color="auto"/>
        <w:right w:val="none" w:sz="0" w:space="0" w:color="auto"/>
      </w:divBdr>
    </w:div>
    <w:div w:id="1103960110">
      <w:bodyDiv w:val="1"/>
      <w:marLeft w:val="0"/>
      <w:marRight w:val="0"/>
      <w:marTop w:val="0"/>
      <w:marBottom w:val="0"/>
      <w:divBdr>
        <w:top w:val="none" w:sz="0" w:space="0" w:color="auto"/>
        <w:left w:val="none" w:sz="0" w:space="0" w:color="auto"/>
        <w:bottom w:val="none" w:sz="0" w:space="0" w:color="auto"/>
        <w:right w:val="none" w:sz="0" w:space="0" w:color="auto"/>
      </w:divBdr>
    </w:div>
    <w:div w:id="1124692725">
      <w:bodyDiv w:val="1"/>
      <w:marLeft w:val="0"/>
      <w:marRight w:val="0"/>
      <w:marTop w:val="0"/>
      <w:marBottom w:val="0"/>
      <w:divBdr>
        <w:top w:val="none" w:sz="0" w:space="0" w:color="auto"/>
        <w:left w:val="none" w:sz="0" w:space="0" w:color="auto"/>
        <w:bottom w:val="none" w:sz="0" w:space="0" w:color="auto"/>
        <w:right w:val="none" w:sz="0" w:space="0" w:color="auto"/>
      </w:divBdr>
      <w:divsChild>
        <w:div w:id="1159273305">
          <w:marLeft w:val="0"/>
          <w:marRight w:val="0"/>
          <w:marTop w:val="0"/>
          <w:marBottom w:val="0"/>
          <w:divBdr>
            <w:top w:val="none" w:sz="0" w:space="0" w:color="auto"/>
            <w:left w:val="none" w:sz="0" w:space="0" w:color="auto"/>
            <w:bottom w:val="none" w:sz="0" w:space="0" w:color="auto"/>
            <w:right w:val="none" w:sz="0" w:space="0" w:color="auto"/>
          </w:divBdr>
        </w:div>
      </w:divsChild>
    </w:div>
    <w:div w:id="1145119672">
      <w:bodyDiv w:val="1"/>
      <w:marLeft w:val="0"/>
      <w:marRight w:val="0"/>
      <w:marTop w:val="0"/>
      <w:marBottom w:val="0"/>
      <w:divBdr>
        <w:top w:val="none" w:sz="0" w:space="0" w:color="auto"/>
        <w:left w:val="none" w:sz="0" w:space="0" w:color="auto"/>
        <w:bottom w:val="none" w:sz="0" w:space="0" w:color="auto"/>
        <w:right w:val="none" w:sz="0" w:space="0" w:color="auto"/>
      </w:divBdr>
    </w:div>
    <w:div w:id="1173498182">
      <w:bodyDiv w:val="1"/>
      <w:marLeft w:val="0"/>
      <w:marRight w:val="0"/>
      <w:marTop w:val="0"/>
      <w:marBottom w:val="0"/>
      <w:divBdr>
        <w:top w:val="none" w:sz="0" w:space="0" w:color="auto"/>
        <w:left w:val="none" w:sz="0" w:space="0" w:color="auto"/>
        <w:bottom w:val="none" w:sz="0" w:space="0" w:color="auto"/>
        <w:right w:val="none" w:sz="0" w:space="0" w:color="auto"/>
      </w:divBdr>
    </w:div>
    <w:div w:id="1179857126">
      <w:bodyDiv w:val="1"/>
      <w:marLeft w:val="0"/>
      <w:marRight w:val="0"/>
      <w:marTop w:val="0"/>
      <w:marBottom w:val="0"/>
      <w:divBdr>
        <w:top w:val="none" w:sz="0" w:space="0" w:color="auto"/>
        <w:left w:val="none" w:sz="0" w:space="0" w:color="auto"/>
        <w:bottom w:val="none" w:sz="0" w:space="0" w:color="auto"/>
        <w:right w:val="none" w:sz="0" w:space="0" w:color="auto"/>
      </w:divBdr>
    </w:div>
    <w:div w:id="1204442468">
      <w:bodyDiv w:val="1"/>
      <w:marLeft w:val="0"/>
      <w:marRight w:val="0"/>
      <w:marTop w:val="0"/>
      <w:marBottom w:val="0"/>
      <w:divBdr>
        <w:top w:val="none" w:sz="0" w:space="0" w:color="auto"/>
        <w:left w:val="none" w:sz="0" w:space="0" w:color="auto"/>
        <w:bottom w:val="none" w:sz="0" w:space="0" w:color="auto"/>
        <w:right w:val="none" w:sz="0" w:space="0" w:color="auto"/>
      </w:divBdr>
    </w:div>
    <w:div w:id="1212109859">
      <w:bodyDiv w:val="1"/>
      <w:marLeft w:val="0"/>
      <w:marRight w:val="0"/>
      <w:marTop w:val="0"/>
      <w:marBottom w:val="0"/>
      <w:divBdr>
        <w:top w:val="none" w:sz="0" w:space="0" w:color="auto"/>
        <w:left w:val="none" w:sz="0" w:space="0" w:color="auto"/>
        <w:bottom w:val="none" w:sz="0" w:space="0" w:color="auto"/>
        <w:right w:val="none" w:sz="0" w:space="0" w:color="auto"/>
      </w:divBdr>
      <w:divsChild>
        <w:div w:id="1366953269">
          <w:marLeft w:val="0"/>
          <w:marRight w:val="0"/>
          <w:marTop w:val="0"/>
          <w:marBottom w:val="0"/>
          <w:divBdr>
            <w:top w:val="none" w:sz="0" w:space="0" w:color="auto"/>
            <w:left w:val="none" w:sz="0" w:space="0" w:color="auto"/>
            <w:bottom w:val="none" w:sz="0" w:space="0" w:color="auto"/>
            <w:right w:val="none" w:sz="0" w:space="0" w:color="auto"/>
          </w:divBdr>
        </w:div>
      </w:divsChild>
    </w:div>
    <w:div w:id="1250888352">
      <w:bodyDiv w:val="1"/>
      <w:marLeft w:val="0"/>
      <w:marRight w:val="0"/>
      <w:marTop w:val="0"/>
      <w:marBottom w:val="0"/>
      <w:divBdr>
        <w:top w:val="none" w:sz="0" w:space="0" w:color="auto"/>
        <w:left w:val="none" w:sz="0" w:space="0" w:color="auto"/>
        <w:bottom w:val="none" w:sz="0" w:space="0" w:color="auto"/>
        <w:right w:val="none" w:sz="0" w:space="0" w:color="auto"/>
      </w:divBdr>
    </w:div>
    <w:div w:id="1271670909">
      <w:bodyDiv w:val="1"/>
      <w:marLeft w:val="0"/>
      <w:marRight w:val="0"/>
      <w:marTop w:val="0"/>
      <w:marBottom w:val="0"/>
      <w:divBdr>
        <w:top w:val="none" w:sz="0" w:space="0" w:color="auto"/>
        <w:left w:val="none" w:sz="0" w:space="0" w:color="auto"/>
        <w:bottom w:val="none" w:sz="0" w:space="0" w:color="auto"/>
        <w:right w:val="none" w:sz="0" w:space="0" w:color="auto"/>
      </w:divBdr>
    </w:div>
    <w:div w:id="1292051911">
      <w:bodyDiv w:val="1"/>
      <w:marLeft w:val="0"/>
      <w:marRight w:val="0"/>
      <w:marTop w:val="0"/>
      <w:marBottom w:val="0"/>
      <w:divBdr>
        <w:top w:val="none" w:sz="0" w:space="0" w:color="auto"/>
        <w:left w:val="none" w:sz="0" w:space="0" w:color="auto"/>
        <w:bottom w:val="none" w:sz="0" w:space="0" w:color="auto"/>
        <w:right w:val="none" w:sz="0" w:space="0" w:color="auto"/>
      </w:divBdr>
    </w:div>
    <w:div w:id="1315452245">
      <w:bodyDiv w:val="1"/>
      <w:marLeft w:val="0"/>
      <w:marRight w:val="0"/>
      <w:marTop w:val="0"/>
      <w:marBottom w:val="0"/>
      <w:divBdr>
        <w:top w:val="none" w:sz="0" w:space="0" w:color="auto"/>
        <w:left w:val="none" w:sz="0" w:space="0" w:color="auto"/>
        <w:bottom w:val="none" w:sz="0" w:space="0" w:color="auto"/>
        <w:right w:val="none" w:sz="0" w:space="0" w:color="auto"/>
      </w:divBdr>
    </w:div>
    <w:div w:id="1330213496">
      <w:bodyDiv w:val="1"/>
      <w:marLeft w:val="0"/>
      <w:marRight w:val="0"/>
      <w:marTop w:val="0"/>
      <w:marBottom w:val="0"/>
      <w:divBdr>
        <w:top w:val="none" w:sz="0" w:space="0" w:color="auto"/>
        <w:left w:val="none" w:sz="0" w:space="0" w:color="auto"/>
        <w:bottom w:val="none" w:sz="0" w:space="0" w:color="auto"/>
        <w:right w:val="none" w:sz="0" w:space="0" w:color="auto"/>
      </w:divBdr>
      <w:divsChild>
        <w:div w:id="662316023">
          <w:marLeft w:val="0"/>
          <w:marRight w:val="0"/>
          <w:marTop w:val="0"/>
          <w:marBottom w:val="0"/>
          <w:divBdr>
            <w:top w:val="none" w:sz="0" w:space="0" w:color="auto"/>
            <w:left w:val="none" w:sz="0" w:space="0" w:color="auto"/>
            <w:bottom w:val="none" w:sz="0" w:space="0" w:color="auto"/>
            <w:right w:val="none" w:sz="0" w:space="0" w:color="auto"/>
          </w:divBdr>
        </w:div>
      </w:divsChild>
    </w:div>
    <w:div w:id="1350182382">
      <w:bodyDiv w:val="1"/>
      <w:marLeft w:val="0"/>
      <w:marRight w:val="0"/>
      <w:marTop w:val="0"/>
      <w:marBottom w:val="0"/>
      <w:divBdr>
        <w:top w:val="none" w:sz="0" w:space="0" w:color="auto"/>
        <w:left w:val="none" w:sz="0" w:space="0" w:color="auto"/>
        <w:bottom w:val="none" w:sz="0" w:space="0" w:color="auto"/>
        <w:right w:val="none" w:sz="0" w:space="0" w:color="auto"/>
      </w:divBdr>
    </w:div>
    <w:div w:id="1357001969">
      <w:bodyDiv w:val="1"/>
      <w:marLeft w:val="0"/>
      <w:marRight w:val="0"/>
      <w:marTop w:val="0"/>
      <w:marBottom w:val="0"/>
      <w:divBdr>
        <w:top w:val="none" w:sz="0" w:space="0" w:color="auto"/>
        <w:left w:val="none" w:sz="0" w:space="0" w:color="auto"/>
        <w:bottom w:val="none" w:sz="0" w:space="0" w:color="auto"/>
        <w:right w:val="none" w:sz="0" w:space="0" w:color="auto"/>
      </w:divBdr>
    </w:div>
    <w:div w:id="1368989256">
      <w:bodyDiv w:val="1"/>
      <w:marLeft w:val="0"/>
      <w:marRight w:val="0"/>
      <w:marTop w:val="0"/>
      <w:marBottom w:val="0"/>
      <w:divBdr>
        <w:top w:val="none" w:sz="0" w:space="0" w:color="auto"/>
        <w:left w:val="none" w:sz="0" w:space="0" w:color="auto"/>
        <w:bottom w:val="none" w:sz="0" w:space="0" w:color="auto"/>
        <w:right w:val="none" w:sz="0" w:space="0" w:color="auto"/>
      </w:divBdr>
    </w:div>
    <w:div w:id="1370181418">
      <w:bodyDiv w:val="1"/>
      <w:marLeft w:val="0"/>
      <w:marRight w:val="0"/>
      <w:marTop w:val="0"/>
      <w:marBottom w:val="0"/>
      <w:divBdr>
        <w:top w:val="none" w:sz="0" w:space="0" w:color="auto"/>
        <w:left w:val="none" w:sz="0" w:space="0" w:color="auto"/>
        <w:bottom w:val="none" w:sz="0" w:space="0" w:color="auto"/>
        <w:right w:val="none" w:sz="0" w:space="0" w:color="auto"/>
      </w:divBdr>
      <w:divsChild>
        <w:div w:id="523443134">
          <w:marLeft w:val="0"/>
          <w:marRight w:val="0"/>
          <w:marTop w:val="0"/>
          <w:marBottom w:val="0"/>
          <w:divBdr>
            <w:top w:val="none" w:sz="0" w:space="0" w:color="auto"/>
            <w:left w:val="none" w:sz="0" w:space="0" w:color="auto"/>
            <w:bottom w:val="none" w:sz="0" w:space="0" w:color="auto"/>
            <w:right w:val="none" w:sz="0" w:space="0" w:color="auto"/>
          </w:divBdr>
        </w:div>
        <w:div w:id="1338921722">
          <w:marLeft w:val="0"/>
          <w:marRight w:val="0"/>
          <w:marTop w:val="0"/>
          <w:marBottom w:val="0"/>
          <w:divBdr>
            <w:top w:val="none" w:sz="0" w:space="0" w:color="auto"/>
            <w:left w:val="none" w:sz="0" w:space="0" w:color="auto"/>
            <w:bottom w:val="none" w:sz="0" w:space="0" w:color="auto"/>
            <w:right w:val="none" w:sz="0" w:space="0" w:color="auto"/>
          </w:divBdr>
        </w:div>
      </w:divsChild>
    </w:div>
    <w:div w:id="1374576524">
      <w:bodyDiv w:val="1"/>
      <w:marLeft w:val="0"/>
      <w:marRight w:val="0"/>
      <w:marTop w:val="0"/>
      <w:marBottom w:val="0"/>
      <w:divBdr>
        <w:top w:val="none" w:sz="0" w:space="0" w:color="auto"/>
        <w:left w:val="none" w:sz="0" w:space="0" w:color="auto"/>
        <w:bottom w:val="none" w:sz="0" w:space="0" w:color="auto"/>
        <w:right w:val="none" w:sz="0" w:space="0" w:color="auto"/>
      </w:divBdr>
    </w:div>
    <w:div w:id="1390156617">
      <w:bodyDiv w:val="1"/>
      <w:marLeft w:val="0"/>
      <w:marRight w:val="0"/>
      <w:marTop w:val="0"/>
      <w:marBottom w:val="0"/>
      <w:divBdr>
        <w:top w:val="none" w:sz="0" w:space="0" w:color="auto"/>
        <w:left w:val="none" w:sz="0" w:space="0" w:color="auto"/>
        <w:bottom w:val="none" w:sz="0" w:space="0" w:color="auto"/>
        <w:right w:val="none" w:sz="0" w:space="0" w:color="auto"/>
      </w:divBdr>
    </w:div>
    <w:div w:id="1429085273">
      <w:bodyDiv w:val="1"/>
      <w:marLeft w:val="0"/>
      <w:marRight w:val="0"/>
      <w:marTop w:val="0"/>
      <w:marBottom w:val="0"/>
      <w:divBdr>
        <w:top w:val="none" w:sz="0" w:space="0" w:color="auto"/>
        <w:left w:val="none" w:sz="0" w:space="0" w:color="auto"/>
        <w:bottom w:val="none" w:sz="0" w:space="0" w:color="auto"/>
        <w:right w:val="none" w:sz="0" w:space="0" w:color="auto"/>
      </w:divBdr>
      <w:divsChild>
        <w:div w:id="782573740">
          <w:marLeft w:val="600"/>
          <w:marRight w:val="600"/>
          <w:marTop w:val="150"/>
          <w:marBottom w:val="150"/>
          <w:divBdr>
            <w:top w:val="none" w:sz="0" w:space="0" w:color="auto"/>
            <w:left w:val="none" w:sz="0" w:space="0" w:color="auto"/>
            <w:bottom w:val="none" w:sz="0" w:space="0" w:color="auto"/>
            <w:right w:val="none" w:sz="0" w:space="0" w:color="auto"/>
          </w:divBdr>
        </w:div>
        <w:div w:id="2011104305">
          <w:marLeft w:val="225"/>
          <w:marRight w:val="225"/>
          <w:marTop w:val="150"/>
          <w:marBottom w:val="150"/>
          <w:divBdr>
            <w:top w:val="none" w:sz="0" w:space="0" w:color="auto"/>
            <w:left w:val="none" w:sz="0" w:space="0" w:color="auto"/>
            <w:bottom w:val="none" w:sz="0" w:space="0" w:color="auto"/>
            <w:right w:val="none" w:sz="0" w:space="0" w:color="auto"/>
          </w:divBdr>
        </w:div>
      </w:divsChild>
    </w:div>
    <w:div w:id="1455443694">
      <w:bodyDiv w:val="1"/>
      <w:marLeft w:val="0"/>
      <w:marRight w:val="0"/>
      <w:marTop w:val="0"/>
      <w:marBottom w:val="0"/>
      <w:divBdr>
        <w:top w:val="none" w:sz="0" w:space="0" w:color="auto"/>
        <w:left w:val="none" w:sz="0" w:space="0" w:color="auto"/>
        <w:bottom w:val="none" w:sz="0" w:space="0" w:color="auto"/>
        <w:right w:val="none" w:sz="0" w:space="0" w:color="auto"/>
      </w:divBdr>
      <w:divsChild>
        <w:div w:id="832139921">
          <w:marLeft w:val="1125"/>
          <w:marRight w:val="0"/>
          <w:marTop w:val="225"/>
          <w:marBottom w:val="375"/>
          <w:divBdr>
            <w:top w:val="none" w:sz="0" w:space="0" w:color="auto"/>
            <w:left w:val="none" w:sz="0" w:space="0" w:color="auto"/>
            <w:bottom w:val="none" w:sz="0" w:space="0" w:color="auto"/>
            <w:right w:val="none" w:sz="0" w:space="0" w:color="auto"/>
          </w:divBdr>
          <w:divsChild>
            <w:div w:id="609049741">
              <w:marLeft w:val="0"/>
              <w:marRight w:val="150"/>
              <w:marTop w:val="0"/>
              <w:marBottom w:val="0"/>
              <w:divBdr>
                <w:top w:val="none" w:sz="0" w:space="0" w:color="auto"/>
                <w:left w:val="none" w:sz="0" w:space="0" w:color="auto"/>
                <w:bottom w:val="none" w:sz="0" w:space="0" w:color="auto"/>
                <w:right w:val="none" w:sz="0" w:space="0" w:color="auto"/>
              </w:divBdr>
            </w:div>
            <w:div w:id="58399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32404">
      <w:bodyDiv w:val="1"/>
      <w:marLeft w:val="0"/>
      <w:marRight w:val="0"/>
      <w:marTop w:val="0"/>
      <w:marBottom w:val="0"/>
      <w:divBdr>
        <w:top w:val="none" w:sz="0" w:space="0" w:color="auto"/>
        <w:left w:val="none" w:sz="0" w:space="0" w:color="auto"/>
        <w:bottom w:val="none" w:sz="0" w:space="0" w:color="auto"/>
        <w:right w:val="none" w:sz="0" w:space="0" w:color="auto"/>
      </w:divBdr>
      <w:divsChild>
        <w:div w:id="102655058">
          <w:marLeft w:val="0"/>
          <w:marRight w:val="0"/>
          <w:marTop w:val="0"/>
          <w:marBottom w:val="0"/>
          <w:divBdr>
            <w:top w:val="none" w:sz="0" w:space="0" w:color="auto"/>
            <w:left w:val="none" w:sz="0" w:space="0" w:color="auto"/>
            <w:bottom w:val="none" w:sz="0" w:space="0" w:color="auto"/>
            <w:right w:val="none" w:sz="0" w:space="0" w:color="auto"/>
          </w:divBdr>
        </w:div>
      </w:divsChild>
    </w:div>
    <w:div w:id="1471168380">
      <w:bodyDiv w:val="1"/>
      <w:marLeft w:val="0"/>
      <w:marRight w:val="0"/>
      <w:marTop w:val="0"/>
      <w:marBottom w:val="0"/>
      <w:divBdr>
        <w:top w:val="none" w:sz="0" w:space="0" w:color="auto"/>
        <w:left w:val="none" w:sz="0" w:space="0" w:color="auto"/>
        <w:bottom w:val="none" w:sz="0" w:space="0" w:color="auto"/>
        <w:right w:val="none" w:sz="0" w:space="0" w:color="auto"/>
      </w:divBdr>
      <w:divsChild>
        <w:div w:id="162857719">
          <w:marLeft w:val="0"/>
          <w:marRight w:val="0"/>
          <w:marTop w:val="0"/>
          <w:marBottom w:val="0"/>
          <w:divBdr>
            <w:top w:val="none" w:sz="0" w:space="0" w:color="auto"/>
            <w:left w:val="none" w:sz="0" w:space="0" w:color="auto"/>
            <w:bottom w:val="none" w:sz="0" w:space="0" w:color="auto"/>
            <w:right w:val="none" w:sz="0" w:space="0" w:color="auto"/>
          </w:divBdr>
        </w:div>
      </w:divsChild>
    </w:div>
    <w:div w:id="1515875624">
      <w:bodyDiv w:val="1"/>
      <w:marLeft w:val="0"/>
      <w:marRight w:val="0"/>
      <w:marTop w:val="0"/>
      <w:marBottom w:val="0"/>
      <w:divBdr>
        <w:top w:val="none" w:sz="0" w:space="0" w:color="auto"/>
        <w:left w:val="none" w:sz="0" w:space="0" w:color="auto"/>
        <w:bottom w:val="none" w:sz="0" w:space="0" w:color="auto"/>
        <w:right w:val="none" w:sz="0" w:space="0" w:color="auto"/>
      </w:divBdr>
      <w:divsChild>
        <w:div w:id="2049639515">
          <w:marLeft w:val="0"/>
          <w:marRight w:val="0"/>
          <w:marTop w:val="0"/>
          <w:marBottom w:val="0"/>
          <w:divBdr>
            <w:top w:val="none" w:sz="0" w:space="0" w:color="auto"/>
            <w:left w:val="none" w:sz="0" w:space="0" w:color="auto"/>
            <w:bottom w:val="none" w:sz="0" w:space="0" w:color="auto"/>
            <w:right w:val="none" w:sz="0" w:space="0" w:color="auto"/>
          </w:divBdr>
        </w:div>
        <w:div w:id="446241773">
          <w:marLeft w:val="0"/>
          <w:marRight w:val="0"/>
          <w:marTop w:val="0"/>
          <w:marBottom w:val="0"/>
          <w:divBdr>
            <w:top w:val="single" w:sz="6" w:space="0" w:color="DFDFDF"/>
            <w:left w:val="single" w:sz="6" w:space="0" w:color="DFDFDF"/>
            <w:bottom w:val="single" w:sz="6" w:space="0" w:color="DFDFDF"/>
            <w:right w:val="single" w:sz="6" w:space="0" w:color="DFDFDF"/>
          </w:divBdr>
          <w:divsChild>
            <w:div w:id="688869756">
              <w:marLeft w:val="0"/>
              <w:marRight w:val="0"/>
              <w:marTop w:val="0"/>
              <w:marBottom w:val="0"/>
              <w:divBdr>
                <w:top w:val="none" w:sz="0" w:space="0" w:color="auto"/>
                <w:left w:val="none" w:sz="0" w:space="0" w:color="auto"/>
                <w:bottom w:val="none" w:sz="0" w:space="0" w:color="auto"/>
                <w:right w:val="none" w:sz="0" w:space="0" w:color="auto"/>
              </w:divBdr>
            </w:div>
          </w:divsChild>
        </w:div>
        <w:div w:id="1883253221">
          <w:marLeft w:val="1125"/>
          <w:marRight w:val="0"/>
          <w:marTop w:val="225"/>
          <w:marBottom w:val="375"/>
          <w:divBdr>
            <w:top w:val="none" w:sz="0" w:space="0" w:color="auto"/>
            <w:left w:val="none" w:sz="0" w:space="0" w:color="auto"/>
            <w:bottom w:val="none" w:sz="0" w:space="0" w:color="auto"/>
            <w:right w:val="none" w:sz="0" w:space="0" w:color="auto"/>
          </w:divBdr>
          <w:divsChild>
            <w:div w:id="1527479722">
              <w:marLeft w:val="0"/>
              <w:marRight w:val="150"/>
              <w:marTop w:val="0"/>
              <w:marBottom w:val="0"/>
              <w:divBdr>
                <w:top w:val="none" w:sz="0" w:space="0" w:color="auto"/>
                <w:left w:val="none" w:sz="0" w:space="0" w:color="auto"/>
                <w:bottom w:val="none" w:sz="0" w:space="0" w:color="auto"/>
                <w:right w:val="none" w:sz="0" w:space="0" w:color="auto"/>
              </w:divBdr>
            </w:div>
            <w:div w:id="166216084">
              <w:marLeft w:val="0"/>
              <w:marRight w:val="0"/>
              <w:marTop w:val="0"/>
              <w:marBottom w:val="0"/>
              <w:divBdr>
                <w:top w:val="none" w:sz="0" w:space="0" w:color="auto"/>
                <w:left w:val="none" w:sz="0" w:space="0" w:color="auto"/>
                <w:bottom w:val="none" w:sz="0" w:space="0" w:color="auto"/>
                <w:right w:val="none" w:sz="0" w:space="0" w:color="auto"/>
              </w:divBdr>
            </w:div>
          </w:divsChild>
        </w:div>
        <w:div w:id="303657600">
          <w:marLeft w:val="1125"/>
          <w:marRight w:val="0"/>
          <w:marTop w:val="225"/>
          <w:marBottom w:val="375"/>
          <w:divBdr>
            <w:top w:val="none" w:sz="0" w:space="0" w:color="auto"/>
            <w:left w:val="none" w:sz="0" w:space="0" w:color="auto"/>
            <w:bottom w:val="none" w:sz="0" w:space="0" w:color="auto"/>
            <w:right w:val="none" w:sz="0" w:space="0" w:color="auto"/>
          </w:divBdr>
          <w:divsChild>
            <w:div w:id="1448741169">
              <w:marLeft w:val="0"/>
              <w:marRight w:val="150"/>
              <w:marTop w:val="0"/>
              <w:marBottom w:val="0"/>
              <w:divBdr>
                <w:top w:val="none" w:sz="0" w:space="0" w:color="auto"/>
                <w:left w:val="none" w:sz="0" w:space="0" w:color="auto"/>
                <w:bottom w:val="none" w:sz="0" w:space="0" w:color="auto"/>
                <w:right w:val="none" w:sz="0" w:space="0" w:color="auto"/>
              </w:divBdr>
            </w:div>
            <w:div w:id="1746956610">
              <w:marLeft w:val="0"/>
              <w:marRight w:val="0"/>
              <w:marTop w:val="0"/>
              <w:marBottom w:val="0"/>
              <w:divBdr>
                <w:top w:val="none" w:sz="0" w:space="0" w:color="auto"/>
                <w:left w:val="none" w:sz="0" w:space="0" w:color="auto"/>
                <w:bottom w:val="none" w:sz="0" w:space="0" w:color="auto"/>
                <w:right w:val="none" w:sz="0" w:space="0" w:color="auto"/>
              </w:divBdr>
            </w:div>
          </w:divsChild>
        </w:div>
        <w:div w:id="1199508260">
          <w:marLeft w:val="0"/>
          <w:marRight w:val="0"/>
          <w:marTop w:val="0"/>
          <w:marBottom w:val="0"/>
          <w:divBdr>
            <w:top w:val="none" w:sz="0" w:space="0" w:color="auto"/>
            <w:left w:val="none" w:sz="0" w:space="0" w:color="auto"/>
            <w:bottom w:val="none" w:sz="0" w:space="0" w:color="auto"/>
            <w:right w:val="none" w:sz="0" w:space="0" w:color="auto"/>
          </w:divBdr>
        </w:div>
        <w:div w:id="790442556">
          <w:marLeft w:val="1125"/>
          <w:marRight w:val="0"/>
          <w:marTop w:val="225"/>
          <w:marBottom w:val="375"/>
          <w:divBdr>
            <w:top w:val="none" w:sz="0" w:space="0" w:color="auto"/>
            <w:left w:val="none" w:sz="0" w:space="0" w:color="auto"/>
            <w:bottom w:val="none" w:sz="0" w:space="0" w:color="auto"/>
            <w:right w:val="none" w:sz="0" w:space="0" w:color="auto"/>
          </w:divBdr>
          <w:divsChild>
            <w:div w:id="1652245340">
              <w:marLeft w:val="0"/>
              <w:marRight w:val="150"/>
              <w:marTop w:val="0"/>
              <w:marBottom w:val="0"/>
              <w:divBdr>
                <w:top w:val="none" w:sz="0" w:space="0" w:color="auto"/>
                <w:left w:val="none" w:sz="0" w:space="0" w:color="auto"/>
                <w:bottom w:val="none" w:sz="0" w:space="0" w:color="auto"/>
                <w:right w:val="none" w:sz="0" w:space="0" w:color="auto"/>
              </w:divBdr>
            </w:div>
            <w:div w:id="1272277464">
              <w:marLeft w:val="0"/>
              <w:marRight w:val="0"/>
              <w:marTop w:val="0"/>
              <w:marBottom w:val="0"/>
              <w:divBdr>
                <w:top w:val="none" w:sz="0" w:space="0" w:color="auto"/>
                <w:left w:val="none" w:sz="0" w:space="0" w:color="auto"/>
                <w:bottom w:val="none" w:sz="0" w:space="0" w:color="auto"/>
                <w:right w:val="none" w:sz="0" w:space="0" w:color="auto"/>
              </w:divBdr>
            </w:div>
          </w:divsChild>
        </w:div>
        <w:div w:id="83576785">
          <w:marLeft w:val="1125"/>
          <w:marRight w:val="0"/>
          <w:marTop w:val="225"/>
          <w:marBottom w:val="375"/>
          <w:divBdr>
            <w:top w:val="none" w:sz="0" w:space="0" w:color="auto"/>
            <w:left w:val="none" w:sz="0" w:space="0" w:color="auto"/>
            <w:bottom w:val="none" w:sz="0" w:space="0" w:color="auto"/>
            <w:right w:val="none" w:sz="0" w:space="0" w:color="auto"/>
          </w:divBdr>
          <w:divsChild>
            <w:div w:id="1279793865">
              <w:marLeft w:val="0"/>
              <w:marRight w:val="150"/>
              <w:marTop w:val="0"/>
              <w:marBottom w:val="0"/>
              <w:divBdr>
                <w:top w:val="none" w:sz="0" w:space="0" w:color="auto"/>
                <w:left w:val="none" w:sz="0" w:space="0" w:color="auto"/>
                <w:bottom w:val="none" w:sz="0" w:space="0" w:color="auto"/>
                <w:right w:val="none" w:sz="0" w:space="0" w:color="auto"/>
              </w:divBdr>
            </w:div>
            <w:div w:id="455148701">
              <w:marLeft w:val="0"/>
              <w:marRight w:val="0"/>
              <w:marTop w:val="0"/>
              <w:marBottom w:val="0"/>
              <w:divBdr>
                <w:top w:val="none" w:sz="0" w:space="0" w:color="auto"/>
                <w:left w:val="none" w:sz="0" w:space="0" w:color="auto"/>
                <w:bottom w:val="none" w:sz="0" w:space="0" w:color="auto"/>
                <w:right w:val="none" w:sz="0" w:space="0" w:color="auto"/>
              </w:divBdr>
            </w:div>
          </w:divsChild>
        </w:div>
        <w:div w:id="1183932086">
          <w:marLeft w:val="0"/>
          <w:marRight w:val="0"/>
          <w:marTop w:val="0"/>
          <w:marBottom w:val="0"/>
          <w:divBdr>
            <w:top w:val="none" w:sz="0" w:space="0" w:color="auto"/>
            <w:left w:val="none" w:sz="0" w:space="0" w:color="auto"/>
            <w:bottom w:val="none" w:sz="0" w:space="0" w:color="auto"/>
            <w:right w:val="none" w:sz="0" w:space="0" w:color="auto"/>
          </w:divBdr>
        </w:div>
        <w:div w:id="397823273">
          <w:marLeft w:val="0"/>
          <w:marRight w:val="0"/>
          <w:marTop w:val="0"/>
          <w:marBottom w:val="0"/>
          <w:divBdr>
            <w:top w:val="none" w:sz="0" w:space="0" w:color="auto"/>
            <w:left w:val="none" w:sz="0" w:space="0" w:color="auto"/>
            <w:bottom w:val="none" w:sz="0" w:space="0" w:color="auto"/>
            <w:right w:val="none" w:sz="0" w:space="0" w:color="auto"/>
          </w:divBdr>
        </w:div>
        <w:div w:id="1529027490">
          <w:marLeft w:val="0"/>
          <w:marRight w:val="0"/>
          <w:marTop w:val="0"/>
          <w:marBottom w:val="0"/>
          <w:divBdr>
            <w:top w:val="single" w:sz="6" w:space="0" w:color="DFDFDF"/>
            <w:left w:val="single" w:sz="6" w:space="0" w:color="DFDFDF"/>
            <w:bottom w:val="single" w:sz="6" w:space="0" w:color="DFDFDF"/>
            <w:right w:val="single" w:sz="6" w:space="0" w:color="DFDFDF"/>
          </w:divBdr>
          <w:divsChild>
            <w:div w:id="719325180">
              <w:marLeft w:val="0"/>
              <w:marRight w:val="0"/>
              <w:marTop w:val="0"/>
              <w:marBottom w:val="0"/>
              <w:divBdr>
                <w:top w:val="none" w:sz="0" w:space="0" w:color="auto"/>
                <w:left w:val="none" w:sz="0" w:space="0" w:color="auto"/>
                <w:bottom w:val="none" w:sz="0" w:space="0" w:color="auto"/>
                <w:right w:val="none" w:sz="0" w:space="0" w:color="auto"/>
              </w:divBdr>
            </w:div>
          </w:divsChild>
        </w:div>
        <w:div w:id="713581663">
          <w:marLeft w:val="0"/>
          <w:marRight w:val="0"/>
          <w:marTop w:val="0"/>
          <w:marBottom w:val="0"/>
          <w:divBdr>
            <w:top w:val="none" w:sz="0" w:space="0" w:color="auto"/>
            <w:left w:val="none" w:sz="0" w:space="0" w:color="auto"/>
            <w:bottom w:val="none" w:sz="0" w:space="0" w:color="auto"/>
            <w:right w:val="none" w:sz="0" w:space="0" w:color="auto"/>
          </w:divBdr>
        </w:div>
        <w:div w:id="1136527462">
          <w:marLeft w:val="0"/>
          <w:marRight w:val="0"/>
          <w:marTop w:val="0"/>
          <w:marBottom w:val="0"/>
          <w:divBdr>
            <w:top w:val="none" w:sz="0" w:space="0" w:color="auto"/>
            <w:left w:val="none" w:sz="0" w:space="0" w:color="auto"/>
            <w:bottom w:val="none" w:sz="0" w:space="0" w:color="auto"/>
            <w:right w:val="none" w:sz="0" w:space="0" w:color="auto"/>
          </w:divBdr>
        </w:div>
        <w:div w:id="1469514079">
          <w:marLeft w:val="1125"/>
          <w:marRight w:val="0"/>
          <w:marTop w:val="225"/>
          <w:marBottom w:val="375"/>
          <w:divBdr>
            <w:top w:val="none" w:sz="0" w:space="0" w:color="auto"/>
            <w:left w:val="none" w:sz="0" w:space="0" w:color="auto"/>
            <w:bottom w:val="none" w:sz="0" w:space="0" w:color="auto"/>
            <w:right w:val="none" w:sz="0" w:space="0" w:color="auto"/>
          </w:divBdr>
          <w:divsChild>
            <w:div w:id="1120732793">
              <w:marLeft w:val="0"/>
              <w:marRight w:val="150"/>
              <w:marTop w:val="0"/>
              <w:marBottom w:val="0"/>
              <w:divBdr>
                <w:top w:val="none" w:sz="0" w:space="0" w:color="auto"/>
                <w:left w:val="none" w:sz="0" w:space="0" w:color="auto"/>
                <w:bottom w:val="none" w:sz="0" w:space="0" w:color="auto"/>
                <w:right w:val="none" w:sz="0" w:space="0" w:color="auto"/>
              </w:divBdr>
            </w:div>
            <w:div w:id="36859273">
              <w:marLeft w:val="0"/>
              <w:marRight w:val="0"/>
              <w:marTop w:val="0"/>
              <w:marBottom w:val="0"/>
              <w:divBdr>
                <w:top w:val="none" w:sz="0" w:space="0" w:color="auto"/>
                <w:left w:val="none" w:sz="0" w:space="0" w:color="auto"/>
                <w:bottom w:val="none" w:sz="0" w:space="0" w:color="auto"/>
                <w:right w:val="none" w:sz="0" w:space="0" w:color="auto"/>
              </w:divBdr>
            </w:div>
          </w:divsChild>
        </w:div>
        <w:div w:id="1395470996">
          <w:marLeft w:val="1125"/>
          <w:marRight w:val="0"/>
          <w:marTop w:val="225"/>
          <w:marBottom w:val="375"/>
          <w:divBdr>
            <w:top w:val="none" w:sz="0" w:space="0" w:color="auto"/>
            <w:left w:val="none" w:sz="0" w:space="0" w:color="auto"/>
            <w:bottom w:val="none" w:sz="0" w:space="0" w:color="auto"/>
            <w:right w:val="none" w:sz="0" w:space="0" w:color="auto"/>
          </w:divBdr>
          <w:divsChild>
            <w:div w:id="763955853">
              <w:marLeft w:val="0"/>
              <w:marRight w:val="150"/>
              <w:marTop w:val="0"/>
              <w:marBottom w:val="0"/>
              <w:divBdr>
                <w:top w:val="none" w:sz="0" w:space="0" w:color="auto"/>
                <w:left w:val="none" w:sz="0" w:space="0" w:color="auto"/>
                <w:bottom w:val="none" w:sz="0" w:space="0" w:color="auto"/>
                <w:right w:val="none" w:sz="0" w:space="0" w:color="auto"/>
              </w:divBdr>
            </w:div>
            <w:div w:id="1189493099">
              <w:marLeft w:val="0"/>
              <w:marRight w:val="0"/>
              <w:marTop w:val="0"/>
              <w:marBottom w:val="0"/>
              <w:divBdr>
                <w:top w:val="none" w:sz="0" w:space="0" w:color="auto"/>
                <w:left w:val="none" w:sz="0" w:space="0" w:color="auto"/>
                <w:bottom w:val="none" w:sz="0" w:space="0" w:color="auto"/>
                <w:right w:val="none" w:sz="0" w:space="0" w:color="auto"/>
              </w:divBdr>
            </w:div>
          </w:divsChild>
        </w:div>
        <w:div w:id="1552643971">
          <w:marLeft w:val="0"/>
          <w:marRight w:val="0"/>
          <w:marTop w:val="0"/>
          <w:marBottom w:val="0"/>
          <w:divBdr>
            <w:top w:val="none" w:sz="0" w:space="0" w:color="auto"/>
            <w:left w:val="none" w:sz="0" w:space="0" w:color="auto"/>
            <w:bottom w:val="none" w:sz="0" w:space="0" w:color="auto"/>
            <w:right w:val="none" w:sz="0" w:space="0" w:color="auto"/>
          </w:divBdr>
        </w:div>
        <w:div w:id="409932198">
          <w:marLeft w:val="0"/>
          <w:marRight w:val="0"/>
          <w:marTop w:val="0"/>
          <w:marBottom w:val="0"/>
          <w:divBdr>
            <w:top w:val="none" w:sz="0" w:space="0" w:color="auto"/>
            <w:left w:val="none" w:sz="0" w:space="0" w:color="auto"/>
            <w:bottom w:val="none" w:sz="0" w:space="0" w:color="auto"/>
            <w:right w:val="none" w:sz="0" w:space="0" w:color="auto"/>
          </w:divBdr>
        </w:div>
        <w:div w:id="922762711">
          <w:marLeft w:val="1125"/>
          <w:marRight w:val="0"/>
          <w:marTop w:val="225"/>
          <w:marBottom w:val="375"/>
          <w:divBdr>
            <w:top w:val="none" w:sz="0" w:space="0" w:color="auto"/>
            <w:left w:val="none" w:sz="0" w:space="0" w:color="auto"/>
            <w:bottom w:val="none" w:sz="0" w:space="0" w:color="auto"/>
            <w:right w:val="none" w:sz="0" w:space="0" w:color="auto"/>
          </w:divBdr>
          <w:divsChild>
            <w:div w:id="185217966">
              <w:marLeft w:val="0"/>
              <w:marRight w:val="150"/>
              <w:marTop w:val="0"/>
              <w:marBottom w:val="0"/>
              <w:divBdr>
                <w:top w:val="none" w:sz="0" w:space="0" w:color="auto"/>
                <w:left w:val="none" w:sz="0" w:space="0" w:color="auto"/>
                <w:bottom w:val="none" w:sz="0" w:space="0" w:color="auto"/>
                <w:right w:val="none" w:sz="0" w:space="0" w:color="auto"/>
              </w:divBdr>
            </w:div>
            <w:div w:id="998538120">
              <w:marLeft w:val="0"/>
              <w:marRight w:val="0"/>
              <w:marTop w:val="0"/>
              <w:marBottom w:val="0"/>
              <w:divBdr>
                <w:top w:val="none" w:sz="0" w:space="0" w:color="auto"/>
                <w:left w:val="none" w:sz="0" w:space="0" w:color="auto"/>
                <w:bottom w:val="none" w:sz="0" w:space="0" w:color="auto"/>
                <w:right w:val="none" w:sz="0" w:space="0" w:color="auto"/>
              </w:divBdr>
            </w:div>
          </w:divsChild>
        </w:div>
        <w:div w:id="876967908">
          <w:marLeft w:val="1125"/>
          <w:marRight w:val="0"/>
          <w:marTop w:val="225"/>
          <w:marBottom w:val="375"/>
          <w:divBdr>
            <w:top w:val="none" w:sz="0" w:space="0" w:color="auto"/>
            <w:left w:val="none" w:sz="0" w:space="0" w:color="auto"/>
            <w:bottom w:val="none" w:sz="0" w:space="0" w:color="auto"/>
            <w:right w:val="none" w:sz="0" w:space="0" w:color="auto"/>
          </w:divBdr>
          <w:divsChild>
            <w:div w:id="20522279">
              <w:marLeft w:val="0"/>
              <w:marRight w:val="150"/>
              <w:marTop w:val="0"/>
              <w:marBottom w:val="0"/>
              <w:divBdr>
                <w:top w:val="none" w:sz="0" w:space="0" w:color="auto"/>
                <w:left w:val="none" w:sz="0" w:space="0" w:color="auto"/>
                <w:bottom w:val="none" w:sz="0" w:space="0" w:color="auto"/>
                <w:right w:val="none" w:sz="0" w:space="0" w:color="auto"/>
              </w:divBdr>
            </w:div>
            <w:div w:id="1407533465">
              <w:marLeft w:val="0"/>
              <w:marRight w:val="0"/>
              <w:marTop w:val="0"/>
              <w:marBottom w:val="0"/>
              <w:divBdr>
                <w:top w:val="none" w:sz="0" w:space="0" w:color="auto"/>
                <w:left w:val="none" w:sz="0" w:space="0" w:color="auto"/>
                <w:bottom w:val="none" w:sz="0" w:space="0" w:color="auto"/>
                <w:right w:val="none" w:sz="0" w:space="0" w:color="auto"/>
              </w:divBdr>
            </w:div>
          </w:divsChild>
        </w:div>
        <w:div w:id="2084599701">
          <w:marLeft w:val="0"/>
          <w:marRight w:val="0"/>
          <w:marTop w:val="0"/>
          <w:marBottom w:val="0"/>
          <w:divBdr>
            <w:top w:val="none" w:sz="0" w:space="0" w:color="auto"/>
            <w:left w:val="none" w:sz="0" w:space="0" w:color="auto"/>
            <w:bottom w:val="none" w:sz="0" w:space="0" w:color="auto"/>
            <w:right w:val="none" w:sz="0" w:space="0" w:color="auto"/>
          </w:divBdr>
        </w:div>
        <w:div w:id="1952399593">
          <w:marLeft w:val="1125"/>
          <w:marRight w:val="0"/>
          <w:marTop w:val="225"/>
          <w:marBottom w:val="375"/>
          <w:divBdr>
            <w:top w:val="none" w:sz="0" w:space="0" w:color="auto"/>
            <w:left w:val="none" w:sz="0" w:space="0" w:color="auto"/>
            <w:bottom w:val="none" w:sz="0" w:space="0" w:color="auto"/>
            <w:right w:val="none" w:sz="0" w:space="0" w:color="auto"/>
          </w:divBdr>
          <w:divsChild>
            <w:div w:id="685249008">
              <w:marLeft w:val="0"/>
              <w:marRight w:val="150"/>
              <w:marTop w:val="0"/>
              <w:marBottom w:val="0"/>
              <w:divBdr>
                <w:top w:val="none" w:sz="0" w:space="0" w:color="auto"/>
                <w:left w:val="none" w:sz="0" w:space="0" w:color="auto"/>
                <w:bottom w:val="none" w:sz="0" w:space="0" w:color="auto"/>
                <w:right w:val="none" w:sz="0" w:space="0" w:color="auto"/>
              </w:divBdr>
            </w:div>
            <w:div w:id="684406197">
              <w:marLeft w:val="0"/>
              <w:marRight w:val="0"/>
              <w:marTop w:val="0"/>
              <w:marBottom w:val="0"/>
              <w:divBdr>
                <w:top w:val="none" w:sz="0" w:space="0" w:color="auto"/>
                <w:left w:val="none" w:sz="0" w:space="0" w:color="auto"/>
                <w:bottom w:val="none" w:sz="0" w:space="0" w:color="auto"/>
                <w:right w:val="none" w:sz="0" w:space="0" w:color="auto"/>
              </w:divBdr>
            </w:div>
          </w:divsChild>
        </w:div>
        <w:div w:id="104808371">
          <w:marLeft w:val="1125"/>
          <w:marRight w:val="0"/>
          <w:marTop w:val="225"/>
          <w:marBottom w:val="375"/>
          <w:divBdr>
            <w:top w:val="none" w:sz="0" w:space="0" w:color="auto"/>
            <w:left w:val="none" w:sz="0" w:space="0" w:color="auto"/>
            <w:bottom w:val="none" w:sz="0" w:space="0" w:color="auto"/>
            <w:right w:val="none" w:sz="0" w:space="0" w:color="auto"/>
          </w:divBdr>
          <w:divsChild>
            <w:div w:id="1289583005">
              <w:marLeft w:val="0"/>
              <w:marRight w:val="150"/>
              <w:marTop w:val="0"/>
              <w:marBottom w:val="0"/>
              <w:divBdr>
                <w:top w:val="none" w:sz="0" w:space="0" w:color="auto"/>
                <w:left w:val="none" w:sz="0" w:space="0" w:color="auto"/>
                <w:bottom w:val="none" w:sz="0" w:space="0" w:color="auto"/>
                <w:right w:val="none" w:sz="0" w:space="0" w:color="auto"/>
              </w:divBdr>
            </w:div>
            <w:div w:id="727919876">
              <w:marLeft w:val="0"/>
              <w:marRight w:val="0"/>
              <w:marTop w:val="0"/>
              <w:marBottom w:val="0"/>
              <w:divBdr>
                <w:top w:val="none" w:sz="0" w:space="0" w:color="auto"/>
                <w:left w:val="none" w:sz="0" w:space="0" w:color="auto"/>
                <w:bottom w:val="none" w:sz="0" w:space="0" w:color="auto"/>
                <w:right w:val="none" w:sz="0" w:space="0" w:color="auto"/>
              </w:divBdr>
            </w:div>
          </w:divsChild>
        </w:div>
        <w:div w:id="1281717699">
          <w:marLeft w:val="0"/>
          <w:marRight w:val="0"/>
          <w:marTop w:val="0"/>
          <w:marBottom w:val="0"/>
          <w:divBdr>
            <w:top w:val="none" w:sz="0" w:space="0" w:color="auto"/>
            <w:left w:val="none" w:sz="0" w:space="0" w:color="auto"/>
            <w:bottom w:val="none" w:sz="0" w:space="0" w:color="auto"/>
            <w:right w:val="none" w:sz="0" w:space="0" w:color="auto"/>
          </w:divBdr>
        </w:div>
        <w:div w:id="553544211">
          <w:marLeft w:val="0"/>
          <w:marRight w:val="0"/>
          <w:marTop w:val="0"/>
          <w:marBottom w:val="0"/>
          <w:divBdr>
            <w:top w:val="single" w:sz="6" w:space="0" w:color="DFDFDF"/>
            <w:left w:val="single" w:sz="6" w:space="0" w:color="DFDFDF"/>
            <w:bottom w:val="single" w:sz="6" w:space="0" w:color="DFDFDF"/>
            <w:right w:val="single" w:sz="6" w:space="0" w:color="DFDFDF"/>
          </w:divBdr>
          <w:divsChild>
            <w:div w:id="1230732745">
              <w:marLeft w:val="0"/>
              <w:marRight w:val="0"/>
              <w:marTop w:val="0"/>
              <w:marBottom w:val="0"/>
              <w:divBdr>
                <w:top w:val="none" w:sz="0" w:space="0" w:color="auto"/>
                <w:left w:val="none" w:sz="0" w:space="0" w:color="auto"/>
                <w:bottom w:val="none" w:sz="0" w:space="0" w:color="auto"/>
                <w:right w:val="none" w:sz="0" w:space="0" w:color="auto"/>
              </w:divBdr>
            </w:div>
          </w:divsChild>
        </w:div>
        <w:div w:id="191236597">
          <w:marLeft w:val="0"/>
          <w:marRight w:val="0"/>
          <w:marTop w:val="0"/>
          <w:marBottom w:val="0"/>
          <w:divBdr>
            <w:top w:val="none" w:sz="0" w:space="0" w:color="auto"/>
            <w:left w:val="none" w:sz="0" w:space="0" w:color="auto"/>
            <w:bottom w:val="none" w:sz="0" w:space="0" w:color="auto"/>
            <w:right w:val="none" w:sz="0" w:space="0" w:color="auto"/>
          </w:divBdr>
        </w:div>
        <w:div w:id="405146814">
          <w:marLeft w:val="0"/>
          <w:marRight w:val="0"/>
          <w:marTop w:val="0"/>
          <w:marBottom w:val="0"/>
          <w:divBdr>
            <w:top w:val="none" w:sz="0" w:space="0" w:color="auto"/>
            <w:left w:val="none" w:sz="0" w:space="0" w:color="auto"/>
            <w:bottom w:val="none" w:sz="0" w:space="0" w:color="auto"/>
            <w:right w:val="none" w:sz="0" w:space="0" w:color="auto"/>
          </w:divBdr>
        </w:div>
        <w:div w:id="740446248">
          <w:marLeft w:val="1125"/>
          <w:marRight w:val="0"/>
          <w:marTop w:val="225"/>
          <w:marBottom w:val="375"/>
          <w:divBdr>
            <w:top w:val="none" w:sz="0" w:space="0" w:color="auto"/>
            <w:left w:val="none" w:sz="0" w:space="0" w:color="auto"/>
            <w:bottom w:val="none" w:sz="0" w:space="0" w:color="auto"/>
            <w:right w:val="none" w:sz="0" w:space="0" w:color="auto"/>
          </w:divBdr>
          <w:divsChild>
            <w:div w:id="1635602739">
              <w:marLeft w:val="0"/>
              <w:marRight w:val="150"/>
              <w:marTop w:val="0"/>
              <w:marBottom w:val="0"/>
              <w:divBdr>
                <w:top w:val="none" w:sz="0" w:space="0" w:color="auto"/>
                <w:left w:val="none" w:sz="0" w:space="0" w:color="auto"/>
                <w:bottom w:val="none" w:sz="0" w:space="0" w:color="auto"/>
                <w:right w:val="none" w:sz="0" w:space="0" w:color="auto"/>
              </w:divBdr>
            </w:div>
            <w:div w:id="1851486420">
              <w:marLeft w:val="0"/>
              <w:marRight w:val="0"/>
              <w:marTop w:val="0"/>
              <w:marBottom w:val="0"/>
              <w:divBdr>
                <w:top w:val="none" w:sz="0" w:space="0" w:color="auto"/>
                <w:left w:val="none" w:sz="0" w:space="0" w:color="auto"/>
                <w:bottom w:val="none" w:sz="0" w:space="0" w:color="auto"/>
                <w:right w:val="none" w:sz="0" w:space="0" w:color="auto"/>
              </w:divBdr>
            </w:div>
          </w:divsChild>
        </w:div>
        <w:div w:id="466357848">
          <w:marLeft w:val="1125"/>
          <w:marRight w:val="0"/>
          <w:marTop w:val="225"/>
          <w:marBottom w:val="375"/>
          <w:divBdr>
            <w:top w:val="none" w:sz="0" w:space="0" w:color="auto"/>
            <w:left w:val="none" w:sz="0" w:space="0" w:color="auto"/>
            <w:bottom w:val="none" w:sz="0" w:space="0" w:color="auto"/>
            <w:right w:val="none" w:sz="0" w:space="0" w:color="auto"/>
          </w:divBdr>
          <w:divsChild>
            <w:div w:id="931351401">
              <w:marLeft w:val="0"/>
              <w:marRight w:val="150"/>
              <w:marTop w:val="0"/>
              <w:marBottom w:val="0"/>
              <w:divBdr>
                <w:top w:val="none" w:sz="0" w:space="0" w:color="auto"/>
                <w:left w:val="none" w:sz="0" w:space="0" w:color="auto"/>
                <w:bottom w:val="none" w:sz="0" w:space="0" w:color="auto"/>
                <w:right w:val="none" w:sz="0" w:space="0" w:color="auto"/>
              </w:divBdr>
            </w:div>
            <w:div w:id="661389766">
              <w:marLeft w:val="0"/>
              <w:marRight w:val="0"/>
              <w:marTop w:val="0"/>
              <w:marBottom w:val="0"/>
              <w:divBdr>
                <w:top w:val="none" w:sz="0" w:space="0" w:color="auto"/>
                <w:left w:val="none" w:sz="0" w:space="0" w:color="auto"/>
                <w:bottom w:val="none" w:sz="0" w:space="0" w:color="auto"/>
                <w:right w:val="none" w:sz="0" w:space="0" w:color="auto"/>
              </w:divBdr>
            </w:div>
          </w:divsChild>
        </w:div>
        <w:div w:id="1327632254">
          <w:marLeft w:val="0"/>
          <w:marRight w:val="0"/>
          <w:marTop w:val="0"/>
          <w:marBottom w:val="0"/>
          <w:divBdr>
            <w:top w:val="single" w:sz="6" w:space="0" w:color="DFDFDF"/>
            <w:left w:val="single" w:sz="6" w:space="0" w:color="DFDFDF"/>
            <w:bottom w:val="single" w:sz="6" w:space="0" w:color="DFDFDF"/>
            <w:right w:val="single" w:sz="6" w:space="0" w:color="DFDFDF"/>
          </w:divBdr>
          <w:divsChild>
            <w:div w:id="1083189258">
              <w:marLeft w:val="0"/>
              <w:marRight w:val="0"/>
              <w:marTop w:val="0"/>
              <w:marBottom w:val="0"/>
              <w:divBdr>
                <w:top w:val="none" w:sz="0" w:space="0" w:color="auto"/>
                <w:left w:val="none" w:sz="0" w:space="0" w:color="auto"/>
                <w:bottom w:val="none" w:sz="0" w:space="0" w:color="auto"/>
                <w:right w:val="none" w:sz="0" w:space="0" w:color="auto"/>
              </w:divBdr>
            </w:div>
          </w:divsChild>
        </w:div>
        <w:div w:id="169680384">
          <w:marLeft w:val="1125"/>
          <w:marRight w:val="0"/>
          <w:marTop w:val="225"/>
          <w:marBottom w:val="375"/>
          <w:divBdr>
            <w:top w:val="none" w:sz="0" w:space="0" w:color="auto"/>
            <w:left w:val="none" w:sz="0" w:space="0" w:color="auto"/>
            <w:bottom w:val="none" w:sz="0" w:space="0" w:color="auto"/>
            <w:right w:val="none" w:sz="0" w:space="0" w:color="auto"/>
          </w:divBdr>
          <w:divsChild>
            <w:div w:id="1387072903">
              <w:marLeft w:val="0"/>
              <w:marRight w:val="150"/>
              <w:marTop w:val="0"/>
              <w:marBottom w:val="0"/>
              <w:divBdr>
                <w:top w:val="none" w:sz="0" w:space="0" w:color="auto"/>
                <w:left w:val="none" w:sz="0" w:space="0" w:color="auto"/>
                <w:bottom w:val="none" w:sz="0" w:space="0" w:color="auto"/>
                <w:right w:val="none" w:sz="0" w:space="0" w:color="auto"/>
              </w:divBdr>
            </w:div>
            <w:div w:id="1069308504">
              <w:marLeft w:val="0"/>
              <w:marRight w:val="0"/>
              <w:marTop w:val="0"/>
              <w:marBottom w:val="0"/>
              <w:divBdr>
                <w:top w:val="none" w:sz="0" w:space="0" w:color="auto"/>
                <w:left w:val="none" w:sz="0" w:space="0" w:color="auto"/>
                <w:bottom w:val="none" w:sz="0" w:space="0" w:color="auto"/>
                <w:right w:val="none" w:sz="0" w:space="0" w:color="auto"/>
              </w:divBdr>
            </w:div>
          </w:divsChild>
        </w:div>
        <w:div w:id="1514805784">
          <w:marLeft w:val="1125"/>
          <w:marRight w:val="0"/>
          <w:marTop w:val="225"/>
          <w:marBottom w:val="375"/>
          <w:divBdr>
            <w:top w:val="none" w:sz="0" w:space="0" w:color="auto"/>
            <w:left w:val="none" w:sz="0" w:space="0" w:color="auto"/>
            <w:bottom w:val="none" w:sz="0" w:space="0" w:color="auto"/>
            <w:right w:val="none" w:sz="0" w:space="0" w:color="auto"/>
          </w:divBdr>
          <w:divsChild>
            <w:div w:id="2051147201">
              <w:marLeft w:val="0"/>
              <w:marRight w:val="150"/>
              <w:marTop w:val="0"/>
              <w:marBottom w:val="0"/>
              <w:divBdr>
                <w:top w:val="none" w:sz="0" w:space="0" w:color="auto"/>
                <w:left w:val="none" w:sz="0" w:space="0" w:color="auto"/>
                <w:bottom w:val="none" w:sz="0" w:space="0" w:color="auto"/>
                <w:right w:val="none" w:sz="0" w:space="0" w:color="auto"/>
              </w:divBdr>
            </w:div>
            <w:div w:id="1516724993">
              <w:marLeft w:val="0"/>
              <w:marRight w:val="0"/>
              <w:marTop w:val="0"/>
              <w:marBottom w:val="0"/>
              <w:divBdr>
                <w:top w:val="none" w:sz="0" w:space="0" w:color="auto"/>
                <w:left w:val="none" w:sz="0" w:space="0" w:color="auto"/>
                <w:bottom w:val="none" w:sz="0" w:space="0" w:color="auto"/>
                <w:right w:val="none" w:sz="0" w:space="0" w:color="auto"/>
              </w:divBdr>
            </w:div>
            <w:div w:id="1090807274">
              <w:marLeft w:val="0"/>
              <w:marRight w:val="0"/>
              <w:marTop w:val="0"/>
              <w:marBottom w:val="0"/>
              <w:divBdr>
                <w:top w:val="none" w:sz="0" w:space="0" w:color="auto"/>
                <w:left w:val="none" w:sz="0" w:space="0" w:color="auto"/>
                <w:bottom w:val="none" w:sz="0" w:space="0" w:color="auto"/>
                <w:right w:val="none" w:sz="0" w:space="0" w:color="auto"/>
              </w:divBdr>
            </w:div>
          </w:divsChild>
        </w:div>
        <w:div w:id="332412682">
          <w:marLeft w:val="0"/>
          <w:marRight w:val="0"/>
          <w:marTop w:val="0"/>
          <w:marBottom w:val="0"/>
          <w:divBdr>
            <w:top w:val="none" w:sz="0" w:space="0" w:color="auto"/>
            <w:left w:val="none" w:sz="0" w:space="0" w:color="auto"/>
            <w:bottom w:val="none" w:sz="0" w:space="0" w:color="auto"/>
            <w:right w:val="none" w:sz="0" w:space="0" w:color="auto"/>
          </w:divBdr>
        </w:div>
        <w:div w:id="1819495179">
          <w:marLeft w:val="1125"/>
          <w:marRight w:val="0"/>
          <w:marTop w:val="225"/>
          <w:marBottom w:val="375"/>
          <w:divBdr>
            <w:top w:val="none" w:sz="0" w:space="0" w:color="auto"/>
            <w:left w:val="none" w:sz="0" w:space="0" w:color="auto"/>
            <w:bottom w:val="none" w:sz="0" w:space="0" w:color="auto"/>
            <w:right w:val="none" w:sz="0" w:space="0" w:color="auto"/>
          </w:divBdr>
          <w:divsChild>
            <w:div w:id="340814197">
              <w:marLeft w:val="0"/>
              <w:marRight w:val="150"/>
              <w:marTop w:val="0"/>
              <w:marBottom w:val="0"/>
              <w:divBdr>
                <w:top w:val="none" w:sz="0" w:space="0" w:color="auto"/>
                <w:left w:val="none" w:sz="0" w:space="0" w:color="auto"/>
                <w:bottom w:val="none" w:sz="0" w:space="0" w:color="auto"/>
                <w:right w:val="none" w:sz="0" w:space="0" w:color="auto"/>
              </w:divBdr>
            </w:div>
            <w:div w:id="1594973263">
              <w:marLeft w:val="0"/>
              <w:marRight w:val="0"/>
              <w:marTop w:val="0"/>
              <w:marBottom w:val="0"/>
              <w:divBdr>
                <w:top w:val="none" w:sz="0" w:space="0" w:color="auto"/>
                <w:left w:val="none" w:sz="0" w:space="0" w:color="auto"/>
                <w:bottom w:val="none" w:sz="0" w:space="0" w:color="auto"/>
                <w:right w:val="none" w:sz="0" w:space="0" w:color="auto"/>
              </w:divBdr>
            </w:div>
          </w:divsChild>
        </w:div>
        <w:div w:id="264383246">
          <w:marLeft w:val="1125"/>
          <w:marRight w:val="0"/>
          <w:marTop w:val="225"/>
          <w:marBottom w:val="375"/>
          <w:divBdr>
            <w:top w:val="none" w:sz="0" w:space="0" w:color="auto"/>
            <w:left w:val="none" w:sz="0" w:space="0" w:color="auto"/>
            <w:bottom w:val="none" w:sz="0" w:space="0" w:color="auto"/>
            <w:right w:val="none" w:sz="0" w:space="0" w:color="auto"/>
          </w:divBdr>
          <w:divsChild>
            <w:div w:id="186334108">
              <w:marLeft w:val="0"/>
              <w:marRight w:val="150"/>
              <w:marTop w:val="0"/>
              <w:marBottom w:val="0"/>
              <w:divBdr>
                <w:top w:val="none" w:sz="0" w:space="0" w:color="auto"/>
                <w:left w:val="none" w:sz="0" w:space="0" w:color="auto"/>
                <w:bottom w:val="none" w:sz="0" w:space="0" w:color="auto"/>
                <w:right w:val="none" w:sz="0" w:space="0" w:color="auto"/>
              </w:divBdr>
            </w:div>
            <w:div w:id="1541164925">
              <w:marLeft w:val="0"/>
              <w:marRight w:val="0"/>
              <w:marTop w:val="0"/>
              <w:marBottom w:val="0"/>
              <w:divBdr>
                <w:top w:val="none" w:sz="0" w:space="0" w:color="auto"/>
                <w:left w:val="none" w:sz="0" w:space="0" w:color="auto"/>
                <w:bottom w:val="none" w:sz="0" w:space="0" w:color="auto"/>
                <w:right w:val="none" w:sz="0" w:space="0" w:color="auto"/>
              </w:divBdr>
            </w:div>
            <w:div w:id="464350903">
              <w:marLeft w:val="0"/>
              <w:marRight w:val="0"/>
              <w:marTop w:val="0"/>
              <w:marBottom w:val="0"/>
              <w:divBdr>
                <w:top w:val="none" w:sz="0" w:space="0" w:color="auto"/>
                <w:left w:val="none" w:sz="0" w:space="0" w:color="auto"/>
                <w:bottom w:val="none" w:sz="0" w:space="0" w:color="auto"/>
                <w:right w:val="none" w:sz="0" w:space="0" w:color="auto"/>
              </w:divBdr>
            </w:div>
          </w:divsChild>
        </w:div>
        <w:div w:id="1166555710">
          <w:marLeft w:val="0"/>
          <w:marRight w:val="0"/>
          <w:marTop w:val="0"/>
          <w:marBottom w:val="0"/>
          <w:divBdr>
            <w:top w:val="none" w:sz="0" w:space="0" w:color="auto"/>
            <w:left w:val="none" w:sz="0" w:space="0" w:color="auto"/>
            <w:bottom w:val="none" w:sz="0" w:space="0" w:color="auto"/>
            <w:right w:val="none" w:sz="0" w:space="0" w:color="auto"/>
          </w:divBdr>
        </w:div>
        <w:div w:id="222836176">
          <w:marLeft w:val="0"/>
          <w:marRight w:val="0"/>
          <w:marTop w:val="0"/>
          <w:marBottom w:val="0"/>
          <w:divBdr>
            <w:top w:val="single" w:sz="6" w:space="0" w:color="DFDFDF"/>
            <w:left w:val="single" w:sz="6" w:space="0" w:color="DFDFDF"/>
            <w:bottom w:val="single" w:sz="6" w:space="0" w:color="DFDFDF"/>
            <w:right w:val="single" w:sz="6" w:space="0" w:color="DFDFDF"/>
          </w:divBdr>
          <w:divsChild>
            <w:div w:id="93287616">
              <w:marLeft w:val="0"/>
              <w:marRight w:val="0"/>
              <w:marTop w:val="0"/>
              <w:marBottom w:val="0"/>
              <w:divBdr>
                <w:top w:val="none" w:sz="0" w:space="0" w:color="auto"/>
                <w:left w:val="none" w:sz="0" w:space="0" w:color="auto"/>
                <w:bottom w:val="none" w:sz="0" w:space="0" w:color="auto"/>
                <w:right w:val="none" w:sz="0" w:space="0" w:color="auto"/>
              </w:divBdr>
            </w:div>
          </w:divsChild>
        </w:div>
        <w:div w:id="153842278">
          <w:marLeft w:val="0"/>
          <w:marRight w:val="0"/>
          <w:marTop w:val="0"/>
          <w:marBottom w:val="0"/>
          <w:divBdr>
            <w:top w:val="none" w:sz="0" w:space="0" w:color="auto"/>
            <w:left w:val="none" w:sz="0" w:space="0" w:color="auto"/>
            <w:bottom w:val="none" w:sz="0" w:space="0" w:color="auto"/>
            <w:right w:val="none" w:sz="0" w:space="0" w:color="auto"/>
          </w:divBdr>
        </w:div>
      </w:divsChild>
    </w:div>
    <w:div w:id="1595436867">
      <w:bodyDiv w:val="1"/>
      <w:marLeft w:val="0"/>
      <w:marRight w:val="0"/>
      <w:marTop w:val="0"/>
      <w:marBottom w:val="0"/>
      <w:divBdr>
        <w:top w:val="none" w:sz="0" w:space="0" w:color="auto"/>
        <w:left w:val="none" w:sz="0" w:space="0" w:color="auto"/>
        <w:bottom w:val="none" w:sz="0" w:space="0" w:color="auto"/>
        <w:right w:val="none" w:sz="0" w:space="0" w:color="auto"/>
      </w:divBdr>
    </w:div>
    <w:div w:id="1607275647">
      <w:bodyDiv w:val="1"/>
      <w:marLeft w:val="0"/>
      <w:marRight w:val="0"/>
      <w:marTop w:val="0"/>
      <w:marBottom w:val="0"/>
      <w:divBdr>
        <w:top w:val="none" w:sz="0" w:space="0" w:color="auto"/>
        <w:left w:val="none" w:sz="0" w:space="0" w:color="auto"/>
        <w:bottom w:val="none" w:sz="0" w:space="0" w:color="auto"/>
        <w:right w:val="none" w:sz="0" w:space="0" w:color="auto"/>
      </w:divBdr>
    </w:div>
    <w:div w:id="1661618149">
      <w:bodyDiv w:val="1"/>
      <w:marLeft w:val="0"/>
      <w:marRight w:val="0"/>
      <w:marTop w:val="0"/>
      <w:marBottom w:val="0"/>
      <w:divBdr>
        <w:top w:val="none" w:sz="0" w:space="0" w:color="auto"/>
        <w:left w:val="none" w:sz="0" w:space="0" w:color="auto"/>
        <w:bottom w:val="none" w:sz="0" w:space="0" w:color="auto"/>
        <w:right w:val="none" w:sz="0" w:space="0" w:color="auto"/>
      </w:divBdr>
    </w:div>
    <w:div w:id="1725326611">
      <w:bodyDiv w:val="1"/>
      <w:marLeft w:val="0"/>
      <w:marRight w:val="0"/>
      <w:marTop w:val="0"/>
      <w:marBottom w:val="0"/>
      <w:divBdr>
        <w:top w:val="none" w:sz="0" w:space="0" w:color="auto"/>
        <w:left w:val="none" w:sz="0" w:space="0" w:color="auto"/>
        <w:bottom w:val="none" w:sz="0" w:space="0" w:color="auto"/>
        <w:right w:val="none" w:sz="0" w:space="0" w:color="auto"/>
      </w:divBdr>
    </w:div>
    <w:div w:id="1740060519">
      <w:bodyDiv w:val="1"/>
      <w:marLeft w:val="0"/>
      <w:marRight w:val="0"/>
      <w:marTop w:val="0"/>
      <w:marBottom w:val="0"/>
      <w:divBdr>
        <w:top w:val="none" w:sz="0" w:space="0" w:color="auto"/>
        <w:left w:val="none" w:sz="0" w:space="0" w:color="auto"/>
        <w:bottom w:val="none" w:sz="0" w:space="0" w:color="auto"/>
        <w:right w:val="none" w:sz="0" w:space="0" w:color="auto"/>
      </w:divBdr>
    </w:div>
    <w:div w:id="1749156144">
      <w:bodyDiv w:val="1"/>
      <w:marLeft w:val="0"/>
      <w:marRight w:val="0"/>
      <w:marTop w:val="0"/>
      <w:marBottom w:val="0"/>
      <w:divBdr>
        <w:top w:val="none" w:sz="0" w:space="0" w:color="auto"/>
        <w:left w:val="none" w:sz="0" w:space="0" w:color="auto"/>
        <w:bottom w:val="none" w:sz="0" w:space="0" w:color="auto"/>
        <w:right w:val="none" w:sz="0" w:space="0" w:color="auto"/>
      </w:divBdr>
      <w:divsChild>
        <w:div w:id="1812361083">
          <w:marLeft w:val="0"/>
          <w:marRight w:val="0"/>
          <w:marTop w:val="0"/>
          <w:marBottom w:val="0"/>
          <w:divBdr>
            <w:top w:val="none" w:sz="0" w:space="0" w:color="auto"/>
            <w:left w:val="none" w:sz="0" w:space="0" w:color="auto"/>
            <w:bottom w:val="none" w:sz="0" w:space="0" w:color="auto"/>
            <w:right w:val="none" w:sz="0" w:space="0" w:color="auto"/>
          </w:divBdr>
        </w:div>
      </w:divsChild>
    </w:div>
    <w:div w:id="1762481578">
      <w:bodyDiv w:val="1"/>
      <w:marLeft w:val="0"/>
      <w:marRight w:val="0"/>
      <w:marTop w:val="0"/>
      <w:marBottom w:val="0"/>
      <w:divBdr>
        <w:top w:val="none" w:sz="0" w:space="0" w:color="auto"/>
        <w:left w:val="none" w:sz="0" w:space="0" w:color="auto"/>
        <w:bottom w:val="none" w:sz="0" w:space="0" w:color="auto"/>
        <w:right w:val="none" w:sz="0" w:space="0" w:color="auto"/>
      </w:divBdr>
      <w:divsChild>
        <w:div w:id="1324317857">
          <w:marLeft w:val="0"/>
          <w:marRight w:val="0"/>
          <w:marTop w:val="0"/>
          <w:marBottom w:val="0"/>
          <w:divBdr>
            <w:top w:val="none" w:sz="0" w:space="0" w:color="auto"/>
            <w:left w:val="none" w:sz="0" w:space="0" w:color="auto"/>
            <w:bottom w:val="none" w:sz="0" w:space="0" w:color="auto"/>
            <w:right w:val="none" w:sz="0" w:space="0" w:color="auto"/>
          </w:divBdr>
        </w:div>
      </w:divsChild>
    </w:div>
    <w:div w:id="1793864374">
      <w:bodyDiv w:val="1"/>
      <w:marLeft w:val="0"/>
      <w:marRight w:val="0"/>
      <w:marTop w:val="0"/>
      <w:marBottom w:val="0"/>
      <w:divBdr>
        <w:top w:val="none" w:sz="0" w:space="0" w:color="auto"/>
        <w:left w:val="none" w:sz="0" w:space="0" w:color="auto"/>
        <w:bottom w:val="none" w:sz="0" w:space="0" w:color="auto"/>
        <w:right w:val="none" w:sz="0" w:space="0" w:color="auto"/>
      </w:divBdr>
      <w:divsChild>
        <w:div w:id="742874602">
          <w:marLeft w:val="1125"/>
          <w:marRight w:val="0"/>
          <w:marTop w:val="225"/>
          <w:marBottom w:val="375"/>
          <w:divBdr>
            <w:top w:val="none" w:sz="0" w:space="0" w:color="auto"/>
            <w:left w:val="none" w:sz="0" w:space="0" w:color="auto"/>
            <w:bottom w:val="none" w:sz="0" w:space="0" w:color="auto"/>
            <w:right w:val="none" w:sz="0" w:space="0" w:color="auto"/>
          </w:divBdr>
          <w:divsChild>
            <w:div w:id="143216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569">
      <w:bodyDiv w:val="1"/>
      <w:marLeft w:val="0"/>
      <w:marRight w:val="0"/>
      <w:marTop w:val="0"/>
      <w:marBottom w:val="0"/>
      <w:divBdr>
        <w:top w:val="none" w:sz="0" w:space="0" w:color="auto"/>
        <w:left w:val="none" w:sz="0" w:space="0" w:color="auto"/>
        <w:bottom w:val="none" w:sz="0" w:space="0" w:color="auto"/>
        <w:right w:val="none" w:sz="0" w:space="0" w:color="auto"/>
      </w:divBdr>
    </w:div>
    <w:div w:id="1803886655">
      <w:bodyDiv w:val="1"/>
      <w:marLeft w:val="0"/>
      <w:marRight w:val="0"/>
      <w:marTop w:val="0"/>
      <w:marBottom w:val="0"/>
      <w:divBdr>
        <w:top w:val="none" w:sz="0" w:space="0" w:color="auto"/>
        <w:left w:val="none" w:sz="0" w:space="0" w:color="auto"/>
        <w:bottom w:val="none" w:sz="0" w:space="0" w:color="auto"/>
        <w:right w:val="none" w:sz="0" w:space="0" w:color="auto"/>
      </w:divBdr>
    </w:div>
    <w:div w:id="1843275911">
      <w:bodyDiv w:val="1"/>
      <w:marLeft w:val="0"/>
      <w:marRight w:val="0"/>
      <w:marTop w:val="0"/>
      <w:marBottom w:val="0"/>
      <w:divBdr>
        <w:top w:val="none" w:sz="0" w:space="0" w:color="auto"/>
        <w:left w:val="none" w:sz="0" w:space="0" w:color="auto"/>
        <w:bottom w:val="none" w:sz="0" w:space="0" w:color="auto"/>
        <w:right w:val="none" w:sz="0" w:space="0" w:color="auto"/>
      </w:divBdr>
    </w:div>
    <w:div w:id="1865241239">
      <w:bodyDiv w:val="1"/>
      <w:marLeft w:val="0"/>
      <w:marRight w:val="0"/>
      <w:marTop w:val="0"/>
      <w:marBottom w:val="0"/>
      <w:divBdr>
        <w:top w:val="none" w:sz="0" w:space="0" w:color="auto"/>
        <w:left w:val="none" w:sz="0" w:space="0" w:color="auto"/>
        <w:bottom w:val="none" w:sz="0" w:space="0" w:color="auto"/>
        <w:right w:val="none" w:sz="0" w:space="0" w:color="auto"/>
      </w:divBdr>
    </w:div>
    <w:div w:id="1902591263">
      <w:bodyDiv w:val="1"/>
      <w:marLeft w:val="0"/>
      <w:marRight w:val="0"/>
      <w:marTop w:val="0"/>
      <w:marBottom w:val="0"/>
      <w:divBdr>
        <w:top w:val="none" w:sz="0" w:space="0" w:color="auto"/>
        <w:left w:val="none" w:sz="0" w:space="0" w:color="auto"/>
        <w:bottom w:val="none" w:sz="0" w:space="0" w:color="auto"/>
        <w:right w:val="none" w:sz="0" w:space="0" w:color="auto"/>
      </w:divBdr>
    </w:div>
    <w:div w:id="1908883758">
      <w:bodyDiv w:val="1"/>
      <w:marLeft w:val="0"/>
      <w:marRight w:val="0"/>
      <w:marTop w:val="0"/>
      <w:marBottom w:val="0"/>
      <w:divBdr>
        <w:top w:val="none" w:sz="0" w:space="0" w:color="auto"/>
        <w:left w:val="none" w:sz="0" w:space="0" w:color="auto"/>
        <w:bottom w:val="none" w:sz="0" w:space="0" w:color="auto"/>
        <w:right w:val="none" w:sz="0" w:space="0" w:color="auto"/>
      </w:divBdr>
    </w:div>
    <w:div w:id="1954481834">
      <w:bodyDiv w:val="1"/>
      <w:marLeft w:val="0"/>
      <w:marRight w:val="0"/>
      <w:marTop w:val="0"/>
      <w:marBottom w:val="0"/>
      <w:divBdr>
        <w:top w:val="none" w:sz="0" w:space="0" w:color="auto"/>
        <w:left w:val="none" w:sz="0" w:space="0" w:color="auto"/>
        <w:bottom w:val="none" w:sz="0" w:space="0" w:color="auto"/>
        <w:right w:val="none" w:sz="0" w:space="0" w:color="auto"/>
      </w:divBdr>
    </w:div>
    <w:div w:id="1960984910">
      <w:bodyDiv w:val="1"/>
      <w:marLeft w:val="0"/>
      <w:marRight w:val="0"/>
      <w:marTop w:val="0"/>
      <w:marBottom w:val="0"/>
      <w:divBdr>
        <w:top w:val="none" w:sz="0" w:space="0" w:color="auto"/>
        <w:left w:val="none" w:sz="0" w:space="0" w:color="auto"/>
        <w:bottom w:val="none" w:sz="0" w:space="0" w:color="auto"/>
        <w:right w:val="none" w:sz="0" w:space="0" w:color="auto"/>
      </w:divBdr>
    </w:div>
    <w:div w:id="1995792980">
      <w:bodyDiv w:val="1"/>
      <w:marLeft w:val="0"/>
      <w:marRight w:val="0"/>
      <w:marTop w:val="0"/>
      <w:marBottom w:val="0"/>
      <w:divBdr>
        <w:top w:val="none" w:sz="0" w:space="0" w:color="auto"/>
        <w:left w:val="none" w:sz="0" w:space="0" w:color="auto"/>
        <w:bottom w:val="none" w:sz="0" w:space="0" w:color="auto"/>
        <w:right w:val="none" w:sz="0" w:space="0" w:color="auto"/>
      </w:divBdr>
    </w:div>
    <w:div w:id="2071686772">
      <w:bodyDiv w:val="1"/>
      <w:marLeft w:val="0"/>
      <w:marRight w:val="0"/>
      <w:marTop w:val="0"/>
      <w:marBottom w:val="0"/>
      <w:divBdr>
        <w:top w:val="none" w:sz="0" w:space="0" w:color="auto"/>
        <w:left w:val="none" w:sz="0" w:space="0" w:color="auto"/>
        <w:bottom w:val="none" w:sz="0" w:space="0" w:color="auto"/>
        <w:right w:val="none" w:sz="0" w:space="0" w:color="auto"/>
      </w:divBdr>
    </w:div>
    <w:div w:id="212002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header3.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D0B4C8-8DB0-BF4E-BC60-D99153742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14</Pages>
  <Words>3094</Words>
  <Characters>17640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TIWARI (522364)</dc:creator>
  <cp:keywords/>
  <dc:description/>
  <cp:lastModifiedBy>NAVEEN TIWARI (522364)</cp:lastModifiedBy>
  <cp:revision>11</cp:revision>
  <dcterms:created xsi:type="dcterms:W3CDTF">2022-06-20T16:40:00Z</dcterms:created>
  <dcterms:modified xsi:type="dcterms:W3CDTF">2022-06-24T20:49:00Z</dcterms:modified>
</cp:coreProperties>
</file>