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7693D" w:rsidRDefault="00F7693D">
      <w:bookmarkStart w:id="0" w:name="_GoBack"/>
      <w:bookmarkEnd w:id="0"/>
    </w:p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3258"/>
        <w:gridCol w:w="562"/>
        <w:gridCol w:w="518"/>
        <w:gridCol w:w="4662"/>
      </w:tblGrid>
      <w:tr w:rsidR="00F7693D" w14:paraId="39F210DB" w14:textId="77777777" w:rsidTr="005E7E6D">
        <w:trPr>
          <w:cantSplit/>
        </w:trPr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DE350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 xml:space="preserve">Team Number: </w:t>
            </w:r>
            <w:hyperlink r:id="rId11">
              <w:r w:rsidRPr="0B1A170F">
                <w:rPr>
                  <w:b/>
                  <w:bCs/>
                </w:rPr>
                <w:t>SE25-PT</w:t>
              </w:r>
            </w:hyperlink>
            <w:r w:rsidRPr="0B1A170F">
              <w:rPr>
                <w:b/>
                <w:bCs/>
              </w:rPr>
              <w:t>7</w:t>
            </w:r>
          </w:p>
        </w:tc>
        <w:tc>
          <w:tcPr>
            <w:tcW w:w="57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F110" w14:textId="197866C3" w:rsidR="00F7693D" w:rsidRDefault="1F8E8632" w:rsidP="000551B0">
            <w:pPr>
              <w:spacing w:before="120" w:after="120"/>
              <w:rPr>
                <w:b/>
                <w:bCs/>
              </w:rPr>
            </w:pPr>
            <w:r w:rsidRPr="1F8E8632">
              <w:rPr>
                <w:b/>
                <w:bCs/>
              </w:rPr>
              <w:t>Date:0</w:t>
            </w:r>
            <w:r w:rsidR="000551B0">
              <w:rPr>
                <w:b/>
                <w:bCs/>
              </w:rPr>
              <w:t>4</w:t>
            </w:r>
            <w:r w:rsidRPr="1F8E8632">
              <w:rPr>
                <w:b/>
                <w:bCs/>
              </w:rPr>
              <w:t>/</w:t>
            </w:r>
            <w:r w:rsidR="000551B0">
              <w:rPr>
                <w:b/>
                <w:bCs/>
              </w:rPr>
              <w:t>December</w:t>
            </w:r>
            <w:r w:rsidRPr="1F8E8632">
              <w:rPr>
                <w:b/>
                <w:bCs/>
              </w:rPr>
              <w:t>/2018</w:t>
            </w:r>
          </w:p>
        </w:tc>
      </w:tr>
      <w:tr w:rsidR="00942073" w14:paraId="32D66EDB" w14:textId="77777777" w:rsidTr="232517B4">
        <w:trPr>
          <w:cantSplit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FACE9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Summary of work done since last report:</w:t>
            </w:r>
          </w:p>
          <w:p w14:paraId="56F3284B" w14:textId="3C38F52E" w:rsidR="3CA498D7" w:rsidRDefault="00FE0C75" w:rsidP="0B1A170F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B1A170F" w:rsidRPr="0B1A170F">
              <w:rPr>
                <w:b/>
                <w:bCs/>
              </w:rPr>
              <w:t>Completed</w:t>
            </w:r>
          </w:p>
          <w:p w14:paraId="292EC77D" w14:textId="7D25B760" w:rsidR="00857A88" w:rsidRDefault="00857A88" w:rsidP="00857A88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 xml:space="preserve">Revise Technical URS </w:t>
            </w:r>
          </w:p>
          <w:p w14:paraId="02A7C8A7" w14:textId="31140A87" w:rsidR="00857A88" w:rsidRDefault="00857A88" w:rsidP="00857A88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 xml:space="preserve">Revise Project Management Plan </w:t>
            </w:r>
          </w:p>
          <w:p w14:paraId="79C951A8" w14:textId="77777777" w:rsidR="00857A88" w:rsidRPr="00857A88" w:rsidRDefault="00857A88" w:rsidP="00857A8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/>
                <w:bCs/>
              </w:rPr>
            </w:pPr>
            <w:r>
              <w:t>Risk Register update(s)</w:t>
            </w:r>
          </w:p>
          <w:p w14:paraId="5080040E" w14:textId="2294AA25" w:rsidR="00857A88" w:rsidRPr="00857A88" w:rsidRDefault="00857A88" w:rsidP="00857A8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Cs/>
              </w:rPr>
            </w:pPr>
            <w:r w:rsidRPr="00857A88">
              <w:rPr>
                <w:bCs/>
              </w:rPr>
              <w:t>Revise Test Management &amp; Test Plans</w:t>
            </w:r>
          </w:p>
          <w:p w14:paraId="02D8A99D" w14:textId="4DC88B7A" w:rsidR="00E51C50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In progress</w:t>
            </w:r>
          </w:p>
          <w:p w14:paraId="13C30D0A" w14:textId="24ECAE85" w:rsidR="00857A88" w:rsidRDefault="00857A88" w:rsidP="00857A88">
            <w:pPr>
              <w:pStyle w:val="ListParagraph"/>
              <w:numPr>
                <w:ilvl w:val="0"/>
                <w:numId w:val="10"/>
              </w:numPr>
              <w:spacing w:before="120" w:after="120" w:line="256" w:lineRule="auto"/>
            </w:pPr>
            <w:r w:rsidRPr="00857A88">
              <w:rPr>
                <w:bCs/>
              </w:rPr>
              <w:t>Design model report</w:t>
            </w:r>
            <w:r w:rsidR="008E1682">
              <w:rPr>
                <w:bCs/>
              </w:rPr>
              <w:t xml:space="preserve"> preparation</w:t>
            </w:r>
          </w:p>
          <w:p w14:paraId="3CD7E631" w14:textId="6B905F7A" w:rsidR="00857A88" w:rsidRPr="00857A88" w:rsidRDefault="00857A88" w:rsidP="00857A88">
            <w:pPr>
              <w:pStyle w:val="ListParagraph"/>
              <w:numPr>
                <w:ilvl w:val="0"/>
                <w:numId w:val="10"/>
              </w:numPr>
              <w:spacing w:before="120" w:after="120" w:line="256" w:lineRule="auto"/>
              <w:rPr>
                <w:bCs/>
              </w:rPr>
            </w:pPr>
            <w:r w:rsidRPr="00857A88">
              <w:rPr>
                <w:bCs/>
              </w:rPr>
              <w:t>Coding</w:t>
            </w:r>
            <w:r>
              <w:rPr>
                <w:bCs/>
              </w:rPr>
              <w:t xml:space="preserve"> &amp; Unit Testing</w:t>
            </w:r>
          </w:p>
          <w:p w14:paraId="41A6AA10" w14:textId="77777777" w:rsidR="00857A88" w:rsidRPr="00857A88" w:rsidRDefault="00857A88" w:rsidP="00857A88">
            <w:pPr>
              <w:pStyle w:val="ListParagraph"/>
              <w:numPr>
                <w:ilvl w:val="0"/>
                <w:numId w:val="10"/>
              </w:numPr>
              <w:spacing w:before="120" w:after="120" w:line="256" w:lineRule="auto"/>
              <w:rPr>
                <w:bCs/>
              </w:rPr>
            </w:pPr>
            <w:r w:rsidRPr="00857A88">
              <w:rPr>
                <w:bCs/>
              </w:rPr>
              <w:t>Revising UCMS and HLD</w:t>
            </w:r>
          </w:p>
          <w:p w14:paraId="6D77C17E" w14:textId="77777777" w:rsidR="00F7693D" w:rsidRPr="008E1682" w:rsidRDefault="00857A88" w:rsidP="00857A8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/>
              </w:rPr>
            </w:pPr>
            <w:r>
              <w:t>Revise Project Plan</w:t>
            </w:r>
          </w:p>
          <w:p w14:paraId="41C8F396" w14:textId="1D71514B" w:rsidR="008E1682" w:rsidRPr="00857A88" w:rsidRDefault="008E1682" w:rsidP="00857A88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/>
              </w:rPr>
            </w:pPr>
            <w:proofErr w:type="spellStart"/>
            <w:r>
              <w:t>Delivey</w:t>
            </w:r>
            <w:proofErr w:type="spellEnd"/>
            <w:r>
              <w:t xml:space="preserve"> Management</w:t>
            </w:r>
          </w:p>
        </w:tc>
      </w:tr>
      <w:tr w:rsidR="00F7693D" w14:paraId="0582C45C" w14:textId="77777777" w:rsidTr="00857A88">
        <w:trPr>
          <w:cantSplit/>
        </w:trPr>
        <w:tc>
          <w:tcPr>
            <w:tcW w:w="4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16FE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Deliverables Started since last report:</w:t>
            </w:r>
          </w:p>
          <w:p w14:paraId="0CFF9DCF" w14:textId="77777777" w:rsidR="00857A88" w:rsidRDefault="00857A88" w:rsidP="00857A88">
            <w:pPr>
              <w:pStyle w:val="ListParagraph"/>
              <w:numPr>
                <w:ilvl w:val="0"/>
                <w:numId w:val="10"/>
              </w:numPr>
              <w:spacing w:before="120" w:after="120" w:line="256" w:lineRule="auto"/>
            </w:pPr>
            <w:r w:rsidRPr="00857A88">
              <w:rPr>
                <w:bCs/>
              </w:rPr>
              <w:t>Design model report</w:t>
            </w:r>
          </w:p>
          <w:p w14:paraId="4555CEB6" w14:textId="1CABC3A8" w:rsidR="00857A88" w:rsidRPr="00857A88" w:rsidRDefault="00857A88" w:rsidP="00857A88">
            <w:pPr>
              <w:pStyle w:val="ListParagraph"/>
              <w:numPr>
                <w:ilvl w:val="0"/>
                <w:numId w:val="10"/>
              </w:numPr>
              <w:spacing w:before="120" w:after="120" w:line="256" w:lineRule="auto"/>
              <w:rPr>
                <w:bCs/>
              </w:rPr>
            </w:pPr>
            <w:r w:rsidRPr="00857A88">
              <w:rPr>
                <w:bCs/>
              </w:rPr>
              <w:t>Coding</w:t>
            </w:r>
            <w:r>
              <w:rPr>
                <w:bCs/>
              </w:rPr>
              <w:t xml:space="preserve"> &amp; Unit Testing</w:t>
            </w:r>
          </w:p>
          <w:p w14:paraId="07E80505" w14:textId="77777777" w:rsidR="00857A88" w:rsidRPr="00857A88" w:rsidRDefault="00857A88" w:rsidP="00857A88">
            <w:pPr>
              <w:pStyle w:val="ListParagraph"/>
              <w:numPr>
                <w:ilvl w:val="0"/>
                <w:numId w:val="10"/>
              </w:numPr>
              <w:spacing w:before="120" w:after="120" w:line="256" w:lineRule="auto"/>
              <w:rPr>
                <w:bCs/>
              </w:rPr>
            </w:pPr>
            <w:r w:rsidRPr="00857A88">
              <w:rPr>
                <w:bCs/>
              </w:rPr>
              <w:t>Revising UCMS and HLD</w:t>
            </w:r>
          </w:p>
          <w:p w14:paraId="4B94D5A5" w14:textId="6B154FAE" w:rsidR="000551B0" w:rsidRPr="00104B4C" w:rsidRDefault="00857A88" w:rsidP="00857A88">
            <w:pPr>
              <w:pStyle w:val="ListParagraph"/>
              <w:numPr>
                <w:ilvl w:val="0"/>
                <w:numId w:val="10"/>
              </w:numPr>
              <w:spacing w:before="120" w:after="120" w:line="256" w:lineRule="auto"/>
            </w:pPr>
            <w:r>
              <w:t xml:space="preserve">Revise </w:t>
            </w:r>
            <w:r w:rsidRPr="00857A88">
              <w:rPr>
                <w:bCs/>
              </w:rPr>
              <w:t>Project</w:t>
            </w:r>
            <w:r>
              <w:t xml:space="preserve"> Plan</w:t>
            </w: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95F5" w14:textId="77777777" w:rsidR="0061426D" w:rsidRDefault="0B1A170F" w:rsidP="0061426D">
            <w:pPr>
              <w:spacing w:before="120" w:after="120"/>
            </w:pPr>
            <w:r w:rsidRPr="0B1A170F">
              <w:rPr>
                <w:b/>
                <w:bCs/>
              </w:rPr>
              <w:t>Deliverables Complete since last report:</w:t>
            </w:r>
          </w:p>
          <w:p w14:paraId="69D69BCA" w14:textId="77777777" w:rsidR="00857A88" w:rsidRDefault="00857A88" w:rsidP="00857A88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 xml:space="preserve">Revise Technical URS </w:t>
            </w:r>
          </w:p>
          <w:p w14:paraId="692372CA" w14:textId="77777777" w:rsidR="00857A88" w:rsidRDefault="00857A88" w:rsidP="00857A88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 xml:space="preserve">Revise Project Management Plan </w:t>
            </w:r>
          </w:p>
          <w:p w14:paraId="0FF7AA7E" w14:textId="77777777" w:rsidR="00857A88" w:rsidRPr="00857A88" w:rsidRDefault="00857A88" w:rsidP="00857A8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/>
                <w:bCs/>
              </w:rPr>
            </w:pPr>
            <w:r>
              <w:t>Risk Register update(s)</w:t>
            </w:r>
          </w:p>
          <w:p w14:paraId="436A9CF3" w14:textId="77777777" w:rsidR="00857A88" w:rsidRDefault="00857A88" w:rsidP="00857A8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Cs/>
              </w:rPr>
            </w:pPr>
            <w:r w:rsidRPr="00857A88">
              <w:rPr>
                <w:bCs/>
              </w:rPr>
              <w:t xml:space="preserve">Revise Test Management </w:t>
            </w:r>
            <w:r>
              <w:rPr>
                <w:bCs/>
              </w:rPr>
              <w:t>Plan</w:t>
            </w:r>
          </w:p>
          <w:p w14:paraId="3DEEC669" w14:textId="51DE0243" w:rsidR="000551B0" w:rsidRPr="00857A88" w:rsidRDefault="00857A88" w:rsidP="00857A88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Revise </w:t>
            </w:r>
            <w:r w:rsidRPr="00857A88">
              <w:rPr>
                <w:bCs/>
              </w:rPr>
              <w:t>Test Plans</w:t>
            </w:r>
          </w:p>
        </w:tc>
      </w:tr>
      <w:tr w:rsidR="00942073" w14:paraId="0C3F1EFE" w14:textId="77777777" w:rsidTr="232517B4">
        <w:trPr>
          <w:cantSplit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41EC5" w14:textId="6C13FC7A" w:rsidR="00F7693D" w:rsidRDefault="0B1A170F" w:rsidP="0B1A170F">
            <w:pPr>
              <w:spacing w:before="120" w:after="120"/>
              <w:jc w:val="center"/>
              <w:rPr>
                <w:b/>
                <w:bCs/>
              </w:rPr>
            </w:pPr>
            <w:r w:rsidRPr="0B1A170F">
              <w:rPr>
                <w:b/>
                <w:bCs/>
              </w:rPr>
              <w:t>Effort Expended</w:t>
            </w:r>
          </w:p>
        </w:tc>
      </w:tr>
      <w:tr w:rsidR="00F7693D" w14:paraId="6B38370E" w14:textId="77777777" w:rsidTr="005E7E6D">
        <w:trPr>
          <w:cantSplit/>
        </w:trPr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E336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Name of each Team Member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018A9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Hours</w:t>
            </w:r>
          </w:p>
        </w:tc>
        <w:tc>
          <w:tcPr>
            <w:tcW w:w="5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C747A" w14:textId="77777777" w:rsidR="00F7693D" w:rsidRDefault="0B1A170F" w:rsidP="0B1A170F">
            <w:pPr>
              <w:spacing w:before="120" w:after="120"/>
              <w:rPr>
                <w:b/>
                <w:bCs/>
              </w:rPr>
            </w:pPr>
            <w:r w:rsidRPr="0B1A170F">
              <w:rPr>
                <w:b/>
                <w:bCs/>
              </w:rPr>
              <w:t>Brief Summary of Work</w:t>
            </w:r>
          </w:p>
        </w:tc>
      </w:tr>
      <w:tr w:rsidR="00857A88" w14:paraId="1847923F" w14:textId="77777777" w:rsidTr="005E7E6D">
        <w:trPr>
          <w:cantSplit/>
        </w:trPr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5F007" w14:textId="26DE5A7E" w:rsidR="00857A88" w:rsidRPr="1F8E8632" w:rsidRDefault="00857A88" w:rsidP="1F8E8632">
            <w:pPr>
              <w:pStyle w:val="NormalWeb"/>
              <w:rPr>
                <w:color w:val="000000" w:themeColor="text1"/>
              </w:rPr>
            </w:pPr>
            <w:r w:rsidRPr="0B1A170F">
              <w:rPr>
                <w:rFonts w:ascii="Palatino Linotype" w:eastAsia="Palatino Linotype" w:hAnsi="Palatino Linotype" w:cs="Palatino Linotype"/>
                <w:color w:val="333333"/>
              </w:rPr>
              <w:t>Balasubramanian Narasimhan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61A34" w14:textId="3787BD59" w:rsidR="00857A88" w:rsidRDefault="008E1682">
            <w:pPr>
              <w:spacing w:before="240" w:after="240"/>
            </w:pPr>
            <w:r>
              <w:t>80</w:t>
            </w:r>
          </w:p>
        </w:tc>
        <w:tc>
          <w:tcPr>
            <w:tcW w:w="5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363F" w14:textId="2C6492B3" w:rsidR="008E1682" w:rsidRDefault="008E1682" w:rsidP="008E1682">
            <w:pPr>
              <w:pStyle w:val="ListParagraph"/>
              <w:numPr>
                <w:ilvl w:val="0"/>
                <w:numId w:val="7"/>
              </w:numPr>
              <w:spacing w:before="240" w:after="240"/>
            </w:pPr>
            <w:r>
              <w:t>Revise Technical URS</w:t>
            </w:r>
          </w:p>
          <w:p w14:paraId="1565C583" w14:textId="77777777" w:rsidR="008E1682" w:rsidRDefault="008E1682" w:rsidP="008E1682">
            <w:pPr>
              <w:pStyle w:val="ListParagraph"/>
              <w:numPr>
                <w:ilvl w:val="0"/>
                <w:numId w:val="7"/>
              </w:numPr>
              <w:spacing w:before="240" w:after="240"/>
            </w:pPr>
            <w:r>
              <w:t>Project Management Plan Updates</w:t>
            </w:r>
          </w:p>
          <w:p w14:paraId="7C56F606" w14:textId="295C9C45" w:rsidR="008E1682" w:rsidRDefault="008E1682" w:rsidP="008E1682">
            <w:pPr>
              <w:pStyle w:val="ListParagraph"/>
              <w:numPr>
                <w:ilvl w:val="0"/>
                <w:numId w:val="7"/>
              </w:numPr>
              <w:spacing w:before="240" w:after="240"/>
            </w:pPr>
            <w:r>
              <w:t xml:space="preserve">Revise Project Plan </w:t>
            </w:r>
          </w:p>
          <w:p w14:paraId="2F29304D" w14:textId="77777777" w:rsidR="008E1682" w:rsidRDefault="008E1682" w:rsidP="008E1682">
            <w:pPr>
              <w:pStyle w:val="ListParagraph"/>
              <w:numPr>
                <w:ilvl w:val="0"/>
                <w:numId w:val="7"/>
              </w:numPr>
              <w:spacing w:before="240" w:after="240"/>
            </w:pPr>
            <w:r>
              <w:t xml:space="preserve">Team Co-ordination </w:t>
            </w:r>
          </w:p>
          <w:p w14:paraId="372818AE" w14:textId="5A2ED802" w:rsidR="00857A88" w:rsidRDefault="008E1682" w:rsidP="008E1682">
            <w:pPr>
              <w:pStyle w:val="ListParagraph"/>
              <w:numPr>
                <w:ilvl w:val="0"/>
                <w:numId w:val="7"/>
              </w:numPr>
              <w:spacing w:before="240" w:after="240"/>
            </w:pPr>
            <w:r>
              <w:t>Re-planning &amp; Delivery Management</w:t>
            </w:r>
          </w:p>
        </w:tc>
      </w:tr>
      <w:tr w:rsidR="00857A88" w14:paraId="4B2E9151" w14:textId="77777777" w:rsidTr="005E7E6D">
        <w:trPr>
          <w:cantSplit/>
        </w:trPr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8CCC" w14:textId="77777777" w:rsidR="00857A88" w:rsidRPr="00A6667E" w:rsidRDefault="00857A88" w:rsidP="1F8E8632">
            <w:pPr>
              <w:pStyle w:val="NormalWeb"/>
              <w:rPr>
                <w:color w:val="000000" w:themeColor="text1"/>
              </w:rPr>
            </w:pPr>
            <w:proofErr w:type="spellStart"/>
            <w:r w:rsidRPr="1F8E8632">
              <w:rPr>
                <w:color w:val="000000" w:themeColor="text1"/>
              </w:rPr>
              <w:t>Kaung</w:t>
            </w:r>
            <w:proofErr w:type="spellEnd"/>
            <w:r w:rsidRPr="1F8E8632">
              <w:rPr>
                <w:color w:val="000000" w:themeColor="text1"/>
              </w:rPr>
              <w:t xml:space="preserve"> </w:t>
            </w:r>
            <w:proofErr w:type="spellStart"/>
            <w:r w:rsidRPr="1F8E8632">
              <w:rPr>
                <w:color w:val="000000" w:themeColor="text1"/>
              </w:rPr>
              <w:t>Myat</w:t>
            </w:r>
            <w:proofErr w:type="spellEnd"/>
            <w:r w:rsidRPr="1F8E8632">
              <w:rPr>
                <w:color w:val="000000" w:themeColor="text1"/>
              </w:rPr>
              <w:t xml:space="preserve"> Bo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4824B" w14:textId="7894059B" w:rsidR="00857A88" w:rsidRPr="00A6667E" w:rsidRDefault="00857A88">
            <w:pPr>
              <w:spacing w:before="240" w:after="240"/>
            </w:pPr>
            <w:r>
              <w:t>60</w:t>
            </w:r>
          </w:p>
        </w:tc>
        <w:tc>
          <w:tcPr>
            <w:tcW w:w="5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5332F" w14:textId="50F4EEA2" w:rsidR="00857A88" w:rsidRDefault="00857A88" w:rsidP="008E1682">
            <w:pPr>
              <w:pStyle w:val="ListParagraph"/>
              <w:numPr>
                <w:ilvl w:val="0"/>
                <w:numId w:val="7"/>
              </w:numPr>
              <w:spacing w:before="240" w:after="240"/>
            </w:pPr>
            <w:r>
              <w:t>Design modelling report</w:t>
            </w:r>
          </w:p>
          <w:p w14:paraId="3E9EE964" w14:textId="2137BFCF" w:rsidR="00857A88" w:rsidRPr="008E1682" w:rsidRDefault="008E1682" w:rsidP="008E1682">
            <w:pPr>
              <w:pStyle w:val="ListParagraph"/>
              <w:numPr>
                <w:ilvl w:val="0"/>
                <w:numId w:val="7"/>
              </w:numPr>
              <w:spacing w:before="240" w:after="240"/>
            </w:pPr>
            <w:r>
              <w:t>Development</w:t>
            </w:r>
          </w:p>
        </w:tc>
      </w:tr>
      <w:tr w:rsidR="00857A88" w14:paraId="21E6E2FA" w14:textId="77777777" w:rsidTr="005E7E6D">
        <w:trPr>
          <w:cantSplit/>
        </w:trPr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38A2" w14:textId="77777777" w:rsidR="00857A88" w:rsidRPr="00A6667E" w:rsidRDefault="00857A88" w:rsidP="1F8E8632">
            <w:pPr>
              <w:pStyle w:val="NormalWeb"/>
              <w:rPr>
                <w:color w:val="000000" w:themeColor="text1"/>
              </w:rPr>
            </w:pPr>
            <w:r w:rsidRPr="1F8E8632">
              <w:rPr>
                <w:color w:val="000000" w:themeColor="text1"/>
              </w:rPr>
              <w:lastRenderedPageBreak/>
              <w:t xml:space="preserve">Gao </w:t>
            </w:r>
            <w:proofErr w:type="spellStart"/>
            <w:r w:rsidRPr="1F8E8632">
              <w:rPr>
                <w:color w:val="000000" w:themeColor="text1"/>
              </w:rPr>
              <w:t>Zhiyu</w:t>
            </w:r>
            <w:proofErr w:type="spellEnd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0AA51" w14:textId="3E325229" w:rsidR="00857A88" w:rsidRPr="00A6667E" w:rsidRDefault="00857A88">
            <w:pPr>
              <w:spacing w:before="240" w:after="240"/>
            </w:pPr>
            <w:r>
              <w:t>34</w:t>
            </w:r>
          </w:p>
        </w:tc>
        <w:tc>
          <w:tcPr>
            <w:tcW w:w="5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0E893" w14:textId="6F61C5A3" w:rsidR="00857A88" w:rsidRPr="008E1682" w:rsidRDefault="00857A88" w:rsidP="00734AE3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eastAsia="Palatino" w:cs="Palatino"/>
                <w:szCs w:val="24"/>
              </w:rPr>
            </w:pPr>
            <w:r w:rsidRPr="008E1682">
              <w:rPr>
                <w:rFonts w:eastAsia="Palatino" w:cs="Palatino"/>
                <w:szCs w:val="24"/>
              </w:rPr>
              <w:t>ES setup</w:t>
            </w:r>
          </w:p>
          <w:p w14:paraId="35BB1F52" w14:textId="05EBD8A1" w:rsidR="00857A88" w:rsidRDefault="00857A88" w:rsidP="232517B4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eastAsia="Palatino" w:cs="Palatino"/>
                <w:szCs w:val="24"/>
              </w:rPr>
            </w:pPr>
            <w:r w:rsidRPr="008E1682">
              <w:rPr>
                <w:rFonts w:eastAsia="Palatino" w:cs="Palatino"/>
                <w:szCs w:val="24"/>
              </w:rPr>
              <w:t>ES query</w:t>
            </w:r>
          </w:p>
          <w:p w14:paraId="7903BE89" w14:textId="481DDC16" w:rsidR="00857A88" w:rsidRPr="008E1682" w:rsidRDefault="008E1682" w:rsidP="008E1682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eastAsia="Palatino" w:cs="Palatino"/>
                <w:szCs w:val="24"/>
              </w:rPr>
            </w:pPr>
            <w:r>
              <w:rPr>
                <w:rFonts w:eastAsia="Palatino" w:cs="Palatino"/>
                <w:szCs w:val="24"/>
              </w:rPr>
              <w:t>Development</w:t>
            </w:r>
          </w:p>
        </w:tc>
      </w:tr>
      <w:tr w:rsidR="00857A88" w14:paraId="2A012FA3" w14:textId="77777777" w:rsidTr="005E7E6D">
        <w:trPr>
          <w:cantSplit/>
        </w:trPr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3557D" w14:textId="3A303D2C" w:rsidR="00857A88" w:rsidRPr="20A45D3A" w:rsidRDefault="00857A88" w:rsidP="0B1A170F">
            <w:pPr>
              <w:spacing w:before="240" w:after="240"/>
              <w:rPr>
                <w:rFonts w:ascii="Palatino Linotype,Segoe UI" w:eastAsia="Palatino Linotype,Segoe UI" w:hAnsi="Palatino Linotype,Segoe UI" w:cs="Palatino Linotype,Segoe UI"/>
                <w:color w:val="333333"/>
              </w:rPr>
            </w:pPr>
            <w:r>
              <w:t>Nay Lin Aung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36AEF" w14:textId="7AB2A6F8" w:rsidR="00857A88" w:rsidRDefault="00857A88">
            <w:pPr>
              <w:spacing w:before="240" w:after="240"/>
            </w:pPr>
            <w:r>
              <w:t>50</w:t>
            </w:r>
          </w:p>
        </w:tc>
        <w:tc>
          <w:tcPr>
            <w:tcW w:w="5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4D8FD" w14:textId="302CD8F4" w:rsidR="00857A88" w:rsidRPr="008E1682" w:rsidRDefault="00857A88" w:rsidP="232517B4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eastAsia="Palatino" w:cs="Palatino"/>
                <w:szCs w:val="24"/>
              </w:rPr>
            </w:pPr>
            <w:r w:rsidRPr="232517B4">
              <w:rPr>
                <w:rFonts w:eastAsia="Palatino" w:cs="Palatino"/>
                <w:szCs w:val="24"/>
              </w:rPr>
              <w:t>Implementation of System Test Plan</w:t>
            </w:r>
          </w:p>
          <w:p w14:paraId="7361802E" w14:textId="554DE815" w:rsidR="00857A88" w:rsidRPr="008E1682" w:rsidRDefault="00857A88" w:rsidP="232517B4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eastAsia="Palatino" w:cs="Palatino"/>
                <w:szCs w:val="24"/>
              </w:rPr>
            </w:pPr>
            <w:r w:rsidRPr="232517B4">
              <w:rPr>
                <w:rFonts w:eastAsia="Palatino" w:cs="Palatino"/>
                <w:szCs w:val="24"/>
              </w:rPr>
              <w:t>Preparation of Test Cases document</w:t>
            </w:r>
          </w:p>
          <w:p w14:paraId="17DA3A74" w14:textId="1823E229" w:rsidR="00857A88" w:rsidRPr="000551B0" w:rsidRDefault="00857A88" w:rsidP="232517B4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color w:val="000000" w:themeColor="text1"/>
                <w:szCs w:val="24"/>
              </w:rPr>
            </w:pPr>
            <w:r w:rsidRPr="232517B4">
              <w:rPr>
                <w:rFonts w:eastAsia="Palatino" w:cs="Palatino"/>
                <w:szCs w:val="24"/>
              </w:rPr>
              <w:t>Review document maintenance</w:t>
            </w:r>
          </w:p>
        </w:tc>
      </w:tr>
    </w:tbl>
    <w:p w14:paraId="3656B9AB" w14:textId="77777777" w:rsidR="00934601" w:rsidRDefault="00934601">
      <w:pPr>
        <w:rPr>
          <w:b/>
        </w:rPr>
      </w:pPr>
    </w:p>
    <w:p w14:paraId="45FB0818" w14:textId="77777777" w:rsidR="00934601" w:rsidRDefault="00934601">
      <w:pPr>
        <w:rPr>
          <w:b/>
        </w:rPr>
      </w:pPr>
    </w:p>
    <w:p w14:paraId="049F31CB" w14:textId="77777777" w:rsidR="00934601" w:rsidRDefault="00934601">
      <w:pPr>
        <w:rPr>
          <w:b/>
        </w:rPr>
      </w:pPr>
    </w:p>
    <w:p w14:paraId="53128261" w14:textId="77777777" w:rsidR="00934601" w:rsidRDefault="00934601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115"/>
        <w:gridCol w:w="1034"/>
        <w:gridCol w:w="1084"/>
        <w:gridCol w:w="1005"/>
        <w:gridCol w:w="1928"/>
      </w:tblGrid>
      <w:tr w:rsidR="00FA7AE4" w:rsidRPr="00A2522B" w14:paraId="5FC9951C" w14:textId="59039AAA" w:rsidTr="232517B4">
        <w:tc>
          <w:tcPr>
            <w:tcW w:w="1655" w:type="pct"/>
            <w:shd w:val="clear" w:color="auto" w:fill="auto"/>
          </w:tcPr>
          <w:p w14:paraId="3B7C9CF0" w14:textId="77777777" w:rsidR="00FA7AE4" w:rsidRPr="00A2522B" w:rsidRDefault="0B1A170F" w:rsidP="0B1A170F">
            <w:pPr>
              <w:rPr>
                <w:b/>
                <w:bCs/>
              </w:rPr>
            </w:pPr>
            <w:r w:rsidRPr="0B1A170F">
              <w:rPr>
                <w:b/>
                <w:bCs/>
              </w:rPr>
              <w:t>Summary of Work</w:t>
            </w:r>
          </w:p>
        </w:tc>
        <w:tc>
          <w:tcPr>
            <w:tcW w:w="605" w:type="pct"/>
            <w:shd w:val="clear" w:color="auto" w:fill="auto"/>
          </w:tcPr>
          <w:p w14:paraId="0E9E0EE6" w14:textId="77777777" w:rsidR="00FA7AE4" w:rsidRPr="00A2522B" w:rsidRDefault="1F8E8632" w:rsidP="1F8E8632">
            <w:pPr>
              <w:rPr>
                <w:b/>
                <w:bCs/>
              </w:rPr>
            </w:pPr>
            <w:proofErr w:type="spellStart"/>
            <w:r>
              <w:t>Kaung</w:t>
            </w:r>
            <w:proofErr w:type="spellEnd"/>
            <w:r>
              <w:t xml:space="preserve"> </w:t>
            </w:r>
            <w:proofErr w:type="spellStart"/>
            <w:r>
              <w:t>Myat</w:t>
            </w:r>
            <w:proofErr w:type="spellEnd"/>
            <w:r>
              <w:t xml:space="preserve"> Bo</w:t>
            </w:r>
          </w:p>
        </w:tc>
        <w:tc>
          <w:tcPr>
            <w:tcW w:w="561" w:type="pct"/>
            <w:shd w:val="clear" w:color="auto" w:fill="auto"/>
          </w:tcPr>
          <w:p w14:paraId="3C65983F" w14:textId="77777777" w:rsidR="00FA7AE4" w:rsidRPr="00A2522B" w:rsidRDefault="1F8E8632" w:rsidP="1F8E8632">
            <w:pPr>
              <w:rPr>
                <w:b/>
                <w:bCs/>
              </w:rPr>
            </w:pPr>
            <w:r>
              <w:t xml:space="preserve">Gao </w:t>
            </w:r>
            <w:proofErr w:type="spellStart"/>
            <w:r>
              <w:t>Zhiyu</w:t>
            </w:r>
            <w:proofErr w:type="spellEnd"/>
          </w:p>
        </w:tc>
        <w:tc>
          <w:tcPr>
            <w:tcW w:w="588" w:type="pct"/>
            <w:shd w:val="clear" w:color="auto" w:fill="auto"/>
          </w:tcPr>
          <w:p w14:paraId="4766DD2C" w14:textId="77777777" w:rsidR="00FA7AE4" w:rsidRPr="00A2522B" w:rsidRDefault="1F8E8632" w:rsidP="1F8E8632">
            <w:pPr>
              <w:rPr>
                <w:b/>
                <w:bCs/>
              </w:rPr>
            </w:pPr>
            <w:proofErr w:type="spellStart"/>
            <w:r>
              <w:t>Treza</w:t>
            </w:r>
            <w:proofErr w:type="spellEnd"/>
            <w:r>
              <w:t xml:space="preserve"> </w:t>
            </w:r>
            <w:proofErr w:type="spellStart"/>
            <w:r>
              <w:t>Bawm</w:t>
            </w:r>
            <w:proofErr w:type="spellEnd"/>
            <w:r>
              <w:t xml:space="preserve"> Win</w:t>
            </w:r>
          </w:p>
        </w:tc>
        <w:tc>
          <w:tcPr>
            <w:tcW w:w="545" w:type="pct"/>
            <w:shd w:val="clear" w:color="auto" w:fill="auto"/>
          </w:tcPr>
          <w:p w14:paraId="50B166FA" w14:textId="77777777" w:rsidR="00FA7AE4" w:rsidRPr="00A6667E" w:rsidRDefault="0B1A170F">
            <w:r>
              <w:t>Nay Lin Aung</w:t>
            </w:r>
          </w:p>
        </w:tc>
        <w:tc>
          <w:tcPr>
            <w:tcW w:w="1046" w:type="pct"/>
          </w:tcPr>
          <w:p w14:paraId="7A515BFF" w14:textId="7FB5DC13" w:rsidR="00FA7AE4" w:rsidRDefault="1F8E8632">
            <w:r>
              <w:t xml:space="preserve">Bala </w:t>
            </w:r>
            <w:proofErr w:type="spellStart"/>
            <w:r>
              <w:t>subramanian</w:t>
            </w:r>
            <w:proofErr w:type="spellEnd"/>
            <w:r>
              <w:t xml:space="preserve"> Narasimhan</w:t>
            </w:r>
          </w:p>
        </w:tc>
      </w:tr>
      <w:tr w:rsidR="000551B0" w:rsidRPr="00A2522B" w14:paraId="4ED4A627" w14:textId="77777777" w:rsidTr="232517B4">
        <w:tc>
          <w:tcPr>
            <w:tcW w:w="1655" w:type="pct"/>
            <w:shd w:val="clear" w:color="auto" w:fill="auto"/>
          </w:tcPr>
          <w:p w14:paraId="6338A383" w14:textId="5B6A010E" w:rsidR="000551B0" w:rsidRPr="0B1A170F" w:rsidRDefault="0FFE8D83" w:rsidP="0FFE8D83">
            <w:pPr>
              <w:rPr>
                <w:b/>
                <w:bCs/>
              </w:rPr>
            </w:pPr>
            <w:proofErr w:type="spellStart"/>
            <w:r w:rsidRPr="0FFE8D83">
              <w:rPr>
                <w:b/>
                <w:bCs/>
              </w:rPr>
              <w:t>Deisgn</w:t>
            </w:r>
            <w:proofErr w:type="spellEnd"/>
            <w:r w:rsidRPr="0FFE8D83">
              <w:rPr>
                <w:b/>
                <w:bCs/>
              </w:rPr>
              <w:t xml:space="preserve"> modelling report</w:t>
            </w:r>
          </w:p>
        </w:tc>
        <w:tc>
          <w:tcPr>
            <w:tcW w:w="605" w:type="pct"/>
            <w:shd w:val="clear" w:color="auto" w:fill="auto"/>
          </w:tcPr>
          <w:p w14:paraId="0EE5CB02" w14:textId="439B8EB1" w:rsidR="000551B0" w:rsidRDefault="0FFE8D83" w:rsidP="1F8E8632">
            <w:r>
              <w:t>35</w:t>
            </w:r>
          </w:p>
        </w:tc>
        <w:tc>
          <w:tcPr>
            <w:tcW w:w="561" w:type="pct"/>
            <w:shd w:val="clear" w:color="auto" w:fill="auto"/>
          </w:tcPr>
          <w:p w14:paraId="20A9CD37" w14:textId="77777777" w:rsidR="000551B0" w:rsidRDefault="000551B0" w:rsidP="1F8E8632"/>
        </w:tc>
        <w:tc>
          <w:tcPr>
            <w:tcW w:w="588" w:type="pct"/>
            <w:shd w:val="clear" w:color="auto" w:fill="auto"/>
          </w:tcPr>
          <w:p w14:paraId="2D328761" w14:textId="77777777" w:rsidR="000551B0" w:rsidRDefault="000551B0" w:rsidP="1F8E8632"/>
        </w:tc>
        <w:tc>
          <w:tcPr>
            <w:tcW w:w="545" w:type="pct"/>
            <w:shd w:val="clear" w:color="auto" w:fill="auto"/>
          </w:tcPr>
          <w:p w14:paraId="06806A43" w14:textId="77777777" w:rsidR="000551B0" w:rsidRDefault="000551B0"/>
        </w:tc>
        <w:tc>
          <w:tcPr>
            <w:tcW w:w="1046" w:type="pct"/>
          </w:tcPr>
          <w:p w14:paraId="07792D89" w14:textId="77777777" w:rsidR="000551B0" w:rsidRDefault="000551B0"/>
        </w:tc>
      </w:tr>
      <w:tr w:rsidR="0FFE8D83" w14:paraId="3DD6A66A" w14:textId="77777777" w:rsidTr="232517B4">
        <w:tc>
          <w:tcPr>
            <w:tcW w:w="3050" w:type="dxa"/>
            <w:shd w:val="clear" w:color="auto" w:fill="auto"/>
          </w:tcPr>
          <w:p w14:paraId="052F5B4F" w14:textId="377431A7" w:rsidR="0FFE8D83" w:rsidRDefault="0FFE8D83" w:rsidP="0FFE8D83">
            <w:pPr>
              <w:rPr>
                <w:b/>
                <w:bCs/>
              </w:rPr>
            </w:pPr>
            <w:r w:rsidRPr="0FFE8D83">
              <w:rPr>
                <w:b/>
                <w:bCs/>
              </w:rPr>
              <w:t>Coding</w:t>
            </w:r>
          </w:p>
        </w:tc>
        <w:tc>
          <w:tcPr>
            <w:tcW w:w="1115" w:type="dxa"/>
            <w:shd w:val="clear" w:color="auto" w:fill="auto"/>
          </w:tcPr>
          <w:p w14:paraId="3733974E" w14:textId="2AEE6B6F" w:rsidR="0FFE8D83" w:rsidRDefault="0FFE8D83" w:rsidP="0FFE8D83">
            <w:r>
              <w:t>25</w:t>
            </w:r>
          </w:p>
        </w:tc>
        <w:tc>
          <w:tcPr>
            <w:tcW w:w="1034" w:type="dxa"/>
            <w:shd w:val="clear" w:color="auto" w:fill="auto"/>
          </w:tcPr>
          <w:p w14:paraId="4B4719BE" w14:textId="674B52E5" w:rsidR="0FFE8D83" w:rsidRDefault="0FFE8D83" w:rsidP="0FFE8D83"/>
        </w:tc>
        <w:tc>
          <w:tcPr>
            <w:tcW w:w="1084" w:type="dxa"/>
            <w:shd w:val="clear" w:color="auto" w:fill="auto"/>
          </w:tcPr>
          <w:p w14:paraId="062D9736" w14:textId="0C43CBE4" w:rsidR="0FFE8D83" w:rsidRDefault="0FFE8D83" w:rsidP="0FFE8D83"/>
        </w:tc>
        <w:tc>
          <w:tcPr>
            <w:tcW w:w="1005" w:type="dxa"/>
            <w:shd w:val="clear" w:color="auto" w:fill="auto"/>
          </w:tcPr>
          <w:p w14:paraId="0D0607AA" w14:textId="161F319E" w:rsidR="0FFE8D83" w:rsidRDefault="0FFE8D83" w:rsidP="0FFE8D83"/>
        </w:tc>
        <w:tc>
          <w:tcPr>
            <w:tcW w:w="1928" w:type="dxa"/>
          </w:tcPr>
          <w:p w14:paraId="397D3E44" w14:textId="25B60C23" w:rsidR="0FFE8D83" w:rsidRDefault="0FFE8D83" w:rsidP="0FFE8D83"/>
        </w:tc>
      </w:tr>
      <w:tr w:rsidR="232517B4" w14:paraId="2A91636A" w14:textId="77777777" w:rsidTr="232517B4">
        <w:tc>
          <w:tcPr>
            <w:tcW w:w="3050" w:type="dxa"/>
            <w:shd w:val="clear" w:color="auto" w:fill="auto"/>
          </w:tcPr>
          <w:p w14:paraId="6BA624D9" w14:textId="340510ED" w:rsidR="232517B4" w:rsidRDefault="232517B4">
            <w:r w:rsidRPr="232517B4">
              <w:rPr>
                <w:rFonts w:ascii="Times New Roman" w:hAnsi="Times New Roman"/>
                <w:szCs w:val="24"/>
              </w:rPr>
              <w:t>Testing/Refactor/Bug</w:t>
            </w:r>
          </w:p>
          <w:p w14:paraId="1FDB83F4" w14:textId="66C64B8D" w:rsidR="232517B4" w:rsidRDefault="232517B4">
            <w:r w:rsidRPr="232517B4">
              <w:rPr>
                <w:rFonts w:ascii="Times New Roman" w:hAnsi="Times New Roman"/>
                <w:szCs w:val="24"/>
              </w:rPr>
              <w:t>Fixing</w:t>
            </w:r>
          </w:p>
          <w:p w14:paraId="6767B85F" w14:textId="24E52B44" w:rsidR="232517B4" w:rsidRDefault="232517B4" w:rsidP="232517B4">
            <w:pPr>
              <w:rPr>
                <w:b/>
                <w:bCs/>
              </w:rPr>
            </w:pPr>
          </w:p>
        </w:tc>
        <w:tc>
          <w:tcPr>
            <w:tcW w:w="1115" w:type="dxa"/>
            <w:shd w:val="clear" w:color="auto" w:fill="auto"/>
          </w:tcPr>
          <w:p w14:paraId="2C2EC634" w14:textId="552F1EB1" w:rsidR="232517B4" w:rsidRDefault="232517B4" w:rsidP="232517B4"/>
        </w:tc>
        <w:tc>
          <w:tcPr>
            <w:tcW w:w="1034" w:type="dxa"/>
            <w:shd w:val="clear" w:color="auto" w:fill="auto"/>
          </w:tcPr>
          <w:p w14:paraId="6BBC5102" w14:textId="5A94AC5C" w:rsidR="232517B4" w:rsidRDefault="232517B4" w:rsidP="232517B4">
            <w:r>
              <w:t>6</w:t>
            </w:r>
          </w:p>
        </w:tc>
        <w:tc>
          <w:tcPr>
            <w:tcW w:w="1084" w:type="dxa"/>
            <w:shd w:val="clear" w:color="auto" w:fill="auto"/>
          </w:tcPr>
          <w:p w14:paraId="5031DBE1" w14:textId="1BF987E2" w:rsidR="232517B4" w:rsidRDefault="232517B4" w:rsidP="232517B4"/>
        </w:tc>
        <w:tc>
          <w:tcPr>
            <w:tcW w:w="1005" w:type="dxa"/>
            <w:shd w:val="clear" w:color="auto" w:fill="auto"/>
          </w:tcPr>
          <w:p w14:paraId="1D8FA32B" w14:textId="2801224D" w:rsidR="232517B4" w:rsidRDefault="232517B4" w:rsidP="232517B4"/>
        </w:tc>
        <w:tc>
          <w:tcPr>
            <w:tcW w:w="1928" w:type="dxa"/>
          </w:tcPr>
          <w:p w14:paraId="0B4251F8" w14:textId="27F566E8" w:rsidR="232517B4" w:rsidRDefault="232517B4" w:rsidP="232517B4"/>
        </w:tc>
      </w:tr>
      <w:tr w:rsidR="232517B4" w14:paraId="4E9C479F" w14:textId="77777777" w:rsidTr="232517B4">
        <w:tc>
          <w:tcPr>
            <w:tcW w:w="3050" w:type="dxa"/>
            <w:shd w:val="clear" w:color="auto" w:fill="auto"/>
          </w:tcPr>
          <w:p w14:paraId="4621E016" w14:textId="06EE691C" w:rsidR="232517B4" w:rsidRDefault="232517B4">
            <w:r w:rsidRPr="232517B4">
              <w:rPr>
                <w:rFonts w:ascii="Times New Roman" w:hAnsi="Times New Roman"/>
                <w:szCs w:val="24"/>
              </w:rPr>
              <w:t>Graph Reference</w:t>
            </w:r>
          </w:p>
          <w:p w14:paraId="77C53319" w14:textId="7C8FF18A" w:rsidR="232517B4" w:rsidRDefault="232517B4">
            <w:r w:rsidRPr="232517B4">
              <w:rPr>
                <w:rFonts w:ascii="Times New Roman" w:hAnsi="Times New Roman"/>
                <w:szCs w:val="24"/>
              </w:rPr>
              <w:t>Design</w:t>
            </w:r>
          </w:p>
          <w:p w14:paraId="532B76FD" w14:textId="48D74CAE" w:rsidR="232517B4" w:rsidRDefault="232517B4" w:rsidP="232517B4">
            <w:pPr>
              <w:rPr>
                <w:b/>
                <w:bCs/>
              </w:rPr>
            </w:pPr>
          </w:p>
        </w:tc>
        <w:tc>
          <w:tcPr>
            <w:tcW w:w="1115" w:type="dxa"/>
            <w:shd w:val="clear" w:color="auto" w:fill="auto"/>
          </w:tcPr>
          <w:p w14:paraId="179EC240" w14:textId="08AC9962" w:rsidR="232517B4" w:rsidRDefault="232517B4" w:rsidP="232517B4"/>
        </w:tc>
        <w:tc>
          <w:tcPr>
            <w:tcW w:w="1034" w:type="dxa"/>
            <w:shd w:val="clear" w:color="auto" w:fill="auto"/>
          </w:tcPr>
          <w:p w14:paraId="56F7B3DD" w14:textId="544267FC" w:rsidR="232517B4" w:rsidRDefault="232517B4" w:rsidP="232517B4">
            <w:r>
              <w:t>8</w:t>
            </w:r>
          </w:p>
        </w:tc>
        <w:tc>
          <w:tcPr>
            <w:tcW w:w="1084" w:type="dxa"/>
            <w:shd w:val="clear" w:color="auto" w:fill="auto"/>
          </w:tcPr>
          <w:p w14:paraId="556F9F85" w14:textId="7C2B2A62" w:rsidR="232517B4" w:rsidRDefault="232517B4" w:rsidP="232517B4"/>
        </w:tc>
        <w:tc>
          <w:tcPr>
            <w:tcW w:w="1005" w:type="dxa"/>
            <w:shd w:val="clear" w:color="auto" w:fill="auto"/>
          </w:tcPr>
          <w:p w14:paraId="354D13C3" w14:textId="48DB68C1" w:rsidR="232517B4" w:rsidRDefault="232517B4" w:rsidP="232517B4"/>
        </w:tc>
        <w:tc>
          <w:tcPr>
            <w:tcW w:w="1928" w:type="dxa"/>
          </w:tcPr>
          <w:p w14:paraId="09D2EB1A" w14:textId="072FE687" w:rsidR="232517B4" w:rsidRDefault="232517B4" w:rsidP="232517B4"/>
        </w:tc>
      </w:tr>
      <w:tr w:rsidR="232517B4" w14:paraId="6AB201A2" w14:textId="77777777" w:rsidTr="232517B4">
        <w:tc>
          <w:tcPr>
            <w:tcW w:w="3050" w:type="dxa"/>
            <w:shd w:val="clear" w:color="auto" w:fill="auto"/>
          </w:tcPr>
          <w:p w14:paraId="3AC99F0C" w14:textId="01FD67A8" w:rsidR="232517B4" w:rsidRDefault="232517B4">
            <w:r w:rsidRPr="232517B4">
              <w:rPr>
                <w:rFonts w:ascii="Times New Roman" w:hAnsi="Times New Roman"/>
                <w:szCs w:val="24"/>
              </w:rPr>
              <w:t>Graph Reference BE</w:t>
            </w:r>
          </w:p>
          <w:p w14:paraId="2D89E046" w14:textId="67933164" w:rsidR="232517B4" w:rsidRDefault="232517B4">
            <w:r w:rsidRPr="232517B4">
              <w:rPr>
                <w:rFonts w:ascii="Times New Roman" w:hAnsi="Times New Roman"/>
                <w:szCs w:val="24"/>
              </w:rPr>
              <w:t>Coding</w:t>
            </w:r>
          </w:p>
          <w:p w14:paraId="0416D18C" w14:textId="59E42AF9" w:rsidR="232517B4" w:rsidRDefault="232517B4" w:rsidP="232517B4">
            <w:pPr>
              <w:rPr>
                <w:b/>
                <w:bCs/>
              </w:rPr>
            </w:pPr>
          </w:p>
        </w:tc>
        <w:tc>
          <w:tcPr>
            <w:tcW w:w="1115" w:type="dxa"/>
            <w:shd w:val="clear" w:color="auto" w:fill="auto"/>
          </w:tcPr>
          <w:p w14:paraId="5102C644" w14:textId="4D0CC0D2" w:rsidR="232517B4" w:rsidRDefault="232517B4" w:rsidP="232517B4"/>
        </w:tc>
        <w:tc>
          <w:tcPr>
            <w:tcW w:w="1034" w:type="dxa"/>
            <w:shd w:val="clear" w:color="auto" w:fill="auto"/>
          </w:tcPr>
          <w:p w14:paraId="730C69E1" w14:textId="2173245F" w:rsidR="232517B4" w:rsidRDefault="232517B4" w:rsidP="232517B4">
            <w:r>
              <w:t>6</w:t>
            </w:r>
          </w:p>
        </w:tc>
        <w:tc>
          <w:tcPr>
            <w:tcW w:w="1084" w:type="dxa"/>
            <w:shd w:val="clear" w:color="auto" w:fill="auto"/>
          </w:tcPr>
          <w:p w14:paraId="54D9A187" w14:textId="36A4D44D" w:rsidR="232517B4" w:rsidRDefault="232517B4" w:rsidP="232517B4"/>
        </w:tc>
        <w:tc>
          <w:tcPr>
            <w:tcW w:w="1005" w:type="dxa"/>
            <w:shd w:val="clear" w:color="auto" w:fill="auto"/>
          </w:tcPr>
          <w:p w14:paraId="5B791D88" w14:textId="36F16F89" w:rsidR="232517B4" w:rsidRDefault="232517B4" w:rsidP="232517B4"/>
        </w:tc>
        <w:tc>
          <w:tcPr>
            <w:tcW w:w="1928" w:type="dxa"/>
          </w:tcPr>
          <w:p w14:paraId="064855F9" w14:textId="2BED57C3" w:rsidR="232517B4" w:rsidRDefault="232517B4" w:rsidP="232517B4"/>
        </w:tc>
      </w:tr>
      <w:tr w:rsidR="232517B4" w14:paraId="2B4E0093" w14:textId="77777777" w:rsidTr="232517B4">
        <w:tc>
          <w:tcPr>
            <w:tcW w:w="3050" w:type="dxa"/>
            <w:shd w:val="clear" w:color="auto" w:fill="auto"/>
          </w:tcPr>
          <w:p w14:paraId="2DE477EB" w14:textId="48DD8FCC" w:rsidR="232517B4" w:rsidRDefault="232517B4">
            <w:r w:rsidRPr="232517B4">
              <w:rPr>
                <w:rFonts w:ascii="Times New Roman" w:hAnsi="Times New Roman"/>
                <w:szCs w:val="24"/>
              </w:rPr>
              <w:t>Graph Reference BE</w:t>
            </w:r>
          </w:p>
          <w:p w14:paraId="23FA9586" w14:textId="5E73FA6E" w:rsidR="232517B4" w:rsidRDefault="232517B4">
            <w:r w:rsidRPr="232517B4">
              <w:rPr>
                <w:rFonts w:ascii="Times New Roman" w:hAnsi="Times New Roman"/>
                <w:szCs w:val="24"/>
              </w:rPr>
              <w:t>Testing / IT (a bit)</w:t>
            </w:r>
          </w:p>
          <w:p w14:paraId="09B1CD94" w14:textId="758071E4" w:rsidR="232517B4" w:rsidRDefault="232517B4" w:rsidP="232517B4">
            <w:pPr>
              <w:rPr>
                <w:b/>
                <w:bCs/>
              </w:rPr>
            </w:pPr>
          </w:p>
        </w:tc>
        <w:tc>
          <w:tcPr>
            <w:tcW w:w="1115" w:type="dxa"/>
            <w:shd w:val="clear" w:color="auto" w:fill="auto"/>
          </w:tcPr>
          <w:p w14:paraId="5458F39A" w14:textId="2610E2C9" w:rsidR="232517B4" w:rsidRDefault="232517B4" w:rsidP="232517B4"/>
        </w:tc>
        <w:tc>
          <w:tcPr>
            <w:tcW w:w="1034" w:type="dxa"/>
            <w:shd w:val="clear" w:color="auto" w:fill="auto"/>
          </w:tcPr>
          <w:p w14:paraId="64F9C67C" w14:textId="4D398F01" w:rsidR="232517B4" w:rsidRDefault="232517B4" w:rsidP="232517B4">
            <w:r>
              <w:t>6</w:t>
            </w:r>
          </w:p>
        </w:tc>
        <w:tc>
          <w:tcPr>
            <w:tcW w:w="1084" w:type="dxa"/>
            <w:shd w:val="clear" w:color="auto" w:fill="auto"/>
          </w:tcPr>
          <w:p w14:paraId="41D5EEC4" w14:textId="66AEA3D1" w:rsidR="232517B4" w:rsidRDefault="232517B4" w:rsidP="232517B4"/>
        </w:tc>
        <w:tc>
          <w:tcPr>
            <w:tcW w:w="1005" w:type="dxa"/>
            <w:shd w:val="clear" w:color="auto" w:fill="auto"/>
          </w:tcPr>
          <w:p w14:paraId="6CA59226" w14:textId="3AF5209F" w:rsidR="232517B4" w:rsidRDefault="232517B4" w:rsidP="232517B4"/>
        </w:tc>
        <w:tc>
          <w:tcPr>
            <w:tcW w:w="1928" w:type="dxa"/>
          </w:tcPr>
          <w:p w14:paraId="35DB4EFA" w14:textId="0B71E69B" w:rsidR="232517B4" w:rsidRDefault="232517B4" w:rsidP="232517B4"/>
        </w:tc>
      </w:tr>
      <w:tr w:rsidR="232517B4" w14:paraId="4FC5B722" w14:textId="77777777" w:rsidTr="232517B4">
        <w:tc>
          <w:tcPr>
            <w:tcW w:w="3050" w:type="dxa"/>
            <w:shd w:val="clear" w:color="auto" w:fill="auto"/>
          </w:tcPr>
          <w:p w14:paraId="291AB9CB" w14:textId="21018E0F" w:rsidR="232517B4" w:rsidRDefault="232517B4" w:rsidP="232517B4">
            <w:pPr>
              <w:rPr>
                <w:rFonts w:ascii="Times New Roman" w:hAnsi="Times New Roman"/>
                <w:szCs w:val="24"/>
              </w:rPr>
            </w:pPr>
            <w:r w:rsidRPr="232517B4">
              <w:rPr>
                <w:rFonts w:ascii="Times New Roman" w:hAnsi="Times New Roman"/>
                <w:szCs w:val="24"/>
              </w:rPr>
              <w:t>Requirement Analysis</w:t>
            </w:r>
          </w:p>
        </w:tc>
        <w:tc>
          <w:tcPr>
            <w:tcW w:w="1115" w:type="dxa"/>
            <w:shd w:val="clear" w:color="auto" w:fill="auto"/>
          </w:tcPr>
          <w:p w14:paraId="173440D6" w14:textId="7D3D4E9F" w:rsidR="232517B4" w:rsidRDefault="232517B4" w:rsidP="232517B4"/>
        </w:tc>
        <w:tc>
          <w:tcPr>
            <w:tcW w:w="1034" w:type="dxa"/>
            <w:shd w:val="clear" w:color="auto" w:fill="auto"/>
          </w:tcPr>
          <w:p w14:paraId="1371E895" w14:textId="08FB3B85" w:rsidR="232517B4" w:rsidRDefault="232517B4" w:rsidP="232517B4">
            <w:r>
              <w:t>4</w:t>
            </w:r>
          </w:p>
        </w:tc>
        <w:tc>
          <w:tcPr>
            <w:tcW w:w="1084" w:type="dxa"/>
            <w:shd w:val="clear" w:color="auto" w:fill="auto"/>
          </w:tcPr>
          <w:p w14:paraId="77535006" w14:textId="77A58CCA" w:rsidR="232517B4" w:rsidRDefault="232517B4" w:rsidP="232517B4"/>
        </w:tc>
        <w:tc>
          <w:tcPr>
            <w:tcW w:w="1005" w:type="dxa"/>
            <w:shd w:val="clear" w:color="auto" w:fill="auto"/>
          </w:tcPr>
          <w:p w14:paraId="45FDA09C" w14:textId="06140515" w:rsidR="232517B4" w:rsidRDefault="232517B4" w:rsidP="232517B4"/>
        </w:tc>
        <w:tc>
          <w:tcPr>
            <w:tcW w:w="1928" w:type="dxa"/>
          </w:tcPr>
          <w:p w14:paraId="0F9FA1EF" w14:textId="248D2EAB" w:rsidR="232517B4" w:rsidRDefault="232517B4" w:rsidP="232517B4"/>
        </w:tc>
      </w:tr>
      <w:tr w:rsidR="232517B4" w14:paraId="1A84684F" w14:textId="77777777" w:rsidTr="232517B4">
        <w:tc>
          <w:tcPr>
            <w:tcW w:w="3050" w:type="dxa"/>
            <w:shd w:val="clear" w:color="auto" w:fill="auto"/>
          </w:tcPr>
          <w:p w14:paraId="620D37A1" w14:textId="6839F6FE" w:rsidR="232517B4" w:rsidRDefault="232517B4" w:rsidP="232517B4">
            <w:pPr>
              <w:rPr>
                <w:rFonts w:ascii="Times New Roman" w:hAnsi="Times New Roman"/>
                <w:szCs w:val="24"/>
              </w:rPr>
            </w:pPr>
            <w:r w:rsidRPr="232517B4">
              <w:rPr>
                <w:rFonts w:ascii="Times New Roman" w:hAnsi="Times New Roman"/>
                <w:szCs w:val="24"/>
              </w:rPr>
              <w:t>Team meeting</w:t>
            </w:r>
          </w:p>
        </w:tc>
        <w:tc>
          <w:tcPr>
            <w:tcW w:w="1115" w:type="dxa"/>
            <w:shd w:val="clear" w:color="auto" w:fill="auto"/>
          </w:tcPr>
          <w:p w14:paraId="01228693" w14:textId="657E2D07" w:rsidR="232517B4" w:rsidRDefault="232517B4" w:rsidP="232517B4"/>
        </w:tc>
        <w:tc>
          <w:tcPr>
            <w:tcW w:w="1034" w:type="dxa"/>
            <w:shd w:val="clear" w:color="auto" w:fill="auto"/>
          </w:tcPr>
          <w:p w14:paraId="7D2C9A3D" w14:textId="433F310E" w:rsidR="232517B4" w:rsidRDefault="232517B4" w:rsidP="232517B4">
            <w:r>
              <w:t>4</w:t>
            </w:r>
          </w:p>
        </w:tc>
        <w:tc>
          <w:tcPr>
            <w:tcW w:w="1084" w:type="dxa"/>
            <w:shd w:val="clear" w:color="auto" w:fill="auto"/>
          </w:tcPr>
          <w:p w14:paraId="48E39704" w14:textId="120600C3" w:rsidR="232517B4" w:rsidRDefault="232517B4" w:rsidP="232517B4"/>
        </w:tc>
        <w:tc>
          <w:tcPr>
            <w:tcW w:w="1005" w:type="dxa"/>
            <w:shd w:val="clear" w:color="auto" w:fill="auto"/>
          </w:tcPr>
          <w:p w14:paraId="0A4443FA" w14:textId="290F198F" w:rsidR="232517B4" w:rsidRDefault="232517B4" w:rsidP="232517B4"/>
        </w:tc>
        <w:tc>
          <w:tcPr>
            <w:tcW w:w="1928" w:type="dxa"/>
          </w:tcPr>
          <w:p w14:paraId="12A785D4" w14:textId="3293A7E5" w:rsidR="232517B4" w:rsidRDefault="232517B4" w:rsidP="232517B4"/>
        </w:tc>
      </w:tr>
      <w:tr w:rsidR="232517B4" w14:paraId="1D883A03" w14:textId="77777777" w:rsidTr="232517B4">
        <w:tc>
          <w:tcPr>
            <w:tcW w:w="3050" w:type="dxa"/>
            <w:shd w:val="clear" w:color="auto" w:fill="auto"/>
          </w:tcPr>
          <w:p w14:paraId="346B2848" w14:textId="59E5563D" w:rsidR="232517B4" w:rsidRDefault="232517B4" w:rsidP="232517B4">
            <w:r w:rsidRPr="232517B4">
              <w:rPr>
                <w:rFonts w:eastAsia="Palatino" w:cs="Palatino"/>
                <w:szCs w:val="24"/>
              </w:rPr>
              <w:t>Preparation of System Test Plan</w:t>
            </w:r>
          </w:p>
        </w:tc>
        <w:tc>
          <w:tcPr>
            <w:tcW w:w="1115" w:type="dxa"/>
            <w:shd w:val="clear" w:color="auto" w:fill="auto"/>
          </w:tcPr>
          <w:p w14:paraId="777EDFD3" w14:textId="24E57555" w:rsidR="232517B4" w:rsidRDefault="232517B4" w:rsidP="232517B4"/>
        </w:tc>
        <w:tc>
          <w:tcPr>
            <w:tcW w:w="1034" w:type="dxa"/>
            <w:shd w:val="clear" w:color="auto" w:fill="auto"/>
          </w:tcPr>
          <w:p w14:paraId="090BD92D" w14:textId="688FA5B4" w:rsidR="232517B4" w:rsidRDefault="232517B4" w:rsidP="232517B4"/>
        </w:tc>
        <w:tc>
          <w:tcPr>
            <w:tcW w:w="1084" w:type="dxa"/>
            <w:shd w:val="clear" w:color="auto" w:fill="auto"/>
          </w:tcPr>
          <w:p w14:paraId="5AEC797E" w14:textId="51FAAA0C" w:rsidR="232517B4" w:rsidRDefault="232517B4" w:rsidP="232517B4"/>
        </w:tc>
        <w:tc>
          <w:tcPr>
            <w:tcW w:w="1005" w:type="dxa"/>
            <w:shd w:val="clear" w:color="auto" w:fill="auto"/>
          </w:tcPr>
          <w:p w14:paraId="4278757F" w14:textId="487C3B77" w:rsidR="232517B4" w:rsidRDefault="232517B4" w:rsidP="232517B4">
            <w:r>
              <w:t>20</w:t>
            </w:r>
          </w:p>
        </w:tc>
        <w:tc>
          <w:tcPr>
            <w:tcW w:w="1928" w:type="dxa"/>
          </w:tcPr>
          <w:p w14:paraId="5E1F6DF8" w14:textId="4C9E2BF7" w:rsidR="232517B4" w:rsidRDefault="232517B4" w:rsidP="232517B4"/>
        </w:tc>
      </w:tr>
      <w:tr w:rsidR="232517B4" w14:paraId="2F6BF9E4" w14:textId="77777777" w:rsidTr="232517B4">
        <w:tc>
          <w:tcPr>
            <w:tcW w:w="3050" w:type="dxa"/>
            <w:shd w:val="clear" w:color="auto" w:fill="auto"/>
          </w:tcPr>
          <w:p w14:paraId="3C6AD18E" w14:textId="12CB9330" w:rsidR="232517B4" w:rsidRDefault="232517B4" w:rsidP="232517B4">
            <w:r w:rsidRPr="232517B4">
              <w:rPr>
                <w:rFonts w:eastAsia="Palatino" w:cs="Palatino"/>
                <w:szCs w:val="24"/>
              </w:rPr>
              <w:t>Preparation of Test Cases document</w:t>
            </w:r>
          </w:p>
        </w:tc>
        <w:tc>
          <w:tcPr>
            <w:tcW w:w="1115" w:type="dxa"/>
            <w:shd w:val="clear" w:color="auto" w:fill="auto"/>
          </w:tcPr>
          <w:p w14:paraId="3D9D7E2F" w14:textId="585AF917" w:rsidR="232517B4" w:rsidRDefault="232517B4" w:rsidP="232517B4"/>
        </w:tc>
        <w:tc>
          <w:tcPr>
            <w:tcW w:w="1034" w:type="dxa"/>
            <w:shd w:val="clear" w:color="auto" w:fill="auto"/>
          </w:tcPr>
          <w:p w14:paraId="24F6DBEA" w14:textId="10408B45" w:rsidR="232517B4" w:rsidRDefault="232517B4" w:rsidP="232517B4"/>
        </w:tc>
        <w:tc>
          <w:tcPr>
            <w:tcW w:w="1084" w:type="dxa"/>
            <w:shd w:val="clear" w:color="auto" w:fill="auto"/>
          </w:tcPr>
          <w:p w14:paraId="16DC797B" w14:textId="3257623F" w:rsidR="232517B4" w:rsidRDefault="232517B4" w:rsidP="232517B4"/>
        </w:tc>
        <w:tc>
          <w:tcPr>
            <w:tcW w:w="1005" w:type="dxa"/>
            <w:shd w:val="clear" w:color="auto" w:fill="auto"/>
          </w:tcPr>
          <w:p w14:paraId="29759845" w14:textId="1E83F536" w:rsidR="232517B4" w:rsidRDefault="232517B4" w:rsidP="232517B4">
            <w:r>
              <w:t>20</w:t>
            </w:r>
          </w:p>
        </w:tc>
        <w:tc>
          <w:tcPr>
            <w:tcW w:w="1928" w:type="dxa"/>
          </w:tcPr>
          <w:p w14:paraId="15037771" w14:textId="3E809817" w:rsidR="232517B4" w:rsidRDefault="232517B4" w:rsidP="232517B4"/>
        </w:tc>
      </w:tr>
      <w:tr w:rsidR="232517B4" w14:paraId="3D3A3ADD" w14:textId="77777777" w:rsidTr="232517B4">
        <w:tc>
          <w:tcPr>
            <w:tcW w:w="3050" w:type="dxa"/>
            <w:shd w:val="clear" w:color="auto" w:fill="auto"/>
          </w:tcPr>
          <w:p w14:paraId="485F1F5A" w14:textId="64124793" w:rsidR="232517B4" w:rsidRDefault="232517B4" w:rsidP="232517B4">
            <w:pPr>
              <w:rPr>
                <w:rFonts w:eastAsia="Palatino" w:cs="Palatino"/>
                <w:szCs w:val="24"/>
              </w:rPr>
            </w:pPr>
            <w:r w:rsidRPr="232517B4">
              <w:rPr>
                <w:rFonts w:eastAsia="Palatino" w:cs="Palatino"/>
                <w:szCs w:val="24"/>
              </w:rPr>
              <w:t>Review document maintenance</w:t>
            </w:r>
          </w:p>
        </w:tc>
        <w:tc>
          <w:tcPr>
            <w:tcW w:w="1115" w:type="dxa"/>
            <w:shd w:val="clear" w:color="auto" w:fill="auto"/>
          </w:tcPr>
          <w:p w14:paraId="5EB08375" w14:textId="6BA6D4C7" w:rsidR="232517B4" w:rsidRDefault="232517B4" w:rsidP="232517B4"/>
        </w:tc>
        <w:tc>
          <w:tcPr>
            <w:tcW w:w="1034" w:type="dxa"/>
            <w:shd w:val="clear" w:color="auto" w:fill="auto"/>
          </w:tcPr>
          <w:p w14:paraId="3C954103" w14:textId="50BD859C" w:rsidR="232517B4" w:rsidRDefault="232517B4" w:rsidP="232517B4"/>
        </w:tc>
        <w:tc>
          <w:tcPr>
            <w:tcW w:w="1084" w:type="dxa"/>
            <w:shd w:val="clear" w:color="auto" w:fill="auto"/>
          </w:tcPr>
          <w:p w14:paraId="6CC83FD0" w14:textId="5BE95AC6" w:rsidR="232517B4" w:rsidRDefault="232517B4" w:rsidP="232517B4"/>
        </w:tc>
        <w:tc>
          <w:tcPr>
            <w:tcW w:w="1005" w:type="dxa"/>
            <w:shd w:val="clear" w:color="auto" w:fill="auto"/>
          </w:tcPr>
          <w:p w14:paraId="4AA8C8D2" w14:textId="7C294A7B" w:rsidR="232517B4" w:rsidRDefault="232517B4" w:rsidP="232517B4">
            <w:r>
              <w:t>10</w:t>
            </w:r>
          </w:p>
        </w:tc>
        <w:tc>
          <w:tcPr>
            <w:tcW w:w="1928" w:type="dxa"/>
          </w:tcPr>
          <w:p w14:paraId="38A156C2" w14:textId="7DA16274" w:rsidR="232517B4" w:rsidRDefault="232517B4" w:rsidP="232517B4"/>
        </w:tc>
      </w:tr>
    </w:tbl>
    <w:p w14:paraId="647E06FF" w14:textId="5153B1CC" w:rsidR="784C8031" w:rsidRDefault="784C8031"/>
    <w:p w14:paraId="62486C05" w14:textId="77777777" w:rsidR="00934601" w:rsidRDefault="00934601">
      <w:pPr>
        <w:rPr>
          <w:b/>
        </w:rPr>
      </w:pPr>
    </w:p>
    <w:p w14:paraId="4101652C" w14:textId="77777777" w:rsidR="00934601" w:rsidRDefault="00934601">
      <w:pPr>
        <w:rPr>
          <w:b/>
        </w:rPr>
      </w:pPr>
    </w:p>
    <w:p w14:paraId="3EC9B07B" w14:textId="1BDB50FA" w:rsidR="00663A00" w:rsidRDefault="00663A00">
      <w:pPr>
        <w:overflowPunct/>
        <w:autoSpaceDE/>
        <w:autoSpaceDN/>
        <w:adjustRightInd/>
        <w:textAlignment w:val="auto"/>
      </w:pPr>
      <w:r>
        <w:br w:type="page"/>
      </w:r>
    </w:p>
    <w:p w14:paraId="47BE4BD4" w14:textId="77777777" w:rsidR="00663A00" w:rsidRDefault="00663A00"/>
    <w:p w14:paraId="4B99056E" w14:textId="77777777" w:rsidR="00934601" w:rsidRDefault="00934601">
      <w:pPr>
        <w:rPr>
          <w:b/>
        </w:rPr>
      </w:pPr>
    </w:p>
    <w:p w14:paraId="1299C43A" w14:textId="61A7F99A" w:rsidR="00F7693D" w:rsidRDefault="00F7693D">
      <w:pPr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42073" w14:paraId="08AAA32A" w14:textId="77777777" w:rsidTr="1F8E8632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1D6A4" w14:textId="5B6E5251" w:rsidR="000551B0" w:rsidRDefault="0B1A170F" w:rsidP="0B1A170F">
            <w:pPr>
              <w:spacing w:before="240" w:after="240"/>
              <w:rPr>
                <w:b/>
                <w:bCs/>
              </w:rPr>
            </w:pPr>
            <w:r w:rsidRPr="0B1A170F">
              <w:rPr>
                <w:b/>
                <w:bCs/>
              </w:rPr>
              <w:t xml:space="preserve">Problems Encountered </w:t>
            </w:r>
            <w:r w:rsidRPr="0B1A170F"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 w:rsidRPr="0B1A170F">
              <w:rPr>
                <w:b/>
                <w:bCs/>
              </w:rPr>
              <w:t>:</w:t>
            </w:r>
          </w:p>
          <w:p w14:paraId="7074769F" w14:textId="003E867E" w:rsidR="00857A88" w:rsidRPr="00857A88" w:rsidRDefault="00857A88" w:rsidP="00857A88">
            <w:pPr>
              <w:spacing w:before="120" w:after="120"/>
              <w:textAlignment w:val="auto"/>
            </w:pPr>
            <w:r>
              <w:t xml:space="preserve">Since the last audit and presentation we are discussing with the project </w:t>
            </w:r>
            <w:proofErr w:type="spellStart"/>
            <w:r>
              <w:t>spnsor</w:t>
            </w:r>
            <w:proofErr w:type="spellEnd"/>
            <w:r>
              <w:t xml:space="preserve"> on the way data handling is to designed and accommodated in the application.  Though they are design related aspects, they do have a significant impact on the Technical </w:t>
            </w:r>
            <w:r w:rsidRPr="00857A88">
              <w:t>Requirements</w:t>
            </w:r>
            <w:r>
              <w:t>.  R</w:t>
            </w:r>
            <w:r w:rsidRPr="00857A88">
              <w:t>equire</w:t>
            </w:r>
            <w:r>
              <w:t>s</w:t>
            </w:r>
            <w:r w:rsidRPr="00857A88">
              <w:t xml:space="preserve"> considerable re-work on the documents closed during second stage</w:t>
            </w:r>
            <w:r>
              <w:t xml:space="preserve">.  The details </w:t>
            </w:r>
            <w:proofErr w:type="gramStart"/>
            <w:r>
              <w:t>are  being</w:t>
            </w:r>
            <w:proofErr w:type="gramEnd"/>
            <w:r>
              <w:t xml:space="preserve"> discussed with the sponsor and relevant stakeholders.  Expected to </w:t>
            </w:r>
            <w:proofErr w:type="spellStart"/>
            <w:r>
              <w:t>finalise</w:t>
            </w:r>
            <w:proofErr w:type="spellEnd"/>
            <w:r>
              <w:t xml:space="preserve"> the requirements latest by 2nd week of December</w:t>
            </w:r>
          </w:p>
          <w:p w14:paraId="3EF7B171" w14:textId="3DACCEF5" w:rsidR="00857A88" w:rsidRPr="00857A88" w:rsidRDefault="00857A88" w:rsidP="00857A88">
            <w:pPr>
              <w:spacing w:before="120" w:after="120"/>
              <w:textAlignment w:val="auto"/>
            </w:pPr>
            <w:proofErr w:type="spellStart"/>
            <w:r w:rsidRPr="00857A88">
              <w:t>Treza</w:t>
            </w:r>
            <w:proofErr w:type="spellEnd"/>
            <w:r w:rsidRPr="00857A88">
              <w:t xml:space="preserve"> has </w:t>
            </w:r>
            <w:r w:rsidR="000B4041" w:rsidRPr="000B4041">
              <w:rPr>
                <w:u w:val="single"/>
              </w:rPr>
              <w:t>also</w:t>
            </w:r>
            <w:r w:rsidR="000B4041">
              <w:t xml:space="preserve"> </w:t>
            </w:r>
            <w:r w:rsidRPr="00857A88">
              <w:t>taken break; Though we started as a six member team, we are now left with four members</w:t>
            </w:r>
          </w:p>
          <w:p w14:paraId="34CE0A41" w14:textId="77777777" w:rsidR="00F7693D" w:rsidRDefault="00F7693D">
            <w:pPr>
              <w:spacing w:before="240" w:after="240"/>
              <w:rPr>
                <w:b/>
              </w:rPr>
            </w:pPr>
          </w:p>
        </w:tc>
      </w:tr>
      <w:tr w:rsidR="00942073" w14:paraId="64110DA8" w14:textId="77777777" w:rsidTr="1F8E8632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DF7F" w14:textId="1F8FDE53" w:rsidR="00F7693D" w:rsidRDefault="0B1A170F" w:rsidP="0B1A170F">
            <w:pPr>
              <w:spacing w:before="240" w:after="240"/>
              <w:rPr>
                <w:b/>
                <w:bCs/>
              </w:rPr>
            </w:pPr>
            <w:r w:rsidRPr="0B1A170F">
              <w:rPr>
                <w:b/>
                <w:bCs/>
              </w:rPr>
              <w:t>Plans for the Next Month:</w:t>
            </w:r>
          </w:p>
          <w:p w14:paraId="2BDBAD17" w14:textId="77777777" w:rsidR="00857A88" w:rsidRDefault="00857A88" w:rsidP="00857A88">
            <w:pPr>
              <w:spacing w:before="120" w:after="120"/>
            </w:pPr>
            <w:r>
              <w:t>Technical URS finalization</w:t>
            </w:r>
          </w:p>
          <w:p w14:paraId="258C0940" w14:textId="77777777" w:rsidR="00857A88" w:rsidRDefault="00857A88" w:rsidP="00857A88">
            <w:pPr>
              <w:spacing w:before="120" w:after="120"/>
            </w:pPr>
            <w:r>
              <w:t>Project Management Plan finalization</w:t>
            </w:r>
          </w:p>
          <w:p w14:paraId="084B9114" w14:textId="77777777" w:rsidR="00857A88" w:rsidRDefault="00857A88" w:rsidP="00857A88">
            <w:pPr>
              <w:spacing w:before="120" w:after="120"/>
              <w:rPr>
                <w:b/>
                <w:bCs/>
              </w:rPr>
            </w:pPr>
            <w:r>
              <w:t>Risk Register update(s)</w:t>
            </w:r>
          </w:p>
          <w:p w14:paraId="560961EA" w14:textId="77777777" w:rsidR="00857A88" w:rsidRDefault="00857A88" w:rsidP="00857A88">
            <w:pPr>
              <w:spacing w:before="120" w:after="120"/>
              <w:rPr>
                <w:bCs/>
              </w:rPr>
            </w:pPr>
            <w:r>
              <w:rPr>
                <w:bCs/>
              </w:rPr>
              <w:t>Coding &amp; Unit Testing</w:t>
            </w:r>
          </w:p>
          <w:p w14:paraId="40FE29F2" w14:textId="77777777" w:rsidR="00857A88" w:rsidRDefault="00857A88" w:rsidP="00857A88">
            <w:pPr>
              <w:spacing w:before="120" w:after="120"/>
              <w:rPr>
                <w:bCs/>
              </w:rPr>
            </w:pPr>
            <w:r>
              <w:rPr>
                <w:bCs/>
              </w:rPr>
              <w:t>Test Management &amp; Test Plans</w:t>
            </w:r>
          </w:p>
          <w:p w14:paraId="3327E4E3" w14:textId="2959E7DD" w:rsidR="008E1682" w:rsidRDefault="008E1682" w:rsidP="008E1682">
            <w:pPr>
              <w:spacing w:before="120" w:after="120" w:line="256" w:lineRule="auto"/>
            </w:pPr>
            <w:r>
              <w:rPr>
                <w:bCs/>
              </w:rPr>
              <w:t>Design model report preparation</w:t>
            </w:r>
          </w:p>
          <w:p w14:paraId="2638545C" w14:textId="77777777" w:rsidR="008E1682" w:rsidRDefault="008E1682" w:rsidP="008E1682">
            <w:pPr>
              <w:spacing w:before="120" w:after="120" w:line="256" w:lineRule="auto"/>
              <w:rPr>
                <w:bCs/>
              </w:rPr>
            </w:pPr>
            <w:r>
              <w:rPr>
                <w:bCs/>
              </w:rPr>
              <w:t>Revising UCMS and HLD</w:t>
            </w:r>
          </w:p>
          <w:p w14:paraId="6E3FFCF5" w14:textId="5A09143A" w:rsidR="000551B0" w:rsidRDefault="008E1682" w:rsidP="008E1682">
            <w:pPr>
              <w:spacing w:before="120" w:after="120"/>
            </w:pPr>
            <w:r>
              <w:t>Revise Project Plan</w:t>
            </w:r>
            <w:r w:rsidR="00857A88">
              <w:t xml:space="preserve"> </w:t>
            </w:r>
          </w:p>
          <w:p w14:paraId="6B699379" w14:textId="77777777" w:rsidR="00F7693D" w:rsidRDefault="00F7693D">
            <w:pPr>
              <w:spacing w:before="240" w:after="240"/>
              <w:rPr>
                <w:b/>
              </w:rPr>
            </w:pPr>
          </w:p>
        </w:tc>
      </w:tr>
    </w:tbl>
    <w:p w14:paraId="3FE9F23F" w14:textId="77777777" w:rsidR="00F7693D" w:rsidRDefault="00F7693D"/>
    <w:sectPr w:rsidR="00F7693D">
      <w:headerReference w:type="default" r:id="rId12"/>
      <w:footerReference w:type="default" r:id="rId13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0A34D" w14:textId="77777777" w:rsidR="00C07108" w:rsidRDefault="00C07108">
      <w:r>
        <w:separator/>
      </w:r>
    </w:p>
  </w:endnote>
  <w:endnote w:type="continuationSeparator" w:id="0">
    <w:p w14:paraId="1973126A" w14:textId="77777777" w:rsidR="00C07108" w:rsidRDefault="00C0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 Linotype,Segoe UI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E523C" w14:textId="77777777" w:rsidR="00F7693D" w:rsidRDefault="00F7693D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14:paraId="1238BFA6" w14:textId="77777777" w:rsidR="00F7693D" w:rsidRDefault="00F7693D" w:rsidP="0B1A170F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</w:rPr>
    </w:pPr>
    <w:r w:rsidRPr="232517B4">
      <w:rPr>
        <w:b/>
        <w:bCs/>
        <w:i/>
        <w:iCs/>
        <w:position w:val="30"/>
        <w:sz w:val="20"/>
      </w:rPr>
      <w:t>HR/ATA/SE-DIP/TR-17/V1.0</w:t>
    </w:r>
    <w:r>
      <w:rPr>
        <w:b/>
        <w:i/>
        <w:position w:val="30"/>
        <w:sz w:val="20"/>
      </w:rPr>
      <w:tab/>
    </w:r>
    <w:proofErr w:type="spellStart"/>
    <w:r w:rsidRPr="232517B4">
      <w:rPr>
        <w:b/>
        <w:bCs/>
        <w:i/>
        <w:iCs/>
        <w:position w:val="30"/>
        <w:sz w:val="20"/>
      </w:rPr>
      <w:t>MTech</w:t>
    </w:r>
    <w:proofErr w:type="spellEnd"/>
    <w:r w:rsidRPr="232517B4">
      <w:rPr>
        <w:b/>
        <w:bCs/>
        <w:i/>
        <w:iCs/>
        <w:position w:val="30"/>
        <w:sz w:val="20"/>
      </w:rPr>
      <w:t xml:space="preserve"> SE Project Progress Report Form</w:t>
    </w:r>
    <w:r>
      <w:rPr>
        <w:b/>
        <w:i/>
        <w:position w:val="30"/>
        <w:sz w:val="20"/>
      </w:rPr>
      <w:tab/>
    </w:r>
    <w:r w:rsidR="00C75124">
      <w:rPr>
        <w:b/>
        <w:i/>
        <w:noProof/>
        <w:sz w:val="20"/>
        <w:lang w:val="en-GB" w:eastAsia="en-GB"/>
      </w:rPr>
      <w:drawing>
        <wp:inline distT="0" distB="0" distL="0" distR="0" wp14:anchorId="5AC6F06A" wp14:editId="07777777">
          <wp:extent cx="8572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2DB2F" w14:textId="77777777" w:rsidR="00C07108" w:rsidRDefault="00C07108">
      <w:r>
        <w:separator/>
      </w:r>
    </w:p>
  </w:footnote>
  <w:footnote w:type="continuationSeparator" w:id="0">
    <w:p w14:paraId="42056E7B" w14:textId="77777777" w:rsidR="00C07108" w:rsidRDefault="00C07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0F8F0" w14:textId="4F4292F4" w:rsidR="00F7693D" w:rsidRDefault="00F7693D" w:rsidP="1F8E8632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</w:rPr>
    </w:pPr>
    <w:r w:rsidRPr="1F8E8632">
      <w:rPr>
        <w:b/>
        <w:bCs/>
        <w:i/>
        <w:iCs/>
        <w:sz w:val="20"/>
      </w:rPr>
      <w:t>Master of Technology in Software Engineering</w:t>
    </w:r>
    <w:r>
      <w:rPr>
        <w:b/>
        <w:i/>
        <w:sz w:val="20"/>
      </w:rPr>
      <w:tab/>
    </w:r>
    <w:r w:rsidRPr="1F8E8632">
      <w:rPr>
        <w:b/>
        <w:bCs/>
        <w:i/>
        <w:iCs/>
        <w:sz w:val="20"/>
      </w:rPr>
      <w:t xml:space="preserve">page </w:t>
    </w:r>
    <w:r w:rsidRPr="1F8E8632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Pr="1F8E8632">
      <w:rPr>
        <w:b/>
        <w:i/>
        <w:sz w:val="20"/>
      </w:rPr>
      <w:fldChar w:fldCharType="separate"/>
    </w:r>
    <w:r w:rsidR="005E7E6D" w:rsidRPr="005E7E6D">
      <w:rPr>
        <w:b/>
        <w:bCs/>
        <w:i/>
        <w:iCs/>
        <w:noProof/>
        <w:sz w:val="20"/>
      </w:rPr>
      <w:t>3</w:t>
    </w:r>
    <w:r w:rsidRPr="1F8E8632">
      <w:rPr>
        <w:b/>
        <w:bCs/>
        <w:i/>
        <w:iCs/>
        <w:noProof/>
        <w:sz w:val="20"/>
      </w:rPr>
      <w:fldChar w:fldCharType="end"/>
    </w:r>
    <w:r w:rsidRPr="1F8E8632">
      <w:rPr>
        <w:b/>
        <w:bCs/>
        <w:i/>
        <w:iCs/>
        <w:sz w:val="20"/>
      </w:rPr>
      <w:t xml:space="preserve"> of </w:t>
    </w:r>
    <w:r w:rsidRPr="1F8E8632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SECTIONPAGES  \* MERGEFORMAT </w:instrText>
    </w:r>
    <w:r w:rsidRPr="1F8E8632">
      <w:rPr>
        <w:b/>
        <w:i/>
        <w:sz w:val="20"/>
      </w:rPr>
      <w:fldChar w:fldCharType="separate"/>
    </w:r>
    <w:r w:rsidR="005E7E6D" w:rsidRPr="005E7E6D">
      <w:rPr>
        <w:b/>
        <w:bCs/>
        <w:i/>
        <w:iCs/>
        <w:noProof/>
        <w:sz w:val="20"/>
      </w:rPr>
      <w:t>3</w:t>
    </w:r>
    <w:r w:rsidRPr="1F8E8632">
      <w:rPr>
        <w:b/>
        <w:bCs/>
        <w:i/>
        <w:iCs/>
        <w:noProof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5565"/>
    <w:multiLevelType w:val="hybridMultilevel"/>
    <w:tmpl w:val="8EB66068"/>
    <w:lvl w:ilvl="0" w:tplc="D682B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6F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0E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09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3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C9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C1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06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E1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77F63"/>
    <w:multiLevelType w:val="hybridMultilevel"/>
    <w:tmpl w:val="933E3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065CE"/>
    <w:multiLevelType w:val="hybridMultilevel"/>
    <w:tmpl w:val="BE463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2B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6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0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04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00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05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26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AD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61727"/>
    <w:multiLevelType w:val="hybridMultilevel"/>
    <w:tmpl w:val="BA7CD1DC"/>
    <w:lvl w:ilvl="0" w:tplc="A5D2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E5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8B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0F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C4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45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64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07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0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21E95"/>
    <w:multiLevelType w:val="hybridMultilevel"/>
    <w:tmpl w:val="DA90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E305C"/>
    <w:multiLevelType w:val="hybridMultilevel"/>
    <w:tmpl w:val="E3C48A0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37835"/>
    <w:multiLevelType w:val="hybridMultilevel"/>
    <w:tmpl w:val="CE2ABA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E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20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8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03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2E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2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85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B7A9C"/>
    <w:multiLevelType w:val="hybridMultilevel"/>
    <w:tmpl w:val="2EEA3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961B9"/>
    <w:multiLevelType w:val="hybridMultilevel"/>
    <w:tmpl w:val="695A2DA6"/>
    <w:lvl w:ilvl="0" w:tplc="C268B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AE3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A49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66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EB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C29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0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6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A35CA"/>
    <w:multiLevelType w:val="hybridMultilevel"/>
    <w:tmpl w:val="7D02163E"/>
    <w:lvl w:ilvl="0" w:tplc="A8EE6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81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C0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E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B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24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88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48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26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73"/>
    <w:rsid w:val="000551B0"/>
    <w:rsid w:val="00063C69"/>
    <w:rsid w:val="000939F3"/>
    <w:rsid w:val="000B4041"/>
    <w:rsid w:val="00104B4C"/>
    <w:rsid w:val="001426B1"/>
    <w:rsid w:val="001614D7"/>
    <w:rsid w:val="001A1E57"/>
    <w:rsid w:val="001D5696"/>
    <w:rsid w:val="001E6C79"/>
    <w:rsid w:val="00266D30"/>
    <w:rsid w:val="002B192A"/>
    <w:rsid w:val="002F5739"/>
    <w:rsid w:val="00312C98"/>
    <w:rsid w:val="003250FC"/>
    <w:rsid w:val="0032650B"/>
    <w:rsid w:val="003549F5"/>
    <w:rsid w:val="003616C2"/>
    <w:rsid w:val="003E1AFB"/>
    <w:rsid w:val="00403C34"/>
    <w:rsid w:val="00405014"/>
    <w:rsid w:val="00424B84"/>
    <w:rsid w:val="00442378"/>
    <w:rsid w:val="004A7D33"/>
    <w:rsid w:val="004D7856"/>
    <w:rsid w:val="004F5FB3"/>
    <w:rsid w:val="005032B2"/>
    <w:rsid w:val="005325D0"/>
    <w:rsid w:val="00542669"/>
    <w:rsid w:val="005577DD"/>
    <w:rsid w:val="005B0081"/>
    <w:rsid w:val="005E7E6D"/>
    <w:rsid w:val="005F7856"/>
    <w:rsid w:val="0061426D"/>
    <w:rsid w:val="00663A00"/>
    <w:rsid w:val="0068173A"/>
    <w:rsid w:val="007321DF"/>
    <w:rsid w:val="00770016"/>
    <w:rsid w:val="007830BF"/>
    <w:rsid w:val="007B317A"/>
    <w:rsid w:val="008412A4"/>
    <w:rsid w:val="00857A88"/>
    <w:rsid w:val="008769C9"/>
    <w:rsid w:val="008E1682"/>
    <w:rsid w:val="008E56BA"/>
    <w:rsid w:val="00934601"/>
    <w:rsid w:val="00942073"/>
    <w:rsid w:val="009D44F9"/>
    <w:rsid w:val="00A2522B"/>
    <w:rsid w:val="00A627AC"/>
    <w:rsid w:val="00A6667E"/>
    <w:rsid w:val="00A73D83"/>
    <w:rsid w:val="00B16911"/>
    <w:rsid w:val="00B557AE"/>
    <w:rsid w:val="00B74920"/>
    <w:rsid w:val="00BA2224"/>
    <w:rsid w:val="00BF3EA0"/>
    <w:rsid w:val="00C07108"/>
    <w:rsid w:val="00C75124"/>
    <w:rsid w:val="00C97D54"/>
    <w:rsid w:val="00E23EA3"/>
    <w:rsid w:val="00E341D6"/>
    <w:rsid w:val="00E45F89"/>
    <w:rsid w:val="00E51C50"/>
    <w:rsid w:val="00EA5B8F"/>
    <w:rsid w:val="00F7693D"/>
    <w:rsid w:val="00F84B81"/>
    <w:rsid w:val="00FA7AE4"/>
    <w:rsid w:val="00FB7728"/>
    <w:rsid w:val="00FE0C75"/>
    <w:rsid w:val="0B1A170F"/>
    <w:rsid w:val="0FFE8D83"/>
    <w:rsid w:val="17460E77"/>
    <w:rsid w:val="18A61F44"/>
    <w:rsid w:val="1F8E8632"/>
    <w:rsid w:val="20A45D3A"/>
    <w:rsid w:val="232517B4"/>
    <w:rsid w:val="238FC977"/>
    <w:rsid w:val="2B392E63"/>
    <w:rsid w:val="307F443B"/>
    <w:rsid w:val="3CA498D7"/>
    <w:rsid w:val="3D8EC117"/>
    <w:rsid w:val="3FFFD356"/>
    <w:rsid w:val="413CAFFF"/>
    <w:rsid w:val="49B2A848"/>
    <w:rsid w:val="4C4BB7FD"/>
    <w:rsid w:val="58CE8190"/>
    <w:rsid w:val="7095EBB8"/>
    <w:rsid w:val="728C4804"/>
    <w:rsid w:val="77DB6507"/>
    <w:rsid w:val="784C8031"/>
    <w:rsid w:val="7F95E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C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ivle.nus.edu.sg/v1/File/Student/default.aspx?CourseID=cca03c5b-a48d-4860-9be0-12e9e7de8c02&amp;workbinid=1fff08f0-ff91-4636-988e-3b6d7a17fb01&amp;FolderID=b0358d1f-1192-4bb0-abfa-d3c1edc0fd9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13b872-19eb-4d2b-8193-6933383828b5">
      <UserInfo>
        <DisplayName>SE25-PT07-FYP-RAM</DisplayName>
        <AccountId>7</AccountId>
        <AccountType/>
      </UserInfo>
      <UserInfo>
        <DisplayName>Narasimhan Balasubramanian</DisplayName>
        <AccountId>6</AccountId>
        <AccountType/>
      </UserInfo>
      <UserInfo>
        <DisplayName>Nay Lin Aung</DisplayName>
        <AccountId>15</AccountId>
        <AccountType/>
      </UserInfo>
      <UserInfo>
        <DisplayName>Gao Zhiyu</DisplayName>
        <AccountId>14</AccountId>
        <AccountType/>
      </UserInfo>
      <UserInfo>
        <DisplayName>Treza Bawm Win</DisplayName>
        <AccountId>12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CED8647377E46B5423783733A6B7D" ma:contentTypeVersion="6" ma:contentTypeDescription="Create a new document." ma:contentTypeScope="" ma:versionID="cff5fe35c49a92ed7e302ba185a832f8">
  <xsd:schema xmlns:xsd="http://www.w3.org/2001/XMLSchema" xmlns:xs="http://www.w3.org/2001/XMLSchema" xmlns:p="http://schemas.microsoft.com/office/2006/metadata/properties" xmlns:ns2="bddb5648-5d8f-4388-8fd5-5e97b3678981" xmlns:ns3="8713b872-19eb-4d2b-8193-6933383828b5" targetNamespace="http://schemas.microsoft.com/office/2006/metadata/properties" ma:root="true" ma:fieldsID="edceef92e791c16d3db64bddf8b2cb28" ns2:_="" ns3:_="">
    <xsd:import namespace="bddb5648-5d8f-4388-8fd5-5e97b3678981"/>
    <xsd:import namespace="8713b872-19eb-4d2b-8193-693338382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5648-5d8f-4388-8fd5-5e97b3678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b872-19eb-4d2b-8193-693338382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6E70D8-596C-4362-9141-01C509AC65A3}">
  <ds:schemaRefs>
    <ds:schemaRef ds:uri="http://schemas.microsoft.com/office/2006/metadata/properties"/>
    <ds:schemaRef ds:uri="http://schemas.microsoft.com/office/infopath/2007/PartnerControls"/>
    <ds:schemaRef ds:uri="8713b872-19eb-4d2b-8193-6933383828b5"/>
  </ds:schemaRefs>
</ds:datastoreItem>
</file>

<file path=customXml/itemProps2.xml><?xml version="1.0" encoding="utf-8"?>
<ds:datastoreItem xmlns:ds="http://schemas.openxmlformats.org/officeDocument/2006/customXml" ds:itemID="{4D400EB6-8FD1-44F3-BD75-FC3D53DC5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b5648-5d8f-4388-8fd5-5e97b3678981"/>
    <ds:schemaRef ds:uri="8713b872-19eb-4d2b-8193-693338382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FAB917-E97E-4BC8-88B5-26CE3B2F3A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</dc:creator>
  <cp:keywords/>
  <cp:lastModifiedBy>Bala Narasimhan</cp:lastModifiedBy>
  <cp:revision>43</cp:revision>
  <cp:lastPrinted>1993-10-22T18:05:00Z</cp:lastPrinted>
  <dcterms:created xsi:type="dcterms:W3CDTF">2018-05-07T03:14:00Z</dcterms:created>
  <dcterms:modified xsi:type="dcterms:W3CDTF">2019-01-09T06:03:00Z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0x0101007D7CED8647377E46B5423783733A6B7D</vt:lpwstr>
  </property>
  <property fmtid="{D5CDD505-2E9C-101B-9397-08002B2CF9AE}" pid="3" name="TemplateUrl">
    <vt:lpwstr/>
  </property>
  <property fmtid="{D5CDD505-2E9C-101B-9397-08002B2CF9AE}" pid="4" name="Order">
    <vt:r8>10800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